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43420" w14:textId="0176E4A7" w:rsidR="002B7F3D" w:rsidRPr="00AA7650" w:rsidRDefault="002B7F3D" w:rsidP="008B3AF9">
      <w:pPr>
        <w:spacing w:after="0" w:line="240" w:lineRule="auto"/>
        <w:ind w:firstLine="426"/>
        <w:jc w:val="right"/>
        <w:rPr>
          <w:rFonts w:ascii="Times New Roman" w:hAnsi="Times New Roman" w:cs="Times New Roman"/>
          <w:b/>
          <w:bCs/>
          <w:i/>
          <w:iCs/>
          <w:sz w:val="18"/>
          <w:szCs w:val="18"/>
          <w:lang w:val="uk-UA"/>
        </w:rPr>
      </w:pPr>
      <w:bookmarkStart w:id="0" w:name="_Hlk192658134"/>
      <w:proofErr w:type="spellStart"/>
      <w:r w:rsidRPr="00AA7650">
        <w:rPr>
          <w:rFonts w:ascii="Times New Roman" w:hAnsi="Times New Roman" w:cs="Times New Roman"/>
          <w:b/>
          <w:bCs/>
          <w:i/>
          <w:iCs/>
          <w:sz w:val="18"/>
          <w:szCs w:val="18"/>
          <w:lang w:val="uk-UA"/>
        </w:rPr>
        <w:t>Тарасков</w:t>
      </w:r>
      <w:proofErr w:type="spellEnd"/>
      <w:r w:rsidRPr="00AA7650">
        <w:rPr>
          <w:rFonts w:ascii="Times New Roman" w:hAnsi="Times New Roman" w:cs="Times New Roman"/>
          <w:b/>
          <w:bCs/>
          <w:i/>
          <w:iCs/>
          <w:sz w:val="18"/>
          <w:szCs w:val="18"/>
          <w:lang w:val="uk-UA"/>
        </w:rPr>
        <w:t xml:space="preserve"> Олексій Вікторович</w:t>
      </w:r>
      <w:r w:rsidR="00AA7650" w:rsidRPr="00AA7650">
        <w:rPr>
          <w:rFonts w:ascii="Times New Roman" w:hAnsi="Times New Roman" w:cs="Times New Roman"/>
          <w:b/>
          <w:bCs/>
          <w:i/>
          <w:iCs/>
          <w:sz w:val="18"/>
          <w:szCs w:val="18"/>
          <w:lang w:val="uk-UA"/>
        </w:rPr>
        <w:t>,</w:t>
      </w:r>
    </w:p>
    <w:p w14:paraId="74E0B49F" w14:textId="0E0A0B19" w:rsidR="002B7F3D" w:rsidRPr="00AA7650" w:rsidRDefault="00A87BFE"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к</w:t>
      </w:r>
      <w:r w:rsidR="002B7F3D" w:rsidRPr="00AA7650">
        <w:rPr>
          <w:rFonts w:ascii="Times New Roman" w:hAnsi="Times New Roman" w:cs="Times New Roman"/>
          <w:i/>
          <w:iCs/>
          <w:sz w:val="18"/>
          <w:szCs w:val="18"/>
          <w:lang w:val="uk-UA"/>
        </w:rPr>
        <w:t xml:space="preserve">омандир навчальної групи </w:t>
      </w:r>
    </w:p>
    <w:p w14:paraId="6B7E217C" w14:textId="5BB6807A" w:rsidR="002B7F3D" w:rsidRPr="00AA7650" w:rsidRDefault="00AA7650"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ф</w:t>
      </w:r>
      <w:r w:rsidR="002B7F3D" w:rsidRPr="00AA7650">
        <w:rPr>
          <w:rFonts w:ascii="Times New Roman" w:hAnsi="Times New Roman" w:cs="Times New Roman"/>
          <w:i/>
          <w:iCs/>
          <w:sz w:val="18"/>
          <w:szCs w:val="18"/>
          <w:lang w:val="uk-UA"/>
        </w:rPr>
        <w:t>акультету безпеки державного кордону,</w:t>
      </w:r>
    </w:p>
    <w:p w14:paraId="60D77746" w14:textId="77777777" w:rsidR="002B7F3D" w:rsidRPr="00AA7650" w:rsidRDefault="002B7F3D"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 xml:space="preserve">Національної академії Державної прикордонної </w:t>
      </w:r>
    </w:p>
    <w:p w14:paraId="4507A18E" w14:textId="77777777" w:rsidR="002B7F3D" w:rsidRPr="00AA7650" w:rsidRDefault="002B7F3D"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служби України імені Богдана Хмельницького</w:t>
      </w:r>
    </w:p>
    <w:p w14:paraId="50CD985B" w14:textId="492E8FF1" w:rsidR="002B7F3D" w:rsidRPr="00AA7650" w:rsidRDefault="002B7F3D" w:rsidP="008B3AF9">
      <w:pPr>
        <w:spacing w:after="0" w:line="240" w:lineRule="auto"/>
        <w:ind w:firstLine="426"/>
        <w:jc w:val="right"/>
        <w:rPr>
          <w:rFonts w:ascii="Times New Roman" w:hAnsi="Times New Roman" w:cs="Times New Roman"/>
          <w:b/>
          <w:bCs/>
          <w:i/>
          <w:iCs/>
          <w:sz w:val="18"/>
          <w:szCs w:val="18"/>
          <w:lang w:val="uk-UA"/>
        </w:rPr>
      </w:pPr>
      <w:r w:rsidRPr="00AA7650">
        <w:rPr>
          <w:rFonts w:ascii="Times New Roman" w:hAnsi="Times New Roman" w:cs="Times New Roman"/>
          <w:b/>
          <w:bCs/>
          <w:i/>
          <w:iCs/>
          <w:sz w:val="18"/>
          <w:szCs w:val="18"/>
          <w:lang w:val="uk-UA"/>
        </w:rPr>
        <w:t>Зайцев Кирило Валерійович</w:t>
      </w:r>
      <w:r w:rsidR="00AA7650" w:rsidRPr="00AA7650">
        <w:rPr>
          <w:rFonts w:ascii="Times New Roman" w:hAnsi="Times New Roman" w:cs="Times New Roman"/>
          <w:b/>
          <w:bCs/>
          <w:i/>
          <w:iCs/>
          <w:sz w:val="18"/>
          <w:szCs w:val="18"/>
          <w:lang w:val="uk-UA"/>
        </w:rPr>
        <w:t>,</w:t>
      </w:r>
      <w:r w:rsidRPr="00AA7650">
        <w:rPr>
          <w:rFonts w:ascii="Times New Roman" w:hAnsi="Times New Roman" w:cs="Times New Roman"/>
          <w:b/>
          <w:bCs/>
          <w:i/>
          <w:iCs/>
          <w:sz w:val="18"/>
          <w:szCs w:val="18"/>
          <w:lang w:val="uk-UA"/>
        </w:rPr>
        <w:t xml:space="preserve"> </w:t>
      </w:r>
    </w:p>
    <w:p w14:paraId="7A5AB7BE" w14:textId="3A6FE3B1" w:rsidR="002B7F3D" w:rsidRPr="00AA7650" w:rsidRDefault="00AA7650"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к</w:t>
      </w:r>
      <w:r w:rsidR="002B7F3D" w:rsidRPr="00AA7650">
        <w:rPr>
          <w:rFonts w:ascii="Times New Roman" w:hAnsi="Times New Roman" w:cs="Times New Roman"/>
          <w:i/>
          <w:iCs/>
          <w:sz w:val="18"/>
          <w:szCs w:val="18"/>
          <w:lang w:val="uk-UA"/>
        </w:rPr>
        <w:t xml:space="preserve">урсант 233 навчальної групи </w:t>
      </w:r>
    </w:p>
    <w:p w14:paraId="0547E851" w14:textId="708A3742" w:rsidR="002B7F3D" w:rsidRPr="00AA7650" w:rsidRDefault="00AA7650"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ф</w:t>
      </w:r>
      <w:r w:rsidR="002B7F3D" w:rsidRPr="00AA7650">
        <w:rPr>
          <w:rFonts w:ascii="Times New Roman" w:hAnsi="Times New Roman" w:cs="Times New Roman"/>
          <w:i/>
          <w:iCs/>
          <w:sz w:val="18"/>
          <w:szCs w:val="18"/>
          <w:lang w:val="uk-UA"/>
        </w:rPr>
        <w:t>акультету безпеки державного кордону,</w:t>
      </w:r>
    </w:p>
    <w:p w14:paraId="32A81B4E" w14:textId="77777777" w:rsidR="002B7F3D" w:rsidRPr="00AA7650" w:rsidRDefault="002B7F3D"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 xml:space="preserve">Національної академії Державної прикордонної </w:t>
      </w:r>
    </w:p>
    <w:p w14:paraId="762C5BCB" w14:textId="0FB14952" w:rsidR="002B7F3D" w:rsidRPr="00AA7650" w:rsidRDefault="002B7F3D" w:rsidP="008B3AF9">
      <w:pPr>
        <w:spacing w:after="0" w:line="240" w:lineRule="auto"/>
        <w:ind w:firstLine="426"/>
        <w:jc w:val="right"/>
        <w:rPr>
          <w:rFonts w:ascii="Times New Roman" w:hAnsi="Times New Roman" w:cs="Times New Roman"/>
          <w:i/>
          <w:iCs/>
          <w:sz w:val="18"/>
          <w:szCs w:val="18"/>
          <w:lang w:val="uk-UA"/>
        </w:rPr>
      </w:pPr>
      <w:r w:rsidRPr="00AA7650">
        <w:rPr>
          <w:rFonts w:ascii="Times New Roman" w:hAnsi="Times New Roman" w:cs="Times New Roman"/>
          <w:i/>
          <w:iCs/>
          <w:sz w:val="18"/>
          <w:szCs w:val="18"/>
          <w:lang w:val="uk-UA"/>
        </w:rPr>
        <w:t>служби України імені Богдана Хмельницького</w:t>
      </w:r>
    </w:p>
    <w:p w14:paraId="5055C9D2" w14:textId="50AD60A6" w:rsidR="00786B6C" w:rsidRPr="00AA7650" w:rsidRDefault="00786B6C" w:rsidP="008B3AF9">
      <w:pPr>
        <w:spacing w:after="0" w:line="240" w:lineRule="auto"/>
        <w:ind w:firstLine="426"/>
        <w:rPr>
          <w:rFonts w:ascii="Times New Roman" w:hAnsi="Times New Roman" w:cs="Times New Roman"/>
          <w:b/>
          <w:bCs/>
          <w:sz w:val="18"/>
          <w:szCs w:val="18"/>
          <w:lang w:val="uk-UA"/>
        </w:rPr>
      </w:pPr>
    </w:p>
    <w:p w14:paraId="2F4DAD6D" w14:textId="33B99F45" w:rsidR="00633597" w:rsidRPr="00AA7650" w:rsidRDefault="00633597" w:rsidP="008B3AF9">
      <w:pPr>
        <w:spacing w:line="240" w:lineRule="auto"/>
        <w:ind w:firstLine="426"/>
        <w:jc w:val="center"/>
        <w:rPr>
          <w:rFonts w:ascii="Times New Roman" w:hAnsi="Times New Roman" w:cs="Times New Roman"/>
          <w:b/>
          <w:bCs/>
          <w:sz w:val="18"/>
          <w:szCs w:val="18"/>
          <w:lang w:val="uk-UA"/>
        </w:rPr>
      </w:pPr>
      <w:bookmarkStart w:id="1" w:name="_GoBack"/>
      <w:bookmarkEnd w:id="0"/>
      <w:r w:rsidRPr="00AA7650">
        <w:rPr>
          <w:rFonts w:ascii="Times New Roman" w:hAnsi="Times New Roman" w:cs="Times New Roman"/>
          <w:b/>
          <w:bCs/>
          <w:sz w:val="18"/>
          <w:szCs w:val="18"/>
          <w:lang w:val="uk-UA"/>
        </w:rPr>
        <w:t>СУЧАСНІ ПИТАННЯ ФІЗИЧНОЇ ПІДГОТОВКИ КУРСАНТІВ ПРИКОРДОННОЇ СЛУЖБИ</w:t>
      </w:r>
    </w:p>
    <w:bookmarkEnd w:id="1"/>
    <w:p w14:paraId="42C1CCF4" w14:textId="77777777" w:rsidR="00786B6C" w:rsidRPr="00AA7650" w:rsidRDefault="00786B6C" w:rsidP="008B3AF9">
      <w:pPr>
        <w:spacing w:after="0" w:line="240" w:lineRule="auto"/>
        <w:ind w:firstLine="426"/>
        <w:jc w:val="center"/>
        <w:rPr>
          <w:rFonts w:ascii="Times New Roman" w:hAnsi="Times New Roman" w:cs="Times New Roman"/>
          <w:b/>
          <w:bCs/>
          <w:sz w:val="18"/>
          <w:szCs w:val="18"/>
          <w:lang w:val="uk-UA"/>
        </w:rPr>
      </w:pPr>
    </w:p>
    <w:p w14:paraId="063FF90D" w14:textId="0F517BCD" w:rsidR="00633597" w:rsidRPr="00AA7650" w:rsidRDefault="000D4530"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b/>
          <w:bCs/>
          <w:sz w:val="18"/>
          <w:szCs w:val="18"/>
          <w:lang w:val="uk-UA"/>
        </w:rPr>
        <w:t>Вступ</w:t>
      </w:r>
      <w:r w:rsidR="00A87BFE" w:rsidRPr="00AA7650">
        <w:rPr>
          <w:rFonts w:ascii="Times New Roman" w:hAnsi="Times New Roman" w:cs="Times New Roman"/>
          <w:b/>
          <w:bCs/>
          <w:sz w:val="18"/>
          <w:szCs w:val="18"/>
          <w:lang w:val="uk-UA"/>
        </w:rPr>
        <w:t>.</w:t>
      </w:r>
      <w:r w:rsidRPr="00AA7650">
        <w:rPr>
          <w:rFonts w:ascii="Times New Roman" w:hAnsi="Times New Roman" w:cs="Times New Roman"/>
          <w:b/>
          <w:bCs/>
          <w:sz w:val="18"/>
          <w:szCs w:val="18"/>
          <w:lang w:val="uk-UA"/>
        </w:rPr>
        <w:t xml:space="preserve"> </w:t>
      </w:r>
      <w:r w:rsidR="00633597" w:rsidRPr="00AA7650">
        <w:rPr>
          <w:rFonts w:ascii="Times New Roman" w:hAnsi="Times New Roman" w:cs="Times New Roman"/>
          <w:sz w:val="18"/>
          <w:szCs w:val="18"/>
          <w:lang w:val="uk-UA"/>
        </w:rPr>
        <w:t>Фізична підготовка курсантів</w:t>
      </w:r>
      <w:r w:rsidR="00FD187A" w:rsidRPr="00AA7650">
        <w:rPr>
          <w:rFonts w:ascii="Times New Roman" w:hAnsi="Times New Roman" w:cs="Times New Roman"/>
          <w:sz w:val="18"/>
          <w:szCs w:val="18"/>
          <w:lang w:val="uk-UA"/>
        </w:rPr>
        <w:t xml:space="preserve"> державної</w:t>
      </w:r>
      <w:r w:rsidR="00A87BFE" w:rsidRPr="00AA7650">
        <w:rPr>
          <w:rFonts w:ascii="Times New Roman" w:hAnsi="Times New Roman" w:cs="Times New Roman"/>
          <w:sz w:val="18"/>
          <w:szCs w:val="18"/>
          <w:lang w:val="uk-UA"/>
        </w:rPr>
        <w:t xml:space="preserve"> прикордонної служби</w:t>
      </w:r>
      <w:r w:rsidR="00FD187A" w:rsidRPr="00AA7650">
        <w:rPr>
          <w:rFonts w:ascii="Times New Roman" w:hAnsi="Times New Roman" w:cs="Times New Roman"/>
          <w:sz w:val="18"/>
          <w:szCs w:val="18"/>
          <w:lang w:val="uk-UA"/>
        </w:rPr>
        <w:t xml:space="preserve"> (ДПСУ), </w:t>
      </w:r>
      <w:r w:rsidR="00633597" w:rsidRPr="00AA7650">
        <w:rPr>
          <w:rFonts w:ascii="Times New Roman" w:hAnsi="Times New Roman" w:cs="Times New Roman"/>
          <w:sz w:val="18"/>
          <w:szCs w:val="18"/>
          <w:lang w:val="uk-UA"/>
        </w:rPr>
        <w:t>є одним із ключових компонентів, що забезпечують ефективність і наді</w:t>
      </w:r>
      <w:r w:rsidR="00A87BFE" w:rsidRPr="00AA7650">
        <w:rPr>
          <w:rFonts w:ascii="Times New Roman" w:hAnsi="Times New Roman" w:cs="Times New Roman"/>
          <w:sz w:val="18"/>
          <w:szCs w:val="18"/>
          <w:lang w:val="uk-UA"/>
        </w:rPr>
        <w:t>йність виконання службових обов’</w:t>
      </w:r>
      <w:r w:rsidR="00633597" w:rsidRPr="00AA7650">
        <w:rPr>
          <w:rFonts w:ascii="Times New Roman" w:hAnsi="Times New Roman" w:cs="Times New Roman"/>
          <w:sz w:val="18"/>
          <w:szCs w:val="18"/>
          <w:lang w:val="uk-UA"/>
        </w:rPr>
        <w:t xml:space="preserve">язків. </w:t>
      </w:r>
      <w:r w:rsidR="00FD187A" w:rsidRPr="00AA7650">
        <w:rPr>
          <w:rFonts w:ascii="Times New Roman" w:hAnsi="Times New Roman" w:cs="Times New Roman"/>
          <w:sz w:val="18"/>
          <w:szCs w:val="18"/>
          <w:lang w:val="uk-UA"/>
        </w:rPr>
        <w:t>В</w:t>
      </w:r>
      <w:r w:rsidR="00633597" w:rsidRPr="00AA7650">
        <w:rPr>
          <w:rFonts w:ascii="Times New Roman" w:hAnsi="Times New Roman" w:cs="Times New Roman"/>
          <w:sz w:val="18"/>
          <w:szCs w:val="18"/>
          <w:lang w:val="uk-UA"/>
        </w:rPr>
        <w:t xml:space="preserve"> сучасних умовах, коли безпека державних кордонів стає все більш актуальною проблемою</w:t>
      </w:r>
      <w:r w:rsidR="00FD187A" w:rsidRPr="00AA7650">
        <w:rPr>
          <w:rFonts w:ascii="Times New Roman" w:hAnsi="Times New Roman" w:cs="Times New Roman"/>
          <w:sz w:val="18"/>
          <w:szCs w:val="18"/>
          <w:lang w:val="uk-UA"/>
        </w:rPr>
        <w:t>. А</w:t>
      </w:r>
      <w:r w:rsidR="00633597" w:rsidRPr="00AA7650">
        <w:rPr>
          <w:rFonts w:ascii="Times New Roman" w:hAnsi="Times New Roman" w:cs="Times New Roman"/>
          <w:sz w:val="18"/>
          <w:szCs w:val="18"/>
          <w:lang w:val="uk-UA"/>
        </w:rPr>
        <w:t xml:space="preserve">наліз сучасних питань фізичної підготовки курсантів </w:t>
      </w:r>
      <w:r w:rsidR="00FD187A" w:rsidRPr="00AA7650">
        <w:rPr>
          <w:rFonts w:ascii="Times New Roman" w:hAnsi="Times New Roman" w:cs="Times New Roman"/>
          <w:sz w:val="18"/>
          <w:szCs w:val="18"/>
          <w:lang w:val="uk-UA"/>
        </w:rPr>
        <w:t>ДПСУ</w:t>
      </w:r>
      <w:r w:rsidR="00633597" w:rsidRPr="00AA7650">
        <w:rPr>
          <w:rFonts w:ascii="Times New Roman" w:hAnsi="Times New Roman" w:cs="Times New Roman"/>
          <w:sz w:val="18"/>
          <w:szCs w:val="18"/>
          <w:lang w:val="uk-UA"/>
        </w:rPr>
        <w:t>, включаючи її значення, вимоги, методи та засоби, а також психофізіологічні аспекти. Сучасний прикордонник повинен бути не лише фізично витривалим, а й володіти високим рівнем спеціальної підготовки, яка включає як традиційні методи тренувань, так і інноваційні підходи. Фізична підготовка в прикордонній службі має першочергове значення, вона забезпечує здатність військовослуж</w:t>
      </w:r>
      <w:r w:rsidR="00A87BFE" w:rsidRPr="00AA7650">
        <w:rPr>
          <w:rFonts w:ascii="Times New Roman" w:hAnsi="Times New Roman" w:cs="Times New Roman"/>
          <w:sz w:val="18"/>
          <w:szCs w:val="18"/>
          <w:lang w:val="uk-UA"/>
        </w:rPr>
        <w:t>бовців виконувати службові обов’</w:t>
      </w:r>
      <w:r w:rsidR="00633597" w:rsidRPr="00AA7650">
        <w:rPr>
          <w:rFonts w:ascii="Times New Roman" w:hAnsi="Times New Roman" w:cs="Times New Roman"/>
          <w:sz w:val="18"/>
          <w:szCs w:val="18"/>
          <w:lang w:val="uk-UA"/>
        </w:rPr>
        <w:t xml:space="preserve">язки в екстремальних умовах, що включають тривалі патрулювання, </w:t>
      </w:r>
      <w:r w:rsidR="00527D7F" w:rsidRPr="00AA7650">
        <w:rPr>
          <w:rFonts w:ascii="Times New Roman" w:hAnsi="Times New Roman" w:cs="Times New Roman"/>
          <w:sz w:val="18"/>
          <w:szCs w:val="18"/>
          <w:lang w:val="uk-UA"/>
        </w:rPr>
        <w:t>застосування фізичної сили</w:t>
      </w:r>
      <w:r w:rsidR="00633597" w:rsidRPr="00AA7650">
        <w:rPr>
          <w:rFonts w:ascii="Times New Roman" w:hAnsi="Times New Roman" w:cs="Times New Roman"/>
          <w:sz w:val="18"/>
          <w:szCs w:val="18"/>
          <w:lang w:val="uk-UA"/>
        </w:rPr>
        <w:t xml:space="preserve"> під час затримання правопорушників</w:t>
      </w:r>
      <w:r w:rsidR="00527D7F" w:rsidRPr="00AA7650">
        <w:rPr>
          <w:rFonts w:ascii="Times New Roman" w:hAnsi="Times New Roman" w:cs="Times New Roman"/>
          <w:sz w:val="18"/>
          <w:szCs w:val="18"/>
          <w:lang w:val="uk-UA"/>
        </w:rPr>
        <w:t>.</w:t>
      </w:r>
      <w:r w:rsidR="00633597" w:rsidRPr="00AA7650">
        <w:rPr>
          <w:rFonts w:ascii="Times New Roman" w:hAnsi="Times New Roman" w:cs="Times New Roman"/>
          <w:sz w:val="18"/>
          <w:szCs w:val="18"/>
          <w:lang w:val="uk-UA"/>
        </w:rPr>
        <w:t xml:space="preserve"> Фізична підготовка сприяє розвитку таких важливих якостей, як сила, витривалість, швидкість, гнучкість та координація.</w:t>
      </w:r>
    </w:p>
    <w:p w14:paraId="44073147" w14:textId="7B185596" w:rsidR="00A87BFE" w:rsidRPr="00AA7650" w:rsidRDefault="00A87BFE"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b/>
          <w:sz w:val="18"/>
          <w:szCs w:val="18"/>
          <w:lang w:val="uk-UA"/>
        </w:rPr>
        <w:t>Мета статті</w:t>
      </w:r>
      <w:r w:rsidRPr="00AA7650">
        <w:rPr>
          <w:rFonts w:ascii="Times New Roman" w:hAnsi="Times New Roman" w:cs="Times New Roman"/>
          <w:sz w:val="18"/>
          <w:szCs w:val="18"/>
          <w:lang w:val="uk-UA"/>
        </w:rPr>
        <w:t xml:space="preserve"> – аналіз сучасних підходів на фізичну підготовку курсантів прикордонної служби.</w:t>
      </w:r>
    </w:p>
    <w:p w14:paraId="359DE86C" w14:textId="5A3FEA20" w:rsidR="00633597" w:rsidRPr="00AA7650" w:rsidRDefault="000D4530"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b/>
          <w:bCs/>
          <w:sz w:val="18"/>
          <w:szCs w:val="18"/>
          <w:lang w:val="uk-UA"/>
        </w:rPr>
        <w:t>Результати досліджень.</w:t>
      </w:r>
      <w:r w:rsidRPr="00AA7650">
        <w:rPr>
          <w:rFonts w:ascii="Times New Roman" w:hAnsi="Times New Roman" w:cs="Times New Roman"/>
          <w:sz w:val="18"/>
          <w:szCs w:val="18"/>
          <w:lang w:val="uk-UA"/>
        </w:rPr>
        <w:t xml:space="preserve"> </w:t>
      </w:r>
      <w:r w:rsidR="00633597" w:rsidRPr="00AA7650">
        <w:rPr>
          <w:rFonts w:ascii="Times New Roman" w:hAnsi="Times New Roman" w:cs="Times New Roman"/>
          <w:sz w:val="18"/>
          <w:szCs w:val="18"/>
          <w:lang w:val="uk-UA"/>
        </w:rPr>
        <w:t>Фізична підготовка завжди була важливою складовою підготовки військовослужбовців, включаючи прикордонні служби. Вона забезпечує здатність виконувати службові обов’язки в складних умовах, витримувати фізичні та психологічні навантаження, а так</w:t>
      </w:r>
      <w:r w:rsidR="00A87BFE" w:rsidRPr="00AA7650">
        <w:rPr>
          <w:rFonts w:ascii="Times New Roman" w:hAnsi="Times New Roman" w:cs="Times New Roman"/>
          <w:sz w:val="18"/>
          <w:szCs w:val="18"/>
          <w:lang w:val="uk-UA"/>
        </w:rPr>
        <w:t>ож захищати себе та інших. Наприкінці</w:t>
      </w:r>
      <w:r w:rsidR="00633597" w:rsidRPr="00AA7650">
        <w:rPr>
          <w:rFonts w:ascii="Times New Roman" w:hAnsi="Times New Roman" w:cs="Times New Roman"/>
          <w:sz w:val="18"/>
          <w:szCs w:val="18"/>
          <w:lang w:val="uk-UA"/>
        </w:rPr>
        <w:t xml:space="preserve"> ХХ століття фізична підготовка військовослужбовців була досить простою і базувалася на загальновійськових тренуваннях, таких як марш-кидки, біг, стрибки, плавання та рукопашний бій. У прикордонних службах основна увага приділялася витривалості та силі, оскільки прикордонники часто стикалися з необхідністю патрулювання великих територій, подолання перешкод і затримання правопорушників</w:t>
      </w:r>
      <w:r w:rsidRPr="00AA7650">
        <w:rPr>
          <w:rFonts w:ascii="Times New Roman" w:hAnsi="Times New Roman" w:cs="Times New Roman"/>
          <w:sz w:val="18"/>
          <w:szCs w:val="18"/>
          <w:lang w:val="uk-UA"/>
        </w:rPr>
        <w:t xml:space="preserve"> </w:t>
      </w:r>
      <w:r w:rsidRPr="00AA7650">
        <w:rPr>
          <w:rFonts w:ascii="Times New Roman" w:hAnsi="Times New Roman" w:cs="Times New Roman"/>
          <w:sz w:val="18"/>
          <w:szCs w:val="18"/>
        </w:rPr>
        <w:t>[1]</w:t>
      </w:r>
      <w:r w:rsidR="00633597" w:rsidRPr="00AA7650">
        <w:rPr>
          <w:rFonts w:ascii="Times New Roman" w:hAnsi="Times New Roman" w:cs="Times New Roman"/>
          <w:sz w:val="18"/>
          <w:szCs w:val="18"/>
          <w:lang w:val="uk-UA"/>
        </w:rPr>
        <w:t xml:space="preserve">. </w:t>
      </w:r>
    </w:p>
    <w:p w14:paraId="62B8B6A6" w14:textId="106EAA96" w:rsidR="00527D7F" w:rsidRPr="00AA7650" w:rsidRDefault="00633597"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sz w:val="18"/>
          <w:szCs w:val="18"/>
          <w:lang w:val="uk-UA"/>
        </w:rPr>
        <w:t>Після</w:t>
      </w:r>
      <w:r w:rsidR="00527D7F" w:rsidRPr="00AA7650">
        <w:rPr>
          <w:rFonts w:ascii="Times New Roman" w:hAnsi="Times New Roman" w:cs="Times New Roman"/>
          <w:sz w:val="18"/>
          <w:szCs w:val="18"/>
          <w:lang w:val="uk-UA"/>
        </w:rPr>
        <w:t xml:space="preserve"> повномасштабного</w:t>
      </w:r>
      <w:r w:rsidRPr="00AA7650">
        <w:rPr>
          <w:rFonts w:ascii="Times New Roman" w:hAnsi="Times New Roman" w:cs="Times New Roman"/>
          <w:sz w:val="18"/>
          <w:szCs w:val="18"/>
          <w:lang w:val="uk-UA"/>
        </w:rPr>
        <w:t xml:space="preserve"> </w:t>
      </w:r>
      <w:r w:rsidR="00527D7F" w:rsidRPr="00AA7650">
        <w:rPr>
          <w:rFonts w:ascii="Times New Roman" w:hAnsi="Times New Roman" w:cs="Times New Roman"/>
          <w:sz w:val="18"/>
          <w:szCs w:val="18"/>
          <w:lang w:val="uk-UA"/>
        </w:rPr>
        <w:t>вторгнення</w:t>
      </w:r>
      <w:r w:rsidRPr="00AA7650">
        <w:rPr>
          <w:rFonts w:ascii="Times New Roman" w:hAnsi="Times New Roman" w:cs="Times New Roman"/>
          <w:sz w:val="18"/>
          <w:szCs w:val="18"/>
          <w:lang w:val="uk-UA"/>
        </w:rPr>
        <w:t xml:space="preserve"> зросла необхідність у підвищенні рівня фізичної підготовки військовослужбовців прикордонників. Це було зумовлено змінами в тактиці ведення боїв, появою нових видів озброєння та техніки, а також збільшенням територій, що підлягали охороні</w:t>
      </w:r>
      <w:r w:rsidR="00527D7F" w:rsidRPr="00AA7650">
        <w:rPr>
          <w:rFonts w:ascii="Times New Roman" w:hAnsi="Times New Roman" w:cs="Times New Roman"/>
          <w:sz w:val="18"/>
          <w:szCs w:val="18"/>
          <w:lang w:val="uk-UA"/>
        </w:rPr>
        <w:t xml:space="preserve"> та обороні</w:t>
      </w:r>
      <w:r w:rsidRPr="00AA7650">
        <w:rPr>
          <w:rFonts w:ascii="Times New Roman" w:hAnsi="Times New Roman" w:cs="Times New Roman"/>
          <w:sz w:val="18"/>
          <w:szCs w:val="18"/>
          <w:lang w:val="uk-UA"/>
        </w:rPr>
        <w:t>.</w:t>
      </w:r>
    </w:p>
    <w:p w14:paraId="303CE664" w14:textId="6140EEA1" w:rsidR="0059330A" w:rsidRPr="00AA7650" w:rsidRDefault="00633597"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sz w:val="18"/>
          <w:szCs w:val="18"/>
          <w:lang w:val="uk-UA"/>
        </w:rPr>
        <w:lastRenderedPageBreak/>
        <w:t>У цей період фізична підготовка стала більш систематизованою і цілеспрямованою. Військові почали використовувати наукові підходи до тренувань, розроблялися спеціальні програми, які враховували фізіологічні особливості людини та специфіку виконуваних завдань</w:t>
      </w:r>
      <w:r w:rsidR="0059330A" w:rsidRPr="00AA7650">
        <w:rPr>
          <w:rFonts w:ascii="Times New Roman" w:hAnsi="Times New Roman" w:cs="Times New Roman"/>
          <w:sz w:val="18"/>
          <w:szCs w:val="18"/>
          <w:lang w:val="uk-UA"/>
        </w:rPr>
        <w:t xml:space="preserve"> в ДПСУ</w:t>
      </w:r>
      <w:r w:rsidRPr="00AA7650">
        <w:rPr>
          <w:rFonts w:ascii="Times New Roman" w:hAnsi="Times New Roman" w:cs="Times New Roman"/>
          <w:sz w:val="18"/>
          <w:szCs w:val="18"/>
          <w:lang w:val="uk-UA"/>
        </w:rPr>
        <w:t xml:space="preserve"> почали впроваджувати методики тренувань, що враховували специфіку служби</w:t>
      </w:r>
      <w:r w:rsidR="0059330A" w:rsidRPr="00AA7650">
        <w:rPr>
          <w:rFonts w:ascii="Times New Roman" w:hAnsi="Times New Roman" w:cs="Times New Roman"/>
          <w:sz w:val="18"/>
          <w:szCs w:val="18"/>
          <w:lang w:val="uk-UA"/>
        </w:rPr>
        <w:t xml:space="preserve">. </w:t>
      </w:r>
      <w:r w:rsidRPr="00AA7650">
        <w:rPr>
          <w:rFonts w:ascii="Times New Roman" w:hAnsi="Times New Roman" w:cs="Times New Roman"/>
          <w:sz w:val="18"/>
          <w:szCs w:val="18"/>
          <w:lang w:val="uk-UA"/>
        </w:rPr>
        <w:t>Це дозволило значно підвищити рівень підготовки прикордонників, зробити їх більш універсальними і готовими до виконання різних завдань у складних умовах.</w:t>
      </w:r>
      <w:r w:rsidR="0059330A" w:rsidRPr="00AA7650">
        <w:rPr>
          <w:rFonts w:ascii="Times New Roman" w:hAnsi="Times New Roman" w:cs="Times New Roman"/>
          <w:sz w:val="18"/>
          <w:szCs w:val="18"/>
          <w:lang w:val="uk-UA"/>
        </w:rPr>
        <w:t xml:space="preserve"> </w:t>
      </w:r>
      <w:r w:rsidRPr="00AA7650">
        <w:rPr>
          <w:rFonts w:ascii="Times New Roman" w:hAnsi="Times New Roman" w:cs="Times New Roman"/>
          <w:sz w:val="18"/>
          <w:szCs w:val="18"/>
          <w:lang w:val="uk-UA"/>
        </w:rPr>
        <w:t>В цей період активно впроваджу</w:t>
      </w:r>
      <w:r w:rsidR="0059330A" w:rsidRPr="00AA7650">
        <w:rPr>
          <w:rFonts w:ascii="Times New Roman" w:hAnsi="Times New Roman" w:cs="Times New Roman"/>
          <w:sz w:val="18"/>
          <w:szCs w:val="18"/>
          <w:lang w:val="uk-UA"/>
        </w:rPr>
        <w:t>ються</w:t>
      </w:r>
      <w:r w:rsidRPr="00AA7650">
        <w:rPr>
          <w:rFonts w:ascii="Times New Roman" w:hAnsi="Times New Roman" w:cs="Times New Roman"/>
          <w:sz w:val="18"/>
          <w:szCs w:val="18"/>
          <w:lang w:val="uk-UA"/>
        </w:rPr>
        <w:t xml:space="preserve"> нові методики тренувань, зокрема ті, що базувалися на досвіді спеціальних підрозділів</w:t>
      </w:r>
      <w:r w:rsidR="000D4530" w:rsidRPr="00AA7650">
        <w:rPr>
          <w:rFonts w:ascii="Times New Roman" w:hAnsi="Times New Roman" w:cs="Times New Roman"/>
          <w:sz w:val="18"/>
          <w:szCs w:val="18"/>
        </w:rPr>
        <w:t xml:space="preserve"> [2]</w:t>
      </w:r>
      <w:r w:rsidRPr="00AA7650">
        <w:rPr>
          <w:rFonts w:ascii="Times New Roman" w:hAnsi="Times New Roman" w:cs="Times New Roman"/>
          <w:sz w:val="18"/>
          <w:szCs w:val="18"/>
          <w:lang w:val="uk-UA"/>
        </w:rPr>
        <w:t>. Курсанти почали більше уваги приділяти спеціалізованим тренуванням, що включали заняття з рукопашного бою, а також тренування в умовах, максимально наближених до бойових. У цей час також активно використо</w:t>
      </w:r>
      <w:r w:rsidR="0059330A" w:rsidRPr="00AA7650">
        <w:rPr>
          <w:rFonts w:ascii="Times New Roman" w:hAnsi="Times New Roman" w:cs="Times New Roman"/>
          <w:sz w:val="18"/>
          <w:szCs w:val="18"/>
          <w:lang w:val="uk-UA"/>
        </w:rPr>
        <w:t>вуються</w:t>
      </w:r>
      <w:r w:rsidRPr="00AA7650">
        <w:rPr>
          <w:rFonts w:ascii="Times New Roman" w:hAnsi="Times New Roman" w:cs="Times New Roman"/>
          <w:sz w:val="18"/>
          <w:szCs w:val="18"/>
          <w:lang w:val="uk-UA"/>
        </w:rPr>
        <w:t xml:space="preserve"> різні види спорту як засіб підвищення фізичної підготовки, зокрема боротьба, бокс, легка атлетика</w:t>
      </w:r>
      <w:r w:rsidR="0059330A" w:rsidRPr="00AA7650">
        <w:rPr>
          <w:rFonts w:ascii="Times New Roman" w:hAnsi="Times New Roman" w:cs="Times New Roman"/>
          <w:sz w:val="18"/>
          <w:szCs w:val="18"/>
          <w:lang w:val="uk-UA"/>
        </w:rPr>
        <w:t xml:space="preserve"> та </w:t>
      </w:r>
      <w:r w:rsidRPr="00AA7650">
        <w:rPr>
          <w:rFonts w:ascii="Times New Roman" w:hAnsi="Times New Roman" w:cs="Times New Roman"/>
          <w:sz w:val="18"/>
          <w:szCs w:val="18"/>
          <w:lang w:val="uk-UA"/>
        </w:rPr>
        <w:t>інші.</w:t>
      </w:r>
      <w:r w:rsidR="0059330A" w:rsidRPr="00AA7650">
        <w:rPr>
          <w:rFonts w:ascii="Times New Roman" w:hAnsi="Times New Roman" w:cs="Times New Roman"/>
          <w:sz w:val="18"/>
          <w:szCs w:val="18"/>
          <w:lang w:val="uk-UA"/>
        </w:rPr>
        <w:t xml:space="preserve"> Також не мало в</w:t>
      </w:r>
      <w:r w:rsidRPr="00AA7650">
        <w:rPr>
          <w:rFonts w:ascii="Times New Roman" w:hAnsi="Times New Roman" w:cs="Times New Roman"/>
          <w:sz w:val="18"/>
          <w:szCs w:val="18"/>
          <w:lang w:val="uk-UA"/>
        </w:rPr>
        <w:t xml:space="preserve">ажливим аспектом сучасної фізичної підготовки </w:t>
      </w:r>
      <w:r w:rsidR="0059330A" w:rsidRPr="00AA7650">
        <w:rPr>
          <w:rFonts w:ascii="Times New Roman" w:hAnsi="Times New Roman" w:cs="Times New Roman"/>
          <w:sz w:val="18"/>
          <w:szCs w:val="18"/>
          <w:lang w:val="uk-UA"/>
        </w:rPr>
        <w:t>є</w:t>
      </w:r>
      <w:r w:rsidRPr="00AA7650">
        <w:rPr>
          <w:rFonts w:ascii="Times New Roman" w:hAnsi="Times New Roman" w:cs="Times New Roman"/>
          <w:sz w:val="18"/>
          <w:szCs w:val="18"/>
          <w:lang w:val="uk-UA"/>
        </w:rPr>
        <w:t xml:space="preserve"> психофізіологічна підготовка, яка включає тренування, спрямовані на розвиток стійкості до стресів, уміння приймати швидкі рішення в екстремальних ситуаціях та здатності працювати в команді. Це особливо важливо для прикордонників, які часто стикаються з непередбачуваними ситуаціями, що вимагають швидкої реакції та координації дій</w:t>
      </w:r>
      <w:r w:rsidR="00AA7650" w:rsidRPr="00AA7650">
        <w:rPr>
          <w:rFonts w:ascii="Times New Roman" w:hAnsi="Times New Roman" w:cs="Times New Roman"/>
          <w:sz w:val="18"/>
          <w:szCs w:val="18"/>
        </w:rPr>
        <w:t xml:space="preserve"> [3</w:t>
      </w:r>
      <w:r w:rsidR="000D4530" w:rsidRPr="00AA7650">
        <w:rPr>
          <w:rFonts w:ascii="Times New Roman" w:hAnsi="Times New Roman" w:cs="Times New Roman"/>
          <w:sz w:val="18"/>
          <w:szCs w:val="18"/>
        </w:rPr>
        <w:t>]</w:t>
      </w:r>
      <w:r w:rsidRPr="00AA7650">
        <w:rPr>
          <w:rFonts w:ascii="Times New Roman" w:hAnsi="Times New Roman" w:cs="Times New Roman"/>
          <w:sz w:val="18"/>
          <w:szCs w:val="18"/>
          <w:lang w:val="uk-UA"/>
        </w:rPr>
        <w:t>.</w:t>
      </w:r>
    </w:p>
    <w:p w14:paraId="3DD9C4B7" w14:textId="20B94702" w:rsidR="00633597" w:rsidRPr="00AA7650" w:rsidRDefault="00633597"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sz w:val="18"/>
          <w:szCs w:val="18"/>
          <w:lang w:val="uk-UA"/>
        </w:rPr>
        <w:t>Еволюція підходів до фізичної підготовки показує, що ця сфера постійно розвивається і вдосконалюється, враховуючи нові виклики та вимоги часу. Використання інноваційних технологій, індивідуалізація тренувальних програм та комплексний підхід до підготовки дозволяють забезпечити високий рівень підготовки курсантів та зробити їх готовими до виконання найскладніших завдань у будь-яких умовах.</w:t>
      </w:r>
      <w:r w:rsidR="0059330A" w:rsidRPr="00AA7650">
        <w:rPr>
          <w:rFonts w:ascii="Times New Roman" w:hAnsi="Times New Roman" w:cs="Times New Roman"/>
          <w:sz w:val="18"/>
          <w:szCs w:val="18"/>
          <w:lang w:val="uk-UA"/>
        </w:rPr>
        <w:t xml:space="preserve"> </w:t>
      </w:r>
      <w:r w:rsidRPr="00AA7650">
        <w:rPr>
          <w:rFonts w:ascii="Times New Roman" w:hAnsi="Times New Roman" w:cs="Times New Roman"/>
          <w:sz w:val="18"/>
          <w:szCs w:val="18"/>
          <w:lang w:val="uk-UA"/>
        </w:rPr>
        <w:t xml:space="preserve">Фізична підготовка курсантів </w:t>
      </w:r>
      <w:r w:rsidR="0059330A" w:rsidRPr="00AA7650">
        <w:rPr>
          <w:rFonts w:ascii="Times New Roman" w:hAnsi="Times New Roman" w:cs="Times New Roman"/>
          <w:sz w:val="18"/>
          <w:szCs w:val="18"/>
          <w:lang w:val="uk-UA"/>
        </w:rPr>
        <w:t>ДПСУ</w:t>
      </w:r>
      <w:r w:rsidRPr="00AA7650">
        <w:rPr>
          <w:rFonts w:ascii="Times New Roman" w:hAnsi="Times New Roman" w:cs="Times New Roman"/>
          <w:sz w:val="18"/>
          <w:szCs w:val="18"/>
          <w:lang w:val="uk-UA"/>
        </w:rPr>
        <w:t xml:space="preserve"> регулюється нормативно-правовими документами, які встановлюють стандарти, вимоги та методики тренувань. </w:t>
      </w:r>
    </w:p>
    <w:p w14:paraId="05EFC067" w14:textId="415CFA63" w:rsidR="00633597" w:rsidRPr="00AA7650" w:rsidRDefault="00A35E08"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sz w:val="18"/>
          <w:szCs w:val="18"/>
          <w:lang w:val="uk-UA"/>
        </w:rPr>
        <w:t>А також карді тренування</w:t>
      </w:r>
      <w:r w:rsidR="00633597" w:rsidRPr="00AA7650">
        <w:rPr>
          <w:rFonts w:ascii="Times New Roman" w:hAnsi="Times New Roman" w:cs="Times New Roman"/>
          <w:sz w:val="18"/>
          <w:szCs w:val="18"/>
          <w:lang w:val="uk-UA"/>
        </w:rPr>
        <w:t xml:space="preserve"> є невід’ємною частиною фізичної підготовки курсантів і спрямовані на розвиток серцево-судинної системи, покращення витривалості, зниження рівня жирової тканини та загального зміцнення здоров’я. Основними вправами для карді</w:t>
      </w:r>
      <w:r w:rsidRPr="00AA7650">
        <w:rPr>
          <w:rFonts w:ascii="Times New Roman" w:hAnsi="Times New Roman" w:cs="Times New Roman"/>
          <w:sz w:val="18"/>
          <w:szCs w:val="18"/>
          <w:lang w:val="uk-UA"/>
        </w:rPr>
        <w:t xml:space="preserve"> </w:t>
      </w:r>
      <w:r w:rsidR="00633597" w:rsidRPr="00AA7650">
        <w:rPr>
          <w:rFonts w:ascii="Times New Roman" w:hAnsi="Times New Roman" w:cs="Times New Roman"/>
          <w:sz w:val="18"/>
          <w:szCs w:val="18"/>
          <w:lang w:val="uk-UA"/>
        </w:rPr>
        <w:t>тренувань є біг, плавання, велосипедний спорт, веслування та інші види аеробних вправ</w:t>
      </w:r>
      <w:r w:rsidRPr="00AA7650">
        <w:rPr>
          <w:rFonts w:ascii="Times New Roman" w:hAnsi="Times New Roman" w:cs="Times New Roman"/>
          <w:sz w:val="18"/>
          <w:szCs w:val="18"/>
          <w:lang w:val="uk-UA"/>
        </w:rPr>
        <w:t>,</w:t>
      </w:r>
      <w:r w:rsidR="00633597" w:rsidRPr="00AA7650">
        <w:rPr>
          <w:rFonts w:ascii="Times New Roman" w:hAnsi="Times New Roman" w:cs="Times New Roman"/>
          <w:sz w:val="18"/>
          <w:szCs w:val="18"/>
          <w:lang w:val="uk-UA"/>
        </w:rPr>
        <w:t xml:space="preserve"> </w:t>
      </w:r>
      <w:r w:rsidRPr="00AA7650">
        <w:rPr>
          <w:rFonts w:ascii="Times New Roman" w:hAnsi="Times New Roman" w:cs="Times New Roman"/>
          <w:sz w:val="18"/>
          <w:szCs w:val="18"/>
          <w:lang w:val="uk-UA"/>
        </w:rPr>
        <w:t>карді тренування</w:t>
      </w:r>
      <w:r w:rsidR="00633597" w:rsidRPr="00AA7650">
        <w:rPr>
          <w:rFonts w:ascii="Times New Roman" w:hAnsi="Times New Roman" w:cs="Times New Roman"/>
          <w:sz w:val="18"/>
          <w:szCs w:val="18"/>
          <w:lang w:val="uk-UA"/>
        </w:rPr>
        <w:t xml:space="preserve"> можуть проводитися на відкритому повітрі або в тренажерному залі, з використанням спеціального обладнання, такого як бігові доріжки, велотренажери, гребні тренажери тощо. Важливо, щоб карді</w:t>
      </w:r>
      <w:r w:rsidRPr="00AA7650">
        <w:rPr>
          <w:rFonts w:ascii="Times New Roman" w:hAnsi="Times New Roman" w:cs="Times New Roman"/>
          <w:sz w:val="18"/>
          <w:szCs w:val="18"/>
          <w:lang w:val="uk-UA"/>
        </w:rPr>
        <w:t xml:space="preserve"> </w:t>
      </w:r>
      <w:r w:rsidR="00633597" w:rsidRPr="00AA7650">
        <w:rPr>
          <w:rFonts w:ascii="Times New Roman" w:hAnsi="Times New Roman" w:cs="Times New Roman"/>
          <w:sz w:val="18"/>
          <w:szCs w:val="18"/>
          <w:lang w:val="uk-UA"/>
        </w:rPr>
        <w:t>тренування мали різну інтенсивність та тривалість, що дозволяє розвивати різні аспекти витривалості та адаптувати організм до різних фізичних навантажень</w:t>
      </w:r>
      <w:r w:rsidR="00AA7650" w:rsidRPr="00AA7650">
        <w:rPr>
          <w:rFonts w:ascii="Times New Roman" w:hAnsi="Times New Roman" w:cs="Times New Roman"/>
          <w:sz w:val="18"/>
          <w:szCs w:val="18"/>
          <w:lang w:val="uk-UA"/>
        </w:rPr>
        <w:t xml:space="preserve"> [4</w:t>
      </w:r>
      <w:r w:rsidR="00AA7650" w:rsidRPr="00AA7650">
        <w:rPr>
          <w:rFonts w:ascii="Times New Roman" w:hAnsi="Times New Roman" w:cs="Times New Roman"/>
          <w:sz w:val="18"/>
          <w:szCs w:val="18"/>
          <w:lang w:val="uk-UA"/>
        </w:rPr>
        <w:t>]</w:t>
      </w:r>
      <w:r w:rsidRPr="00AA7650">
        <w:rPr>
          <w:rFonts w:ascii="Times New Roman" w:hAnsi="Times New Roman" w:cs="Times New Roman"/>
          <w:sz w:val="18"/>
          <w:szCs w:val="18"/>
          <w:lang w:val="uk-UA"/>
        </w:rPr>
        <w:t>.</w:t>
      </w:r>
    </w:p>
    <w:p w14:paraId="000DCFB8" w14:textId="26CB329E" w:rsidR="00633597" w:rsidRPr="00AA7650" w:rsidRDefault="00A87BFE"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sz w:val="18"/>
          <w:szCs w:val="18"/>
          <w:lang w:val="uk-UA"/>
        </w:rPr>
        <w:t>М</w:t>
      </w:r>
      <w:r w:rsidR="00633597" w:rsidRPr="00AA7650">
        <w:rPr>
          <w:rFonts w:ascii="Times New Roman" w:hAnsi="Times New Roman" w:cs="Times New Roman"/>
          <w:sz w:val="18"/>
          <w:szCs w:val="18"/>
          <w:lang w:val="uk-UA"/>
        </w:rPr>
        <w:t>ожна сказати, що фізична підготовка курсантів прикордонної служби є складним та багатогранним процесом, що включає різні методи та засоби тренувань. Основними методами тренувань є силові тренування, карді</w:t>
      </w:r>
      <w:r w:rsidR="00A35E08" w:rsidRPr="00AA7650">
        <w:rPr>
          <w:rFonts w:ascii="Times New Roman" w:hAnsi="Times New Roman" w:cs="Times New Roman"/>
          <w:sz w:val="18"/>
          <w:szCs w:val="18"/>
          <w:lang w:val="uk-UA"/>
        </w:rPr>
        <w:t>-</w:t>
      </w:r>
      <w:r w:rsidR="00633597" w:rsidRPr="00AA7650">
        <w:rPr>
          <w:rFonts w:ascii="Times New Roman" w:hAnsi="Times New Roman" w:cs="Times New Roman"/>
          <w:sz w:val="18"/>
          <w:szCs w:val="18"/>
          <w:lang w:val="uk-UA"/>
        </w:rPr>
        <w:t xml:space="preserve">тренування, вправи на витривалість та гнучкість. Важливо, щоб тренування були систематичними, різноманітними та індивідуалізованими, що дозволяє забезпечити комплексний розвиток фізичних якостей та підвищити ефективність підготовки курсантів до виконання службових обов’язків. Використання сучасних технологій та обладнання, а також регулярний контроль за фізичним станом курсантів є невід’ємною частиною цього процесу та сприяє </w:t>
      </w:r>
      <w:r w:rsidR="00633597" w:rsidRPr="00AA7650">
        <w:rPr>
          <w:rFonts w:ascii="Times New Roman" w:hAnsi="Times New Roman" w:cs="Times New Roman"/>
          <w:sz w:val="18"/>
          <w:szCs w:val="18"/>
          <w:lang w:val="uk-UA"/>
        </w:rPr>
        <w:lastRenderedPageBreak/>
        <w:t xml:space="preserve">вдосконаленню </w:t>
      </w:r>
      <w:proofErr w:type="spellStart"/>
      <w:r w:rsidR="00633597" w:rsidRPr="00AA7650">
        <w:rPr>
          <w:rFonts w:ascii="Times New Roman" w:hAnsi="Times New Roman" w:cs="Times New Roman"/>
          <w:sz w:val="18"/>
          <w:szCs w:val="18"/>
          <w:lang w:val="uk-UA"/>
        </w:rPr>
        <w:t>методик</w:t>
      </w:r>
      <w:proofErr w:type="spellEnd"/>
      <w:r w:rsidR="00633597" w:rsidRPr="00AA7650">
        <w:rPr>
          <w:rFonts w:ascii="Times New Roman" w:hAnsi="Times New Roman" w:cs="Times New Roman"/>
          <w:sz w:val="18"/>
          <w:szCs w:val="18"/>
          <w:lang w:val="uk-UA"/>
        </w:rPr>
        <w:t xml:space="preserve"> підготовки та забезпеченню високого рівня фізичної готовності курсантів.</w:t>
      </w:r>
    </w:p>
    <w:p w14:paraId="61B5A2BC" w14:textId="114AAB38" w:rsidR="00633597" w:rsidRPr="00AA7650" w:rsidRDefault="00A87BFE" w:rsidP="008B3AF9">
      <w:pPr>
        <w:spacing w:after="0" w:line="240" w:lineRule="auto"/>
        <w:ind w:firstLine="426"/>
        <w:jc w:val="both"/>
        <w:rPr>
          <w:rFonts w:ascii="Times New Roman" w:hAnsi="Times New Roman" w:cs="Times New Roman"/>
          <w:sz w:val="18"/>
          <w:szCs w:val="18"/>
          <w:lang w:val="uk-UA"/>
        </w:rPr>
      </w:pPr>
      <w:r w:rsidRPr="00AA7650">
        <w:rPr>
          <w:rFonts w:ascii="Times New Roman" w:hAnsi="Times New Roman" w:cs="Times New Roman"/>
          <w:b/>
          <w:sz w:val="18"/>
          <w:szCs w:val="18"/>
          <w:lang w:val="uk-UA"/>
        </w:rPr>
        <w:t>Висновки.</w:t>
      </w:r>
      <w:r w:rsidRPr="00AA7650">
        <w:rPr>
          <w:rFonts w:ascii="Times New Roman" w:hAnsi="Times New Roman" w:cs="Times New Roman"/>
          <w:sz w:val="18"/>
          <w:szCs w:val="18"/>
          <w:lang w:val="uk-UA"/>
        </w:rPr>
        <w:t xml:space="preserve"> </w:t>
      </w:r>
      <w:r w:rsidR="00633597" w:rsidRPr="00AA7650">
        <w:rPr>
          <w:rFonts w:ascii="Times New Roman" w:hAnsi="Times New Roman" w:cs="Times New Roman"/>
          <w:sz w:val="18"/>
          <w:szCs w:val="18"/>
          <w:lang w:val="uk-UA"/>
        </w:rPr>
        <w:t>Вплив сучасних технічних інновацій і глобальних трендів створює нові вимоги до фізичної підготовки, що потребує вдосконалення підходів і методів тренуванн</w:t>
      </w:r>
      <w:r w:rsidR="00A35E08" w:rsidRPr="00AA7650">
        <w:rPr>
          <w:rFonts w:ascii="Times New Roman" w:hAnsi="Times New Roman" w:cs="Times New Roman"/>
          <w:sz w:val="18"/>
          <w:szCs w:val="18"/>
          <w:lang w:val="uk-UA"/>
        </w:rPr>
        <w:t xml:space="preserve">я. </w:t>
      </w:r>
      <w:r w:rsidR="00633597" w:rsidRPr="00AA7650">
        <w:rPr>
          <w:rFonts w:ascii="Times New Roman" w:hAnsi="Times New Roman" w:cs="Times New Roman"/>
          <w:sz w:val="18"/>
          <w:szCs w:val="18"/>
          <w:lang w:val="uk-UA"/>
        </w:rPr>
        <w:t>Успіх фізичної підготовки курсантів прикордонної служби визначається не лише рівнем фізичної форми, але й здатністю справлятися зі стресовими ситуаціями, адаптуватися до змінних умов служби і підтримувати високу моральну готовність. Це дозволяє зберігати високу ефективність тренувального процесу, забезпечувати готовність курсантів до виконання складних завдань і підтримувати їхню фізичну і психологічну форму на належному рівні.</w:t>
      </w:r>
    </w:p>
    <w:p w14:paraId="432DE592" w14:textId="2597E1E0" w:rsidR="00633597" w:rsidRPr="00AA7650" w:rsidRDefault="00F92328" w:rsidP="008B3AF9">
      <w:pPr>
        <w:spacing w:after="0" w:line="240" w:lineRule="auto"/>
        <w:ind w:firstLine="426"/>
        <w:jc w:val="center"/>
        <w:rPr>
          <w:rFonts w:ascii="Times New Roman" w:hAnsi="Times New Roman" w:cs="Times New Roman"/>
          <w:b/>
          <w:bCs/>
          <w:sz w:val="18"/>
          <w:szCs w:val="18"/>
          <w:lang w:val="uk-UA"/>
        </w:rPr>
      </w:pPr>
      <w:r w:rsidRPr="00AA7650">
        <w:rPr>
          <w:rFonts w:ascii="Times New Roman" w:hAnsi="Times New Roman" w:cs="Times New Roman"/>
          <w:b/>
          <w:bCs/>
          <w:sz w:val="18"/>
          <w:szCs w:val="18"/>
          <w:lang w:val="uk-UA"/>
        </w:rPr>
        <w:t>Література</w:t>
      </w:r>
    </w:p>
    <w:p w14:paraId="0A241162" w14:textId="6F41DEFE" w:rsidR="00AA7650" w:rsidRPr="00AA7650" w:rsidRDefault="00AA7650" w:rsidP="008B3AF9">
      <w:pPr>
        <w:pStyle w:val="a7"/>
        <w:numPr>
          <w:ilvl w:val="0"/>
          <w:numId w:val="2"/>
        </w:numPr>
        <w:spacing w:line="240" w:lineRule="auto"/>
        <w:ind w:left="0" w:firstLine="426"/>
        <w:jc w:val="both"/>
        <w:rPr>
          <w:rFonts w:ascii="Times New Roman" w:hAnsi="Times New Roman" w:cs="Times New Roman"/>
          <w:sz w:val="18"/>
          <w:szCs w:val="18"/>
          <w:lang w:val="uk-UA"/>
        </w:rPr>
      </w:pPr>
      <w:proofErr w:type="spellStart"/>
      <w:r w:rsidRPr="00AA7650">
        <w:rPr>
          <w:rFonts w:ascii="Times New Roman" w:hAnsi="Times New Roman" w:cs="Times New Roman"/>
          <w:color w:val="222222"/>
          <w:sz w:val="18"/>
          <w:szCs w:val="18"/>
          <w:shd w:val="clear" w:color="auto" w:fill="FFFFFF"/>
          <w:lang w:val="uk-UA"/>
        </w:rPr>
        <w:t>Жембровський</w:t>
      </w:r>
      <w:proofErr w:type="spellEnd"/>
      <w:r w:rsidRPr="00AA7650">
        <w:rPr>
          <w:rFonts w:ascii="Times New Roman" w:hAnsi="Times New Roman" w:cs="Times New Roman"/>
          <w:color w:val="222222"/>
          <w:sz w:val="18"/>
          <w:szCs w:val="18"/>
          <w:shd w:val="clear" w:color="auto" w:fill="FFFFFF"/>
          <w:lang w:val="uk-UA"/>
        </w:rPr>
        <w:t>, С.М., &amp; Сич, Р.</w:t>
      </w:r>
      <w:r w:rsidRPr="00AA7650">
        <w:rPr>
          <w:rFonts w:ascii="Times New Roman" w:hAnsi="Times New Roman" w:cs="Times New Roman"/>
          <w:color w:val="222222"/>
          <w:sz w:val="18"/>
          <w:szCs w:val="18"/>
          <w:shd w:val="clear" w:color="auto" w:fill="FFFFFF"/>
          <w:lang w:val="uk-UA"/>
        </w:rPr>
        <w:t>В. (2019). Спеціальна фізична підготовка майбутніх офіцерів-прикордонників як складова формування їх готовності до професійної діяльності. </w:t>
      </w:r>
      <w:r w:rsidRPr="00AA7650">
        <w:rPr>
          <w:rFonts w:ascii="Times New Roman" w:hAnsi="Times New Roman" w:cs="Times New Roman"/>
          <w:i/>
          <w:iCs/>
          <w:color w:val="222222"/>
          <w:sz w:val="18"/>
          <w:szCs w:val="18"/>
          <w:shd w:val="clear" w:color="auto" w:fill="FFFFFF"/>
          <w:lang w:val="uk-UA"/>
        </w:rPr>
        <w:t>Вісник Національної академії Державної прикордонної служби України. Серія: Педагогіка</w:t>
      </w:r>
      <w:r w:rsidRPr="00AA7650">
        <w:rPr>
          <w:rFonts w:ascii="Times New Roman" w:hAnsi="Times New Roman" w:cs="Times New Roman"/>
          <w:color w:val="222222"/>
          <w:sz w:val="18"/>
          <w:szCs w:val="18"/>
          <w:shd w:val="clear" w:color="auto" w:fill="FFFFFF"/>
          <w:lang w:val="uk-UA"/>
        </w:rPr>
        <w:t>, (3).</w:t>
      </w:r>
    </w:p>
    <w:p w14:paraId="11A58005" w14:textId="130F8084" w:rsidR="00743A42" w:rsidRPr="00AA7650" w:rsidRDefault="00A87BFE" w:rsidP="008B3AF9">
      <w:pPr>
        <w:pStyle w:val="a7"/>
        <w:numPr>
          <w:ilvl w:val="0"/>
          <w:numId w:val="2"/>
        </w:numPr>
        <w:spacing w:line="240" w:lineRule="auto"/>
        <w:ind w:left="0" w:firstLine="426"/>
        <w:jc w:val="both"/>
        <w:rPr>
          <w:rFonts w:ascii="Times New Roman" w:hAnsi="Times New Roman" w:cs="Times New Roman"/>
          <w:sz w:val="18"/>
          <w:szCs w:val="18"/>
          <w:lang w:val="uk-UA"/>
        </w:rPr>
      </w:pPr>
      <w:proofErr w:type="spellStart"/>
      <w:r w:rsidRPr="00AA7650">
        <w:rPr>
          <w:rFonts w:ascii="Times New Roman" w:hAnsi="Times New Roman" w:cs="Times New Roman"/>
          <w:color w:val="222222"/>
          <w:sz w:val="18"/>
          <w:szCs w:val="18"/>
          <w:shd w:val="clear" w:color="auto" w:fill="FFFFFF"/>
          <w:lang w:val="uk-UA"/>
        </w:rPr>
        <w:t>Мельніков</w:t>
      </w:r>
      <w:proofErr w:type="spellEnd"/>
      <w:r w:rsidRPr="00AA7650">
        <w:rPr>
          <w:rFonts w:ascii="Times New Roman" w:hAnsi="Times New Roman" w:cs="Times New Roman"/>
          <w:color w:val="222222"/>
          <w:sz w:val="18"/>
          <w:szCs w:val="18"/>
          <w:shd w:val="clear" w:color="auto" w:fill="FFFFFF"/>
          <w:lang w:val="uk-UA"/>
        </w:rPr>
        <w:t>, А. В. (2020). Теоретичні та методичні засади підготовки майбутніх офіцерів-прикордонників до фізичного виховання особового складу.</w:t>
      </w:r>
      <w:r w:rsidR="00633597" w:rsidRPr="00AA7650">
        <w:rPr>
          <w:rFonts w:ascii="Times New Roman" w:hAnsi="Times New Roman" w:cs="Times New Roman"/>
          <w:sz w:val="18"/>
          <w:szCs w:val="18"/>
          <w:lang w:val="uk-UA"/>
        </w:rPr>
        <w:t>: автореферат дисертації на здобуття наукового ступеня докто</w:t>
      </w:r>
      <w:r w:rsidRPr="00AA7650">
        <w:rPr>
          <w:rFonts w:ascii="Times New Roman" w:hAnsi="Times New Roman" w:cs="Times New Roman"/>
          <w:sz w:val="18"/>
          <w:szCs w:val="18"/>
          <w:lang w:val="uk-UA"/>
        </w:rPr>
        <w:t xml:space="preserve">ра педагогічних наук: 13.00.04 </w:t>
      </w:r>
      <w:r w:rsidR="00633597" w:rsidRPr="00AA7650">
        <w:rPr>
          <w:rFonts w:ascii="Times New Roman" w:hAnsi="Times New Roman" w:cs="Times New Roman"/>
          <w:sz w:val="18"/>
          <w:szCs w:val="18"/>
          <w:lang w:val="uk-UA"/>
        </w:rPr>
        <w:t>Хмельницький: Національна академія Державної прикордонної служби України ім. Богдана Хмельницького, 40 с.</w:t>
      </w:r>
    </w:p>
    <w:p w14:paraId="54C1FC41" w14:textId="36D4B649" w:rsidR="00AA7650" w:rsidRPr="00AA7650" w:rsidRDefault="00AA7650" w:rsidP="008B3AF9">
      <w:pPr>
        <w:pStyle w:val="a7"/>
        <w:numPr>
          <w:ilvl w:val="0"/>
          <w:numId w:val="2"/>
        </w:numPr>
        <w:spacing w:line="240" w:lineRule="auto"/>
        <w:ind w:left="0" w:firstLine="426"/>
        <w:jc w:val="both"/>
        <w:rPr>
          <w:rFonts w:ascii="Times New Roman" w:hAnsi="Times New Roman" w:cs="Times New Roman"/>
          <w:sz w:val="18"/>
          <w:szCs w:val="18"/>
          <w:lang w:val="uk-UA"/>
        </w:rPr>
      </w:pPr>
      <w:proofErr w:type="spellStart"/>
      <w:r w:rsidRPr="00AA7650">
        <w:rPr>
          <w:rFonts w:ascii="Times New Roman" w:hAnsi="Times New Roman" w:cs="Times New Roman"/>
          <w:color w:val="222222"/>
          <w:sz w:val="18"/>
          <w:szCs w:val="18"/>
          <w:shd w:val="clear" w:color="auto" w:fill="FFFFFF"/>
          <w:lang w:val="uk-UA"/>
        </w:rPr>
        <w:t>Мозолев</w:t>
      </w:r>
      <w:proofErr w:type="spellEnd"/>
      <w:r w:rsidRPr="00AA7650">
        <w:rPr>
          <w:rFonts w:ascii="Times New Roman" w:hAnsi="Times New Roman" w:cs="Times New Roman"/>
          <w:color w:val="222222"/>
          <w:sz w:val="18"/>
          <w:szCs w:val="18"/>
          <w:shd w:val="clear" w:color="auto" w:fill="FFFFFF"/>
          <w:lang w:val="uk-UA"/>
        </w:rPr>
        <w:t xml:space="preserve">, О. М., &amp; </w:t>
      </w:r>
      <w:proofErr w:type="spellStart"/>
      <w:r w:rsidRPr="00AA7650">
        <w:rPr>
          <w:rFonts w:ascii="Times New Roman" w:hAnsi="Times New Roman" w:cs="Times New Roman"/>
          <w:color w:val="222222"/>
          <w:sz w:val="18"/>
          <w:szCs w:val="18"/>
          <w:shd w:val="clear" w:color="auto" w:fill="FFFFFF"/>
          <w:lang w:val="uk-UA"/>
        </w:rPr>
        <w:t>Васів</w:t>
      </w:r>
      <w:proofErr w:type="spellEnd"/>
      <w:r w:rsidRPr="00AA7650">
        <w:rPr>
          <w:rFonts w:ascii="Times New Roman" w:hAnsi="Times New Roman" w:cs="Times New Roman"/>
          <w:color w:val="222222"/>
          <w:sz w:val="18"/>
          <w:szCs w:val="18"/>
          <w:shd w:val="clear" w:color="auto" w:fill="FFFFFF"/>
          <w:lang w:val="uk-UA"/>
        </w:rPr>
        <w:t>, С. В. (2010). Готовність до фізичного самовдосконалення майбутніх офіцерів прикордонників як науково-педагогічна проблема. </w:t>
      </w:r>
      <w:r w:rsidRPr="00AA7650">
        <w:rPr>
          <w:rFonts w:ascii="Times New Roman" w:hAnsi="Times New Roman" w:cs="Times New Roman"/>
          <w:i/>
          <w:iCs/>
          <w:color w:val="222222"/>
          <w:sz w:val="18"/>
          <w:szCs w:val="18"/>
          <w:shd w:val="clear" w:color="auto" w:fill="FFFFFF"/>
          <w:lang w:val="uk-UA"/>
        </w:rPr>
        <w:t>Збірник наукових праць.–Хмельницький: Вид-во НАДПСУ</w:t>
      </w:r>
      <w:r w:rsidRPr="00AA7650">
        <w:rPr>
          <w:rFonts w:ascii="Times New Roman" w:hAnsi="Times New Roman" w:cs="Times New Roman"/>
          <w:color w:val="222222"/>
          <w:sz w:val="18"/>
          <w:szCs w:val="18"/>
          <w:shd w:val="clear" w:color="auto" w:fill="FFFFFF"/>
          <w:lang w:val="uk-UA"/>
        </w:rPr>
        <w:t>, </w:t>
      </w:r>
      <w:r w:rsidRPr="00AA7650">
        <w:rPr>
          <w:rFonts w:ascii="Times New Roman" w:hAnsi="Times New Roman" w:cs="Times New Roman"/>
          <w:i/>
          <w:iCs/>
          <w:color w:val="222222"/>
          <w:sz w:val="18"/>
          <w:szCs w:val="18"/>
          <w:shd w:val="clear" w:color="auto" w:fill="FFFFFF"/>
          <w:lang w:val="uk-UA"/>
        </w:rPr>
        <w:t>55</w:t>
      </w:r>
      <w:r w:rsidRPr="00AA7650">
        <w:rPr>
          <w:rFonts w:ascii="Times New Roman" w:hAnsi="Times New Roman" w:cs="Times New Roman"/>
          <w:color w:val="222222"/>
          <w:sz w:val="18"/>
          <w:szCs w:val="18"/>
          <w:shd w:val="clear" w:color="auto" w:fill="FFFFFF"/>
          <w:lang w:val="uk-UA"/>
        </w:rPr>
        <w:t>, 82-84.</w:t>
      </w:r>
    </w:p>
    <w:p w14:paraId="1961D122" w14:textId="0C5418E0" w:rsidR="00AA7650" w:rsidRPr="00AA7650" w:rsidRDefault="00AA7650" w:rsidP="008B3AF9">
      <w:pPr>
        <w:pStyle w:val="a7"/>
        <w:numPr>
          <w:ilvl w:val="0"/>
          <w:numId w:val="2"/>
        </w:numPr>
        <w:spacing w:line="240" w:lineRule="auto"/>
        <w:ind w:left="0" w:firstLine="426"/>
        <w:jc w:val="both"/>
        <w:rPr>
          <w:rFonts w:ascii="Times New Roman" w:hAnsi="Times New Roman" w:cs="Times New Roman"/>
          <w:sz w:val="18"/>
          <w:szCs w:val="18"/>
          <w:lang w:val="uk-UA"/>
        </w:rPr>
      </w:pPr>
      <w:r w:rsidRPr="00AA7650">
        <w:rPr>
          <w:rFonts w:ascii="Times New Roman" w:hAnsi="Times New Roman" w:cs="Times New Roman"/>
          <w:color w:val="222222"/>
          <w:sz w:val="18"/>
          <w:szCs w:val="18"/>
          <w:shd w:val="clear" w:color="auto" w:fill="FFFFFF"/>
          <w:lang w:val="uk-UA"/>
        </w:rPr>
        <w:t>П</w:t>
      </w:r>
      <w:r w:rsidRPr="00AA7650">
        <w:rPr>
          <w:rFonts w:ascii="Times New Roman" w:hAnsi="Times New Roman" w:cs="Times New Roman"/>
          <w:color w:val="222222"/>
          <w:sz w:val="18"/>
          <w:szCs w:val="18"/>
          <w:shd w:val="clear" w:color="auto" w:fill="FFFFFF"/>
          <w:lang w:val="uk-UA"/>
        </w:rPr>
        <w:t>авло</w:t>
      </w:r>
      <w:r w:rsidRPr="00AA7650">
        <w:rPr>
          <w:rFonts w:ascii="Times New Roman" w:hAnsi="Times New Roman" w:cs="Times New Roman"/>
          <w:color w:val="222222"/>
          <w:sz w:val="18"/>
          <w:szCs w:val="18"/>
          <w:shd w:val="clear" w:color="auto" w:fill="FFFFFF"/>
          <w:lang w:val="uk-UA"/>
        </w:rPr>
        <w:t>, Х., &amp; Р</w:t>
      </w:r>
      <w:r w:rsidRPr="00AA7650">
        <w:rPr>
          <w:rFonts w:ascii="Times New Roman" w:hAnsi="Times New Roman" w:cs="Times New Roman"/>
          <w:color w:val="222222"/>
          <w:sz w:val="18"/>
          <w:szCs w:val="18"/>
          <w:shd w:val="clear" w:color="auto" w:fill="FFFFFF"/>
          <w:lang w:val="uk-UA"/>
        </w:rPr>
        <w:t>остислав</w:t>
      </w:r>
      <w:r w:rsidRPr="00AA7650">
        <w:rPr>
          <w:rFonts w:ascii="Times New Roman" w:hAnsi="Times New Roman" w:cs="Times New Roman"/>
          <w:color w:val="222222"/>
          <w:sz w:val="18"/>
          <w:szCs w:val="18"/>
          <w:shd w:val="clear" w:color="auto" w:fill="FFFFFF"/>
          <w:lang w:val="uk-UA"/>
        </w:rPr>
        <w:t xml:space="preserve">, Ф. (2023). </w:t>
      </w:r>
      <w:proofErr w:type="spellStart"/>
      <w:r w:rsidRPr="00AA7650">
        <w:rPr>
          <w:rFonts w:ascii="Times New Roman" w:hAnsi="Times New Roman" w:cs="Times New Roman"/>
          <w:color w:val="222222"/>
          <w:sz w:val="18"/>
          <w:szCs w:val="18"/>
          <w:shd w:val="clear" w:color="auto" w:fill="FFFFFF"/>
          <w:lang w:val="uk-UA"/>
        </w:rPr>
        <w:t>Професійно</w:t>
      </w:r>
      <w:proofErr w:type="spellEnd"/>
      <w:r w:rsidRPr="00AA7650">
        <w:rPr>
          <w:rFonts w:ascii="Times New Roman" w:hAnsi="Times New Roman" w:cs="Times New Roman"/>
          <w:color w:val="222222"/>
          <w:sz w:val="18"/>
          <w:szCs w:val="18"/>
          <w:shd w:val="clear" w:color="auto" w:fill="FFFFFF"/>
          <w:lang w:val="uk-UA"/>
        </w:rPr>
        <w:t>-прикладна фізична підготовка майбутніх офіцерів в умовах моделювання умов бойової діяльності</w:t>
      </w:r>
      <w:r w:rsidRPr="00AA7650">
        <w:rPr>
          <w:rFonts w:ascii="Times New Roman" w:hAnsi="Times New Roman" w:cs="Times New Roman"/>
          <w:color w:val="222222"/>
          <w:sz w:val="18"/>
          <w:szCs w:val="18"/>
          <w:shd w:val="clear" w:color="auto" w:fill="FFFFFF"/>
          <w:lang w:val="uk-UA"/>
        </w:rPr>
        <w:t>. </w:t>
      </w:r>
      <w:proofErr w:type="spellStart"/>
      <w:r w:rsidRPr="00AA7650">
        <w:rPr>
          <w:rFonts w:ascii="Times New Roman" w:hAnsi="Times New Roman" w:cs="Times New Roman"/>
          <w:i/>
          <w:iCs/>
          <w:color w:val="222222"/>
          <w:sz w:val="18"/>
          <w:szCs w:val="18"/>
          <w:shd w:val="clear" w:color="auto" w:fill="FFFFFF"/>
          <w:lang w:val="uk-UA"/>
        </w:rPr>
        <w:t>Pedagogical</w:t>
      </w:r>
      <w:proofErr w:type="spellEnd"/>
      <w:r w:rsidRPr="00AA7650">
        <w:rPr>
          <w:rFonts w:ascii="Times New Roman" w:hAnsi="Times New Roman" w:cs="Times New Roman"/>
          <w:i/>
          <w:iCs/>
          <w:color w:val="222222"/>
          <w:sz w:val="18"/>
          <w:szCs w:val="18"/>
          <w:shd w:val="clear" w:color="auto" w:fill="FFFFFF"/>
          <w:lang w:val="uk-UA"/>
        </w:rPr>
        <w:t xml:space="preserve"> </w:t>
      </w:r>
      <w:proofErr w:type="spellStart"/>
      <w:r w:rsidRPr="00AA7650">
        <w:rPr>
          <w:rFonts w:ascii="Times New Roman" w:hAnsi="Times New Roman" w:cs="Times New Roman"/>
          <w:i/>
          <w:iCs/>
          <w:color w:val="222222"/>
          <w:sz w:val="18"/>
          <w:szCs w:val="18"/>
          <w:shd w:val="clear" w:color="auto" w:fill="FFFFFF"/>
          <w:lang w:val="uk-UA"/>
        </w:rPr>
        <w:t>Sciences</w:t>
      </w:r>
      <w:proofErr w:type="spellEnd"/>
      <w:r w:rsidRPr="00AA7650">
        <w:rPr>
          <w:rFonts w:ascii="Times New Roman" w:hAnsi="Times New Roman" w:cs="Times New Roman"/>
          <w:color w:val="222222"/>
          <w:sz w:val="18"/>
          <w:szCs w:val="18"/>
          <w:shd w:val="clear" w:color="auto" w:fill="FFFFFF"/>
          <w:lang w:val="uk-UA"/>
        </w:rPr>
        <w:t>, (82).</w:t>
      </w:r>
    </w:p>
    <w:sectPr w:rsidR="00AA7650" w:rsidRPr="00AA7650" w:rsidSect="008B3AF9">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76DE"/>
    <w:multiLevelType w:val="multilevel"/>
    <w:tmpl w:val="19B276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3E352E"/>
    <w:multiLevelType w:val="multilevel"/>
    <w:tmpl w:val="323E3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01"/>
    <w:rsid w:val="000D4530"/>
    <w:rsid w:val="002B7F3D"/>
    <w:rsid w:val="002C7701"/>
    <w:rsid w:val="00527D7F"/>
    <w:rsid w:val="00587B82"/>
    <w:rsid w:val="0059330A"/>
    <w:rsid w:val="00630FB3"/>
    <w:rsid w:val="00633597"/>
    <w:rsid w:val="00647BCC"/>
    <w:rsid w:val="00656050"/>
    <w:rsid w:val="00704CD6"/>
    <w:rsid w:val="00743A42"/>
    <w:rsid w:val="00786B6C"/>
    <w:rsid w:val="00855E67"/>
    <w:rsid w:val="008B3AF9"/>
    <w:rsid w:val="00906D6E"/>
    <w:rsid w:val="00986609"/>
    <w:rsid w:val="009E08D3"/>
    <w:rsid w:val="00A35E08"/>
    <w:rsid w:val="00A87BFE"/>
    <w:rsid w:val="00AA7650"/>
    <w:rsid w:val="00C30B7C"/>
    <w:rsid w:val="00D5266C"/>
    <w:rsid w:val="00EE2ADF"/>
    <w:rsid w:val="00F92328"/>
    <w:rsid w:val="00FD18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FC76"/>
  <w15:chartTrackingRefBased/>
  <w15:docId w15:val="{53A419E7-02C1-4C15-BBB8-28D57908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97"/>
    <w:pPr>
      <w:spacing w:line="278" w:lineRule="auto"/>
    </w:pPr>
    <w:rPr>
      <w:rFonts w:eastAsiaTheme="minorEastAsia"/>
      <w:sz w:val="24"/>
      <w:szCs w:val="24"/>
      <w:lang w:val="ru-RU" w:eastAsia="ru-RU"/>
    </w:rPr>
  </w:style>
  <w:style w:type="paragraph" w:styleId="1">
    <w:name w:val="heading 1"/>
    <w:basedOn w:val="a"/>
    <w:next w:val="a"/>
    <w:link w:val="10"/>
    <w:uiPriority w:val="9"/>
    <w:qFormat/>
    <w:rsid w:val="002C7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C7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C77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C77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C77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C77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77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77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77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70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C770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C770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C770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C770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C77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7701"/>
    <w:rPr>
      <w:rFonts w:eastAsiaTheme="majorEastAsia" w:cstheme="majorBidi"/>
      <w:color w:val="595959" w:themeColor="text1" w:themeTint="A6"/>
    </w:rPr>
  </w:style>
  <w:style w:type="character" w:customStyle="1" w:styleId="80">
    <w:name w:val="Заголовок 8 Знак"/>
    <w:basedOn w:val="a0"/>
    <w:link w:val="8"/>
    <w:uiPriority w:val="9"/>
    <w:semiHidden/>
    <w:rsid w:val="002C77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7701"/>
    <w:rPr>
      <w:rFonts w:eastAsiaTheme="majorEastAsia" w:cstheme="majorBidi"/>
      <w:color w:val="272727" w:themeColor="text1" w:themeTint="D8"/>
    </w:rPr>
  </w:style>
  <w:style w:type="paragraph" w:styleId="a3">
    <w:name w:val="Title"/>
    <w:basedOn w:val="a"/>
    <w:next w:val="a"/>
    <w:link w:val="a4"/>
    <w:uiPriority w:val="10"/>
    <w:qFormat/>
    <w:rsid w:val="002C7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7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7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C77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7701"/>
    <w:pPr>
      <w:spacing w:before="160"/>
      <w:jc w:val="center"/>
    </w:pPr>
    <w:rPr>
      <w:i/>
      <w:iCs/>
      <w:color w:val="404040" w:themeColor="text1" w:themeTint="BF"/>
    </w:rPr>
  </w:style>
  <w:style w:type="character" w:customStyle="1" w:styleId="22">
    <w:name w:val="Цитата 2 Знак"/>
    <w:basedOn w:val="a0"/>
    <w:link w:val="21"/>
    <w:uiPriority w:val="29"/>
    <w:rsid w:val="002C7701"/>
    <w:rPr>
      <w:i/>
      <w:iCs/>
      <w:color w:val="404040" w:themeColor="text1" w:themeTint="BF"/>
    </w:rPr>
  </w:style>
  <w:style w:type="paragraph" w:styleId="a7">
    <w:name w:val="List Paragraph"/>
    <w:basedOn w:val="a"/>
    <w:uiPriority w:val="34"/>
    <w:qFormat/>
    <w:rsid w:val="002C7701"/>
    <w:pPr>
      <w:ind w:left="720"/>
      <w:contextualSpacing/>
    </w:pPr>
  </w:style>
  <w:style w:type="character" w:styleId="a8">
    <w:name w:val="Intense Emphasis"/>
    <w:basedOn w:val="a0"/>
    <w:uiPriority w:val="21"/>
    <w:qFormat/>
    <w:rsid w:val="002C7701"/>
    <w:rPr>
      <w:i/>
      <w:iCs/>
      <w:color w:val="0F4761" w:themeColor="accent1" w:themeShade="BF"/>
    </w:rPr>
  </w:style>
  <w:style w:type="paragraph" w:styleId="a9">
    <w:name w:val="Intense Quote"/>
    <w:basedOn w:val="a"/>
    <w:next w:val="a"/>
    <w:link w:val="aa"/>
    <w:uiPriority w:val="30"/>
    <w:qFormat/>
    <w:rsid w:val="002C7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C7701"/>
    <w:rPr>
      <w:i/>
      <w:iCs/>
      <w:color w:val="0F4761" w:themeColor="accent1" w:themeShade="BF"/>
    </w:rPr>
  </w:style>
  <w:style w:type="character" w:styleId="ab">
    <w:name w:val="Intense Reference"/>
    <w:basedOn w:val="a0"/>
    <w:uiPriority w:val="32"/>
    <w:qFormat/>
    <w:rsid w:val="002C7701"/>
    <w:rPr>
      <w:b/>
      <w:bCs/>
      <w:smallCaps/>
      <w:color w:val="0F4761" w:themeColor="accent1" w:themeShade="BF"/>
      <w:spacing w:val="5"/>
    </w:rPr>
  </w:style>
  <w:style w:type="character" w:styleId="ac">
    <w:name w:val="Hyperlink"/>
    <w:basedOn w:val="a0"/>
    <w:uiPriority w:val="99"/>
    <w:unhideWhenUsed/>
    <w:rsid w:val="006335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0476">
      <w:bodyDiv w:val="1"/>
      <w:marLeft w:val="0"/>
      <w:marRight w:val="0"/>
      <w:marTop w:val="0"/>
      <w:marBottom w:val="0"/>
      <w:divBdr>
        <w:top w:val="none" w:sz="0" w:space="0" w:color="auto"/>
        <w:left w:val="none" w:sz="0" w:space="0" w:color="auto"/>
        <w:bottom w:val="none" w:sz="0" w:space="0" w:color="auto"/>
        <w:right w:val="none" w:sz="0" w:space="0" w:color="auto"/>
      </w:divBdr>
    </w:div>
    <w:div w:id="868178537">
      <w:bodyDiv w:val="1"/>
      <w:marLeft w:val="0"/>
      <w:marRight w:val="0"/>
      <w:marTop w:val="0"/>
      <w:marBottom w:val="0"/>
      <w:divBdr>
        <w:top w:val="none" w:sz="0" w:space="0" w:color="auto"/>
        <w:left w:val="none" w:sz="0" w:space="0" w:color="auto"/>
        <w:bottom w:val="none" w:sz="0" w:space="0" w:color="auto"/>
        <w:right w:val="none" w:sz="0" w:space="0" w:color="auto"/>
      </w:divBdr>
    </w:div>
    <w:div w:id="1422023992">
      <w:bodyDiv w:val="1"/>
      <w:marLeft w:val="0"/>
      <w:marRight w:val="0"/>
      <w:marTop w:val="0"/>
      <w:marBottom w:val="0"/>
      <w:divBdr>
        <w:top w:val="none" w:sz="0" w:space="0" w:color="auto"/>
        <w:left w:val="none" w:sz="0" w:space="0" w:color="auto"/>
        <w:bottom w:val="none" w:sz="0" w:space="0" w:color="auto"/>
        <w:right w:val="none" w:sz="0" w:space="0" w:color="auto"/>
      </w:divBdr>
    </w:div>
    <w:div w:id="1584877740">
      <w:bodyDiv w:val="1"/>
      <w:marLeft w:val="0"/>
      <w:marRight w:val="0"/>
      <w:marTop w:val="0"/>
      <w:marBottom w:val="0"/>
      <w:divBdr>
        <w:top w:val="none" w:sz="0" w:space="0" w:color="auto"/>
        <w:left w:val="none" w:sz="0" w:space="0" w:color="auto"/>
        <w:bottom w:val="none" w:sz="0" w:space="0" w:color="auto"/>
        <w:right w:val="none" w:sz="0" w:space="0" w:color="auto"/>
      </w:divBdr>
    </w:div>
    <w:div w:id="1786147769">
      <w:bodyDiv w:val="1"/>
      <w:marLeft w:val="0"/>
      <w:marRight w:val="0"/>
      <w:marTop w:val="0"/>
      <w:marBottom w:val="0"/>
      <w:divBdr>
        <w:top w:val="none" w:sz="0" w:space="0" w:color="auto"/>
        <w:left w:val="none" w:sz="0" w:space="0" w:color="auto"/>
        <w:bottom w:val="none" w:sz="0" w:space="0" w:color="auto"/>
        <w:right w:val="none" w:sz="0" w:space="0" w:color="auto"/>
      </w:divBdr>
    </w:div>
    <w:div w:id="1966156057">
      <w:bodyDiv w:val="1"/>
      <w:marLeft w:val="0"/>
      <w:marRight w:val="0"/>
      <w:marTop w:val="0"/>
      <w:marBottom w:val="0"/>
      <w:divBdr>
        <w:top w:val="none" w:sz="0" w:space="0" w:color="auto"/>
        <w:left w:val="none" w:sz="0" w:space="0" w:color="auto"/>
        <w:bottom w:val="none" w:sz="0" w:space="0" w:color="auto"/>
        <w:right w:val="none" w:sz="0" w:space="0" w:color="auto"/>
      </w:divBdr>
    </w:div>
    <w:div w:id="2093433150">
      <w:bodyDiv w:val="1"/>
      <w:marLeft w:val="0"/>
      <w:marRight w:val="0"/>
      <w:marTop w:val="0"/>
      <w:marBottom w:val="0"/>
      <w:divBdr>
        <w:top w:val="none" w:sz="0" w:space="0" w:color="auto"/>
        <w:left w:val="none" w:sz="0" w:space="0" w:color="auto"/>
        <w:bottom w:val="none" w:sz="0" w:space="0" w:color="auto"/>
        <w:right w:val="none" w:sz="0" w:space="0" w:color="auto"/>
      </w:divBdr>
    </w:div>
    <w:div w:id="21369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3756</TotalTime>
  <Pages>3</Pages>
  <Words>1101</Words>
  <Characters>6280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Lion</dc:creator>
  <cp:keywords/>
  <dc:description/>
  <cp:lastModifiedBy>Home</cp:lastModifiedBy>
  <cp:revision>8</cp:revision>
  <dcterms:created xsi:type="dcterms:W3CDTF">2025-03-10T10:30:00Z</dcterms:created>
  <dcterms:modified xsi:type="dcterms:W3CDTF">2025-04-11T18:07:00Z</dcterms:modified>
</cp:coreProperties>
</file>