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773" w:rsidRPr="00BD3F84" w:rsidRDefault="008A3BC8" w:rsidP="00BD3F84">
      <w:pPr>
        <w:pStyle w:val="a3"/>
        <w:ind w:firstLine="426"/>
        <w:jc w:val="right"/>
        <w:rPr>
          <w:rFonts w:ascii="Times New Roman" w:hAnsi="Times New Roman" w:cs="Times New Roman"/>
          <w:b/>
          <w:i/>
          <w:sz w:val="18"/>
          <w:szCs w:val="18"/>
        </w:rPr>
      </w:pPr>
      <w:proofErr w:type="spellStart"/>
      <w:r w:rsidRPr="00BD3F84">
        <w:rPr>
          <w:rFonts w:ascii="Times New Roman" w:hAnsi="Times New Roman" w:cs="Times New Roman"/>
          <w:b/>
          <w:i/>
          <w:sz w:val="18"/>
          <w:szCs w:val="18"/>
        </w:rPr>
        <w:t>Ступницька</w:t>
      </w:r>
      <w:proofErr w:type="spellEnd"/>
      <w:r w:rsidRPr="00BD3F84">
        <w:rPr>
          <w:rFonts w:ascii="Times New Roman" w:hAnsi="Times New Roman" w:cs="Times New Roman"/>
          <w:b/>
          <w:i/>
          <w:sz w:val="18"/>
          <w:szCs w:val="18"/>
        </w:rPr>
        <w:t xml:space="preserve"> Альона </w:t>
      </w:r>
      <w:r w:rsidR="00854773" w:rsidRPr="00BD3F84">
        <w:rPr>
          <w:rFonts w:ascii="Times New Roman" w:hAnsi="Times New Roman" w:cs="Times New Roman"/>
          <w:b/>
          <w:i/>
          <w:sz w:val="18"/>
          <w:szCs w:val="18"/>
        </w:rPr>
        <w:t>Петрівна,</w:t>
      </w:r>
    </w:p>
    <w:p w:rsidR="00854773" w:rsidRPr="00BD3F84" w:rsidRDefault="00854773" w:rsidP="00BD3F84">
      <w:pPr>
        <w:pStyle w:val="a3"/>
        <w:ind w:firstLine="426"/>
        <w:jc w:val="right"/>
        <w:rPr>
          <w:rFonts w:ascii="Times New Roman" w:hAnsi="Times New Roman" w:cs="Times New Roman"/>
          <w:i/>
          <w:sz w:val="18"/>
          <w:szCs w:val="18"/>
        </w:rPr>
      </w:pPr>
      <w:r w:rsidRPr="00BD3F84">
        <w:rPr>
          <w:rFonts w:ascii="Times New Roman" w:hAnsi="Times New Roman" w:cs="Times New Roman"/>
          <w:i/>
          <w:sz w:val="18"/>
          <w:szCs w:val="18"/>
        </w:rPr>
        <w:t>студентка групи Т-41б гуманітарного факультету</w:t>
      </w:r>
    </w:p>
    <w:p w:rsidR="00854773" w:rsidRPr="00BD3F84" w:rsidRDefault="00854773" w:rsidP="00BD3F84">
      <w:pPr>
        <w:pStyle w:val="a3"/>
        <w:ind w:firstLine="426"/>
        <w:jc w:val="right"/>
        <w:rPr>
          <w:rFonts w:ascii="Times New Roman" w:hAnsi="Times New Roman" w:cs="Times New Roman"/>
          <w:i/>
          <w:sz w:val="18"/>
          <w:szCs w:val="18"/>
        </w:rPr>
      </w:pPr>
      <w:r w:rsidRPr="00BD3F84">
        <w:rPr>
          <w:rFonts w:ascii="Times New Roman" w:hAnsi="Times New Roman" w:cs="Times New Roman"/>
          <w:i/>
          <w:sz w:val="18"/>
          <w:szCs w:val="18"/>
        </w:rPr>
        <w:t>Хмельницької гуманітарно-педагогічної академії</w:t>
      </w:r>
    </w:p>
    <w:p w:rsidR="00854773" w:rsidRPr="00BD3F84" w:rsidRDefault="00854773" w:rsidP="00BD3F84">
      <w:pPr>
        <w:pStyle w:val="a3"/>
        <w:ind w:firstLine="426"/>
        <w:jc w:val="right"/>
        <w:rPr>
          <w:rFonts w:ascii="Times New Roman" w:hAnsi="Times New Roman" w:cs="Times New Roman"/>
          <w:i/>
          <w:sz w:val="18"/>
          <w:szCs w:val="18"/>
        </w:rPr>
      </w:pPr>
      <w:r w:rsidRPr="00BD3F84">
        <w:rPr>
          <w:rFonts w:ascii="Times New Roman" w:hAnsi="Times New Roman" w:cs="Times New Roman"/>
          <w:i/>
          <w:sz w:val="18"/>
          <w:szCs w:val="18"/>
        </w:rPr>
        <w:t>Науковий керівник:</w:t>
      </w:r>
    </w:p>
    <w:p w:rsidR="00854773" w:rsidRPr="00BD3F84" w:rsidRDefault="00854773" w:rsidP="00BD3F84">
      <w:pPr>
        <w:pStyle w:val="a3"/>
        <w:ind w:firstLine="426"/>
        <w:jc w:val="right"/>
        <w:rPr>
          <w:rFonts w:ascii="Times New Roman" w:hAnsi="Times New Roman" w:cs="Times New Roman"/>
          <w:b/>
          <w:i/>
          <w:sz w:val="18"/>
          <w:szCs w:val="18"/>
        </w:rPr>
      </w:pPr>
      <w:proofErr w:type="spellStart"/>
      <w:r w:rsidRPr="00BD3F84">
        <w:rPr>
          <w:rFonts w:ascii="Times New Roman" w:hAnsi="Times New Roman" w:cs="Times New Roman"/>
          <w:b/>
          <w:i/>
          <w:sz w:val="18"/>
          <w:szCs w:val="18"/>
        </w:rPr>
        <w:t>Долинська</w:t>
      </w:r>
      <w:proofErr w:type="spellEnd"/>
      <w:r w:rsidRPr="00BD3F84">
        <w:rPr>
          <w:rFonts w:ascii="Times New Roman" w:hAnsi="Times New Roman" w:cs="Times New Roman"/>
          <w:b/>
          <w:i/>
          <w:sz w:val="18"/>
          <w:szCs w:val="18"/>
        </w:rPr>
        <w:t xml:space="preserve"> Олеся Олегівна,</w:t>
      </w:r>
    </w:p>
    <w:p w:rsidR="00854773" w:rsidRPr="00BD3F84" w:rsidRDefault="00854773" w:rsidP="00BD3F84">
      <w:pPr>
        <w:pStyle w:val="a3"/>
        <w:ind w:firstLine="426"/>
        <w:jc w:val="right"/>
        <w:rPr>
          <w:rFonts w:ascii="Times New Roman" w:hAnsi="Times New Roman" w:cs="Times New Roman"/>
          <w:i/>
          <w:sz w:val="18"/>
          <w:szCs w:val="18"/>
        </w:rPr>
      </w:pPr>
      <w:r w:rsidRPr="00BD3F84">
        <w:rPr>
          <w:rFonts w:ascii="Times New Roman" w:hAnsi="Times New Roman" w:cs="Times New Roman"/>
          <w:i/>
          <w:sz w:val="18"/>
          <w:szCs w:val="18"/>
        </w:rPr>
        <w:t>доцент кафедри туризму, теорії й методики</w:t>
      </w:r>
    </w:p>
    <w:p w:rsidR="00854773" w:rsidRPr="00BD3F84" w:rsidRDefault="00854773" w:rsidP="00BD3F84">
      <w:pPr>
        <w:pStyle w:val="a3"/>
        <w:ind w:firstLine="426"/>
        <w:jc w:val="right"/>
        <w:rPr>
          <w:rFonts w:ascii="Times New Roman" w:hAnsi="Times New Roman" w:cs="Times New Roman"/>
          <w:i/>
          <w:sz w:val="18"/>
          <w:szCs w:val="18"/>
        </w:rPr>
      </w:pPr>
      <w:r w:rsidRPr="00BD3F84">
        <w:rPr>
          <w:rFonts w:ascii="Times New Roman" w:hAnsi="Times New Roman" w:cs="Times New Roman"/>
          <w:i/>
          <w:sz w:val="18"/>
          <w:szCs w:val="18"/>
        </w:rPr>
        <w:t>фізичної культури та валеології</w:t>
      </w:r>
    </w:p>
    <w:p w:rsidR="00854773" w:rsidRPr="00BD3F84" w:rsidRDefault="00854773" w:rsidP="00BD3F84">
      <w:pPr>
        <w:pStyle w:val="a3"/>
        <w:ind w:firstLine="426"/>
        <w:jc w:val="right"/>
        <w:rPr>
          <w:rFonts w:ascii="Times New Roman" w:hAnsi="Times New Roman" w:cs="Times New Roman"/>
          <w:i/>
          <w:sz w:val="18"/>
          <w:szCs w:val="18"/>
        </w:rPr>
      </w:pPr>
      <w:r w:rsidRPr="00BD3F84">
        <w:rPr>
          <w:rFonts w:ascii="Times New Roman" w:hAnsi="Times New Roman" w:cs="Times New Roman"/>
          <w:i/>
          <w:sz w:val="18"/>
          <w:szCs w:val="18"/>
        </w:rPr>
        <w:t>Хмельницької гуманітарно-педагогічної академії,</w:t>
      </w:r>
    </w:p>
    <w:p w:rsidR="00854773" w:rsidRPr="00BD3F84" w:rsidRDefault="00854773" w:rsidP="00BD3F84">
      <w:pPr>
        <w:pStyle w:val="a3"/>
        <w:ind w:firstLine="426"/>
        <w:jc w:val="right"/>
        <w:rPr>
          <w:rFonts w:ascii="Times New Roman" w:hAnsi="Times New Roman" w:cs="Times New Roman"/>
          <w:i/>
          <w:sz w:val="18"/>
          <w:szCs w:val="18"/>
        </w:rPr>
      </w:pPr>
      <w:r w:rsidRPr="00BD3F84">
        <w:rPr>
          <w:rFonts w:ascii="Times New Roman" w:hAnsi="Times New Roman" w:cs="Times New Roman"/>
          <w:i/>
          <w:sz w:val="18"/>
          <w:szCs w:val="18"/>
        </w:rPr>
        <w:t>доктор філософії, доцент</w:t>
      </w:r>
    </w:p>
    <w:p w:rsidR="00854773" w:rsidRPr="00BD3F84" w:rsidRDefault="00854773" w:rsidP="00BD3F84">
      <w:pPr>
        <w:pStyle w:val="a3"/>
        <w:ind w:firstLine="426"/>
        <w:jc w:val="right"/>
        <w:rPr>
          <w:rFonts w:ascii="Times New Roman" w:hAnsi="Times New Roman" w:cs="Times New Roman"/>
          <w:sz w:val="18"/>
          <w:szCs w:val="18"/>
        </w:rPr>
      </w:pPr>
    </w:p>
    <w:p w:rsidR="009034DC" w:rsidRPr="00BD3F84" w:rsidRDefault="00854773" w:rsidP="00BD3F84">
      <w:pPr>
        <w:spacing w:after="0"/>
        <w:ind w:firstLine="426"/>
        <w:jc w:val="center"/>
        <w:rPr>
          <w:rFonts w:ascii="Times New Roman" w:hAnsi="Times New Roman" w:cs="Times New Roman"/>
          <w:b/>
          <w:sz w:val="18"/>
          <w:szCs w:val="18"/>
        </w:rPr>
      </w:pPr>
      <w:bookmarkStart w:id="0" w:name="_GoBack"/>
      <w:r w:rsidRPr="00BD3F84">
        <w:rPr>
          <w:rFonts w:ascii="Times New Roman" w:hAnsi="Times New Roman" w:cs="Times New Roman"/>
          <w:b/>
          <w:sz w:val="18"/>
          <w:szCs w:val="18"/>
        </w:rPr>
        <w:t>ОСОБЛИВОСТІ СІЛЬСЬКОГО ЗЕЛЕНОГО ТУРИЗМУ</w:t>
      </w:r>
      <w:r w:rsidR="008A3BC8" w:rsidRPr="00BD3F84">
        <w:rPr>
          <w:rFonts w:ascii="Times New Roman" w:hAnsi="Times New Roman" w:cs="Times New Roman"/>
          <w:b/>
          <w:sz w:val="18"/>
          <w:szCs w:val="18"/>
        </w:rPr>
        <w:t xml:space="preserve"> СЬОГОДЕННЯ</w:t>
      </w:r>
    </w:p>
    <w:bookmarkEnd w:id="0"/>
    <w:p w:rsidR="008A3BC8" w:rsidRPr="00BD3F84" w:rsidRDefault="008A3BC8" w:rsidP="00BD3F84">
      <w:pPr>
        <w:spacing w:after="0"/>
        <w:ind w:firstLine="426"/>
        <w:jc w:val="center"/>
        <w:rPr>
          <w:rFonts w:ascii="Times New Roman" w:hAnsi="Times New Roman" w:cs="Times New Roman"/>
          <w:b/>
          <w:sz w:val="18"/>
          <w:szCs w:val="18"/>
        </w:rPr>
      </w:pPr>
    </w:p>
    <w:p w:rsidR="00395518" w:rsidRPr="00BD3F84" w:rsidRDefault="008A3BC8" w:rsidP="00BD3F84">
      <w:pPr>
        <w:spacing w:after="0" w:line="240" w:lineRule="auto"/>
        <w:ind w:firstLine="426"/>
        <w:jc w:val="both"/>
        <w:rPr>
          <w:rFonts w:ascii="Times New Roman" w:hAnsi="Times New Roman" w:cs="Times New Roman"/>
          <w:sz w:val="18"/>
          <w:szCs w:val="18"/>
        </w:rPr>
      </w:pPr>
      <w:r w:rsidRPr="00BD3F84">
        <w:rPr>
          <w:rFonts w:ascii="Times New Roman" w:hAnsi="Times New Roman" w:cs="Times New Roman"/>
          <w:b/>
          <w:sz w:val="18"/>
          <w:szCs w:val="18"/>
        </w:rPr>
        <w:t>Вступ.</w:t>
      </w:r>
      <w:r w:rsidRPr="00BD3F84">
        <w:rPr>
          <w:rFonts w:ascii="Times New Roman" w:hAnsi="Times New Roman" w:cs="Times New Roman"/>
          <w:sz w:val="18"/>
          <w:szCs w:val="18"/>
        </w:rPr>
        <w:t xml:space="preserve"> </w:t>
      </w:r>
      <w:r w:rsidR="00264B73" w:rsidRPr="00BD3F84">
        <w:rPr>
          <w:rFonts w:ascii="Times New Roman" w:hAnsi="Times New Roman" w:cs="Times New Roman"/>
          <w:sz w:val="18"/>
          <w:szCs w:val="18"/>
        </w:rPr>
        <w:t xml:space="preserve">Сільський зелений туризм – це одна з найбільш перспективних форм відпочинку, що набирає популярності навіть в умовах військового стану. Війна значно вплинула на туристичний сектор України, зокрема розвиток сільського туризму. В перші дні повномасштабного вторгнення багато садиб які приймали туристів прихистили у себе переселенців, які вимушено покинули свої домівки. Часина з них через деякий час поїхали, а частина залишилася та почали працювати у сфері сільського туризму. Отже, попри все він залишається важливим елементом підтримки </w:t>
      </w:r>
      <w:r w:rsidRPr="00BD3F84">
        <w:rPr>
          <w:rFonts w:ascii="Times New Roman" w:hAnsi="Times New Roman" w:cs="Times New Roman"/>
          <w:sz w:val="18"/>
          <w:szCs w:val="18"/>
        </w:rPr>
        <w:t>економіки</w:t>
      </w:r>
      <w:r w:rsidRPr="00BD3F84">
        <w:rPr>
          <w:rFonts w:ascii="Times New Roman" w:hAnsi="Times New Roman" w:cs="Times New Roman"/>
          <w:sz w:val="18"/>
          <w:szCs w:val="18"/>
        </w:rPr>
        <w:t xml:space="preserve"> місцевих громад та</w:t>
      </w:r>
      <w:r w:rsidR="00264B73" w:rsidRPr="00BD3F84">
        <w:rPr>
          <w:rFonts w:ascii="Times New Roman" w:hAnsi="Times New Roman" w:cs="Times New Roman"/>
          <w:sz w:val="18"/>
          <w:szCs w:val="18"/>
        </w:rPr>
        <w:t xml:space="preserve"> </w:t>
      </w:r>
      <w:r w:rsidRPr="00BD3F84">
        <w:rPr>
          <w:rFonts w:ascii="Times New Roman" w:hAnsi="Times New Roman" w:cs="Times New Roman"/>
          <w:sz w:val="18"/>
          <w:szCs w:val="18"/>
        </w:rPr>
        <w:t>покращення</w:t>
      </w:r>
      <w:r w:rsidR="00264B73" w:rsidRPr="00BD3F84">
        <w:rPr>
          <w:rFonts w:ascii="Times New Roman" w:hAnsi="Times New Roman" w:cs="Times New Roman"/>
          <w:sz w:val="18"/>
          <w:szCs w:val="18"/>
        </w:rPr>
        <w:t xml:space="preserve"> психоемоційного здоров</w:t>
      </w:r>
      <w:r w:rsidRPr="00BD3F84">
        <w:rPr>
          <w:rFonts w:ascii="Times New Roman" w:hAnsi="Times New Roman" w:cs="Times New Roman"/>
          <w:sz w:val="18"/>
          <w:szCs w:val="18"/>
        </w:rPr>
        <w:t>’</w:t>
      </w:r>
      <w:r w:rsidR="00264B73" w:rsidRPr="00BD3F84">
        <w:rPr>
          <w:rFonts w:ascii="Times New Roman" w:hAnsi="Times New Roman" w:cs="Times New Roman"/>
          <w:sz w:val="18"/>
          <w:szCs w:val="18"/>
        </w:rPr>
        <w:t>я людей. У цей складний період сільський туризм адаптується до нових реалій, забезпечуючи безпечний та екологічний відпочинок для внутрішніх туристів.</w:t>
      </w:r>
    </w:p>
    <w:p w:rsidR="00854773" w:rsidRPr="00BD3F84" w:rsidRDefault="00854773" w:rsidP="00BD3F84">
      <w:pPr>
        <w:spacing w:after="0" w:line="240" w:lineRule="auto"/>
        <w:ind w:firstLine="426"/>
        <w:jc w:val="both"/>
        <w:rPr>
          <w:rFonts w:ascii="Times New Roman" w:hAnsi="Times New Roman" w:cs="Times New Roman"/>
          <w:sz w:val="18"/>
          <w:szCs w:val="18"/>
        </w:rPr>
      </w:pPr>
      <w:r w:rsidRPr="00BD3F84">
        <w:rPr>
          <w:rFonts w:ascii="Times New Roman" w:hAnsi="Times New Roman" w:cs="Times New Roman"/>
          <w:sz w:val="18"/>
          <w:szCs w:val="18"/>
        </w:rPr>
        <w:t>Розвиток та особливості сільського зеленого туризму висв</w:t>
      </w:r>
      <w:r w:rsidR="00BD3F84">
        <w:rPr>
          <w:rFonts w:ascii="Times New Roman" w:hAnsi="Times New Roman" w:cs="Times New Roman"/>
          <w:sz w:val="18"/>
          <w:szCs w:val="18"/>
        </w:rPr>
        <w:t>ітлено в працях А. Зінченко, М. Костриця, М. Білої, О. </w:t>
      </w:r>
      <w:proofErr w:type="spellStart"/>
      <w:r w:rsidRPr="00BD3F84">
        <w:rPr>
          <w:rFonts w:ascii="Times New Roman" w:hAnsi="Times New Roman" w:cs="Times New Roman"/>
          <w:sz w:val="18"/>
          <w:szCs w:val="18"/>
        </w:rPr>
        <w:t>Мозолева</w:t>
      </w:r>
      <w:proofErr w:type="spellEnd"/>
      <w:r w:rsidRPr="00BD3F84">
        <w:rPr>
          <w:rFonts w:ascii="Times New Roman" w:hAnsi="Times New Roman" w:cs="Times New Roman"/>
          <w:sz w:val="18"/>
          <w:szCs w:val="18"/>
        </w:rPr>
        <w:t xml:space="preserve">, </w:t>
      </w:r>
      <w:r w:rsidR="00BD3F84">
        <w:rPr>
          <w:rFonts w:ascii="Times New Roman" w:hAnsi="Times New Roman" w:cs="Times New Roman"/>
          <w:sz w:val="18"/>
          <w:szCs w:val="18"/>
        </w:rPr>
        <w:t>А. </w:t>
      </w:r>
      <w:proofErr w:type="spellStart"/>
      <w:r w:rsidR="00BD3F84">
        <w:rPr>
          <w:rFonts w:ascii="Times New Roman" w:hAnsi="Times New Roman" w:cs="Times New Roman"/>
          <w:sz w:val="18"/>
          <w:szCs w:val="18"/>
        </w:rPr>
        <w:t>Печенюк</w:t>
      </w:r>
      <w:proofErr w:type="spellEnd"/>
      <w:r w:rsidR="00BD3F84">
        <w:rPr>
          <w:rFonts w:ascii="Times New Roman" w:hAnsi="Times New Roman" w:cs="Times New Roman"/>
          <w:sz w:val="18"/>
          <w:szCs w:val="18"/>
        </w:rPr>
        <w:t>, М. </w:t>
      </w:r>
      <w:proofErr w:type="spellStart"/>
      <w:r w:rsidRPr="00BD3F84">
        <w:rPr>
          <w:rFonts w:ascii="Times New Roman" w:hAnsi="Times New Roman" w:cs="Times New Roman"/>
          <w:sz w:val="18"/>
          <w:szCs w:val="18"/>
        </w:rPr>
        <w:t>Ру</w:t>
      </w:r>
      <w:r w:rsidR="00BD3F84">
        <w:rPr>
          <w:rFonts w:ascii="Times New Roman" w:hAnsi="Times New Roman" w:cs="Times New Roman"/>
          <w:sz w:val="18"/>
          <w:szCs w:val="18"/>
        </w:rPr>
        <w:t>тинської</w:t>
      </w:r>
      <w:proofErr w:type="spellEnd"/>
      <w:r w:rsidR="00BD3F84">
        <w:rPr>
          <w:rFonts w:ascii="Times New Roman" w:hAnsi="Times New Roman" w:cs="Times New Roman"/>
          <w:sz w:val="18"/>
          <w:szCs w:val="18"/>
        </w:rPr>
        <w:t xml:space="preserve"> О.</w:t>
      </w:r>
      <w:r w:rsidR="00BD3F84">
        <w:rPr>
          <w:rFonts w:ascii="Times New Roman" w:hAnsi="Times New Roman" w:cs="Times New Roman"/>
          <w:sz w:val="18"/>
          <w:szCs w:val="18"/>
          <w:lang w:val="en-US"/>
        </w:rPr>
        <w:t> </w:t>
      </w:r>
      <w:proofErr w:type="spellStart"/>
      <w:r w:rsidRPr="00BD3F84">
        <w:rPr>
          <w:rFonts w:ascii="Times New Roman" w:hAnsi="Times New Roman" w:cs="Times New Roman"/>
          <w:sz w:val="18"/>
          <w:szCs w:val="18"/>
        </w:rPr>
        <w:t>Долинської</w:t>
      </w:r>
      <w:proofErr w:type="spellEnd"/>
      <w:r w:rsidR="00BD3F84">
        <w:rPr>
          <w:rFonts w:ascii="Times New Roman" w:hAnsi="Times New Roman" w:cs="Times New Roman"/>
          <w:sz w:val="18"/>
          <w:szCs w:val="18"/>
        </w:rPr>
        <w:t>, І. </w:t>
      </w:r>
      <w:proofErr w:type="spellStart"/>
      <w:r w:rsidR="00BD3F84">
        <w:rPr>
          <w:rFonts w:ascii="Times New Roman" w:hAnsi="Times New Roman" w:cs="Times New Roman"/>
          <w:sz w:val="18"/>
          <w:szCs w:val="18"/>
        </w:rPr>
        <w:t>Шоробури</w:t>
      </w:r>
      <w:proofErr w:type="spellEnd"/>
      <w:r w:rsidRPr="00BD3F84">
        <w:rPr>
          <w:rFonts w:ascii="Times New Roman" w:hAnsi="Times New Roman" w:cs="Times New Roman"/>
          <w:sz w:val="18"/>
          <w:szCs w:val="18"/>
        </w:rPr>
        <w:t xml:space="preserve"> та ін. </w:t>
      </w:r>
    </w:p>
    <w:p w:rsidR="00854773" w:rsidRPr="00BD3F84" w:rsidRDefault="008A3BC8" w:rsidP="00BD3F84">
      <w:pPr>
        <w:spacing w:after="0" w:line="240" w:lineRule="auto"/>
        <w:ind w:firstLine="426"/>
        <w:jc w:val="both"/>
        <w:rPr>
          <w:rFonts w:ascii="Times New Roman" w:hAnsi="Times New Roman" w:cs="Times New Roman"/>
          <w:sz w:val="18"/>
          <w:szCs w:val="18"/>
        </w:rPr>
      </w:pPr>
      <w:r w:rsidRPr="00BD3F84">
        <w:rPr>
          <w:rFonts w:ascii="Times New Roman" w:hAnsi="Times New Roman" w:cs="Times New Roman"/>
          <w:b/>
          <w:sz w:val="18"/>
          <w:szCs w:val="18"/>
        </w:rPr>
        <w:t xml:space="preserve">Мета статті – </w:t>
      </w:r>
      <w:r w:rsidRPr="00BD3F84">
        <w:rPr>
          <w:rFonts w:ascii="Times New Roman" w:hAnsi="Times New Roman" w:cs="Times New Roman"/>
          <w:sz w:val="18"/>
          <w:szCs w:val="18"/>
        </w:rPr>
        <w:t>а</w:t>
      </w:r>
      <w:r w:rsidR="00854773" w:rsidRPr="00BD3F84">
        <w:rPr>
          <w:rFonts w:ascii="Times New Roman" w:hAnsi="Times New Roman" w:cs="Times New Roman"/>
          <w:sz w:val="18"/>
          <w:szCs w:val="18"/>
        </w:rPr>
        <w:t>наліз особливостей сільського зеленого туризму сьогодення.</w:t>
      </w:r>
      <w:r w:rsidR="00395518" w:rsidRPr="00BD3F84">
        <w:rPr>
          <w:rFonts w:ascii="Times New Roman" w:hAnsi="Times New Roman" w:cs="Times New Roman"/>
          <w:sz w:val="18"/>
          <w:szCs w:val="18"/>
        </w:rPr>
        <w:t xml:space="preserve"> </w:t>
      </w:r>
    </w:p>
    <w:p w:rsidR="00854773" w:rsidRPr="00BD3F84" w:rsidRDefault="00854773" w:rsidP="00BD3F84">
      <w:pPr>
        <w:spacing w:after="0" w:line="240" w:lineRule="auto"/>
        <w:ind w:firstLine="426"/>
        <w:jc w:val="both"/>
        <w:rPr>
          <w:rFonts w:ascii="Times New Roman" w:hAnsi="Times New Roman" w:cs="Times New Roman"/>
          <w:sz w:val="18"/>
          <w:szCs w:val="18"/>
        </w:rPr>
      </w:pPr>
      <w:r w:rsidRPr="00BD3F84">
        <w:rPr>
          <w:rFonts w:ascii="Times New Roman" w:hAnsi="Times New Roman" w:cs="Times New Roman"/>
          <w:b/>
          <w:sz w:val="18"/>
          <w:szCs w:val="18"/>
        </w:rPr>
        <w:t>Виклад основного матеріалу.</w:t>
      </w:r>
      <w:r w:rsidR="00A42ADB" w:rsidRPr="00BD3F84">
        <w:rPr>
          <w:rFonts w:ascii="Times New Roman" w:hAnsi="Times New Roman" w:cs="Times New Roman"/>
          <w:b/>
          <w:sz w:val="18"/>
          <w:szCs w:val="18"/>
        </w:rPr>
        <w:t xml:space="preserve"> </w:t>
      </w:r>
      <w:r w:rsidR="00A42ADB" w:rsidRPr="00BD3F84">
        <w:rPr>
          <w:rFonts w:ascii="Times New Roman" w:hAnsi="Times New Roman" w:cs="Times New Roman"/>
          <w:sz w:val="18"/>
          <w:szCs w:val="18"/>
        </w:rPr>
        <w:t>На сьогоднішній день, сільський зелений туризм набуває все більшого значення</w:t>
      </w:r>
      <w:r w:rsidR="009F465D" w:rsidRPr="00BD3F84">
        <w:rPr>
          <w:rFonts w:ascii="Times New Roman" w:hAnsi="Times New Roman" w:cs="Times New Roman"/>
          <w:sz w:val="18"/>
          <w:szCs w:val="18"/>
        </w:rPr>
        <w:t xml:space="preserve"> </w:t>
      </w:r>
      <w:r w:rsidR="009F465D" w:rsidRPr="00BD3F84">
        <w:rPr>
          <w:rFonts w:ascii="Times New Roman" w:hAnsi="Times New Roman" w:cs="Times New Roman"/>
          <w:sz w:val="18"/>
          <w:szCs w:val="18"/>
          <w:lang w:val="ru-RU"/>
        </w:rPr>
        <w:t>[1; 2]</w:t>
      </w:r>
      <w:r w:rsidR="00A42ADB" w:rsidRPr="00BD3F84">
        <w:rPr>
          <w:rFonts w:ascii="Times New Roman" w:hAnsi="Times New Roman" w:cs="Times New Roman"/>
          <w:sz w:val="18"/>
          <w:szCs w:val="18"/>
        </w:rPr>
        <w:t>, тому що:</w:t>
      </w:r>
    </w:p>
    <w:p w:rsidR="00A42ADB" w:rsidRPr="00BD3F84" w:rsidRDefault="008A3BC8" w:rsidP="00BD3F84">
      <w:pPr>
        <w:pStyle w:val="a6"/>
        <w:numPr>
          <w:ilvl w:val="0"/>
          <w:numId w:val="3"/>
        </w:numPr>
        <w:spacing w:after="0" w:line="240" w:lineRule="auto"/>
        <w:ind w:left="0" w:firstLine="426"/>
        <w:jc w:val="both"/>
        <w:rPr>
          <w:rFonts w:ascii="Times New Roman" w:hAnsi="Times New Roman" w:cs="Times New Roman"/>
          <w:sz w:val="18"/>
          <w:szCs w:val="18"/>
        </w:rPr>
      </w:pPr>
      <w:r w:rsidRPr="00BD3F84">
        <w:rPr>
          <w:rFonts w:ascii="Times New Roman" w:hAnsi="Times New Roman" w:cs="Times New Roman"/>
          <w:sz w:val="18"/>
          <w:szCs w:val="18"/>
        </w:rPr>
        <w:t>с</w:t>
      </w:r>
      <w:r w:rsidR="00A42ADB" w:rsidRPr="00BD3F84">
        <w:rPr>
          <w:rFonts w:ascii="Times New Roman" w:hAnsi="Times New Roman" w:cs="Times New Roman"/>
          <w:sz w:val="18"/>
          <w:szCs w:val="18"/>
        </w:rPr>
        <w:t xml:space="preserve">тав прилистком для переселенців – багато садиб почали приймати людей, які втратили свої домівки через повномасштабне вторгнення </w:t>
      </w:r>
      <w:proofErr w:type="spellStart"/>
      <w:r w:rsidR="00A42ADB" w:rsidRPr="00BD3F84">
        <w:rPr>
          <w:rFonts w:ascii="Times New Roman" w:hAnsi="Times New Roman" w:cs="Times New Roman"/>
          <w:sz w:val="18"/>
          <w:szCs w:val="18"/>
        </w:rPr>
        <w:t>росії</w:t>
      </w:r>
      <w:proofErr w:type="spellEnd"/>
      <w:r w:rsidR="00A42ADB" w:rsidRPr="00BD3F84">
        <w:rPr>
          <w:rFonts w:ascii="Times New Roman" w:hAnsi="Times New Roman" w:cs="Times New Roman"/>
          <w:sz w:val="18"/>
          <w:szCs w:val="18"/>
        </w:rPr>
        <w:t xml:space="preserve"> в Україну.</w:t>
      </w:r>
    </w:p>
    <w:p w:rsidR="00A42ADB" w:rsidRPr="00BD3F84" w:rsidRDefault="008A3BC8" w:rsidP="00BD3F84">
      <w:pPr>
        <w:pStyle w:val="a6"/>
        <w:numPr>
          <w:ilvl w:val="0"/>
          <w:numId w:val="3"/>
        </w:numPr>
        <w:spacing w:after="0" w:line="240" w:lineRule="auto"/>
        <w:ind w:left="0" w:firstLine="426"/>
        <w:jc w:val="both"/>
        <w:rPr>
          <w:rFonts w:ascii="Times New Roman" w:hAnsi="Times New Roman" w:cs="Times New Roman"/>
          <w:sz w:val="18"/>
          <w:szCs w:val="18"/>
        </w:rPr>
      </w:pPr>
      <w:r w:rsidRPr="00BD3F84">
        <w:rPr>
          <w:rFonts w:ascii="Times New Roman" w:hAnsi="Times New Roman" w:cs="Times New Roman"/>
          <w:sz w:val="18"/>
          <w:szCs w:val="18"/>
        </w:rPr>
        <w:t>сприяє</w:t>
      </w:r>
      <w:r w:rsidR="00A42ADB" w:rsidRPr="00BD3F84">
        <w:rPr>
          <w:rFonts w:ascii="Times New Roman" w:hAnsi="Times New Roman" w:cs="Times New Roman"/>
          <w:sz w:val="18"/>
          <w:szCs w:val="18"/>
        </w:rPr>
        <w:t xml:space="preserve"> економічній стабільності у селах – розвиток </w:t>
      </w:r>
      <w:r w:rsidRPr="00BD3F84">
        <w:rPr>
          <w:rFonts w:ascii="Times New Roman" w:hAnsi="Times New Roman" w:cs="Times New Roman"/>
          <w:sz w:val="18"/>
          <w:szCs w:val="18"/>
        </w:rPr>
        <w:t>сільського зеленого туризму дозволяє зберегти робочі місця</w:t>
      </w:r>
      <w:r w:rsidR="00A42ADB" w:rsidRPr="00BD3F84">
        <w:rPr>
          <w:rFonts w:ascii="Times New Roman" w:hAnsi="Times New Roman" w:cs="Times New Roman"/>
          <w:sz w:val="18"/>
          <w:szCs w:val="18"/>
        </w:rPr>
        <w:t>, підтримує місцевих фермерів що мають власне виробництво</w:t>
      </w:r>
      <w:r w:rsidR="00265324" w:rsidRPr="00BD3F84">
        <w:rPr>
          <w:rFonts w:ascii="Times New Roman" w:hAnsi="Times New Roman" w:cs="Times New Roman"/>
          <w:sz w:val="18"/>
          <w:szCs w:val="18"/>
        </w:rPr>
        <w:t xml:space="preserve"> господарство та виробництво сільськогосподарської продукції;</w:t>
      </w:r>
    </w:p>
    <w:p w:rsidR="00A42ADB" w:rsidRPr="00BD3F84" w:rsidRDefault="00265324" w:rsidP="00BD3F84">
      <w:pPr>
        <w:pStyle w:val="a6"/>
        <w:numPr>
          <w:ilvl w:val="0"/>
          <w:numId w:val="3"/>
        </w:numPr>
        <w:spacing w:after="0" w:line="240" w:lineRule="auto"/>
        <w:ind w:left="0" w:firstLine="426"/>
        <w:jc w:val="both"/>
        <w:rPr>
          <w:rFonts w:ascii="Times New Roman" w:hAnsi="Times New Roman" w:cs="Times New Roman"/>
          <w:sz w:val="18"/>
          <w:szCs w:val="18"/>
        </w:rPr>
      </w:pPr>
      <w:r w:rsidRPr="00BD3F84">
        <w:rPr>
          <w:rFonts w:ascii="Times New Roman" w:hAnsi="Times New Roman" w:cs="Times New Roman"/>
          <w:sz w:val="18"/>
          <w:szCs w:val="18"/>
        </w:rPr>
        <w:t>п</w:t>
      </w:r>
      <w:r w:rsidR="00A42ADB" w:rsidRPr="00BD3F84">
        <w:rPr>
          <w:rFonts w:ascii="Times New Roman" w:hAnsi="Times New Roman" w:cs="Times New Roman"/>
          <w:sz w:val="18"/>
          <w:szCs w:val="18"/>
        </w:rPr>
        <w:t xml:space="preserve">ідтримує </w:t>
      </w:r>
      <w:r w:rsidRPr="00BD3F84">
        <w:rPr>
          <w:rFonts w:ascii="Times New Roman" w:hAnsi="Times New Roman" w:cs="Times New Roman"/>
          <w:sz w:val="18"/>
          <w:szCs w:val="18"/>
        </w:rPr>
        <w:t xml:space="preserve">діяльність </w:t>
      </w:r>
      <w:r w:rsidR="00A42ADB" w:rsidRPr="00BD3F84">
        <w:rPr>
          <w:rFonts w:ascii="Times New Roman" w:hAnsi="Times New Roman" w:cs="Times New Roman"/>
          <w:sz w:val="18"/>
          <w:szCs w:val="18"/>
        </w:rPr>
        <w:t xml:space="preserve">волонтерів – багато власників </w:t>
      </w:r>
      <w:proofErr w:type="spellStart"/>
      <w:r w:rsidR="00A42ADB" w:rsidRPr="00BD3F84">
        <w:rPr>
          <w:rFonts w:ascii="Times New Roman" w:hAnsi="Times New Roman" w:cs="Times New Roman"/>
          <w:sz w:val="18"/>
          <w:szCs w:val="18"/>
        </w:rPr>
        <w:t>агросадиб</w:t>
      </w:r>
      <w:proofErr w:type="spellEnd"/>
      <w:r w:rsidR="00A42ADB" w:rsidRPr="00BD3F84">
        <w:rPr>
          <w:rFonts w:ascii="Times New Roman" w:hAnsi="Times New Roman" w:cs="Times New Roman"/>
          <w:sz w:val="18"/>
          <w:szCs w:val="18"/>
        </w:rPr>
        <w:t xml:space="preserve"> частину сво</w:t>
      </w:r>
      <w:r w:rsidRPr="00BD3F84">
        <w:rPr>
          <w:rFonts w:ascii="Times New Roman" w:hAnsi="Times New Roman" w:cs="Times New Roman"/>
          <w:sz w:val="18"/>
          <w:szCs w:val="18"/>
        </w:rPr>
        <w:t>їх прибутків віддають волонтерам для забезпечення потреб Збройних Сил України</w:t>
      </w:r>
      <w:r w:rsidR="00A42ADB" w:rsidRPr="00BD3F84">
        <w:rPr>
          <w:rFonts w:ascii="Times New Roman" w:hAnsi="Times New Roman" w:cs="Times New Roman"/>
          <w:sz w:val="18"/>
          <w:szCs w:val="18"/>
        </w:rPr>
        <w:t>, а також мирних людей які постраждали від військових дій.</w:t>
      </w:r>
    </w:p>
    <w:p w:rsidR="00A42ADB" w:rsidRPr="00BD3F84" w:rsidRDefault="00265324" w:rsidP="00BD3F84">
      <w:pPr>
        <w:pStyle w:val="a6"/>
        <w:numPr>
          <w:ilvl w:val="0"/>
          <w:numId w:val="3"/>
        </w:numPr>
        <w:spacing w:after="0" w:line="240" w:lineRule="auto"/>
        <w:ind w:left="0" w:firstLine="426"/>
        <w:jc w:val="both"/>
        <w:rPr>
          <w:rFonts w:ascii="Times New Roman" w:hAnsi="Times New Roman" w:cs="Times New Roman"/>
          <w:sz w:val="18"/>
          <w:szCs w:val="18"/>
        </w:rPr>
      </w:pPr>
      <w:r w:rsidRPr="00BD3F84">
        <w:rPr>
          <w:rFonts w:ascii="Times New Roman" w:hAnsi="Times New Roman" w:cs="Times New Roman"/>
          <w:sz w:val="18"/>
          <w:szCs w:val="18"/>
        </w:rPr>
        <w:t>забезпечує</w:t>
      </w:r>
      <w:r w:rsidR="00A42ADB" w:rsidRPr="00BD3F84">
        <w:rPr>
          <w:rFonts w:ascii="Times New Roman" w:hAnsi="Times New Roman" w:cs="Times New Roman"/>
          <w:sz w:val="18"/>
          <w:szCs w:val="18"/>
        </w:rPr>
        <w:t xml:space="preserve"> своєрідну психологічну реабілітацію</w:t>
      </w:r>
      <w:r w:rsidRPr="00BD3F84">
        <w:rPr>
          <w:rFonts w:ascii="Times New Roman" w:hAnsi="Times New Roman" w:cs="Times New Roman"/>
          <w:sz w:val="18"/>
          <w:szCs w:val="18"/>
        </w:rPr>
        <w:t xml:space="preserve"> військових та цивільних постраждалих внаслідок воєнних дій</w:t>
      </w:r>
      <w:r w:rsidR="00A42ADB" w:rsidRPr="00BD3F84">
        <w:rPr>
          <w:rFonts w:ascii="Times New Roman" w:hAnsi="Times New Roman" w:cs="Times New Roman"/>
          <w:sz w:val="18"/>
          <w:szCs w:val="18"/>
        </w:rPr>
        <w:t xml:space="preserve"> – відпочинок на природі спр</w:t>
      </w:r>
      <w:r w:rsidR="00AF64C0" w:rsidRPr="00BD3F84">
        <w:rPr>
          <w:rFonts w:ascii="Times New Roman" w:hAnsi="Times New Roman" w:cs="Times New Roman"/>
          <w:sz w:val="18"/>
          <w:szCs w:val="18"/>
        </w:rPr>
        <w:t>ияє зниженню рівня стресу та покращення емоційного стану людей.</w:t>
      </w:r>
    </w:p>
    <w:p w:rsidR="00395518" w:rsidRPr="00BD3F84" w:rsidRDefault="00C542BE" w:rsidP="00BD3F84">
      <w:pPr>
        <w:spacing w:after="0" w:line="240" w:lineRule="auto"/>
        <w:ind w:firstLine="426"/>
        <w:jc w:val="both"/>
        <w:outlineLvl w:val="3"/>
        <w:rPr>
          <w:rFonts w:ascii="Times New Roman" w:eastAsia="Times New Roman" w:hAnsi="Times New Roman" w:cs="Times New Roman"/>
          <w:sz w:val="18"/>
          <w:szCs w:val="18"/>
          <w:lang w:eastAsia="uk-UA"/>
        </w:rPr>
      </w:pPr>
      <w:r w:rsidRPr="00BD3F84">
        <w:rPr>
          <w:rFonts w:ascii="Times New Roman" w:eastAsia="Times New Roman" w:hAnsi="Times New Roman" w:cs="Times New Roman"/>
          <w:sz w:val="18"/>
          <w:szCs w:val="18"/>
          <w:lang w:eastAsia="uk-UA"/>
        </w:rPr>
        <w:t xml:space="preserve">До основних особливостей сільського туризму у воєнний період можна віднести такі </w:t>
      </w:r>
      <w:r w:rsidR="00265324" w:rsidRPr="00BD3F84">
        <w:rPr>
          <w:rFonts w:ascii="Times New Roman" w:eastAsia="Times New Roman" w:hAnsi="Times New Roman" w:cs="Times New Roman"/>
          <w:sz w:val="18"/>
          <w:szCs w:val="18"/>
          <w:lang w:eastAsia="uk-UA"/>
        </w:rPr>
        <w:t xml:space="preserve">характерні риси: </w:t>
      </w:r>
    </w:p>
    <w:p w:rsidR="00C542BE" w:rsidRPr="00BD3F84" w:rsidRDefault="00C542BE" w:rsidP="00BD3F84">
      <w:pPr>
        <w:pStyle w:val="a6"/>
        <w:numPr>
          <w:ilvl w:val="0"/>
          <w:numId w:val="4"/>
        </w:numPr>
        <w:spacing w:after="0" w:line="240" w:lineRule="auto"/>
        <w:ind w:left="0" w:firstLine="426"/>
        <w:jc w:val="both"/>
        <w:outlineLvl w:val="3"/>
        <w:rPr>
          <w:rFonts w:ascii="Times New Roman" w:eastAsia="Times New Roman" w:hAnsi="Times New Roman" w:cs="Times New Roman"/>
          <w:sz w:val="18"/>
          <w:szCs w:val="18"/>
          <w:lang w:eastAsia="uk-UA"/>
        </w:rPr>
      </w:pPr>
      <w:r w:rsidRPr="00BD3F84">
        <w:rPr>
          <w:rFonts w:ascii="Times New Roman" w:eastAsia="Times New Roman" w:hAnsi="Times New Roman" w:cs="Times New Roman"/>
          <w:i/>
          <w:sz w:val="18"/>
          <w:szCs w:val="18"/>
          <w:lang w:eastAsia="uk-UA"/>
        </w:rPr>
        <w:lastRenderedPageBreak/>
        <w:t>Безпека та адаптація</w:t>
      </w:r>
      <w:r w:rsidR="00265324" w:rsidRPr="00BD3F84">
        <w:rPr>
          <w:rFonts w:ascii="Times New Roman" w:eastAsia="Times New Roman" w:hAnsi="Times New Roman" w:cs="Times New Roman"/>
          <w:sz w:val="18"/>
          <w:szCs w:val="18"/>
          <w:lang w:eastAsia="uk-UA"/>
        </w:rPr>
        <w:t xml:space="preserve">. </w:t>
      </w:r>
      <w:r w:rsidRPr="00BD3F84">
        <w:rPr>
          <w:rFonts w:ascii="Times New Roman" w:eastAsia="Times New Roman" w:hAnsi="Times New Roman" w:cs="Times New Roman"/>
          <w:sz w:val="18"/>
          <w:szCs w:val="18"/>
          <w:lang w:eastAsia="uk-UA"/>
        </w:rPr>
        <w:t>Садиби повинні облаштовувати додаткові заходи безпеки, укриття  а також координація з місцевою владою щодо безпеки регіону та інформування туристів про усі можливі ризики.</w:t>
      </w:r>
    </w:p>
    <w:p w:rsidR="00C542BE" w:rsidRPr="00BD3F84" w:rsidRDefault="00C542BE" w:rsidP="00BD3F84">
      <w:pPr>
        <w:pStyle w:val="a6"/>
        <w:numPr>
          <w:ilvl w:val="0"/>
          <w:numId w:val="4"/>
        </w:numPr>
        <w:spacing w:after="0" w:line="240" w:lineRule="auto"/>
        <w:ind w:left="0" w:firstLine="426"/>
        <w:jc w:val="both"/>
        <w:outlineLvl w:val="3"/>
        <w:rPr>
          <w:rFonts w:ascii="Times New Roman" w:eastAsia="Times New Roman" w:hAnsi="Times New Roman" w:cs="Times New Roman"/>
          <w:i/>
          <w:sz w:val="18"/>
          <w:szCs w:val="18"/>
          <w:lang w:eastAsia="uk-UA"/>
        </w:rPr>
      </w:pPr>
      <w:r w:rsidRPr="00BD3F84">
        <w:rPr>
          <w:rFonts w:ascii="Times New Roman" w:eastAsia="Times New Roman" w:hAnsi="Times New Roman" w:cs="Times New Roman"/>
          <w:i/>
          <w:sz w:val="18"/>
          <w:szCs w:val="18"/>
          <w:lang w:eastAsia="uk-UA"/>
        </w:rPr>
        <w:t>Д</w:t>
      </w:r>
      <w:r w:rsidR="00265324" w:rsidRPr="00BD3F84">
        <w:rPr>
          <w:rFonts w:ascii="Times New Roman" w:eastAsia="Times New Roman" w:hAnsi="Times New Roman" w:cs="Times New Roman"/>
          <w:i/>
          <w:sz w:val="18"/>
          <w:szCs w:val="18"/>
          <w:lang w:eastAsia="uk-UA"/>
        </w:rPr>
        <w:t xml:space="preserve">опомога вимушеним переселенцям. </w:t>
      </w:r>
      <w:r w:rsidRPr="00BD3F84">
        <w:rPr>
          <w:rFonts w:ascii="Times New Roman" w:eastAsia="Times New Roman" w:hAnsi="Times New Roman" w:cs="Times New Roman"/>
          <w:sz w:val="18"/>
          <w:szCs w:val="18"/>
          <w:lang w:eastAsia="uk-UA"/>
        </w:rPr>
        <w:t>Багато садиб і до сьогодні приймають переселенців яким потрібна допомога із житлом, забезпечуючи їм гарні умови проживання та можливість пройти реабілітацію як психологічну так і фізичну.</w:t>
      </w:r>
    </w:p>
    <w:p w:rsidR="00C542BE" w:rsidRPr="00BD3F84" w:rsidRDefault="00265324" w:rsidP="00BD3F84">
      <w:pPr>
        <w:pStyle w:val="a6"/>
        <w:numPr>
          <w:ilvl w:val="0"/>
          <w:numId w:val="4"/>
        </w:numPr>
        <w:spacing w:after="0" w:line="240" w:lineRule="auto"/>
        <w:ind w:left="0" w:firstLine="426"/>
        <w:jc w:val="both"/>
        <w:outlineLvl w:val="3"/>
        <w:rPr>
          <w:rFonts w:ascii="Times New Roman" w:eastAsia="Times New Roman" w:hAnsi="Times New Roman" w:cs="Times New Roman"/>
          <w:sz w:val="18"/>
          <w:szCs w:val="18"/>
          <w:lang w:eastAsia="uk-UA"/>
        </w:rPr>
      </w:pPr>
      <w:r w:rsidRPr="00BD3F84">
        <w:rPr>
          <w:rFonts w:ascii="Times New Roman" w:eastAsia="Times New Roman" w:hAnsi="Times New Roman" w:cs="Times New Roman"/>
          <w:i/>
          <w:sz w:val="18"/>
          <w:szCs w:val="18"/>
          <w:lang w:eastAsia="uk-UA"/>
        </w:rPr>
        <w:t>Сприяння волонтерської діяльності</w:t>
      </w:r>
      <w:r w:rsidRPr="00BD3F84">
        <w:rPr>
          <w:rFonts w:ascii="Times New Roman" w:eastAsia="Times New Roman" w:hAnsi="Times New Roman" w:cs="Times New Roman"/>
          <w:sz w:val="18"/>
          <w:szCs w:val="18"/>
          <w:lang w:eastAsia="uk-UA"/>
        </w:rPr>
        <w:t xml:space="preserve">. </w:t>
      </w:r>
      <w:r w:rsidR="00C542BE" w:rsidRPr="00BD3F84">
        <w:rPr>
          <w:rFonts w:ascii="Times New Roman" w:eastAsia="Times New Roman" w:hAnsi="Times New Roman" w:cs="Times New Roman"/>
          <w:sz w:val="18"/>
          <w:szCs w:val="18"/>
          <w:lang w:eastAsia="uk-UA"/>
        </w:rPr>
        <w:t xml:space="preserve">Власники </w:t>
      </w:r>
      <w:proofErr w:type="spellStart"/>
      <w:r w:rsidR="00C542BE" w:rsidRPr="00BD3F84">
        <w:rPr>
          <w:rFonts w:ascii="Times New Roman" w:eastAsia="Times New Roman" w:hAnsi="Times New Roman" w:cs="Times New Roman"/>
          <w:sz w:val="18"/>
          <w:szCs w:val="18"/>
          <w:lang w:eastAsia="uk-UA"/>
        </w:rPr>
        <w:t>агрос</w:t>
      </w:r>
      <w:r w:rsidRPr="00BD3F84">
        <w:rPr>
          <w:rFonts w:ascii="Times New Roman" w:eastAsia="Times New Roman" w:hAnsi="Times New Roman" w:cs="Times New Roman"/>
          <w:sz w:val="18"/>
          <w:szCs w:val="18"/>
          <w:lang w:eastAsia="uk-UA"/>
        </w:rPr>
        <w:t>адиб</w:t>
      </w:r>
      <w:proofErr w:type="spellEnd"/>
      <w:r w:rsidRPr="00BD3F84">
        <w:rPr>
          <w:rFonts w:ascii="Times New Roman" w:eastAsia="Times New Roman" w:hAnsi="Times New Roman" w:cs="Times New Roman"/>
          <w:sz w:val="18"/>
          <w:szCs w:val="18"/>
          <w:lang w:eastAsia="uk-UA"/>
        </w:rPr>
        <w:t xml:space="preserve"> часто допомагають волонтера</w:t>
      </w:r>
      <w:r w:rsidR="00C542BE" w:rsidRPr="00BD3F84">
        <w:rPr>
          <w:rFonts w:ascii="Times New Roman" w:eastAsia="Times New Roman" w:hAnsi="Times New Roman" w:cs="Times New Roman"/>
          <w:sz w:val="18"/>
          <w:szCs w:val="18"/>
          <w:lang w:eastAsia="uk-UA"/>
        </w:rPr>
        <w:t>м зі збором коштів</w:t>
      </w:r>
      <w:r w:rsidRPr="00BD3F84">
        <w:rPr>
          <w:rFonts w:ascii="Times New Roman" w:eastAsia="Times New Roman" w:hAnsi="Times New Roman" w:cs="Times New Roman"/>
          <w:sz w:val="18"/>
          <w:szCs w:val="18"/>
          <w:lang w:eastAsia="uk-UA"/>
        </w:rPr>
        <w:t>, одягу, продуктів харчування та інших матеріальних засобів</w:t>
      </w:r>
      <w:r w:rsidR="00C542BE" w:rsidRPr="00BD3F84">
        <w:rPr>
          <w:rFonts w:ascii="Times New Roman" w:eastAsia="Times New Roman" w:hAnsi="Times New Roman" w:cs="Times New Roman"/>
          <w:sz w:val="18"/>
          <w:szCs w:val="18"/>
          <w:lang w:eastAsia="uk-UA"/>
        </w:rPr>
        <w:t xml:space="preserve"> для </w:t>
      </w:r>
      <w:r w:rsidRPr="00BD3F84">
        <w:rPr>
          <w:rFonts w:ascii="Times New Roman" w:eastAsia="Times New Roman" w:hAnsi="Times New Roman" w:cs="Times New Roman"/>
          <w:sz w:val="18"/>
          <w:szCs w:val="18"/>
          <w:lang w:eastAsia="uk-UA"/>
        </w:rPr>
        <w:t xml:space="preserve">потреб </w:t>
      </w:r>
      <w:r w:rsidR="00C542BE" w:rsidRPr="00BD3F84">
        <w:rPr>
          <w:rFonts w:ascii="Times New Roman" w:eastAsia="Times New Roman" w:hAnsi="Times New Roman" w:cs="Times New Roman"/>
          <w:sz w:val="18"/>
          <w:szCs w:val="18"/>
          <w:lang w:eastAsia="uk-UA"/>
        </w:rPr>
        <w:t>ЗСУ</w:t>
      </w:r>
      <w:r w:rsidR="00192ADC" w:rsidRPr="00BD3F84">
        <w:rPr>
          <w:rFonts w:ascii="Times New Roman" w:eastAsia="Times New Roman" w:hAnsi="Times New Roman" w:cs="Times New Roman"/>
          <w:sz w:val="18"/>
          <w:szCs w:val="18"/>
          <w:lang w:eastAsia="uk-UA"/>
        </w:rPr>
        <w:t xml:space="preserve"> та людей які постраждали унаслідок військових дій тощо.</w:t>
      </w:r>
    </w:p>
    <w:p w:rsidR="00192ADC" w:rsidRPr="00BD3F84" w:rsidRDefault="00265324" w:rsidP="00BD3F84">
      <w:pPr>
        <w:pStyle w:val="a6"/>
        <w:numPr>
          <w:ilvl w:val="0"/>
          <w:numId w:val="4"/>
        </w:numPr>
        <w:spacing w:after="0" w:line="240" w:lineRule="auto"/>
        <w:ind w:left="0" w:firstLine="426"/>
        <w:jc w:val="both"/>
        <w:outlineLvl w:val="3"/>
        <w:rPr>
          <w:rFonts w:ascii="Times New Roman" w:eastAsia="Times New Roman" w:hAnsi="Times New Roman" w:cs="Times New Roman"/>
          <w:i/>
          <w:sz w:val="18"/>
          <w:szCs w:val="18"/>
          <w:lang w:eastAsia="uk-UA"/>
        </w:rPr>
      </w:pPr>
      <w:r w:rsidRPr="00BD3F84">
        <w:rPr>
          <w:rFonts w:ascii="Times New Roman" w:eastAsia="Times New Roman" w:hAnsi="Times New Roman" w:cs="Times New Roman"/>
          <w:i/>
          <w:sz w:val="18"/>
          <w:szCs w:val="18"/>
          <w:lang w:eastAsia="uk-UA"/>
        </w:rPr>
        <w:t>Збереження та в</w:t>
      </w:r>
      <w:r w:rsidR="00192ADC" w:rsidRPr="00BD3F84">
        <w:rPr>
          <w:rFonts w:ascii="Times New Roman" w:eastAsia="Times New Roman" w:hAnsi="Times New Roman" w:cs="Times New Roman"/>
          <w:i/>
          <w:sz w:val="18"/>
          <w:szCs w:val="18"/>
          <w:lang w:eastAsia="uk-UA"/>
        </w:rPr>
        <w:t>ідродженн</w:t>
      </w:r>
      <w:r w:rsidRPr="00BD3F84">
        <w:rPr>
          <w:rFonts w:ascii="Times New Roman" w:eastAsia="Times New Roman" w:hAnsi="Times New Roman" w:cs="Times New Roman"/>
          <w:i/>
          <w:sz w:val="18"/>
          <w:szCs w:val="18"/>
          <w:lang w:eastAsia="uk-UA"/>
        </w:rPr>
        <w:t>я</w:t>
      </w:r>
      <w:r w:rsidR="00192ADC" w:rsidRPr="00BD3F84">
        <w:rPr>
          <w:rFonts w:ascii="Times New Roman" w:eastAsia="Times New Roman" w:hAnsi="Times New Roman" w:cs="Times New Roman"/>
          <w:i/>
          <w:sz w:val="18"/>
          <w:szCs w:val="18"/>
          <w:lang w:eastAsia="uk-UA"/>
        </w:rPr>
        <w:t xml:space="preserve"> традицій</w:t>
      </w:r>
      <w:r w:rsidRPr="00BD3F84">
        <w:rPr>
          <w:rFonts w:ascii="Times New Roman" w:eastAsia="Times New Roman" w:hAnsi="Times New Roman" w:cs="Times New Roman"/>
          <w:i/>
          <w:sz w:val="18"/>
          <w:szCs w:val="18"/>
          <w:lang w:eastAsia="uk-UA"/>
        </w:rPr>
        <w:t xml:space="preserve">. </w:t>
      </w:r>
      <w:r w:rsidR="00192ADC" w:rsidRPr="00BD3F84">
        <w:rPr>
          <w:rFonts w:ascii="Times New Roman" w:eastAsia="Times New Roman" w:hAnsi="Times New Roman" w:cs="Times New Roman"/>
          <w:sz w:val="18"/>
          <w:szCs w:val="18"/>
          <w:lang w:eastAsia="uk-UA"/>
        </w:rPr>
        <w:t>Сільсь</w:t>
      </w:r>
      <w:r w:rsidRPr="00BD3F84">
        <w:rPr>
          <w:rFonts w:ascii="Times New Roman" w:eastAsia="Times New Roman" w:hAnsi="Times New Roman" w:cs="Times New Roman"/>
          <w:sz w:val="18"/>
          <w:szCs w:val="18"/>
          <w:lang w:eastAsia="uk-UA"/>
        </w:rPr>
        <w:t>кий зелений туризм зберігає</w:t>
      </w:r>
      <w:r w:rsidR="00192ADC" w:rsidRPr="00BD3F84">
        <w:rPr>
          <w:rFonts w:ascii="Times New Roman" w:eastAsia="Times New Roman" w:hAnsi="Times New Roman" w:cs="Times New Roman"/>
          <w:sz w:val="18"/>
          <w:szCs w:val="18"/>
          <w:lang w:eastAsia="uk-UA"/>
        </w:rPr>
        <w:t xml:space="preserve"> </w:t>
      </w:r>
      <w:r w:rsidR="009F465D" w:rsidRPr="00BD3F84">
        <w:rPr>
          <w:rFonts w:ascii="Times New Roman" w:eastAsia="Times New Roman" w:hAnsi="Times New Roman" w:cs="Times New Roman"/>
          <w:sz w:val="18"/>
          <w:szCs w:val="18"/>
          <w:lang w:eastAsia="uk-UA"/>
        </w:rPr>
        <w:t>традиції наших предків. С</w:t>
      </w:r>
      <w:r w:rsidR="00192ADC" w:rsidRPr="00BD3F84">
        <w:rPr>
          <w:rFonts w:ascii="Times New Roman" w:eastAsia="Times New Roman" w:hAnsi="Times New Roman" w:cs="Times New Roman"/>
          <w:sz w:val="18"/>
          <w:szCs w:val="18"/>
          <w:lang w:eastAsia="uk-UA"/>
        </w:rPr>
        <w:t xml:space="preserve">аме в селах місцеві жителі зберігають </w:t>
      </w:r>
      <w:r w:rsidR="009F465D" w:rsidRPr="00BD3F84">
        <w:rPr>
          <w:rFonts w:ascii="Times New Roman" w:eastAsia="Times New Roman" w:hAnsi="Times New Roman" w:cs="Times New Roman"/>
          <w:sz w:val="18"/>
          <w:szCs w:val="18"/>
          <w:lang w:eastAsia="uk-UA"/>
        </w:rPr>
        <w:t xml:space="preserve">національні та регіональні </w:t>
      </w:r>
      <w:r w:rsidR="00192ADC" w:rsidRPr="00BD3F84">
        <w:rPr>
          <w:rFonts w:ascii="Times New Roman" w:eastAsia="Times New Roman" w:hAnsi="Times New Roman" w:cs="Times New Roman"/>
          <w:sz w:val="18"/>
          <w:szCs w:val="18"/>
          <w:lang w:eastAsia="uk-UA"/>
        </w:rPr>
        <w:t xml:space="preserve">традиції у </w:t>
      </w:r>
      <w:r w:rsidR="009F465D" w:rsidRPr="00BD3F84">
        <w:rPr>
          <w:rFonts w:ascii="Times New Roman" w:eastAsia="Times New Roman" w:hAnsi="Times New Roman" w:cs="Times New Roman"/>
          <w:sz w:val="18"/>
          <w:szCs w:val="18"/>
          <w:lang w:eastAsia="uk-UA"/>
        </w:rPr>
        <w:t xml:space="preserve">побуті та </w:t>
      </w:r>
      <w:r w:rsidR="00192ADC" w:rsidRPr="00BD3F84">
        <w:rPr>
          <w:rFonts w:ascii="Times New Roman" w:eastAsia="Times New Roman" w:hAnsi="Times New Roman" w:cs="Times New Roman"/>
          <w:sz w:val="18"/>
          <w:szCs w:val="18"/>
          <w:lang w:eastAsia="uk-UA"/>
        </w:rPr>
        <w:t>сім</w:t>
      </w:r>
      <w:r w:rsidR="009F465D" w:rsidRPr="00BD3F84">
        <w:rPr>
          <w:rFonts w:ascii="Times New Roman" w:eastAsia="Times New Roman" w:hAnsi="Times New Roman" w:cs="Times New Roman"/>
          <w:sz w:val="18"/>
          <w:szCs w:val="18"/>
          <w:lang w:eastAsia="uk-UA"/>
        </w:rPr>
        <w:t>’ї</w:t>
      </w:r>
      <w:r w:rsidR="00192ADC" w:rsidRPr="00BD3F84">
        <w:rPr>
          <w:rFonts w:ascii="Times New Roman" w:eastAsia="Times New Roman" w:hAnsi="Times New Roman" w:cs="Times New Roman"/>
          <w:sz w:val="18"/>
          <w:szCs w:val="18"/>
          <w:lang w:eastAsia="uk-UA"/>
        </w:rPr>
        <w:t>, у той час коли більшість містян про них вже давно забули</w:t>
      </w:r>
      <w:r w:rsidR="009F465D" w:rsidRPr="00BD3F84">
        <w:rPr>
          <w:rFonts w:ascii="Times New Roman" w:eastAsia="Times New Roman" w:hAnsi="Times New Roman" w:cs="Times New Roman"/>
          <w:sz w:val="18"/>
          <w:szCs w:val="18"/>
          <w:lang w:val="ru-RU" w:eastAsia="uk-UA"/>
        </w:rPr>
        <w:t xml:space="preserve"> </w:t>
      </w:r>
      <w:r w:rsidR="009F465D" w:rsidRPr="00BD3F84">
        <w:rPr>
          <w:rFonts w:ascii="Times New Roman" w:hAnsi="Times New Roman" w:cs="Times New Roman"/>
          <w:sz w:val="18"/>
          <w:szCs w:val="18"/>
          <w:lang w:val="ru-RU"/>
        </w:rPr>
        <w:t>[</w:t>
      </w:r>
      <w:r w:rsidR="009F465D" w:rsidRPr="00BD3F84">
        <w:rPr>
          <w:rFonts w:ascii="Times New Roman" w:hAnsi="Times New Roman" w:cs="Times New Roman"/>
          <w:sz w:val="18"/>
          <w:szCs w:val="18"/>
          <w:lang w:val="ru-RU"/>
        </w:rPr>
        <w:t>3</w:t>
      </w:r>
      <w:r w:rsidR="009F465D" w:rsidRPr="00BD3F84">
        <w:rPr>
          <w:rFonts w:ascii="Times New Roman" w:hAnsi="Times New Roman" w:cs="Times New Roman"/>
          <w:sz w:val="18"/>
          <w:szCs w:val="18"/>
          <w:lang w:val="ru-RU"/>
        </w:rPr>
        <w:t>;</w:t>
      </w:r>
      <w:r w:rsidR="009F465D" w:rsidRPr="00BD3F84">
        <w:rPr>
          <w:rFonts w:ascii="Times New Roman" w:hAnsi="Times New Roman" w:cs="Times New Roman"/>
          <w:sz w:val="18"/>
          <w:szCs w:val="18"/>
          <w:lang w:val="ru-RU"/>
        </w:rPr>
        <w:t xml:space="preserve"> 4</w:t>
      </w:r>
      <w:r w:rsidR="009F465D" w:rsidRPr="00BD3F84">
        <w:rPr>
          <w:rFonts w:ascii="Times New Roman" w:hAnsi="Times New Roman" w:cs="Times New Roman"/>
          <w:sz w:val="18"/>
          <w:szCs w:val="18"/>
          <w:lang w:val="ru-RU"/>
        </w:rPr>
        <w:t>]</w:t>
      </w:r>
      <w:r w:rsidR="00192ADC" w:rsidRPr="00BD3F84">
        <w:rPr>
          <w:rFonts w:ascii="Times New Roman" w:eastAsia="Times New Roman" w:hAnsi="Times New Roman" w:cs="Times New Roman"/>
          <w:sz w:val="18"/>
          <w:szCs w:val="18"/>
          <w:lang w:eastAsia="uk-UA"/>
        </w:rPr>
        <w:t>.</w:t>
      </w:r>
    </w:p>
    <w:p w:rsidR="00192ADC" w:rsidRPr="00BD3F84" w:rsidRDefault="00192ADC" w:rsidP="00BD3F84">
      <w:pPr>
        <w:spacing w:after="0" w:line="240" w:lineRule="auto"/>
        <w:ind w:firstLine="426"/>
        <w:jc w:val="both"/>
        <w:outlineLvl w:val="3"/>
        <w:rPr>
          <w:rFonts w:ascii="Times New Roman" w:eastAsia="Times New Roman" w:hAnsi="Times New Roman" w:cs="Times New Roman"/>
          <w:sz w:val="18"/>
          <w:szCs w:val="18"/>
          <w:lang w:eastAsia="uk-UA"/>
        </w:rPr>
      </w:pPr>
      <w:r w:rsidRPr="00BD3F84">
        <w:rPr>
          <w:rFonts w:ascii="Times New Roman" w:eastAsia="Times New Roman" w:hAnsi="Times New Roman" w:cs="Times New Roman"/>
          <w:sz w:val="18"/>
          <w:szCs w:val="18"/>
          <w:lang w:eastAsia="uk-UA"/>
        </w:rPr>
        <w:t>Отже, перспективи розвитку сільського зеленого туризму залишаються позитивними завдяки :</w:t>
      </w:r>
    </w:p>
    <w:p w:rsidR="00192ADC" w:rsidRPr="00BD3F84" w:rsidRDefault="00265324" w:rsidP="00BD3F84">
      <w:pPr>
        <w:pStyle w:val="a6"/>
        <w:numPr>
          <w:ilvl w:val="0"/>
          <w:numId w:val="3"/>
        </w:numPr>
        <w:spacing w:after="0" w:line="240" w:lineRule="auto"/>
        <w:ind w:left="0" w:firstLine="426"/>
        <w:jc w:val="both"/>
        <w:outlineLvl w:val="3"/>
        <w:rPr>
          <w:rFonts w:ascii="Times New Roman" w:eastAsia="Times New Roman" w:hAnsi="Times New Roman" w:cs="Times New Roman"/>
          <w:sz w:val="18"/>
          <w:szCs w:val="18"/>
          <w:lang w:eastAsia="uk-UA"/>
        </w:rPr>
      </w:pPr>
      <w:r w:rsidRPr="00BD3F84">
        <w:rPr>
          <w:rFonts w:ascii="Times New Roman" w:eastAsia="Times New Roman" w:hAnsi="Times New Roman" w:cs="Times New Roman"/>
          <w:sz w:val="18"/>
          <w:szCs w:val="18"/>
          <w:lang w:eastAsia="uk-UA"/>
        </w:rPr>
        <w:t>д</w:t>
      </w:r>
      <w:r w:rsidR="00192ADC" w:rsidRPr="00BD3F84">
        <w:rPr>
          <w:rFonts w:ascii="Times New Roman" w:eastAsia="Times New Roman" w:hAnsi="Times New Roman" w:cs="Times New Roman"/>
          <w:sz w:val="18"/>
          <w:szCs w:val="18"/>
          <w:lang w:eastAsia="uk-UA"/>
        </w:rPr>
        <w:t>ержавним та міжнародним програмам</w:t>
      </w:r>
      <w:r w:rsidR="008A3BC8" w:rsidRPr="00BD3F84">
        <w:rPr>
          <w:rFonts w:ascii="Times New Roman" w:eastAsia="Times New Roman" w:hAnsi="Times New Roman" w:cs="Times New Roman"/>
          <w:sz w:val="18"/>
          <w:szCs w:val="18"/>
          <w:lang w:eastAsia="uk-UA"/>
        </w:rPr>
        <w:t xml:space="preserve"> підтримки малого та місцевого </w:t>
      </w:r>
      <w:r w:rsidR="00192ADC" w:rsidRPr="00BD3F84">
        <w:rPr>
          <w:rFonts w:ascii="Times New Roman" w:eastAsia="Times New Roman" w:hAnsi="Times New Roman" w:cs="Times New Roman"/>
          <w:sz w:val="18"/>
          <w:szCs w:val="18"/>
          <w:lang w:eastAsia="uk-UA"/>
        </w:rPr>
        <w:t>бізнесу</w:t>
      </w:r>
      <w:r w:rsidR="008A3BC8" w:rsidRPr="00BD3F84">
        <w:rPr>
          <w:rFonts w:ascii="Times New Roman" w:eastAsia="Times New Roman" w:hAnsi="Times New Roman" w:cs="Times New Roman"/>
          <w:sz w:val="18"/>
          <w:szCs w:val="18"/>
          <w:lang w:eastAsia="uk-UA"/>
        </w:rPr>
        <w:t>;</w:t>
      </w:r>
    </w:p>
    <w:p w:rsidR="00192ADC" w:rsidRPr="00BD3F84" w:rsidRDefault="008A3BC8" w:rsidP="00BD3F84">
      <w:pPr>
        <w:pStyle w:val="a6"/>
        <w:numPr>
          <w:ilvl w:val="0"/>
          <w:numId w:val="3"/>
        </w:numPr>
        <w:spacing w:after="0" w:line="240" w:lineRule="auto"/>
        <w:ind w:left="0" w:firstLine="426"/>
        <w:jc w:val="both"/>
        <w:outlineLvl w:val="3"/>
        <w:rPr>
          <w:rFonts w:ascii="Times New Roman" w:eastAsia="Times New Roman" w:hAnsi="Times New Roman" w:cs="Times New Roman"/>
          <w:sz w:val="18"/>
          <w:szCs w:val="18"/>
          <w:lang w:eastAsia="uk-UA"/>
        </w:rPr>
      </w:pPr>
      <w:r w:rsidRPr="00BD3F84">
        <w:rPr>
          <w:rFonts w:ascii="Times New Roman" w:eastAsia="Times New Roman" w:hAnsi="Times New Roman" w:cs="Times New Roman"/>
          <w:sz w:val="18"/>
          <w:szCs w:val="18"/>
          <w:lang w:eastAsia="uk-UA"/>
        </w:rPr>
        <w:t>в</w:t>
      </w:r>
      <w:r w:rsidR="00192ADC" w:rsidRPr="00BD3F84">
        <w:rPr>
          <w:rFonts w:ascii="Times New Roman" w:eastAsia="Times New Roman" w:hAnsi="Times New Roman" w:cs="Times New Roman"/>
          <w:sz w:val="18"/>
          <w:szCs w:val="18"/>
          <w:lang w:eastAsia="uk-UA"/>
        </w:rPr>
        <w:t>икористання реклами у соціальних мережах для залучення нових туристів</w:t>
      </w:r>
      <w:r w:rsidRPr="00BD3F84">
        <w:rPr>
          <w:rFonts w:ascii="Times New Roman" w:eastAsia="Times New Roman" w:hAnsi="Times New Roman" w:cs="Times New Roman"/>
          <w:sz w:val="18"/>
          <w:szCs w:val="18"/>
          <w:lang w:eastAsia="uk-UA"/>
        </w:rPr>
        <w:t>;</w:t>
      </w:r>
    </w:p>
    <w:p w:rsidR="00192ADC" w:rsidRPr="00BD3F84" w:rsidRDefault="008A3BC8" w:rsidP="00BD3F84">
      <w:pPr>
        <w:pStyle w:val="a6"/>
        <w:numPr>
          <w:ilvl w:val="0"/>
          <w:numId w:val="3"/>
        </w:numPr>
        <w:spacing w:after="0" w:line="240" w:lineRule="auto"/>
        <w:ind w:left="0" w:firstLine="426"/>
        <w:jc w:val="both"/>
        <w:outlineLvl w:val="3"/>
        <w:rPr>
          <w:rFonts w:ascii="Times New Roman" w:eastAsia="Times New Roman" w:hAnsi="Times New Roman" w:cs="Times New Roman"/>
          <w:sz w:val="18"/>
          <w:szCs w:val="18"/>
          <w:lang w:eastAsia="uk-UA"/>
        </w:rPr>
      </w:pPr>
      <w:r w:rsidRPr="00BD3F84">
        <w:rPr>
          <w:rFonts w:ascii="Times New Roman" w:eastAsia="Times New Roman" w:hAnsi="Times New Roman" w:cs="Times New Roman"/>
          <w:sz w:val="18"/>
          <w:szCs w:val="18"/>
          <w:lang w:eastAsia="uk-UA"/>
        </w:rPr>
        <w:t>с</w:t>
      </w:r>
      <w:r w:rsidR="00192ADC" w:rsidRPr="00BD3F84">
        <w:rPr>
          <w:rFonts w:ascii="Times New Roman" w:eastAsia="Times New Roman" w:hAnsi="Times New Roman" w:cs="Times New Roman"/>
          <w:sz w:val="18"/>
          <w:szCs w:val="18"/>
          <w:lang w:eastAsia="uk-UA"/>
        </w:rPr>
        <w:t>творення нових туристичних маршрутів у регіонах, які на даний час безпечні</w:t>
      </w:r>
      <w:r w:rsidRPr="00BD3F84">
        <w:rPr>
          <w:rFonts w:ascii="Times New Roman" w:eastAsia="Times New Roman" w:hAnsi="Times New Roman" w:cs="Times New Roman"/>
          <w:sz w:val="18"/>
          <w:szCs w:val="18"/>
          <w:lang w:eastAsia="uk-UA"/>
        </w:rPr>
        <w:t>;</w:t>
      </w:r>
    </w:p>
    <w:p w:rsidR="00192ADC" w:rsidRPr="00BD3F84" w:rsidRDefault="008A3BC8" w:rsidP="00BD3F84">
      <w:pPr>
        <w:pStyle w:val="a6"/>
        <w:numPr>
          <w:ilvl w:val="0"/>
          <w:numId w:val="3"/>
        </w:numPr>
        <w:spacing w:after="0" w:line="240" w:lineRule="auto"/>
        <w:ind w:left="0" w:firstLine="426"/>
        <w:jc w:val="both"/>
        <w:outlineLvl w:val="3"/>
        <w:rPr>
          <w:rFonts w:ascii="Times New Roman" w:eastAsia="Times New Roman" w:hAnsi="Times New Roman" w:cs="Times New Roman"/>
          <w:sz w:val="18"/>
          <w:szCs w:val="18"/>
          <w:lang w:eastAsia="uk-UA"/>
        </w:rPr>
      </w:pPr>
      <w:r w:rsidRPr="00BD3F84">
        <w:rPr>
          <w:rFonts w:ascii="Times New Roman" w:eastAsia="Times New Roman" w:hAnsi="Times New Roman" w:cs="Times New Roman"/>
          <w:sz w:val="18"/>
          <w:szCs w:val="18"/>
          <w:lang w:eastAsia="uk-UA"/>
        </w:rPr>
        <w:t>активному</w:t>
      </w:r>
      <w:r w:rsidR="00192ADC" w:rsidRPr="00BD3F84">
        <w:rPr>
          <w:rFonts w:ascii="Times New Roman" w:eastAsia="Times New Roman" w:hAnsi="Times New Roman" w:cs="Times New Roman"/>
          <w:sz w:val="18"/>
          <w:szCs w:val="18"/>
          <w:lang w:eastAsia="uk-UA"/>
        </w:rPr>
        <w:t xml:space="preserve"> </w:t>
      </w:r>
      <w:r w:rsidRPr="00BD3F84">
        <w:rPr>
          <w:rFonts w:ascii="Times New Roman" w:eastAsia="Times New Roman" w:hAnsi="Times New Roman" w:cs="Times New Roman"/>
          <w:sz w:val="18"/>
          <w:szCs w:val="18"/>
          <w:lang w:eastAsia="uk-UA"/>
        </w:rPr>
        <w:t>розвитку</w:t>
      </w:r>
      <w:r w:rsidR="00192ADC" w:rsidRPr="00BD3F84">
        <w:rPr>
          <w:rFonts w:ascii="Times New Roman" w:eastAsia="Times New Roman" w:hAnsi="Times New Roman" w:cs="Times New Roman"/>
          <w:sz w:val="18"/>
          <w:szCs w:val="18"/>
          <w:lang w:eastAsia="uk-UA"/>
        </w:rPr>
        <w:t xml:space="preserve"> волонтерського</w:t>
      </w:r>
      <w:r w:rsidRPr="00BD3F84">
        <w:rPr>
          <w:rFonts w:ascii="Times New Roman" w:eastAsia="Times New Roman" w:hAnsi="Times New Roman" w:cs="Times New Roman"/>
          <w:sz w:val="18"/>
          <w:szCs w:val="18"/>
          <w:lang w:eastAsia="uk-UA"/>
        </w:rPr>
        <w:t>, лікувально-оздоровчого та спортивного туризму.</w:t>
      </w:r>
    </w:p>
    <w:p w:rsidR="00192ADC" w:rsidRPr="00BD3F84" w:rsidRDefault="00192ADC" w:rsidP="00BD3F84">
      <w:pPr>
        <w:spacing w:after="0" w:line="240" w:lineRule="auto"/>
        <w:ind w:firstLine="426"/>
        <w:jc w:val="both"/>
        <w:outlineLvl w:val="3"/>
        <w:rPr>
          <w:rFonts w:ascii="Times New Roman" w:eastAsia="Times New Roman" w:hAnsi="Times New Roman" w:cs="Times New Roman"/>
          <w:b/>
          <w:sz w:val="18"/>
          <w:szCs w:val="18"/>
          <w:lang w:eastAsia="uk-UA"/>
        </w:rPr>
      </w:pPr>
      <w:r w:rsidRPr="00BD3F84">
        <w:rPr>
          <w:rFonts w:ascii="Times New Roman" w:eastAsia="Times New Roman" w:hAnsi="Times New Roman" w:cs="Times New Roman"/>
          <w:b/>
          <w:sz w:val="18"/>
          <w:szCs w:val="18"/>
          <w:lang w:eastAsia="uk-UA"/>
        </w:rPr>
        <w:t>Висновки</w:t>
      </w:r>
      <w:r w:rsidR="008A3BC8" w:rsidRPr="00BD3F84">
        <w:rPr>
          <w:rFonts w:ascii="Times New Roman" w:eastAsia="Times New Roman" w:hAnsi="Times New Roman" w:cs="Times New Roman"/>
          <w:b/>
          <w:sz w:val="18"/>
          <w:szCs w:val="18"/>
          <w:lang w:eastAsia="uk-UA"/>
        </w:rPr>
        <w:t xml:space="preserve">. </w:t>
      </w:r>
      <w:r w:rsidRPr="00BD3F84">
        <w:rPr>
          <w:rFonts w:ascii="Times New Roman" w:eastAsia="Times New Roman" w:hAnsi="Times New Roman" w:cs="Times New Roman"/>
          <w:sz w:val="18"/>
          <w:szCs w:val="18"/>
          <w:lang w:eastAsia="uk-UA"/>
        </w:rPr>
        <w:t>Сільський зелений туризм у період військового стану відіграє важливу рол</w:t>
      </w:r>
      <w:r w:rsidR="00E71BC0" w:rsidRPr="00BD3F84">
        <w:rPr>
          <w:rFonts w:ascii="Times New Roman" w:eastAsia="Times New Roman" w:hAnsi="Times New Roman" w:cs="Times New Roman"/>
          <w:sz w:val="18"/>
          <w:szCs w:val="18"/>
          <w:lang w:eastAsia="uk-UA"/>
        </w:rPr>
        <w:t xml:space="preserve">ь </w:t>
      </w:r>
      <w:r w:rsidRPr="00BD3F84">
        <w:rPr>
          <w:rFonts w:ascii="Times New Roman" w:eastAsia="Times New Roman" w:hAnsi="Times New Roman" w:cs="Times New Roman"/>
          <w:sz w:val="18"/>
          <w:szCs w:val="18"/>
          <w:lang w:eastAsia="uk-UA"/>
        </w:rPr>
        <w:t>для економіки країни,</w:t>
      </w:r>
      <w:r w:rsidR="00E71BC0" w:rsidRPr="00BD3F84">
        <w:rPr>
          <w:rFonts w:ascii="Times New Roman" w:eastAsia="Times New Roman" w:hAnsi="Times New Roman" w:cs="Times New Roman"/>
          <w:sz w:val="18"/>
          <w:szCs w:val="18"/>
          <w:lang w:eastAsia="uk-UA"/>
        </w:rPr>
        <w:t xml:space="preserve"> так і для підтримки місцевого </w:t>
      </w:r>
      <w:proofErr w:type="spellStart"/>
      <w:r w:rsidR="00E71BC0" w:rsidRPr="00BD3F84">
        <w:rPr>
          <w:rFonts w:ascii="Times New Roman" w:eastAsia="Times New Roman" w:hAnsi="Times New Roman" w:cs="Times New Roman"/>
          <w:sz w:val="18"/>
          <w:szCs w:val="18"/>
          <w:lang w:eastAsia="uk-UA"/>
        </w:rPr>
        <w:t>насалення</w:t>
      </w:r>
      <w:proofErr w:type="spellEnd"/>
      <w:r w:rsidR="00E71BC0" w:rsidRPr="00BD3F84">
        <w:rPr>
          <w:rFonts w:ascii="Times New Roman" w:eastAsia="Times New Roman" w:hAnsi="Times New Roman" w:cs="Times New Roman"/>
          <w:sz w:val="18"/>
          <w:szCs w:val="18"/>
          <w:lang w:eastAsia="uk-UA"/>
        </w:rPr>
        <w:t xml:space="preserve"> (надаючи нові робочі місця). Та попри всі перепони сільський туризм адаптується до нових умов. Та для того щоб він не припинив своє існування він потребує підтримки від держави, компетентного підходу та молодого мислення.</w:t>
      </w:r>
    </w:p>
    <w:p w:rsidR="00854773" w:rsidRPr="00BD3F84" w:rsidRDefault="0037442F" w:rsidP="00BD3F84">
      <w:pPr>
        <w:spacing w:after="0" w:line="240" w:lineRule="auto"/>
        <w:ind w:firstLine="426"/>
        <w:jc w:val="center"/>
        <w:rPr>
          <w:rFonts w:ascii="Times New Roman" w:eastAsia="Times New Roman" w:hAnsi="Times New Roman" w:cs="Times New Roman"/>
          <w:b/>
          <w:sz w:val="18"/>
          <w:szCs w:val="18"/>
          <w:lang w:eastAsia="uk-UA"/>
        </w:rPr>
      </w:pPr>
      <w:r w:rsidRPr="00BD3F84">
        <w:rPr>
          <w:rFonts w:ascii="Times New Roman" w:eastAsia="Times New Roman" w:hAnsi="Times New Roman" w:cs="Times New Roman"/>
          <w:b/>
          <w:sz w:val="18"/>
          <w:szCs w:val="18"/>
          <w:lang w:eastAsia="uk-UA"/>
        </w:rPr>
        <w:t>Література</w:t>
      </w:r>
    </w:p>
    <w:p w:rsidR="0037442F" w:rsidRPr="00BD3F84" w:rsidRDefault="0037442F" w:rsidP="00BD3F84">
      <w:pPr>
        <w:pStyle w:val="a6"/>
        <w:numPr>
          <w:ilvl w:val="0"/>
          <w:numId w:val="5"/>
        </w:numPr>
        <w:spacing w:after="0" w:line="240" w:lineRule="auto"/>
        <w:ind w:left="0" w:firstLine="426"/>
        <w:jc w:val="both"/>
        <w:rPr>
          <w:rFonts w:ascii="Times New Roman" w:eastAsia="Times New Roman" w:hAnsi="Times New Roman" w:cs="Times New Roman"/>
          <w:sz w:val="18"/>
          <w:szCs w:val="18"/>
          <w:lang w:eastAsia="uk-UA"/>
        </w:rPr>
      </w:pPr>
      <w:proofErr w:type="spellStart"/>
      <w:r w:rsidRPr="00BD3F84">
        <w:rPr>
          <w:rFonts w:ascii="Times New Roman" w:hAnsi="Times New Roman" w:cs="Times New Roman"/>
          <w:sz w:val="18"/>
          <w:szCs w:val="18"/>
        </w:rPr>
        <w:t>Роїк</w:t>
      </w:r>
      <w:proofErr w:type="spellEnd"/>
      <w:r w:rsidRPr="00BD3F84">
        <w:rPr>
          <w:rFonts w:ascii="Times New Roman" w:hAnsi="Times New Roman" w:cs="Times New Roman"/>
          <w:sz w:val="18"/>
          <w:szCs w:val="18"/>
        </w:rPr>
        <w:t xml:space="preserve">, А.П., </w:t>
      </w:r>
      <w:proofErr w:type="spellStart"/>
      <w:r w:rsidRPr="00BD3F84">
        <w:rPr>
          <w:rFonts w:ascii="Times New Roman" w:hAnsi="Times New Roman" w:cs="Times New Roman"/>
          <w:sz w:val="18"/>
          <w:szCs w:val="18"/>
        </w:rPr>
        <w:t>Долинська</w:t>
      </w:r>
      <w:proofErr w:type="spellEnd"/>
      <w:r w:rsidRPr="00BD3F84">
        <w:rPr>
          <w:rFonts w:ascii="Times New Roman" w:hAnsi="Times New Roman" w:cs="Times New Roman"/>
          <w:sz w:val="18"/>
          <w:szCs w:val="18"/>
        </w:rPr>
        <w:t xml:space="preserve">, О.О. (2023). Особливості розвитку сільського зеленого туризму сьогодення. </w:t>
      </w:r>
      <w:r w:rsidRPr="00BD3F84">
        <w:rPr>
          <w:rFonts w:ascii="Times New Roman" w:hAnsi="Times New Roman" w:cs="Times New Roman"/>
          <w:i/>
          <w:sz w:val="18"/>
          <w:szCs w:val="18"/>
        </w:rPr>
        <w:t>Актуальні проблеми розвитку освіти в сфері туризму, фізичної культури та спорту: матеріали VI Всеукраїнської наук.-</w:t>
      </w:r>
      <w:proofErr w:type="spellStart"/>
      <w:r w:rsidRPr="00BD3F84">
        <w:rPr>
          <w:rFonts w:ascii="Times New Roman" w:hAnsi="Times New Roman" w:cs="Times New Roman"/>
          <w:i/>
          <w:sz w:val="18"/>
          <w:szCs w:val="18"/>
        </w:rPr>
        <w:t>практ</w:t>
      </w:r>
      <w:proofErr w:type="spellEnd"/>
      <w:r w:rsidRPr="00BD3F84">
        <w:rPr>
          <w:rFonts w:ascii="Times New Roman" w:hAnsi="Times New Roman" w:cs="Times New Roman"/>
          <w:i/>
          <w:sz w:val="18"/>
          <w:szCs w:val="18"/>
        </w:rPr>
        <w:t xml:space="preserve">. </w:t>
      </w:r>
      <w:proofErr w:type="spellStart"/>
      <w:r w:rsidRPr="00BD3F84">
        <w:rPr>
          <w:rFonts w:ascii="Times New Roman" w:hAnsi="Times New Roman" w:cs="Times New Roman"/>
          <w:i/>
          <w:sz w:val="18"/>
          <w:szCs w:val="18"/>
        </w:rPr>
        <w:t>конф</w:t>
      </w:r>
      <w:proofErr w:type="spellEnd"/>
      <w:r w:rsidRPr="00BD3F84">
        <w:rPr>
          <w:rFonts w:ascii="Times New Roman" w:hAnsi="Times New Roman" w:cs="Times New Roman"/>
          <w:i/>
          <w:sz w:val="18"/>
          <w:szCs w:val="18"/>
        </w:rPr>
        <w:t>. (Хмельницький, 21-22 березня 2023 р.)</w:t>
      </w:r>
      <w:r w:rsidR="009F465D" w:rsidRPr="00BD3F84">
        <w:rPr>
          <w:rFonts w:ascii="Times New Roman" w:hAnsi="Times New Roman" w:cs="Times New Roman"/>
          <w:sz w:val="18"/>
          <w:szCs w:val="18"/>
        </w:rPr>
        <w:t>,</w:t>
      </w:r>
      <w:r w:rsidRPr="00BD3F84">
        <w:rPr>
          <w:rFonts w:ascii="Times New Roman" w:hAnsi="Times New Roman" w:cs="Times New Roman"/>
          <w:sz w:val="18"/>
          <w:szCs w:val="18"/>
        </w:rPr>
        <w:t xml:space="preserve"> ХГПА, 87-90</w:t>
      </w:r>
      <w:r w:rsidR="009F465D" w:rsidRPr="00BD3F84">
        <w:rPr>
          <w:rFonts w:ascii="Times New Roman" w:hAnsi="Times New Roman" w:cs="Times New Roman"/>
          <w:sz w:val="18"/>
          <w:szCs w:val="18"/>
        </w:rPr>
        <w:t>.</w:t>
      </w:r>
    </w:p>
    <w:p w:rsidR="0037442F" w:rsidRPr="00BD3F84" w:rsidRDefault="0037442F" w:rsidP="00BD3F84">
      <w:pPr>
        <w:pStyle w:val="a6"/>
        <w:numPr>
          <w:ilvl w:val="0"/>
          <w:numId w:val="5"/>
        </w:numPr>
        <w:spacing w:after="0" w:line="240" w:lineRule="auto"/>
        <w:ind w:left="0" w:firstLine="426"/>
        <w:jc w:val="both"/>
        <w:rPr>
          <w:rFonts w:ascii="Times New Roman" w:eastAsia="Times New Roman" w:hAnsi="Times New Roman" w:cs="Times New Roman"/>
          <w:sz w:val="18"/>
          <w:szCs w:val="18"/>
          <w:lang w:eastAsia="uk-UA"/>
        </w:rPr>
      </w:pPr>
      <w:proofErr w:type="spellStart"/>
      <w:r w:rsidRPr="00BD3F84">
        <w:rPr>
          <w:rFonts w:ascii="Times New Roman" w:hAnsi="Times New Roman" w:cs="Times New Roman"/>
          <w:sz w:val="18"/>
          <w:szCs w:val="18"/>
        </w:rPr>
        <w:t>Мозолев</w:t>
      </w:r>
      <w:proofErr w:type="spellEnd"/>
      <w:r w:rsidRPr="00BD3F84">
        <w:rPr>
          <w:rFonts w:ascii="Times New Roman" w:hAnsi="Times New Roman" w:cs="Times New Roman"/>
          <w:sz w:val="18"/>
          <w:szCs w:val="18"/>
        </w:rPr>
        <w:t xml:space="preserve">, О.М. (2022). Сучасний стан та перспективи розвитку сільського зеленого туризму в Україні. </w:t>
      </w:r>
      <w:proofErr w:type="spellStart"/>
      <w:r w:rsidRPr="00BD3F84">
        <w:rPr>
          <w:rFonts w:ascii="Times New Roman" w:hAnsi="Times New Roman" w:cs="Times New Roman"/>
          <w:i/>
          <w:sz w:val="18"/>
          <w:szCs w:val="18"/>
        </w:rPr>
        <w:t>The</w:t>
      </w:r>
      <w:proofErr w:type="spellEnd"/>
      <w:r w:rsidRPr="00BD3F84">
        <w:rPr>
          <w:rFonts w:ascii="Times New Roman" w:hAnsi="Times New Roman" w:cs="Times New Roman"/>
          <w:i/>
          <w:sz w:val="18"/>
          <w:szCs w:val="18"/>
        </w:rPr>
        <w:t xml:space="preserve"> VI </w:t>
      </w:r>
      <w:proofErr w:type="spellStart"/>
      <w:r w:rsidRPr="00BD3F84">
        <w:rPr>
          <w:rFonts w:ascii="Times New Roman" w:hAnsi="Times New Roman" w:cs="Times New Roman"/>
          <w:i/>
          <w:sz w:val="18"/>
          <w:szCs w:val="18"/>
        </w:rPr>
        <w:t>International</w:t>
      </w:r>
      <w:proofErr w:type="spellEnd"/>
      <w:r w:rsidRPr="00BD3F84">
        <w:rPr>
          <w:rFonts w:ascii="Times New Roman" w:hAnsi="Times New Roman" w:cs="Times New Roman"/>
          <w:i/>
          <w:sz w:val="18"/>
          <w:szCs w:val="18"/>
        </w:rPr>
        <w:t xml:space="preserve"> </w:t>
      </w:r>
      <w:proofErr w:type="spellStart"/>
      <w:r w:rsidRPr="00BD3F84">
        <w:rPr>
          <w:rFonts w:ascii="Times New Roman" w:hAnsi="Times New Roman" w:cs="Times New Roman"/>
          <w:i/>
          <w:sz w:val="18"/>
          <w:szCs w:val="18"/>
        </w:rPr>
        <w:t>Scientific</w:t>
      </w:r>
      <w:proofErr w:type="spellEnd"/>
      <w:r w:rsidRPr="00BD3F84">
        <w:rPr>
          <w:rFonts w:ascii="Times New Roman" w:hAnsi="Times New Roman" w:cs="Times New Roman"/>
          <w:i/>
          <w:sz w:val="18"/>
          <w:szCs w:val="18"/>
        </w:rPr>
        <w:t xml:space="preserve"> </w:t>
      </w:r>
      <w:proofErr w:type="spellStart"/>
      <w:r w:rsidRPr="00BD3F84">
        <w:rPr>
          <w:rFonts w:ascii="Times New Roman" w:hAnsi="Times New Roman" w:cs="Times New Roman"/>
          <w:i/>
          <w:sz w:val="18"/>
          <w:szCs w:val="18"/>
        </w:rPr>
        <w:t>and</w:t>
      </w:r>
      <w:proofErr w:type="spellEnd"/>
      <w:r w:rsidRPr="00BD3F84">
        <w:rPr>
          <w:rFonts w:ascii="Times New Roman" w:hAnsi="Times New Roman" w:cs="Times New Roman"/>
          <w:i/>
          <w:sz w:val="18"/>
          <w:szCs w:val="18"/>
        </w:rPr>
        <w:t xml:space="preserve"> </w:t>
      </w:r>
      <w:proofErr w:type="spellStart"/>
      <w:r w:rsidRPr="00BD3F84">
        <w:rPr>
          <w:rFonts w:ascii="Times New Roman" w:hAnsi="Times New Roman" w:cs="Times New Roman"/>
          <w:i/>
          <w:sz w:val="18"/>
          <w:szCs w:val="18"/>
        </w:rPr>
        <w:t>Practical</w:t>
      </w:r>
      <w:proofErr w:type="spellEnd"/>
      <w:r w:rsidRPr="00BD3F84">
        <w:rPr>
          <w:rFonts w:ascii="Times New Roman" w:hAnsi="Times New Roman" w:cs="Times New Roman"/>
          <w:i/>
          <w:sz w:val="18"/>
          <w:szCs w:val="18"/>
        </w:rPr>
        <w:t xml:space="preserve"> </w:t>
      </w:r>
      <w:proofErr w:type="spellStart"/>
      <w:r w:rsidRPr="00BD3F84">
        <w:rPr>
          <w:rFonts w:ascii="Times New Roman" w:hAnsi="Times New Roman" w:cs="Times New Roman"/>
          <w:i/>
          <w:sz w:val="18"/>
          <w:szCs w:val="18"/>
        </w:rPr>
        <w:t>Conference</w:t>
      </w:r>
      <w:proofErr w:type="spellEnd"/>
      <w:r w:rsidRPr="00BD3F84">
        <w:rPr>
          <w:rFonts w:ascii="Times New Roman" w:hAnsi="Times New Roman" w:cs="Times New Roman"/>
          <w:i/>
          <w:sz w:val="18"/>
          <w:szCs w:val="18"/>
        </w:rPr>
        <w:t xml:space="preserve"> «</w:t>
      </w:r>
      <w:proofErr w:type="spellStart"/>
      <w:r w:rsidRPr="00BD3F84">
        <w:rPr>
          <w:rFonts w:ascii="Times New Roman" w:hAnsi="Times New Roman" w:cs="Times New Roman"/>
          <w:i/>
          <w:sz w:val="18"/>
          <w:szCs w:val="18"/>
        </w:rPr>
        <w:t>Innovations</w:t>
      </w:r>
      <w:proofErr w:type="spellEnd"/>
      <w:r w:rsidRPr="00BD3F84">
        <w:rPr>
          <w:rFonts w:ascii="Times New Roman" w:hAnsi="Times New Roman" w:cs="Times New Roman"/>
          <w:i/>
          <w:sz w:val="18"/>
          <w:szCs w:val="18"/>
        </w:rPr>
        <w:t xml:space="preserve"> </w:t>
      </w:r>
      <w:proofErr w:type="spellStart"/>
      <w:r w:rsidRPr="00BD3F84">
        <w:rPr>
          <w:rFonts w:ascii="Times New Roman" w:hAnsi="Times New Roman" w:cs="Times New Roman"/>
          <w:i/>
          <w:sz w:val="18"/>
          <w:szCs w:val="18"/>
        </w:rPr>
        <w:t>technologies</w:t>
      </w:r>
      <w:proofErr w:type="spellEnd"/>
      <w:r w:rsidRPr="00BD3F84">
        <w:rPr>
          <w:rFonts w:ascii="Times New Roman" w:hAnsi="Times New Roman" w:cs="Times New Roman"/>
          <w:i/>
          <w:sz w:val="18"/>
          <w:szCs w:val="18"/>
        </w:rPr>
        <w:t xml:space="preserve"> </w:t>
      </w:r>
      <w:proofErr w:type="spellStart"/>
      <w:r w:rsidRPr="00BD3F84">
        <w:rPr>
          <w:rFonts w:ascii="Times New Roman" w:hAnsi="Times New Roman" w:cs="Times New Roman"/>
          <w:i/>
          <w:sz w:val="18"/>
          <w:szCs w:val="18"/>
        </w:rPr>
        <w:t>in</w:t>
      </w:r>
      <w:proofErr w:type="spellEnd"/>
      <w:r w:rsidRPr="00BD3F84">
        <w:rPr>
          <w:rFonts w:ascii="Times New Roman" w:hAnsi="Times New Roman" w:cs="Times New Roman"/>
          <w:i/>
          <w:sz w:val="18"/>
          <w:szCs w:val="18"/>
        </w:rPr>
        <w:t xml:space="preserve"> </w:t>
      </w:r>
      <w:proofErr w:type="spellStart"/>
      <w:r w:rsidRPr="00BD3F84">
        <w:rPr>
          <w:rFonts w:ascii="Times New Roman" w:hAnsi="Times New Roman" w:cs="Times New Roman"/>
          <w:i/>
          <w:sz w:val="18"/>
          <w:szCs w:val="18"/>
        </w:rPr>
        <w:t>science</w:t>
      </w:r>
      <w:proofErr w:type="spellEnd"/>
      <w:r w:rsidRPr="00BD3F84">
        <w:rPr>
          <w:rFonts w:ascii="Times New Roman" w:hAnsi="Times New Roman" w:cs="Times New Roman"/>
          <w:i/>
          <w:sz w:val="18"/>
          <w:szCs w:val="18"/>
        </w:rPr>
        <w:t xml:space="preserve"> </w:t>
      </w:r>
      <w:proofErr w:type="spellStart"/>
      <w:r w:rsidRPr="00BD3F84">
        <w:rPr>
          <w:rFonts w:ascii="Times New Roman" w:hAnsi="Times New Roman" w:cs="Times New Roman"/>
          <w:i/>
          <w:sz w:val="18"/>
          <w:szCs w:val="18"/>
        </w:rPr>
        <w:t>and</w:t>
      </w:r>
      <w:proofErr w:type="spellEnd"/>
      <w:r w:rsidRPr="00BD3F84">
        <w:rPr>
          <w:rFonts w:ascii="Times New Roman" w:hAnsi="Times New Roman" w:cs="Times New Roman"/>
          <w:i/>
          <w:sz w:val="18"/>
          <w:szCs w:val="18"/>
        </w:rPr>
        <w:t xml:space="preserve"> </w:t>
      </w:r>
      <w:proofErr w:type="spellStart"/>
      <w:r w:rsidRPr="00BD3F84">
        <w:rPr>
          <w:rFonts w:ascii="Times New Roman" w:hAnsi="Times New Roman" w:cs="Times New Roman"/>
          <w:i/>
          <w:sz w:val="18"/>
          <w:szCs w:val="18"/>
        </w:rPr>
        <w:t>practice</w:t>
      </w:r>
      <w:proofErr w:type="spellEnd"/>
      <w:r w:rsidRPr="00BD3F84">
        <w:rPr>
          <w:rFonts w:ascii="Times New Roman" w:hAnsi="Times New Roman" w:cs="Times New Roman"/>
          <w:i/>
          <w:sz w:val="18"/>
          <w:szCs w:val="18"/>
        </w:rPr>
        <w:t xml:space="preserve">», </w:t>
      </w:r>
      <w:proofErr w:type="spellStart"/>
      <w:r w:rsidRPr="00BD3F84">
        <w:rPr>
          <w:rFonts w:ascii="Times New Roman" w:hAnsi="Times New Roman" w:cs="Times New Roman"/>
          <w:i/>
          <w:sz w:val="18"/>
          <w:szCs w:val="18"/>
        </w:rPr>
        <w:t>February</w:t>
      </w:r>
      <w:proofErr w:type="spellEnd"/>
      <w:r w:rsidRPr="00BD3F84">
        <w:rPr>
          <w:rFonts w:ascii="Times New Roman" w:hAnsi="Times New Roman" w:cs="Times New Roman"/>
          <w:i/>
          <w:sz w:val="18"/>
          <w:szCs w:val="18"/>
        </w:rPr>
        <w:t xml:space="preserve"> 15 – 18, 2022, </w:t>
      </w:r>
      <w:proofErr w:type="spellStart"/>
      <w:r w:rsidRPr="00BD3F84">
        <w:rPr>
          <w:rFonts w:ascii="Times New Roman" w:hAnsi="Times New Roman" w:cs="Times New Roman"/>
          <w:i/>
          <w:sz w:val="18"/>
          <w:szCs w:val="18"/>
        </w:rPr>
        <w:t>Haifa</w:t>
      </w:r>
      <w:proofErr w:type="spellEnd"/>
      <w:r w:rsidRPr="00BD3F84">
        <w:rPr>
          <w:rFonts w:ascii="Times New Roman" w:hAnsi="Times New Roman" w:cs="Times New Roman"/>
          <w:i/>
          <w:sz w:val="18"/>
          <w:szCs w:val="18"/>
        </w:rPr>
        <w:t xml:space="preserve">, </w:t>
      </w:r>
      <w:proofErr w:type="spellStart"/>
      <w:r w:rsidRPr="00BD3F84">
        <w:rPr>
          <w:rFonts w:ascii="Times New Roman" w:hAnsi="Times New Roman" w:cs="Times New Roman"/>
          <w:i/>
          <w:sz w:val="18"/>
          <w:szCs w:val="18"/>
        </w:rPr>
        <w:t>Israe</w:t>
      </w:r>
      <w:r w:rsidR="009F465D" w:rsidRPr="00BD3F84">
        <w:rPr>
          <w:rFonts w:ascii="Times New Roman" w:hAnsi="Times New Roman" w:cs="Times New Roman"/>
          <w:sz w:val="18"/>
          <w:szCs w:val="18"/>
        </w:rPr>
        <w:t>l</w:t>
      </w:r>
      <w:proofErr w:type="spellEnd"/>
      <w:r w:rsidR="009F465D" w:rsidRPr="00BD3F84">
        <w:rPr>
          <w:rFonts w:ascii="Times New Roman" w:hAnsi="Times New Roman" w:cs="Times New Roman"/>
          <w:sz w:val="18"/>
          <w:szCs w:val="18"/>
        </w:rPr>
        <w:t>.</w:t>
      </w:r>
      <w:r w:rsidRPr="00BD3F84">
        <w:rPr>
          <w:rFonts w:ascii="Times New Roman" w:hAnsi="Times New Roman" w:cs="Times New Roman"/>
          <w:sz w:val="18"/>
          <w:szCs w:val="18"/>
        </w:rPr>
        <w:t xml:space="preserve"> 576-579.</w:t>
      </w:r>
    </w:p>
    <w:p w:rsidR="0037442F" w:rsidRPr="00BD3F84" w:rsidRDefault="009F465D" w:rsidP="00BD3F84">
      <w:pPr>
        <w:pStyle w:val="a6"/>
        <w:numPr>
          <w:ilvl w:val="0"/>
          <w:numId w:val="5"/>
        </w:numPr>
        <w:spacing w:after="0" w:line="240" w:lineRule="auto"/>
        <w:ind w:left="0" w:firstLine="426"/>
        <w:jc w:val="both"/>
        <w:rPr>
          <w:rFonts w:ascii="Times New Roman" w:eastAsia="Times New Roman" w:hAnsi="Times New Roman" w:cs="Times New Roman"/>
          <w:sz w:val="18"/>
          <w:szCs w:val="18"/>
          <w:lang w:eastAsia="uk-UA"/>
        </w:rPr>
      </w:pPr>
      <w:r w:rsidRPr="00BD3F84">
        <w:rPr>
          <w:rFonts w:ascii="Times New Roman" w:hAnsi="Times New Roman" w:cs="Times New Roman"/>
          <w:color w:val="222222"/>
          <w:sz w:val="18"/>
          <w:szCs w:val="18"/>
          <w:shd w:val="clear" w:color="auto" w:fill="FFFFFF"/>
        </w:rPr>
        <w:t>Холодок, В. Д. (2023). Управління туризмом на регіональному рівні в умовах війни та стратегії на майбутнє. </w:t>
      </w:r>
      <w:r w:rsidRPr="00BD3F84">
        <w:rPr>
          <w:rFonts w:ascii="Times New Roman" w:hAnsi="Times New Roman" w:cs="Times New Roman"/>
          <w:i/>
          <w:iCs/>
          <w:color w:val="222222"/>
          <w:sz w:val="18"/>
          <w:szCs w:val="18"/>
          <w:shd w:val="clear" w:color="auto" w:fill="FFFFFF"/>
        </w:rPr>
        <w:t>Таврійський науковий вісник. Серія: Економіка</w:t>
      </w:r>
      <w:r w:rsidRPr="00BD3F84">
        <w:rPr>
          <w:rFonts w:ascii="Times New Roman" w:hAnsi="Times New Roman" w:cs="Times New Roman"/>
          <w:color w:val="222222"/>
          <w:sz w:val="18"/>
          <w:szCs w:val="18"/>
          <w:shd w:val="clear" w:color="auto" w:fill="FFFFFF"/>
        </w:rPr>
        <w:t>, (16), 206-214.</w:t>
      </w:r>
      <w:r w:rsidRPr="00BD3F84">
        <w:rPr>
          <w:rFonts w:ascii="Times New Roman" w:hAnsi="Times New Roman" w:cs="Times New Roman"/>
          <w:sz w:val="18"/>
          <w:szCs w:val="18"/>
        </w:rPr>
        <w:t xml:space="preserve"> </w:t>
      </w:r>
    </w:p>
    <w:p w:rsidR="009F465D" w:rsidRPr="00BD3F84" w:rsidRDefault="009F465D" w:rsidP="00BD3F84">
      <w:pPr>
        <w:pStyle w:val="a6"/>
        <w:numPr>
          <w:ilvl w:val="0"/>
          <w:numId w:val="5"/>
        </w:numPr>
        <w:spacing w:after="0" w:line="240" w:lineRule="auto"/>
        <w:ind w:left="0" w:firstLine="426"/>
        <w:jc w:val="both"/>
        <w:rPr>
          <w:rFonts w:ascii="Times New Roman" w:eastAsia="Times New Roman" w:hAnsi="Times New Roman" w:cs="Times New Roman"/>
          <w:sz w:val="18"/>
          <w:szCs w:val="18"/>
          <w:lang w:eastAsia="uk-UA"/>
        </w:rPr>
      </w:pPr>
      <w:proofErr w:type="spellStart"/>
      <w:r w:rsidRPr="00BD3F84">
        <w:rPr>
          <w:rFonts w:ascii="Times New Roman" w:hAnsi="Times New Roman" w:cs="Times New Roman"/>
          <w:color w:val="222222"/>
          <w:sz w:val="18"/>
          <w:szCs w:val="18"/>
          <w:shd w:val="clear" w:color="auto" w:fill="FFFFFF"/>
        </w:rPr>
        <w:t>Коснюк</w:t>
      </w:r>
      <w:proofErr w:type="spellEnd"/>
      <w:r w:rsidRPr="00BD3F84">
        <w:rPr>
          <w:rFonts w:ascii="Times New Roman" w:hAnsi="Times New Roman" w:cs="Times New Roman"/>
          <w:color w:val="222222"/>
          <w:sz w:val="18"/>
          <w:szCs w:val="18"/>
          <w:shd w:val="clear" w:color="auto" w:fill="FFFFFF"/>
        </w:rPr>
        <w:t>, А. В. (2024). Сільський туризм як перспективний напрям розвитку туристичної галузі України.</w:t>
      </w:r>
      <w:r w:rsidRPr="00BD3F84">
        <w:rPr>
          <w:rFonts w:ascii="Times New Roman" w:hAnsi="Times New Roman" w:cs="Times New Roman"/>
          <w:color w:val="222222"/>
          <w:sz w:val="18"/>
          <w:szCs w:val="18"/>
          <w:shd w:val="clear" w:color="auto" w:fill="FFFFFF"/>
        </w:rPr>
        <w:t xml:space="preserve"> Кваліфікаційна робота. Київ. 24 с.</w:t>
      </w:r>
    </w:p>
    <w:sectPr w:rsidR="009F465D" w:rsidRPr="00BD3F84" w:rsidSect="00BD3F84">
      <w:pgSz w:w="8391" w:h="11906" w:code="11"/>
      <w:pgMar w:top="850" w:right="1020"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54B4D"/>
    <w:multiLevelType w:val="multilevel"/>
    <w:tmpl w:val="1E90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643257"/>
    <w:multiLevelType w:val="hybridMultilevel"/>
    <w:tmpl w:val="4168909C"/>
    <w:lvl w:ilvl="0" w:tplc="1F50A864">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F027B9C"/>
    <w:multiLevelType w:val="multilevel"/>
    <w:tmpl w:val="A9EA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B676F"/>
    <w:multiLevelType w:val="hybridMultilevel"/>
    <w:tmpl w:val="84588330"/>
    <w:lvl w:ilvl="0" w:tplc="1F707C36">
      <w:numFmt w:val="bullet"/>
      <w:lvlText w:val="-"/>
      <w:lvlJc w:val="left"/>
      <w:pPr>
        <w:ind w:left="785" w:hanging="360"/>
      </w:pPr>
      <w:rPr>
        <w:rFonts w:ascii="Times New Roman" w:eastAsiaTheme="minorHAnsi" w:hAnsi="Times New Roman" w:cs="Times New Roman" w:hint="default"/>
      </w:rPr>
    </w:lvl>
    <w:lvl w:ilvl="1" w:tplc="04220003">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4" w15:restartNumberingAfterBreak="0">
    <w:nsid w:val="50F04235"/>
    <w:multiLevelType w:val="hybridMultilevel"/>
    <w:tmpl w:val="D75A2A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773"/>
    <w:rsid w:val="00192ADC"/>
    <w:rsid w:val="00264B73"/>
    <w:rsid w:val="00265324"/>
    <w:rsid w:val="0037442F"/>
    <w:rsid w:val="00395518"/>
    <w:rsid w:val="006349EF"/>
    <w:rsid w:val="00854773"/>
    <w:rsid w:val="008A3BC8"/>
    <w:rsid w:val="009034DC"/>
    <w:rsid w:val="009901E0"/>
    <w:rsid w:val="009F465D"/>
    <w:rsid w:val="00A42ADB"/>
    <w:rsid w:val="00AF64C0"/>
    <w:rsid w:val="00BD3F84"/>
    <w:rsid w:val="00BE090E"/>
    <w:rsid w:val="00C542BE"/>
    <w:rsid w:val="00E71B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17DF"/>
  <w15:docId w15:val="{83FE44D6-3462-44E5-9A43-41612124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395518"/>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5">
    <w:name w:val="heading 5"/>
    <w:basedOn w:val="a"/>
    <w:link w:val="50"/>
    <w:uiPriority w:val="9"/>
    <w:qFormat/>
    <w:rsid w:val="00395518"/>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4773"/>
    <w:pPr>
      <w:spacing w:after="0" w:line="240" w:lineRule="auto"/>
    </w:pPr>
  </w:style>
  <w:style w:type="paragraph" w:styleId="a4">
    <w:name w:val="Normal (Web)"/>
    <w:basedOn w:val="a"/>
    <w:uiPriority w:val="99"/>
    <w:semiHidden/>
    <w:unhideWhenUsed/>
    <w:rsid w:val="0039551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rsid w:val="00395518"/>
    <w:rPr>
      <w:rFonts w:ascii="Times New Roman" w:eastAsia="Times New Roman" w:hAnsi="Times New Roman" w:cs="Times New Roman"/>
      <w:b/>
      <w:bCs/>
      <w:sz w:val="24"/>
      <w:szCs w:val="24"/>
      <w:lang w:eastAsia="uk-UA"/>
    </w:rPr>
  </w:style>
  <w:style w:type="character" w:customStyle="1" w:styleId="50">
    <w:name w:val="Заголовок 5 Знак"/>
    <w:basedOn w:val="a0"/>
    <w:link w:val="5"/>
    <w:uiPriority w:val="9"/>
    <w:rsid w:val="00395518"/>
    <w:rPr>
      <w:rFonts w:ascii="Times New Roman" w:eastAsia="Times New Roman" w:hAnsi="Times New Roman" w:cs="Times New Roman"/>
      <w:b/>
      <w:bCs/>
      <w:sz w:val="20"/>
      <w:szCs w:val="20"/>
      <w:lang w:eastAsia="uk-UA"/>
    </w:rPr>
  </w:style>
  <w:style w:type="character" w:styleId="a5">
    <w:name w:val="Strong"/>
    <w:basedOn w:val="a0"/>
    <w:uiPriority w:val="22"/>
    <w:qFormat/>
    <w:rsid w:val="00395518"/>
    <w:rPr>
      <w:b/>
      <w:bCs/>
    </w:rPr>
  </w:style>
  <w:style w:type="paragraph" w:styleId="a6">
    <w:name w:val="List Paragraph"/>
    <w:basedOn w:val="a"/>
    <w:uiPriority w:val="34"/>
    <w:qFormat/>
    <w:rsid w:val="00A42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8694">
      <w:bodyDiv w:val="1"/>
      <w:marLeft w:val="0"/>
      <w:marRight w:val="0"/>
      <w:marTop w:val="0"/>
      <w:marBottom w:val="0"/>
      <w:divBdr>
        <w:top w:val="none" w:sz="0" w:space="0" w:color="auto"/>
        <w:left w:val="none" w:sz="0" w:space="0" w:color="auto"/>
        <w:bottom w:val="none" w:sz="0" w:space="0" w:color="auto"/>
        <w:right w:val="none" w:sz="0" w:space="0" w:color="auto"/>
      </w:divBdr>
    </w:div>
    <w:div w:id="285161580">
      <w:bodyDiv w:val="1"/>
      <w:marLeft w:val="0"/>
      <w:marRight w:val="0"/>
      <w:marTop w:val="0"/>
      <w:marBottom w:val="0"/>
      <w:divBdr>
        <w:top w:val="none" w:sz="0" w:space="0" w:color="auto"/>
        <w:left w:val="none" w:sz="0" w:space="0" w:color="auto"/>
        <w:bottom w:val="none" w:sz="0" w:space="0" w:color="auto"/>
        <w:right w:val="none" w:sz="0" w:space="0" w:color="auto"/>
      </w:divBdr>
    </w:div>
    <w:div w:id="362756142">
      <w:bodyDiv w:val="1"/>
      <w:marLeft w:val="0"/>
      <w:marRight w:val="0"/>
      <w:marTop w:val="0"/>
      <w:marBottom w:val="0"/>
      <w:divBdr>
        <w:top w:val="none" w:sz="0" w:space="0" w:color="auto"/>
        <w:left w:val="none" w:sz="0" w:space="0" w:color="auto"/>
        <w:bottom w:val="none" w:sz="0" w:space="0" w:color="auto"/>
        <w:right w:val="none" w:sz="0" w:space="0" w:color="auto"/>
      </w:divBdr>
    </w:div>
    <w:div w:id="1499075325">
      <w:bodyDiv w:val="1"/>
      <w:marLeft w:val="0"/>
      <w:marRight w:val="0"/>
      <w:marTop w:val="0"/>
      <w:marBottom w:val="0"/>
      <w:divBdr>
        <w:top w:val="none" w:sz="0" w:space="0" w:color="auto"/>
        <w:left w:val="none" w:sz="0" w:space="0" w:color="auto"/>
        <w:bottom w:val="none" w:sz="0" w:space="0" w:color="auto"/>
        <w:right w:val="none" w:sz="0" w:space="0" w:color="auto"/>
      </w:divBdr>
      <w:divsChild>
        <w:div w:id="299114983">
          <w:marLeft w:val="0"/>
          <w:marRight w:val="0"/>
          <w:marTop w:val="0"/>
          <w:marBottom w:val="0"/>
          <w:divBdr>
            <w:top w:val="none" w:sz="0" w:space="0" w:color="auto"/>
            <w:left w:val="none" w:sz="0" w:space="0" w:color="auto"/>
            <w:bottom w:val="none" w:sz="0" w:space="0" w:color="auto"/>
            <w:right w:val="none" w:sz="0" w:space="0" w:color="auto"/>
          </w:divBdr>
        </w:div>
        <w:div w:id="736705525">
          <w:marLeft w:val="0"/>
          <w:marRight w:val="0"/>
          <w:marTop w:val="0"/>
          <w:marBottom w:val="0"/>
          <w:divBdr>
            <w:top w:val="none" w:sz="0" w:space="0" w:color="auto"/>
            <w:left w:val="none" w:sz="0" w:space="0" w:color="auto"/>
            <w:bottom w:val="none" w:sz="0" w:space="0" w:color="auto"/>
            <w:right w:val="none" w:sz="0" w:space="0" w:color="auto"/>
          </w:divBdr>
        </w:div>
        <w:div w:id="363096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1527</TotalTime>
  <Pages>1</Pages>
  <Words>730</Words>
  <Characters>4162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dc:creator>
  <cp:lastModifiedBy>Home</cp:lastModifiedBy>
  <cp:revision>6</cp:revision>
  <dcterms:created xsi:type="dcterms:W3CDTF">2025-03-27T19:05:00Z</dcterms:created>
  <dcterms:modified xsi:type="dcterms:W3CDTF">2025-04-08T13:47:00Z</dcterms:modified>
</cp:coreProperties>
</file>