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803" w:rsidRPr="00417B7C" w:rsidRDefault="00870803" w:rsidP="00870803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sz w:val="18"/>
          <w:szCs w:val="18"/>
          <w:lang w:val="uk-UA"/>
        </w:rPr>
      </w:pPr>
      <w:r w:rsidRPr="00417B7C">
        <w:rPr>
          <w:rFonts w:ascii="Times New Roman" w:hAnsi="Times New Roman" w:cs="Times New Roman"/>
          <w:b/>
          <w:i/>
          <w:sz w:val="18"/>
          <w:szCs w:val="18"/>
          <w:lang w:val="uk-UA"/>
        </w:rPr>
        <w:t>Хмара Марина Анатоліївна</w:t>
      </w:r>
      <w:r>
        <w:rPr>
          <w:rFonts w:ascii="Times New Roman" w:hAnsi="Times New Roman" w:cs="Times New Roman"/>
          <w:b/>
          <w:i/>
          <w:sz w:val="18"/>
          <w:szCs w:val="18"/>
          <w:lang w:val="uk-UA"/>
        </w:rPr>
        <w:t>,</w:t>
      </w:r>
    </w:p>
    <w:p w:rsidR="00870803" w:rsidRDefault="00870803" w:rsidP="00870803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417B7C">
        <w:rPr>
          <w:rFonts w:ascii="Times New Roman" w:hAnsi="Times New Roman" w:cs="Times New Roman"/>
          <w:i/>
          <w:sz w:val="18"/>
          <w:szCs w:val="18"/>
          <w:lang w:val="uk-UA"/>
        </w:rPr>
        <w:t xml:space="preserve">викладач кафедри </w:t>
      </w:r>
      <w:r>
        <w:rPr>
          <w:rFonts w:ascii="Times New Roman" w:hAnsi="Times New Roman" w:cs="Times New Roman"/>
          <w:i/>
          <w:sz w:val="18"/>
          <w:szCs w:val="18"/>
          <w:lang w:val="uk-UA"/>
        </w:rPr>
        <w:t xml:space="preserve">туризму, </w:t>
      </w:r>
    </w:p>
    <w:p w:rsidR="00870803" w:rsidRPr="00417B7C" w:rsidRDefault="00870803" w:rsidP="00870803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417B7C">
        <w:rPr>
          <w:rFonts w:ascii="Times New Roman" w:hAnsi="Times New Roman" w:cs="Times New Roman"/>
          <w:i/>
          <w:sz w:val="18"/>
          <w:szCs w:val="18"/>
          <w:lang w:val="uk-UA"/>
        </w:rPr>
        <w:t>теорії і методики</w:t>
      </w:r>
      <w:r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r w:rsidRPr="00417B7C">
        <w:rPr>
          <w:rFonts w:ascii="Times New Roman" w:hAnsi="Times New Roman" w:cs="Times New Roman"/>
          <w:i/>
          <w:sz w:val="18"/>
          <w:szCs w:val="18"/>
          <w:lang w:val="uk-UA"/>
        </w:rPr>
        <w:t>фізичної культури та валеології</w:t>
      </w:r>
    </w:p>
    <w:p w:rsidR="00870803" w:rsidRPr="00417B7C" w:rsidRDefault="00870803" w:rsidP="00870803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417B7C">
        <w:rPr>
          <w:rFonts w:ascii="Times New Roman" w:hAnsi="Times New Roman" w:cs="Times New Roman"/>
          <w:i/>
          <w:sz w:val="18"/>
          <w:szCs w:val="18"/>
          <w:lang w:val="uk-UA"/>
        </w:rPr>
        <w:t xml:space="preserve">Хмельницької </w:t>
      </w:r>
      <w:proofErr w:type="spellStart"/>
      <w:r w:rsidRPr="00417B7C">
        <w:rPr>
          <w:rFonts w:ascii="Times New Roman" w:hAnsi="Times New Roman" w:cs="Times New Roman"/>
          <w:i/>
          <w:sz w:val="18"/>
          <w:szCs w:val="18"/>
          <w:lang w:val="uk-UA"/>
        </w:rPr>
        <w:t>гуманітарно</w:t>
      </w:r>
      <w:proofErr w:type="spellEnd"/>
      <w:r w:rsidRPr="00417B7C">
        <w:rPr>
          <w:rFonts w:ascii="Times New Roman" w:hAnsi="Times New Roman" w:cs="Times New Roman"/>
          <w:i/>
          <w:sz w:val="18"/>
          <w:szCs w:val="18"/>
          <w:lang w:val="uk-UA"/>
        </w:rPr>
        <w:t>-педагогічної академії</w:t>
      </w:r>
    </w:p>
    <w:p w:rsidR="00870803" w:rsidRDefault="00870803" w:rsidP="00BB3483">
      <w:pPr>
        <w:pStyle w:val="Default"/>
        <w:ind w:firstLine="426"/>
        <w:jc w:val="center"/>
        <w:rPr>
          <w:b/>
          <w:sz w:val="18"/>
          <w:szCs w:val="18"/>
          <w:lang w:val="uk-UA"/>
        </w:rPr>
      </w:pPr>
      <w:bookmarkStart w:id="0" w:name="_GoBack"/>
      <w:bookmarkEnd w:id="0"/>
    </w:p>
    <w:p w:rsidR="00BB3483" w:rsidRPr="00DD2E24" w:rsidRDefault="00BB3483" w:rsidP="00BB3483">
      <w:pPr>
        <w:pStyle w:val="Default"/>
        <w:ind w:firstLine="426"/>
        <w:jc w:val="center"/>
        <w:rPr>
          <w:b/>
          <w:sz w:val="18"/>
          <w:szCs w:val="18"/>
          <w:lang w:val="uk-UA"/>
        </w:rPr>
      </w:pPr>
      <w:r w:rsidRPr="00DD2E24">
        <w:rPr>
          <w:b/>
          <w:sz w:val="18"/>
          <w:szCs w:val="18"/>
          <w:lang w:val="uk-UA"/>
        </w:rPr>
        <w:t>ІНКЛЮЗИВНИЙ ТУРИЗМ ЯК ЗАСІБ СОЦІАЛІЗАЦІЇ ЛЮДЕЙ З ОБМЕЖЕНИМИ МОЖЛИВОСТЯМИ</w:t>
      </w:r>
    </w:p>
    <w:p w:rsidR="00BB3483" w:rsidRPr="00DD2E24" w:rsidRDefault="00BB3483" w:rsidP="00BB3483">
      <w:pPr>
        <w:pStyle w:val="Default"/>
        <w:ind w:firstLine="426"/>
        <w:jc w:val="center"/>
        <w:rPr>
          <w:sz w:val="18"/>
          <w:szCs w:val="18"/>
          <w:lang w:val="uk-UA"/>
        </w:rPr>
      </w:pPr>
    </w:p>
    <w:p w:rsidR="00A32D27" w:rsidRPr="00DD2E24" w:rsidRDefault="00BB3483" w:rsidP="00F93D3D">
      <w:pPr>
        <w:pStyle w:val="Default"/>
        <w:ind w:firstLine="426"/>
        <w:jc w:val="both"/>
        <w:rPr>
          <w:sz w:val="18"/>
          <w:szCs w:val="18"/>
          <w:lang w:val="uk-UA"/>
        </w:rPr>
      </w:pPr>
      <w:r w:rsidRPr="00DD2E24">
        <w:rPr>
          <w:b/>
          <w:sz w:val="18"/>
          <w:szCs w:val="18"/>
          <w:lang w:val="uk-UA"/>
        </w:rPr>
        <w:t>Вступ.</w:t>
      </w:r>
      <w:r w:rsidRPr="00DD2E24">
        <w:rPr>
          <w:sz w:val="18"/>
          <w:szCs w:val="18"/>
          <w:lang w:val="uk-UA"/>
        </w:rPr>
        <w:t xml:space="preserve"> </w:t>
      </w:r>
      <w:r w:rsidR="00CF0F59" w:rsidRPr="00DD2E24">
        <w:rPr>
          <w:sz w:val="18"/>
          <w:szCs w:val="18"/>
          <w:lang w:val="uk-UA"/>
        </w:rPr>
        <w:t>Інклюзивний туризм – це туризм, доступний для людей з усіма типами інвалідності. Він дає можливість людям з інвалідністю подорожувати, відпочивати та отримувати нові враження нарівні з іншими людьми [4].</w:t>
      </w:r>
      <w:r w:rsidR="00F93D3D" w:rsidRPr="00DD2E24">
        <w:rPr>
          <w:sz w:val="18"/>
          <w:szCs w:val="18"/>
          <w:lang w:val="uk-UA"/>
        </w:rPr>
        <w:t xml:space="preserve"> Інклюзивний туризм – це сучасний вид туризму, який дозволяє включити в туристичну діяльність будь-яку людину, незалежно від її фізичних можливостей, з урахуванням особливостей її фізично-психологічного стану і розглядається, насамперед, як потужний засіб активної реабілітації, який структурно включає в себе медичні, психологічні, педагогічні, фізичні, професійні, трудові, фізкультурно-спортивні та соціально-побутові заходи</w:t>
      </w:r>
      <w:r w:rsidR="00A87CCF" w:rsidRPr="00DD2E24">
        <w:rPr>
          <w:sz w:val="18"/>
          <w:szCs w:val="18"/>
          <w:lang w:val="uk-UA"/>
        </w:rPr>
        <w:t xml:space="preserve"> [2</w:t>
      </w:r>
      <w:r w:rsidR="00F93D3D" w:rsidRPr="00DD2E24">
        <w:rPr>
          <w:sz w:val="18"/>
          <w:szCs w:val="18"/>
          <w:lang w:val="uk-UA"/>
        </w:rPr>
        <w:t xml:space="preserve">]. </w:t>
      </w:r>
      <w:r w:rsidR="00A87CCF" w:rsidRPr="00DD2E24">
        <w:rPr>
          <w:rFonts w:eastAsia="Calibri"/>
          <w:sz w:val="18"/>
          <w:szCs w:val="18"/>
          <w:lang w:val="uk-UA"/>
        </w:rPr>
        <w:t>Дослідження процесу інтеграції людей з інвалідністю в соціум, розробка ключових принципів, механізмів, напрямів, обґрунтування практичних рекомендацій даного процесу та вирішення супутніх проблем є важливим і актуальним завдання українського суспільства.</w:t>
      </w:r>
    </w:p>
    <w:p w:rsidR="00BB3483" w:rsidRPr="00DD2E24" w:rsidRDefault="00BB3483" w:rsidP="00A87CCF">
      <w:pPr>
        <w:pStyle w:val="Default"/>
        <w:ind w:firstLine="426"/>
        <w:jc w:val="both"/>
        <w:rPr>
          <w:sz w:val="18"/>
          <w:szCs w:val="18"/>
          <w:lang w:val="uk-UA"/>
        </w:rPr>
      </w:pPr>
      <w:r w:rsidRPr="00DD2E24">
        <w:rPr>
          <w:b/>
          <w:sz w:val="18"/>
          <w:szCs w:val="18"/>
          <w:lang w:val="uk-UA"/>
        </w:rPr>
        <w:t>Мета статті</w:t>
      </w:r>
      <w:r w:rsidRPr="00DD2E24">
        <w:rPr>
          <w:sz w:val="18"/>
          <w:szCs w:val="18"/>
          <w:lang w:val="uk-UA"/>
        </w:rPr>
        <w:t xml:space="preserve"> – </w:t>
      </w:r>
      <w:r w:rsidR="00A87CCF" w:rsidRPr="00DD2E24">
        <w:rPr>
          <w:sz w:val="18"/>
          <w:szCs w:val="18"/>
          <w:lang w:val="uk-UA"/>
        </w:rPr>
        <w:t>аналіз проблеми соціалізації людей з обмеженими можливостями в процесі організації туристичних подорожей.</w:t>
      </w:r>
    </w:p>
    <w:p w:rsidR="00BB3483" w:rsidRPr="00DD2E24" w:rsidRDefault="00BB3483" w:rsidP="00F93D3D">
      <w:pPr>
        <w:pStyle w:val="Default"/>
        <w:ind w:firstLine="426"/>
        <w:jc w:val="both"/>
        <w:rPr>
          <w:sz w:val="18"/>
          <w:szCs w:val="18"/>
          <w:lang w:val="uk-UA"/>
        </w:rPr>
      </w:pPr>
      <w:r w:rsidRPr="00DD2E24">
        <w:rPr>
          <w:b/>
          <w:sz w:val="18"/>
          <w:szCs w:val="18"/>
          <w:lang w:val="uk-UA"/>
        </w:rPr>
        <w:t>Результати дослідження</w:t>
      </w:r>
      <w:r w:rsidRPr="00DD2E24">
        <w:rPr>
          <w:sz w:val="18"/>
          <w:szCs w:val="18"/>
          <w:lang w:val="uk-UA"/>
        </w:rPr>
        <w:t>.</w:t>
      </w:r>
      <w:r w:rsidR="00F93D3D" w:rsidRPr="00DD2E24">
        <w:rPr>
          <w:sz w:val="18"/>
          <w:szCs w:val="18"/>
        </w:rPr>
        <w:t xml:space="preserve"> </w:t>
      </w:r>
      <w:r w:rsidR="00F93D3D" w:rsidRPr="00DD2E24">
        <w:rPr>
          <w:sz w:val="18"/>
          <w:szCs w:val="18"/>
          <w:lang w:val="uk-UA"/>
        </w:rPr>
        <w:t>Люди з особливими потребами є специфічною категорією споживачів. Організація туристичних послуг для них передбачає обов’язкове врахування не лише побажань подорожуючого до обраного туру, але і його медичних показань, фізичних можливостей та, при необхідності, можливості забезпечити належне медичне обслуговування [3].</w:t>
      </w:r>
    </w:p>
    <w:p w:rsidR="00CF0F59" w:rsidRPr="00DD2E24" w:rsidRDefault="00CF0F59" w:rsidP="00BB3483">
      <w:pPr>
        <w:pStyle w:val="Default"/>
        <w:ind w:firstLine="426"/>
        <w:jc w:val="both"/>
        <w:rPr>
          <w:sz w:val="18"/>
          <w:szCs w:val="18"/>
          <w:lang w:val="uk-UA"/>
        </w:rPr>
      </w:pPr>
      <w:r w:rsidRPr="00DD2E24">
        <w:rPr>
          <w:sz w:val="18"/>
          <w:szCs w:val="18"/>
          <w:lang w:val="uk-UA"/>
        </w:rPr>
        <w:t>Інклюзивний туризм виконує ряд різних функцій, чим визначається його соціальна значимість: освітня, виховна, спортивна, оздоровча та інші. Освітня функція дозволяє отримати нові знання та вміння. Виховна формує почуття єднання, спільності з іншими туристами. Спортивна функція забезпечує відновлення та підтримку фізичних сил. Оздоровча функція уособлює сприятливий вплив навколишнього середовища на людський організм</w:t>
      </w:r>
      <w:r w:rsidR="00A87CCF" w:rsidRPr="00DD2E24">
        <w:rPr>
          <w:sz w:val="18"/>
          <w:szCs w:val="18"/>
          <w:lang w:val="uk-UA"/>
        </w:rPr>
        <w:t xml:space="preserve"> [4</w:t>
      </w:r>
      <w:r w:rsidRPr="00DD2E24">
        <w:rPr>
          <w:sz w:val="18"/>
          <w:szCs w:val="18"/>
          <w:lang w:val="uk-UA"/>
        </w:rPr>
        <w:t xml:space="preserve">]. </w:t>
      </w:r>
    </w:p>
    <w:p w:rsidR="00CF0F59" w:rsidRPr="00DD2E24" w:rsidRDefault="00CF0F59" w:rsidP="00BB3483">
      <w:pPr>
        <w:pStyle w:val="Default"/>
        <w:ind w:firstLine="426"/>
        <w:jc w:val="both"/>
        <w:rPr>
          <w:sz w:val="18"/>
          <w:szCs w:val="18"/>
          <w:lang w:val="uk-UA"/>
        </w:rPr>
      </w:pPr>
      <w:r w:rsidRPr="00DD2E24">
        <w:rPr>
          <w:sz w:val="18"/>
          <w:szCs w:val="18"/>
          <w:lang w:val="uk-UA"/>
        </w:rPr>
        <w:t xml:space="preserve">Основними формами організації інклюзивного туризму є: </w:t>
      </w:r>
    </w:p>
    <w:p w:rsidR="00CF0F59" w:rsidRPr="00DD2E24" w:rsidRDefault="00CF0F59" w:rsidP="00BB3483">
      <w:pPr>
        <w:pStyle w:val="Default"/>
        <w:spacing w:after="27"/>
        <w:ind w:firstLine="426"/>
        <w:jc w:val="both"/>
        <w:rPr>
          <w:sz w:val="18"/>
          <w:szCs w:val="18"/>
          <w:lang w:val="uk-UA"/>
        </w:rPr>
      </w:pPr>
      <w:r w:rsidRPr="00DD2E24">
        <w:rPr>
          <w:sz w:val="18"/>
          <w:szCs w:val="18"/>
          <w:lang w:val="uk-UA"/>
        </w:rPr>
        <w:t xml:space="preserve">- самостійна мандрівка людини з інклюзією; </w:t>
      </w:r>
    </w:p>
    <w:p w:rsidR="00CF0F59" w:rsidRPr="00DD2E24" w:rsidRDefault="00CF0F59" w:rsidP="00BB3483">
      <w:pPr>
        <w:pStyle w:val="Default"/>
        <w:spacing w:after="27"/>
        <w:ind w:firstLine="426"/>
        <w:jc w:val="both"/>
        <w:rPr>
          <w:sz w:val="18"/>
          <w:szCs w:val="18"/>
          <w:lang w:val="uk-UA"/>
        </w:rPr>
      </w:pPr>
      <w:r w:rsidRPr="00DD2E24">
        <w:rPr>
          <w:sz w:val="18"/>
          <w:szCs w:val="18"/>
          <w:lang w:val="uk-UA"/>
        </w:rPr>
        <w:t xml:space="preserve">- подорож з залученням супроводжуючих, які є членами сім’ї, друзями чи опікунами; </w:t>
      </w:r>
    </w:p>
    <w:p w:rsidR="00BB3483" w:rsidRPr="00DD2E24" w:rsidRDefault="00CF0F59" w:rsidP="00BB3483">
      <w:pPr>
        <w:pStyle w:val="Default"/>
        <w:ind w:firstLine="426"/>
        <w:jc w:val="both"/>
        <w:rPr>
          <w:sz w:val="18"/>
          <w:szCs w:val="18"/>
          <w:lang w:val="uk-UA"/>
        </w:rPr>
      </w:pPr>
      <w:r w:rsidRPr="00DD2E24">
        <w:rPr>
          <w:sz w:val="18"/>
          <w:szCs w:val="18"/>
          <w:lang w:val="uk-UA"/>
        </w:rPr>
        <w:t>- подорож з залученням супроводжуючих осіб, що є волонтерами, або отримують оплату від благодійних організацій</w:t>
      </w:r>
      <w:r w:rsidR="00BB3483" w:rsidRPr="00DD2E24">
        <w:rPr>
          <w:sz w:val="18"/>
          <w:szCs w:val="18"/>
          <w:lang w:val="uk-UA"/>
        </w:rPr>
        <w:t xml:space="preserve">; </w:t>
      </w:r>
    </w:p>
    <w:p w:rsidR="00BB3483" w:rsidRPr="00DD2E24" w:rsidRDefault="00BB3483" w:rsidP="00BB3483">
      <w:pPr>
        <w:pStyle w:val="Default"/>
        <w:ind w:firstLine="426"/>
        <w:jc w:val="both"/>
        <w:rPr>
          <w:sz w:val="18"/>
          <w:szCs w:val="18"/>
          <w:lang w:val="uk-UA"/>
        </w:rPr>
      </w:pPr>
      <w:r w:rsidRPr="00DD2E24">
        <w:rPr>
          <w:sz w:val="18"/>
          <w:szCs w:val="18"/>
          <w:lang w:val="uk-UA"/>
        </w:rPr>
        <w:t xml:space="preserve">- подорож з людиною, залученою в якості супроводжуючого за рахунок зменшеної ціни на тур (зазвичай, це студенти або молодь віком 19-24 років, з обмеженими фінансовими можливостями). </w:t>
      </w:r>
    </w:p>
    <w:p w:rsidR="00BB3483" w:rsidRPr="00DD2E24" w:rsidRDefault="00BB3483" w:rsidP="00BB3483">
      <w:pPr>
        <w:pStyle w:val="Default"/>
        <w:ind w:firstLine="426"/>
        <w:jc w:val="both"/>
        <w:rPr>
          <w:sz w:val="18"/>
          <w:szCs w:val="18"/>
          <w:lang w:val="uk-UA"/>
        </w:rPr>
      </w:pPr>
      <w:r w:rsidRPr="00DD2E24">
        <w:rPr>
          <w:sz w:val="18"/>
          <w:szCs w:val="18"/>
          <w:lang w:val="uk-UA"/>
        </w:rPr>
        <w:t xml:space="preserve">Найпоширенішим є варіант подорожі з супроводом членів сім’ї. Проте, останнім часом набувають популярності групові мандрівки, в яких туристи поділені на пари, один з яких супроводжує іншого, що має певні фізичні </w:t>
      </w:r>
      <w:r w:rsidRPr="00DD2E24">
        <w:rPr>
          <w:sz w:val="18"/>
          <w:szCs w:val="18"/>
          <w:lang w:val="uk-UA"/>
        </w:rPr>
        <w:lastRenderedPageBreak/>
        <w:t>обмеження. Така подорож має економічно вигідний характер і для супроводжуючих, які можуть отримати суттєві знижки на туристичний продукт, і для сім’ї особи з інклюзією, так як немає необхідності оплачувати обидва тури (для туриста з особливими потребами і його родича), а також сприяє розвитку не тільки інклюзивного туризму, а й усієї туристичної галузі в цілому</w:t>
      </w:r>
      <w:r w:rsidR="00DD2E24" w:rsidRPr="00DD2E24">
        <w:rPr>
          <w:sz w:val="18"/>
          <w:szCs w:val="18"/>
          <w:lang w:val="uk-UA"/>
        </w:rPr>
        <w:t xml:space="preserve"> [4]</w:t>
      </w:r>
      <w:r w:rsidRPr="00DD2E24">
        <w:rPr>
          <w:sz w:val="18"/>
          <w:szCs w:val="18"/>
          <w:lang w:val="uk-UA"/>
        </w:rPr>
        <w:t xml:space="preserve">. </w:t>
      </w:r>
    </w:p>
    <w:p w:rsidR="00BB3483" w:rsidRPr="00DD2E24" w:rsidRDefault="00F93D3D" w:rsidP="00F93D3D">
      <w:pPr>
        <w:pStyle w:val="Default"/>
        <w:ind w:firstLine="426"/>
        <w:jc w:val="both"/>
        <w:rPr>
          <w:sz w:val="18"/>
          <w:szCs w:val="18"/>
          <w:lang w:val="uk-UA"/>
        </w:rPr>
      </w:pPr>
      <w:r w:rsidRPr="00DD2E24">
        <w:rPr>
          <w:sz w:val="18"/>
          <w:szCs w:val="18"/>
          <w:lang w:val="uk-UA"/>
        </w:rPr>
        <w:t xml:space="preserve">Організація послуг харчування передбачає наявність кав’ярень, барів, ресторанів, які обладнані пандусами, вбиральнями, доступними для людей з інвалідністю і також забезпечують безперешкодне переміщення всередині приміщення і по його території. Дизайн меблів має враховувати потреби </w:t>
      </w:r>
      <w:proofErr w:type="spellStart"/>
      <w:r w:rsidRPr="00DD2E24">
        <w:rPr>
          <w:sz w:val="18"/>
          <w:szCs w:val="18"/>
          <w:lang w:val="uk-UA"/>
        </w:rPr>
        <w:t>маломобільних</w:t>
      </w:r>
      <w:proofErr w:type="spellEnd"/>
      <w:r w:rsidRPr="00DD2E24">
        <w:rPr>
          <w:sz w:val="18"/>
          <w:szCs w:val="18"/>
          <w:lang w:val="uk-UA"/>
        </w:rPr>
        <w:t xml:space="preserve"> людей на візках. Меню повинне бути з доступним текстом та включати страви, які б підходили людям з ферментною недостатністю, серед яких діабетики, люди, що страждають харчовою алергією та інші.</w:t>
      </w:r>
    </w:p>
    <w:p w:rsidR="00CB5A1E" w:rsidRPr="00DD2E24" w:rsidRDefault="00F93D3D" w:rsidP="00CB5A1E">
      <w:pPr>
        <w:pStyle w:val="Default"/>
        <w:ind w:firstLine="426"/>
        <w:jc w:val="both"/>
        <w:rPr>
          <w:sz w:val="18"/>
          <w:szCs w:val="18"/>
          <w:lang w:val="uk-UA"/>
        </w:rPr>
      </w:pPr>
      <w:r w:rsidRPr="00DD2E24">
        <w:rPr>
          <w:sz w:val="18"/>
          <w:szCs w:val="18"/>
          <w:lang w:val="uk-UA"/>
        </w:rPr>
        <w:t>Інклюзивний туризм сприяє соціальній інклюзії людей з обмеженими можливостями, даючи їм можливість подорожувати, спілкуватися з людьми та отримувати нові враження. Це також може покращити якість життя людей з обмеженими можливостями, даючи їм можливість жити більш повноцінним життям. І, що не менш важливо, може допомогти змінити стереотипи щодо людей з обмеженими можливостями та сприяти формуванню більш толерантного та інклюзивного суспільства</w:t>
      </w:r>
      <w:r w:rsidR="00A87CCF" w:rsidRPr="00DD2E24">
        <w:rPr>
          <w:sz w:val="18"/>
          <w:szCs w:val="18"/>
          <w:lang w:val="uk-UA"/>
        </w:rPr>
        <w:t xml:space="preserve"> [5]</w:t>
      </w:r>
      <w:r w:rsidRPr="00DD2E24">
        <w:rPr>
          <w:sz w:val="18"/>
          <w:szCs w:val="18"/>
          <w:lang w:val="uk-UA"/>
        </w:rPr>
        <w:t>.</w:t>
      </w:r>
    </w:p>
    <w:p w:rsidR="00A87CCF" w:rsidRPr="00DD2E24" w:rsidRDefault="00A87CCF" w:rsidP="00CB5A1E">
      <w:pPr>
        <w:pStyle w:val="Default"/>
        <w:ind w:firstLine="426"/>
        <w:jc w:val="both"/>
        <w:rPr>
          <w:sz w:val="18"/>
          <w:szCs w:val="18"/>
          <w:lang w:val="uk-UA"/>
        </w:rPr>
      </w:pPr>
      <w:r w:rsidRPr="00DD2E24">
        <w:rPr>
          <w:rFonts w:eastAsia="Times New Roman"/>
          <w:sz w:val="18"/>
          <w:szCs w:val="18"/>
          <w:lang w:val="uk-UA" w:eastAsia="ru-RU"/>
        </w:rPr>
        <w:t xml:space="preserve">За останнє десятиріччя спостерігаємо значні кроки вперед в обслуговувані людей з особливими потребами. Водночас ще залишаються невирішені проблеми. Насамперед це двосторонній інформаційний бар’єр, між </w:t>
      </w:r>
      <w:proofErr w:type="spellStart"/>
      <w:r w:rsidRPr="00DD2E24">
        <w:rPr>
          <w:rFonts w:eastAsia="Times New Roman"/>
          <w:sz w:val="18"/>
          <w:szCs w:val="18"/>
          <w:lang w:val="uk-UA" w:eastAsia="ru-RU"/>
        </w:rPr>
        <w:t>турфірмами</w:t>
      </w:r>
      <w:proofErr w:type="spellEnd"/>
      <w:r w:rsidRPr="00DD2E24">
        <w:rPr>
          <w:rFonts w:eastAsia="Times New Roman"/>
          <w:sz w:val="18"/>
          <w:szCs w:val="18"/>
          <w:lang w:val="uk-UA" w:eastAsia="ru-RU"/>
        </w:rPr>
        <w:t xml:space="preserve"> і людьми з особливими потребами, яким важко отримати інформацію про послуги, особливо складним питанням є доступ до інформації для осіб з порушеннями зору та слуху, так як джерел туристичної інформації, адаптованих для них, вкрай мало. З іншого боку, недостатньо кваліфікованим працівникам досить складно зрозуміти потреби осіб з обмеженими можливостями та змогти задовольнити їхні запити. Існують також і внутрішні бар’єри для неповносправних людей: прагнення до ізоляції, жалість до себе, недовіра до оточуючих та страх їх реакції (насмішок, жалості, </w:t>
      </w:r>
      <w:proofErr w:type="spellStart"/>
      <w:r w:rsidRPr="00DD2E24">
        <w:rPr>
          <w:rFonts w:eastAsia="Times New Roman"/>
          <w:sz w:val="18"/>
          <w:szCs w:val="18"/>
          <w:lang w:val="uk-UA" w:eastAsia="ru-RU"/>
        </w:rPr>
        <w:t>гіперопіки</w:t>
      </w:r>
      <w:proofErr w:type="spellEnd"/>
      <w:r w:rsidRPr="00DD2E24">
        <w:rPr>
          <w:rFonts w:eastAsia="Times New Roman"/>
          <w:sz w:val="18"/>
          <w:szCs w:val="18"/>
          <w:lang w:val="uk-UA" w:eastAsia="ru-RU"/>
        </w:rPr>
        <w:t xml:space="preserve"> і т. д.). Сукупність цих факторів породжує недовіру осіб з обмеженими можливостями до туристичної галузі [6].</w:t>
      </w:r>
    </w:p>
    <w:p w:rsidR="00CF0F59" w:rsidRPr="00DD2E24" w:rsidRDefault="00BB3483" w:rsidP="00CB5A1E">
      <w:pPr>
        <w:pStyle w:val="Default"/>
        <w:ind w:firstLine="426"/>
        <w:jc w:val="both"/>
        <w:rPr>
          <w:sz w:val="18"/>
          <w:szCs w:val="18"/>
          <w:lang w:val="uk-UA"/>
        </w:rPr>
      </w:pPr>
      <w:r w:rsidRPr="00DD2E24">
        <w:rPr>
          <w:b/>
          <w:sz w:val="18"/>
          <w:szCs w:val="18"/>
          <w:lang w:val="uk-UA"/>
        </w:rPr>
        <w:t>Висновки.</w:t>
      </w:r>
      <w:r w:rsidRPr="00DD2E24">
        <w:rPr>
          <w:sz w:val="18"/>
          <w:szCs w:val="18"/>
          <w:lang w:val="uk-UA"/>
        </w:rPr>
        <w:t xml:space="preserve"> </w:t>
      </w:r>
      <w:r w:rsidR="00DD2E24" w:rsidRPr="00DD2E24">
        <w:rPr>
          <w:sz w:val="18"/>
          <w:szCs w:val="18"/>
          <w:lang w:val="uk-UA"/>
        </w:rPr>
        <w:t xml:space="preserve">Інклюзивний туризм сприяє соціальній інклюзії людей з обмеженими можливостями, даючи їм можливість подорожувати, спілкуватися з людьми та отримувати нові враження. </w:t>
      </w:r>
      <w:r w:rsidRPr="00DD2E24">
        <w:rPr>
          <w:sz w:val="18"/>
          <w:szCs w:val="18"/>
          <w:lang w:val="uk-UA"/>
        </w:rPr>
        <w:t>Універсальним є такий спосіб організації туристичної подорожі</w:t>
      </w:r>
      <w:r w:rsidR="00DD2E24" w:rsidRPr="00DD2E24">
        <w:rPr>
          <w:sz w:val="18"/>
          <w:szCs w:val="18"/>
          <w:lang w:val="uk-UA"/>
        </w:rPr>
        <w:t xml:space="preserve"> людей з обмеженими можливостями</w:t>
      </w:r>
      <w:r w:rsidRPr="00DD2E24">
        <w:rPr>
          <w:sz w:val="18"/>
          <w:szCs w:val="18"/>
          <w:lang w:val="uk-UA"/>
        </w:rPr>
        <w:t>, якій був би зручний для всіх членів суспільства без виключень: людей похилого віку, осіб з різними формами інвалідності, батьків з дитячими колясками тощо.</w:t>
      </w:r>
    </w:p>
    <w:p w:rsidR="00BB3483" w:rsidRPr="00DD2E24" w:rsidRDefault="00BB3483" w:rsidP="00F93D3D">
      <w:pPr>
        <w:pStyle w:val="Default"/>
        <w:ind w:firstLine="426"/>
        <w:jc w:val="center"/>
        <w:rPr>
          <w:b/>
          <w:sz w:val="18"/>
          <w:szCs w:val="18"/>
          <w:lang w:val="uk-UA"/>
        </w:rPr>
      </w:pPr>
      <w:r w:rsidRPr="00DD2E24">
        <w:rPr>
          <w:b/>
          <w:sz w:val="18"/>
          <w:szCs w:val="18"/>
          <w:lang w:val="uk-UA"/>
        </w:rPr>
        <w:t>Література</w:t>
      </w:r>
    </w:p>
    <w:p w:rsidR="00BB3483" w:rsidRPr="00DD2E24" w:rsidRDefault="00BB3483" w:rsidP="00A87CCF">
      <w:pPr>
        <w:pStyle w:val="Default"/>
        <w:numPr>
          <w:ilvl w:val="0"/>
          <w:numId w:val="1"/>
        </w:numPr>
        <w:ind w:left="0" w:firstLine="426"/>
        <w:jc w:val="both"/>
        <w:rPr>
          <w:sz w:val="18"/>
          <w:szCs w:val="18"/>
          <w:lang w:val="uk-UA"/>
        </w:rPr>
      </w:pPr>
      <w:proofErr w:type="spellStart"/>
      <w:r w:rsidRPr="00DD2E24">
        <w:rPr>
          <w:sz w:val="18"/>
          <w:szCs w:val="18"/>
          <w:lang w:val="uk-UA"/>
        </w:rPr>
        <w:t>Стесенко</w:t>
      </w:r>
      <w:proofErr w:type="spellEnd"/>
      <w:r w:rsidRPr="00DD2E24">
        <w:rPr>
          <w:sz w:val="18"/>
          <w:szCs w:val="18"/>
          <w:lang w:val="uk-UA"/>
        </w:rPr>
        <w:t xml:space="preserve"> З.Д., </w:t>
      </w:r>
      <w:proofErr w:type="spellStart"/>
      <w:r w:rsidRPr="00DD2E24">
        <w:rPr>
          <w:sz w:val="18"/>
          <w:szCs w:val="18"/>
          <w:lang w:val="uk-UA"/>
        </w:rPr>
        <w:t>Мозолев</w:t>
      </w:r>
      <w:proofErr w:type="spellEnd"/>
      <w:r w:rsidRPr="00DD2E24">
        <w:rPr>
          <w:sz w:val="18"/>
          <w:szCs w:val="18"/>
          <w:lang w:val="uk-UA"/>
        </w:rPr>
        <w:t xml:space="preserve"> О.М. (2021). Інклюзивний туризм: сутність та специфіка його організації. </w:t>
      </w:r>
      <w:r w:rsidRPr="00DD2E24">
        <w:rPr>
          <w:i/>
          <w:sz w:val="18"/>
          <w:szCs w:val="18"/>
          <w:lang w:val="uk-UA"/>
        </w:rPr>
        <w:t xml:space="preserve">Актуальні проблеми розвитку освіти в сфері туризму, фізичної культури та спорту: матеріали ІV </w:t>
      </w:r>
      <w:proofErr w:type="spellStart"/>
      <w:r w:rsidRPr="00DD2E24">
        <w:rPr>
          <w:i/>
          <w:sz w:val="18"/>
          <w:szCs w:val="18"/>
          <w:lang w:val="uk-UA"/>
        </w:rPr>
        <w:t>всеукр</w:t>
      </w:r>
      <w:proofErr w:type="spellEnd"/>
      <w:r w:rsidRPr="00DD2E24">
        <w:rPr>
          <w:i/>
          <w:sz w:val="18"/>
          <w:szCs w:val="18"/>
          <w:lang w:val="uk-UA"/>
        </w:rPr>
        <w:t>. наук-</w:t>
      </w:r>
      <w:proofErr w:type="spellStart"/>
      <w:r w:rsidRPr="00DD2E24">
        <w:rPr>
          <w:i/>
          <w:sz w:val="18"/>
          <w:szCs w:val="18"/>
          <w:lang w:val="uk-UA"/>
        </w:rPr>
        <w:t>практ</w:t>
      </w:r>
      <w:proofErr w:type="spellEnd"/>
      <w:r w:rsidRPr="00DD2E24">
        <w:rPr>
          <w:i/>
          <w:sz w:val="18"/>
          <w:szCs w:val="18"/>
          <w:lang w:val="uk-UA"/>
        </w:rPr>
        <w:t xml:space="preserve">. </w:t>
      </w:r>
      <w:proofErr w:type="spellStart"/>
      <w:r w:rsidRPr="00DD2E24">
        <w:rPr>
          <w:i/>
          <w:sz w:val="18"/>
          <w:szCs w:val="18"/>
          <w:lang w:val="uk-UA"/>
        </w:rPr>
        <w:t>конф</w:t>
      </w:r>
      <w:proofErr w:type="spellEnd"/>
      <w:r w:rsidRPr="00DD2E24">
        <w:rPr>
          <w:sz w:val="18"/>
          <w:szCs w:val="18"/>
          <w:lang w:val="uk-UA"/>
        </w:rPr>
        <w:t>. (Хмельницький, 26 лютого 2021 р.: ХГПА</w:t>
      </w:r>
      <w:r w:rsidR="00F93D3D" w:rsidRPr="00DD2E24">
        <w:rPr>
          <w:sz w:val="18"/>
          <w:szCs w:val="18"/>
          <w:lang w:val="uk-UA"/>
        </w:rPr>
        <w:t xml:space="preserve">, </w:t>
      </w:r>
      <w:r w:rsidRPr="00DD2E24">
        <w:rPr>
          <w:sz w:val="18"/>
          <w:szCs w:val="18"/>
          <w:lang w:val="uk-UA"/>
        </w:rPr>
        <w:t xml:space="preserve">144–149. </w:t>
      </w:r>
    </w:p>
    <w:p w:rsidR="00CB5A1E" w:rsidRPr="00DD2E24" w:rsidRDefault="00CB5A1E" w:rsidP="00A87CCF">
      <w:pPr>
        <w:pStyle w:val="Default"/>
        <w:numPr>
          <w:ilvl w:val="0"/>
          <w:numId w:val="1"/>
        </w:numPr>
        <w:ind w:left="0" w:firstLine="426"/>
        <w:jc w:val="both"/>
        <w:rPr>
          <w:sz w:val="18"/>
          <w:szCs w:val="18"/>
          <w:lang w:val="uk-UA"/>
        </w:rPr>
      </w:pPr>
      <w:r w:rsidRPr="00DD2E24">
        <w:rPr>
          <w:sz w:val="18"/>
          <w:szCs w:val="18"/>
          <w:lang w:val="uk-UA"/>
        </w:rPr>
        <w:t>Хмара М</w:t>
      </w:r>
      <w:r w:rsidR="00F93D3D" w:rsidRPr="00DD2E24">
        <w:rPr>
          <w:sz w:val="18"/>
          <w:szCs w:val="18"/>
          <w:lang w:val="uk-UA"/>
        </w:rPr>
        <w:t>.А.</w:t>
      </w:r>
      <w:r w:rsidRPr="00DD2E24">
        <w:rPr>
          <w:sz w:val="18"/>
          <w:szCs w:val="18"/>
          <w:lang w:val="uk-UA"/>
        </w:rPr>
        <w:t xml:space="preserve"> (2023). </w:t>
      </w:r>
      <w:r w:rsidRPr="00DD2E24">
        <w:rPr>
          <w:bCs/>
          <w:sz w:val="18"/>
          <w:szCs w:val="18"/>
          <w:lang w:val="uk-UA"/>
        </w:rPr>
        <w:t>Вдосконалення системи розвитку інклюзивного туризму в Україні.</w:t>
      </w:r>
      <w:r w:rsidR="00F93D3D" w:rsidRPr="00DD2E24">
        <w:rPr>
          <w:sz w:val="18"/>
          <w:szCs w:val="18"/>
          <w:lang w:val="uk-UA"/>
        </w:rPr>
        <w:t xml:space="preserve"> </w:t>
      </w:r>
      <w:r w:rsidRPr="00DD2E24">
        <w:rPr>
          <w:i/>
          <w:sz w:val="18"/>
          <w:szCs w:val="18"/>
          <w:lang w:val="uk-UA"/>
        </w:rPr>
        <w:t xml:space="preserve">Актуальні проблеми розвитку освіти в сфері туризму, фізичної культури та спорту: матеріали VІ </w:t>
      </w:r>
      <w:proofErr w:type="spellStart"/>
      <w:r w:rsidRPr="00DD2E24">
        <w:rPr>
          <w:i/>
          <w:sz w:val="18"/>
          <w:szCs w:val="18"/>
          <w:lang w:val="uk-UA"/>
        </w:rPr>
        <w:t>всеукр</w:t>
      </w:r>
      <w:proofErr w:type="spellEnd"/>
      <w:r w:rsidRPr="00DD2E24">
        <w:rPr>
          <w:i/>
          <w:sz w:val="18"/>
          <w:szCs w:val="18"/>
          <w:lang w:val="uk-UA"/>
        </w:rPr>
        <w:t>. наук-</w:t>
      </w:r>
      <w:proofErr w:type="spellStart"/>
      <w:r w:rsidRPr="00DD2E24">
        <w:rPr>
          <w:i/>
          <w:sz w:val="18"/>
          <w:szCs w:val="18"/>
          <w:lang w:val="uk-UA"/>
        </w:rPr>
        <w:t>практ</w:t>
      </w:r>
      <w:proofErr w:type="spellEnd"/>
      <w:r w:rsidRPr="00DD2E24">
        <w:rPr>
          <w:i/>
          <w:sz w:val="18"/>
          <w:szCs w:val="18"/>
          <w:lang w:val="uk-UA"/>
        </w:rPr>
        <w:t xml:space="preserve">. </w:t>
      </w:r>
      <w:proofErr w:type="spellStart"/>
      <w:r w:rsidRPr="00DD2E24">
        <w:rPr>
          <w:i/>
          <w:sz w:val="18"/>
          <w:szCs w:val="18"/>
          <w:lang w:val="uk-UA"/>
        </w:rPr>
        <w:t>конф</w:t>
      </w:r>
      <w:proofErr w:type="spellEnd"/>
      <w:r w:rsidRPr="00DD2E24">
        <w:rPr>
          <w:sz w:val="18"/>
          <w:szCs w:val="18"/>
          <w:lang w:val="uk-UA"/>
        </w:rPr>
        <w:t>. ХГПА, 94-97.</w:t>
      </w:r>
    </w:p>
    <w:p w:rsidR="00A87CCF" w:rsidRPr="00DD2E24" w:rsidRDefault="00A87CCF" w:rsidP="00A87CCF">
      <w:pPr>
        <w:pStyle w:val="Default"/>
        <w:numPr>
          <w:ilvl w:val="0"/>
          <w:numId w:val="1"/>
        </w:numPr>
        <w:ind w:left="0" w:firstLine="426"/>
        <w:jc w:val="both"/>
        <w:rPr>
          <w:sz w:val="18"/>
          <w:szCs w:val="18"/>
          <w:lang w:val="en-US"/>
        </w:rPr>
      </w:pPr>
      <w:proofErr w:type="spellStart"/>
      <w:r w:rsidRPr="00DD2E24">
        <w:rPr>
          <w:sz w:val="18"/>
          <w:szCs w:val="18"/>
          <w:lang w:val="uk-UA"/>
        </w:rPr>
        <w:lastRenderedPageBreak/>
        <w:t>Мозолев</w:t>
      </w:r>
      <w:proofErr w:type="spellEnd"/>
      <w:r w:rsidRPr="00DD2E24">
        <w:rPr>
          <w:sz w:val="18"/>
          <w:szCs w:val="18"/>
          <w:lang w:val="uk-UA"/>
        </w:rPr>
        <w:t xml:space="preserve"> О.М. (2021). Вимоги до організації та надання послуг у інклюзивному туризмі. </w:t>
      </w:r>
      <w:r w:rsidRPr="00DD2E24">
        <w:rPr>
          <w:i/>
          <w:iCs/>
          <w:sz w:val="18"/>
          <w:szCs w:val="18"/>
          <w:lang w:val="uk-UA"/>
        </w:rPr>
        <w:t xml:space="preserve">Збірник наукових праць </w:t>
      </w:r>
      <w:r w:rsidRPr="00DD2E24">
        <w:rPr>
          <w:i/>
          <w:iCs/>
          <w:sz w:val="18"/>
          <w:szCs w:val="18"/>
          <w:lang w:val="en-US"/>
        </w:rPr>
        <w:t>SCIENTIA</w:t>
      </w:r>
      <w:r w:rsidRPr="00DD2E24">
        <w:rPr>
          <w:sz w:val="18"/>
          <w:szCs w:val="18"/>
          <w:lang w:val="en-US"/>
        </w:rPr>
        <w:t xml:space="preserve">. Valencia, Kingdom of Spain: European Scientific Platform, 48–51. </w:t>
      </w:r>
    </w:p>
    <w:p w:rsidR="00CB5A1E" w:rsidRPr="00DD2E24" w:rsidRDefault="00CB5A1E" w:rsidP="00A87CCF">
      <w:pPr>
        <w:pStyle w:val="Default"/>
        <w:numPr>
          <w:ilvl w:val="0"/>
          <w:numId w:val="1"/>
        </w:numPr>
        <w:ind w:left="0" w:firstLine="426"/>
        <w:jc w:val="both"/>
        <w:rPr>
          <w:sz w:val="18"/>
          <w:szCs w:val="18"/>
        </w:rPr>
      </w:pPr>
      <w:proofErr w:type="spellStart"/>
      <w:r w:rsidRPr="00DD2E24">
        <w:rPr>
          <w:sz w:val="18"/>
          <w:szCs w:val="18"/>
        </w:rPr>
        <w:t>Яріко</w:t>
      </w:r>
      <w:proofErr w:type="spellEnd"/>
      <w:r w:rsidRPr="00DD2E24">
        <w:rPr>
          <w:sz w:val="18"/>
          <w:szCs w:val="18"/>
        </w:rPr>
        <w:t xml:space="preserve"> М. О. (2017). </w:t>
      </w:r>
      <w:r w:rsidRPr="00DD2E24">
        <w:rPr>
          <w:sz w:val="18"/>
          <w:szCs w:val="18"/>
          <w:lang w:val="uk-UA"/>
        </w:rPr>
        <w:t xml:space="preserve">Філософія інклюзивного туризму. </w:t>
      </w:r>
      <w:r w:rsidRPr="00DD2E24">
        <w:rPr>
          <w:i/>
          <w:iCs/>
          <w:sz w:val="18"/>
          <w:szCs w:val="18"/>
          <w:lang w:val="uk-UA"/>
        </w:rPr>
        <w:t>Культура України</w:t>
      </w:r>
      <w:r w:rsidRPr="00DD2E24">
        <w:rPr>
          <w:sz w:val="18"/>
          <w:szCs w:val="18"/>
          <w:lang w:val="uk-UA"/>
        </w:rPr>
        <w:t>.</w:t>
      </w:r>
      <w:r w:rsidRPr="00DD2E24">
        <w:rPr>
          <w:sz w:val="18"/>
          <w:szCs w:val="18"/>
        </w:rPr>
        <w:t xml:space="preserve"> (58), 119-128. </w:t>
      </w:r>
    </w:p>
    <w:p w:rsidR="00CB5A1E" w:rsidRPr="00DD2E24" w:rsidRDefault="00A87CCF" w:rsidP="00A87CC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DD2E24">
        <w:rPr>
          <w:rFonts w:ascii="Times New Roman" w:hAnsi="Times New Roman" w:cs="Times New Roman"/>
          <w:color w:val="232323"/>
          <w:sz w:val="18"/>
          <w:szCs w:val="18"/>
          <w:shd w:val="clear" w:color="auto" w:fill="FFFFFF"/>
        </w:rPr>
        <w:t>Mozolev</w:t>
      </w:r>
      <w:proofErr w:type="spellEnd"/>
      <w:r w:rsidRPr="00DD2E24">
        <w:rPr>
          <w:rFonts w:ascii="Times New Roman" w:hAnsi="Times New Roman" w:cs="Times New Roman"/>
          <w:color w:val="232323"/>
          <w:sz w:val="18"/>
          <w:szCs w:val="18"/>
          <w:shd w:val="clear" w:color="auto" w:fill="FFFFFF"/>
        </w:rPr>
        <w:t xml:space="preserve">, O., </w:t>
      </w:r>
      <w:proofErr w:type="spellStart"/>
      <w:r w:rsidRPr="00DD2E24">
        <w:rPr>
          <w:rFonts w:ascii="Times New Roman" w:hAnsi="Times New Roman" w:cs="Times New Roman"/>
          <w:color w:val="232323"/>
          <w:sz w:val="18"/>
          <w:szCs w:val="18"/>
          <w:shd w:val="clear" w:color="auto" w:fill="FFFFFF"/>
        </w:rPr>
        <w:t>Marusynets</w:t>
      </w:r>
      <w:proofErr w:type="spellEnd"/>
      <w:r w:rsidRPr="00DD2E24">
        <w:rPr>
          <w:rFonts w:ascii="Times New Roman" w:hAnsi="Times New Roman" w:cs="Times New Roman"/>
          <w:color w:val="232323"/>
          <w:sz w:val="18"/>
          <w:szCs w:val="18"/>
          <w:shd w:val="clear" w:color="auto" w:fill="FFFFFF"/>
        </w:rPr>
        <w:t xml:space="preserve">, M., </w:t>
      </w:r>
      <w:proofErr w:type="spellStart"/>
      <w:r w:rsidRPr="00DD2E24">
        <w:rPr>
          <w:rFonts w:ascii="Times New Roman" w:hAnsi="Times New Roman" w:cs="Times New Roman"/>
          <w:color w:val="232323"/>
          <w:sz w:val="18"/>
          <w:szCs w:val="18"/>
          <w:shd w:val="clear" w:color="auto" w:fill="FFFFFF"/>
        </w:rPr>
        <w:t>Zdanevych</w:t>
      </w:r>
      <w:proofErr w:type="spellEnd"/>
      <w:r w:rsidRPr="00DD2E24">
        <w:rPr>
          <w:rFonts w:ascii="Times New Roman" w:hAnsi="Times New Roman" w:cs="Times New Roman"/>
          <w:color w:val="232323"/>
          <w:sz w:val="18"/>
          <w:szCs w:val="18"/>
          <w:shd w:val="clear" w:color="auto" w:fill="FFFFFF"/>
        </w:rPr>
        <w:t xml:space="preserve">, L., </w:t>
      </w:r>
      <w:proofErr w:type="spellStart"/>
      <w:r w:rsidRPr="00DD2E24">
        <w:rPr>
          <w:rFonts w:ascii="Times New Roman" w:hAnsi="Times New Roman" w:cs="Times New Roman"/>
          <w:color w:val="232323"/>
          <w:sz w:val="18"/>
          <w:szCs w:val="18"/>
          <w:shd w:val="clear" w:color="auto" w:fill="FFFFFF"/>
        </w:rPr>
        <w:t>Smuk</w:t>
      </w:r>
      <w:proofErr w:type="spellEnd"/>
      <w:r w:rsidRPr="00DD2E24">
        <w:rPr>
          <w:rFonts w:ascii="Times New Roman" w:hAnsi="Times New Roman" w:cs="Times New Roman"/>
          <w:color w:val="232323"/>
          <w:sz w:val="18"/>
          <w:szCs w:val="18"/>
          <w:shd w:val="clear" w:color="auto" w:fill="FFFFFF"/>
        </w:rPr>
        <w:t xml:space="preserve">, O. and </w:t>
      </w:r>
      <w:proofErr w:type="spellStart"/>
      <w:r w:rsidRPr="00DD2E24">
        <w:rPr>
          <w:rFonts w:ascii="Times New Roman" w:hAnsi="Times New Roman" w:cs="Times New Roman"/>
          <w:color w:val="232323"/>
          <w:sz w:val="18"/>
          <w:szCs w:val="18"/>
          <w:shd w:val="clear" w:color="auto" w:fill="FFFFFF"/>
        </w:rPr>
        <w:t>Сhehi</w:t>
      </w:r>
      <w:proofErr w:type="spellEnd"/>
      <w:r w:rsidRPr="00DD2E24">
        <w:rPr>
          <w:rFonts w:ascii="Times New Roman" w:hAnsi="Times New Roman" w:cs="Times New Roman"/>
          <w:color w:val="232323"/>
          <w:sz w:val="18"/>
          <w:szCs w:val="18"/>
          <w:shd w:val="clear" w:color="auto" w:fill="FFFFFF"/>
        </w:rPr>
        <w:t>, T. (2021) Children’s Socialization in Family-Style Orphanages. </w:t>
      </w:r>
      <w:r w:rsidRPr="00DD2E24">
        <w:rPr>
          <w:rFonts w:ascii="Times New Roman" w:hAnsi="Times New Roman" w:cs="Times New Roman"/>
          <w:i/>
          <w:iCs/>
          <w:color w:val="232323"/>
          <w:sz w:val="18"/>
          <w:szCs w:val="18"/>
          <w:shd w:val="clear" w:color="auto" w:fill="FFFFFF"/>
        </w:rPr>
        <w:t>Open Journal of Social Sciences</w:t>
      </w:r>
      <w:r w:rsidRPr="00DD2E24">
        <w:rPr>
          <w:rFonts w:ascii="Times New Roman" w:hAnsi="Times New Roman" w:cs="Times New Roman"/>
          <w:color w:val="232323"/>
          <w:sz w:val="18"/>
          <w:szCs w:val="18"/>
          <w:shd w:val="clear" w:color="auto" w:fill="FFFFFF"/>
        </w:rPr>
        <w:t>, Vol. 9.</w:t>
      </w:r>
      <w:r w:rsidRPr="00DD2E24">
        <w:rPr>
          <w:rFonts w:ascii="Times New Roman" w:hAnsi="Times New Roman" w:cs="Times New Roman"/>
          <w:iCs/>
          <w:sz w:val="18"/>
          <w:szCs w:val="18"/>
        </w:rPr>
        <w:t>No. </w:t>
      </w:r>
      <w:r w:rsidRPr="00DD2E24">
        <w:rPr>
          <w:rFonts w:ascii="Times New Roman" w:hAnsi="Times New Roman" w:cs="Times New Roman"/>
          <w:color w:val="232323"/>
          <w:sz w:val="18"/>
          <w:szCs w:val="18"/>
          <w:shd w:val="clear" w:color="auto" w:fill="FFFFFF"/>
        </w:rPr>
        <w:t>7</w:t>
      </w:r>
      <w:r w:rsidRPr="00DD2E24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DD2E24">
        <w:rPr>
          <w:rFonts w:ascii="Times New Roman" w:hAnsi="Times New Roman" w:cs="Times New Roman"/>
          <w:color w:val="232323"/>
          <w:sz w:val="18"/>
          <w:szCs w:val="18"/>
          <w:shd w:val="clear" w:color="auto" w:fill="FFFFFF"/>
        </w:rPr>
        <w:t xml:space="preserve"> 154-167. </w:t>
      </w:r>
      <w:r w:rsidRPr="00DD2E24">
        <w:rPr>
          <w:rFonts w:ascii="Times New Roman" w:hAnsi="Times New Roman" w:cs="Times New Roman"/>
          <w:sz w:val="18"/>
          <w:szCs w:val="18"/>
        </w:rPr>
        <w:t>DOI</w:t>
      </w:r>
      <w:proofErr w:type="gramStart"/>
      <w:r w:rsidRPr="00DD2E24">
        <w:rPr>
          <w:rFonts w:ascii="Times New Roman" w:hAnsi="Times New Roman" w:cs="Times New Roman"/>
          <w:sz w:val="18"/>
          <w:szCs w:val="18"/>
        </w:rPr>
        <w:t>:</w:t>
      </w:r>
      <w:proofErr w:type="gramEnd"/>
      <w:hyperlink r:id="rId5" w:tgtFrame="_blank" w:history="1">
        <w:r w:rsidRPr="00DD2E24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10.4236/jss.2021.97010</w:t>
        </w:r>
      </w:hyperlink>
      <w:r w:rsidRPr="00DD2E24">
        <w:rPr>
          <w:rFonts w:ascii="Times New Roman" w:hAnsi="Times New Roman" w:cs="Times New Roman"/>
          <w:color w:val="232323"/>
          <w:sz w:val="18"/>
          <w:szCs w:val="18"/>
          <w:shd w:val="clear" w:color="auto" w:fill="FFFFFF"/>
        </w:rPr>
        <w:t>.</w:t>
      </w:r>
    </w:p>
    <w:p w:rsidR="00CB5A1E" w:rsidRPr="00DD2E24" w:rsidRDefault="00CB5A1E" w:rsidP="00A87CCF">
      <w:pPr>
        <w:pStyle w:val="Default"/>
        <w:numPr>
          <w:ilvl w:val="0"/>
          <w:numId w:val="1"/>
        </w:numPr>
        <w:ind w:left="0" w:firstLine="426"/>
        <w:jc w:val="both"/>
        <w:rPr>
          <w:sz w:val="18"/>
          <w:szCs w:val="18"/>
          <w:lang w:val="uk-UA"/>
        </w:rPr>
      </w:pPr>
      <w:r w:rsidRPr="00DD2E24">
        <w:rPr>
          <w:sz w:val="18"/>
          <w:szCs w:val="18"/>
          <w:shd w:val="clear" w:color="auto" w:fill="FFFFFF"/>
        </w:rPr>
        <w:t xml:space="preserve">Кравчук, Л. С. (2022). </w:t>
      </w:r>
      <w:r w:rsidRPr="00DD2E24">
        <w:rPr>
          <w:sz w:val="18"/>
          <w:szCs w:val="18"/>
          <w:shd w:val="clear" w:color="auto" w:fill="FFFFFF"/>
          <w:lang w:val="uk-UA"/>
        </w:rPr>
        <w:t>Сучасний стан розвитку туризму для людей з обмеженими фізичними можливостями в Україні</w:t>
      </w:r>
      <w:r w:rsidRPr="00DD2E24">
        <w:rPr>
          <w:sz w:val="18"/>
          <w:szCs w:val="18"/>
          <w:shd w:val="clear" w:color="auto" w:fill="FFFFFF"/>
        </w:rPr>
        <w:t>.</w:t>
      </w:r>
      <w:r w:rsidRPr="00DD2E24">
        <w:rPr>
          <w:i/>
          <w:sz w:val="18"/>
          <w:szCs w:val="18"/>
          <w:lang w:val="uk-UA"/>
        </w:rPr>
        <w:t xml:space="preserve"> Актуальні проблеми розвитку освіти в сфері туризму, фізичної культури та спорту : матеріали </w:t>
      </w:r>
      <w:r w:rsidRPr="00DD2E24">
        <w:rPr>
          <w:i/>
          <w:sz w:val="18"/>
          <w:szCs w:val="18"/>
        </w:rPr>
        <w:t>V</w:t>
      </w:r>
      <w:r w:rsidRPr="00DD2E24">
        <w:rPr>
          <w:i/>
          <w:sz w:val="18"/>
          <w:szCs w:val="18"/>
          <w:lang w:val="uk-UA"/>
        </w:rPr>
        <w:t xml:space="preserve"> </w:t>
      </w:r>
      <w:proofErr w:type="spellStart"/>
      <w:r w:rsidRPr="00DD2E24">
        <w:rPr>
          <w:i/>
          <w:sz w:val="18"/>
          <w:szCs w:val="18"/>
          <w:lang w:val="uk-UA"/>
        </w:rPr>
        <w:t>всеукр</w:t>
      </w:r>
      <w:proofErr w:type="spellEnd"/>
      <w:r w:rsidRPr="00DD2E24">
        <w:rPr>
          <w:i/>
          <w:sz w:val="18"/>
          <w:szCs w:val="18"/>
          <w:lang w:val="uk-UA"/>
        </w:rPr>
        <w:t>. наук-</w:t>
      </w:r>
      <w:proofErr w:type="spellStart"/>
      <w:r w:rsidRPr="00DD2E24">
        <w:rPr>
          <w:i/>
          <w:sz w:val="18"/>
          <w:szCs w:val="18"/>
          <w:lang w:val="uk-UA"/>
        </w:rPr>
        <w:t>практ</w:t>
      </w:r>
      <w:proofErr w:type="spellEnd"/>
      <w:r w:rsidRPr="00DD2E24">
        <w:rPr>
          <w:i/>
          <w:sz w:val="18"/>
          <w:szCs w:val="18"/>
          <w:lang w:val="uk-UA"/>
        </w:rPr>
        <w:t xml:space="preserve">. </w:t>
      </w:r>
      <w:proofErr w:type="spellStart"/>
      <w:r w:rsidRPr="00DD2E24">
        <w:rPr>
          <w:i/>
          <w:sz w:val="18"/>
          <w:szCs w:val="18"/>
          <w:lang w:val="uk-UA"/>
        </w:rPr>
        <w:t>конф</w:t>
      </w:r>
      <w:proofErr w:type="spellEnd"/>
      <w:r w:rsidRPr="00DD2E24">
        <w:rPr>
          <w:sz w:val="18"/>
          <w:szCs w:val="18"/>
          <w:lang w:val="uk-UA"/>
        </w:rPr>
        <w:t xml:space="preserve">. ХГПА, </w:t>
      </w:r>
      <w:r w:rsidRPr="00DD2E24">
        <w:rPr>
          <w:sz w:val="18"/>
          <w:szCs w:val="18"/>
          <w:shd w:val="clear" w:color="auto" w:fill="FFFFFF"/>
        </w:rPr>
        <w:t>42-45.</w:t>
      </w:r>
    </w:p>
    <w:sectPr w:rsidR="00CB5A1E" w:rsidRPr="00DD2E24" w:rsidSect="00DD2E24">
      <w:pgSz w:w="8392" w:h="11907"/>
      <w:pgMar w:top="1134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579"/>
    <w:multiLevelType w:val="hybridMultilevel"/>
    <w:tmpl w:val="1A72ED6A"/>
    <w:lvl w:ilvl="0" w:tplc="12A6F0D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0B41EB2"/>
    <w:multiLevelType w:val="hybridMultilevel"/>
    <w:tmpl w:val="A1E2F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27"/>
    <w:rsid w:val="00870803"/>
    <w:rsid w:val="00A32D27"/>
    <w:rsid w:val="00A87CCF"/>
    <w:rsid w:val="00B475B4"/>
    <w:rsid w:val="00BB3483"/>
    <w:rsid w:val="00CB5A1E"/>
    <w:rsid w:val="00CF0F59"/>
    <w:rsid w:val="00DD2E24"/>
    <w:rsid w:val="00F9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19F1"/>
  <w15:chartTrackingRefBased/>
  <w15:docId w15:val="{151F3D50-BEF3-43F4-BC63-5A7838E7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75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87CCF"/>
    <w:pPr>
      <w:spacing w:after="200" w:line="276" w:lineRule="auto"/>
      <w:ind w:left="720"/>
      <w:contextualSpacing/>
    </w:pPr>
    <w:rPr>
      <w:lang w:val="en-US"/>
    </w:rPr>
  </w:style>
  <w:style w:type="character" w:styleId="a4">
    <w:name w:val="Hyperlink"/>
    <w:basedOn w:val="a0"/>
    <w:uiPriority w:val="99"/>
    <w:unhideWhenUsed/>
    <w:rsid w:val="00A87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4236/jss.2021.97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Сolonel</dc:creator>
  <cp:keywords/>
  <dc:description/>
  <cp:lastModifiedBy>Сolonel</cp:lastModifiedBy>
  <cp:revision>3</cp:revision>
  <dcterms:created xsi:type="dcterms:W3CDTF">2024-05-16T17:55:00Z</dcterms:created>
  <dcterms:modified xsi:type="dcterms:W3CDTF">2024-11-12T05:44:00Z</dcterms:modified>
</cp:coreProperties>
</file>