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AD335" w14:textId="2D8BE00D" w:rsidR="008D4F15" w:rsidRPr="00297377" w:rsidRDefault="008D4F15" w:rsidP="00297377">
      <w:pPr>
        <w:spacing w:after="0" w:line="240" w:lineRule="auto"/>
        <w:ind w:firstLine="426"/>
        <w:jc w:val="right"/>
        <w:rPr>
          <w:rFonts w:ascii="Times New Roman" w:hAnsi="Times New Roman" w:cs="Times New Roman"/>
          <w:i/>
          <w:iCs/>
          <w:color w:val="000000"/>
          <w:sz w:val="18"/>
          <w:szCs w:val="18"/>
        </w:rPr>
      </w:pPr>
      <w:r w:rsidRPr="00297377">
        <w:rPr>
          <w:rFonts w:ascii="Times New Roman" w:hAnsi="Times New Roman" w:cs="Times New Roman"/>
          <w:b/>
          <w:bCs/>
          <w:i/>
          <w:iCs/>
          <w:color w:val="000000"/>
          <w:sz w:val="18"/>
          <w:szCs w:val="18"/>
        </w:rPr>
        <w:t>Цимбалюк Світлана Миколаївна</w:t>
      </w:r>
      <w:r w:rsidR="00297377">
        <w:rPr>
          <w:rFonts w:ascii="Times New Roman" w:hAnsi="Times New Roman" w:cs="Times New Roman"/>
          <w:b/>
          <w:bCs/>
          <w:i/>
          <w:iCs/>
          <w:color w:val="000000"/>
          <w:sz w:val="18"/>
          <w:szCs w:val="18"/>
        </w:rPr>
        <w:t>,</w:t>
      </w:r>
      <w:r w:rsidRPr="00297377">
        <w:rPr>
          <w:rFonts w:ascii="Times New Roman" w:hAnsi="Times New Roman" w:cs="Times New Roman"/>
          <w:b/>
          <w:bCs/>
          <w:i/>
          <w:iCs/>
          <w:color w:val="000000"/>
          <w:sz w:val="18"/>
          <w:szCs w:val="18"/>
        </w:rPr>
        <w:br/>
      </w:r>
      <w:r w:rsidRPr="00297377">
        <w:rPr>
          <w:rFonts w:ascii="Times New Roman" w:hAnsi="Times New Roman" w:cs="Times New Roman"/>
          <w:i/>
          <w:iCs/>
          <w:color w:val="000000"/>
          <w:sz w:val="18"/>
          <w:szCs w:val="18"/>
        </w:rPr>
        <w:t>старший викладач кафедри туризму,</w:t>
      </w:r>
      <w:r w:rsidRPr="00297377">
        <w:rPr>
          <w:rFonts w:ascii="Times New Roman" w:hAnsi="Times New Roman" w:cs="Times New Roman"/>
          <w:i/>
          <w:iCs/>
          <w:color w:val="000000"/>
          <w:sz w:val="18"/>
          <w:szCs w:val="18"/>
        </w:rPr>
        <w:br/>
        <w:t>теорії і методики фізичної культури та валеології</w:t>
      </w:r>
      <w:r w:rsidRPr="00297377">
        <w:rPr>
          <w:rFonts w:ascii="Times New Roman" w:hAnsi="Times New Roman" w:cs="Times New Roman"/>
          <w:i/>
          <w:iCs/>
          <w:color w:val="000000"/>
          <w:sz w:val="18"/>
          <w:szCs w:val="18"/>
        </w:rPr>
        <w:br/>
        <w:t xml:space="preserve">Хмельницької </w:t>
      </w:r>
      <w:proofErr w:type="spellStart"/>
      <w:r w:rsidRPr="00297377">
        <w:rPr>
          <w:rFonts w:ascii="Times New Roman" w:hAnsi="Times New Roman" w:cs="Times New Roman"/>
          <w:i/>
          <w:iCs/>
          <w:color w:val="000000"/>
          <w:sz w:val="18"/>
          <w:szCs w:val="18"/>
        </w:rPr>
        <w:t>гуманітарно</w:t>
      </w:r>
      <w:proofErr w:type="spellEnd"/>
      <w:r w:rsidRPr="00297377">
        <w:rPr>
          <w:rFonts w:ascii="Times New Roman" w:hAnsi="Times New Roman" w:cs="Times New Roman"/>
          <w:i/>
          <w:iCs/>
          <w:color w:val="000000"/>
          <w:sz w:val="18"/>
          <w:szCs w:val="18"/>
        </w:rPr>
        <w:t>-педагогічної академії</w:t>
      </w:r>
    </w:p>
    <w:p w14:paraId="203800A6" w14:textId="77777777" w:rsidR="004D1CAC" w:rsidRPr="00297377" w:rsidRDefault="004D1CAC" w:rsidP="00297377">
      <w:pPr>
        <w:spacing w:after="0" w:line="240" w:lineRule="auto"/>
        <w:ind w:firstLine="426"/>
        <w:jc w:val="right"/>
        <w:rPr>
          <w:rFonts w:ascii="Times New Roman" w:hAnsi="Times New Roman" w:cs="Times New Roman"/>
          <w:i/>
          <w:iCs/>
          <w:color w:val="000000"/>
          <w:sz w:val="18"/>
          <w:szCs w:val="18"/>
        </w:rPr>
      </w:pPr>
    </w:p>
    <w:p w14:paraId="71079899" w14:textId="1F7D9714" w:rsidR="008D4F15" w:rsidRPr="00297377" w:rsidRDefault="008D4F15" w:rsidP="00297377">
      <w:pPr>
        <w:spacing w:after="0" w:line="240" w:lineRule="auto"/>
        <w:ind w:firstLine="426"/>
        <w:jc w:val="center"/>
        <w:rPr>
          <w:rFonts w:ascii="Times New Roman" w:hAnsi="Times New Roman" w:cs="Times New Roman"/>
          <w:b/>
          <w:bCs/>
          <w:color w:val="000000"/>
          <w:sz w:val="18"/>
          <w:szCs w:val="18"/>
        </w:rPr>
      </w:pPr>
      <w:r w:rsidRPr="00297377">
        <w:rPr>
          <w:rFonts w:ascii="Times New Roman" w:hAnsi="Times New Roman" w:cs="Times New Roman"/>
          <w:b/>
          <w:bCs/>
          <w:color w:val="000000"/>
          <w:sz w:val="18"/>
          <w:szCs w:val="18"/>
        </w:rPr>
        <w:t>ВИКОРИСТАННЯ ІНТЕРАКТИВНИХ ТЕХНОЛОГІЙ В ЕКСКУРСІЙНІЙ ДІЯЛЬНОСТІ</w:t>
      </w:r>
    </w:p>
    <w:p w14:paraId="3019ABA4" w14:textId="77777777" w:rsidR="004D1CAC" w:rsidRPr="00297377" w:rsidRDefault="004D1CAC" w:rsidP="00297377">
      <w:pPr>
        <w:spacing w:after="0" w:line="240" w:lineRule="auto"/>
        <w:ind w:firstLine="426"/>
        <w:jc w:val="center"/>
        <w:rPr>
          <w:rFonts w:ascii="Times New Roman" w:hAnsi="Times New Roman" w:cs="Times New Roman"/>
          <w:b/>
          <w:bCs/>
          <w:sz w:val="18"/>
          <w:szCs w:val="18"/>
        </w:rPr>
      </w:pPr>
      <w:bookmarkStart w:id="0" w:name="_GoBack"/>
      <w:bookmarkEnd w:id="0"/>
    </w:p>
    <w:p w14:paraId="1D0725CC" w14:textId="0FB9F9B6" w:rsidR="00CC1CCE" w:rsidRPr="00297377" w:rsidRDefault="008D4F15"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Fonts w:ascii="Times New Roman" w:hAnsi="Times New Roman" w:cs="Times New Roman"/>
          <w:b/>
          <w:bCs/>
          <w:sz w:val="18"/>
          <w:szCs w:val="18"/>
        </w:rPr>
        <w:t>Вступ.</w:t>
      </w:r>
      <w:r w:rsidRPr="00297377">
        <w:rPr>
          <w:rFonts w:ascii="Times New Roman" w:hAnsi="Times New Roman" w:cs="Times New Roman"/>
          <w:sz w:val="18"/>
          <w:szCs w:val="18"/>
        </w:rPr>
        <w:t xml:space="preserve"> </w:t>
      </w:r>
      <w:r w:rsidR="00CC1CCE" w:rsidRPr="00297377">
        <w:rPr>
          <w:rFonts w:ascii="Times New Roman" w:hAnsi="Times New Roman" w:cs="Times New Roman"/>
          <w:sz w:val="18"/>
          <w:szCs w:val="18"/>
        </w:rPr>
        <w:t xml:space="preserve">Екскурсійна діяльність є важливим інструментом для освіти, відпочинку та розвитку суспільства. </w:t>
      </w:r>
      <w:r w:rsidR="00CC1CCE" w:rsidRPr="00297377">
        <w:rPr>
          <w:rFonts w:ascii="Times New Roman" w:eastAsia="Times New Roman" w:hAnsi="Times New Roman" w:cs="Times New Roman"/>
          <w:kern w:val="0"/>
          <w:sz w:val="18"/>
          <w:szCs w:val="18"/>
          <w:lang w:eastAsia="uk-UA"/>
          <w14:ligatures w14:val="none"/>
        </w:rPr>
        <w:t>Сучасні туристи, особливо молодь, очікують не просто пасивного споглядання під час екскурсії, а активної участі в ній. Інтерактивні технології, такі як віртуальна та доповнена реальність, ігри, квести, дозволяють зробити екскурсію захопливою та незабутньою. Це сприяє кращому засвоєнню інформації, адже людина, яка активно взаємодіє з матеріалом, краще його запам'ятовує.</w:t>
      </w:r>
    </w:p>
    <w:p w14:paraId="21818D55" w14:textId="4C129C32" w:rsidR="005D2E0A" w:rsidRPr="00297377" w:rsidRDefault="005D2E0A" w:rsidP="00297377">
      <w:pPr>
        <w:spacing w:after="0" w:line="240" w:lineRule="auto"/>
        <w:ind w:firstLine="426"/>
        <w:jc w:val="both"/>
        <w:rPr>
          <w:rFonts w:ascii="Times New Roman" w:hAnsi="Times New Roman" w:cs="Times New Roman"/>
          <w:b/>
          <w:bCs/>
          <w:sz w:val="18"/>
          <w:szCs w:val="18"/>
        </w:rPr>
      </w:pPr>
      <w:r w:rsidRPr="00297377">
        <w:rPr>
          <w:rFonts w:ascii="Times New Roman" w:hAnsi="Times New Roman" w:cs="Times New Roman"/>
          <w:sz w:val="18"/>
          <w:szCs w:val="18"/>
        </w:rPr>
        <w:t>Дослідження використання інтерактивних технологій в екскурсійній діяльності проводили як українські, так і зарубіжні науковці.</w:t>
      </w:r>
      <w:r w:rsidRPr="00297377">
        <w:rPr>
          <w:rStyle w:val="a3"/>
          <w:rFonts w:ascii="Times New Roman" w:hAnsi="Times New Roman" w:cs="Times New Roman"/>
          <w:sz w:val="18"/>
          <w:szCs w:val="18"/>
        </w:rPr>
        <w:t xml:space="preserve"> </w:t>
      </w:r>
      <w:proofErr w:type="spellStart"/>
      <w:r w:rsidR="00FF1898" w:rsidRPr="00297377">
        <w:rPr>
          <w:rStyle w:val="a3"/>
          <w:rFonts w:ascii="Times New Roman" w:hAnsi="Times New Roman" w:cs="Times New Roman"/>
          <w:b w:val="0"/>
          <w:bCs w:val="0"/>
          <w:sz w:val="18"/>
          <w:szCs w:val="18"/>
        </w:rPr>
        <w:t>Кифяк</w:t>
      </w:r>
      <w:proofErr w:type="spellEnd"/>
      <w:r w:rsidR="00FF1898" w:rsidRPr="00297377">
        <w:rPr>
          <w:rStyle w:val="a3"/>
          <w:rFonts w:ascii="Times New Roman" w:hAnsi="Times New Roman" w:cs="Times New Roman"/>
          <w:b w:val="0"/>
          <w:bCs w:val="0"/>
          <w:sz w:val="18"/>
          <w:szCs w:val="18"/>
        </w:rPr>
        <w:t xml:space="preserve"> В.</w:t>
      </w:r>
      <w:r w:rsidRPr="00297377">
        <w:rPr>
          <w:rStyle w:val="a3"/>
          <w:rFonts w:ascii="Times New Roman" w:hAnsi="Times New Roman" w:cs="Times New Roman"/>
          <w:b w:val="0"/>
          <w:bCs w:val="0"/>
          <w:sz w:val="18"/>
          <w:szCs w:val="18"/>
        </w:rPr>
        <w:t>Ф.</w:t>
      </w:r>
      <w:r w:rsidRPr="00297377">
        <w:rPr>
          <w:rFonts w:ascii="Times New Roman" w:hAnsi="Times New Roman" w:cs="Times New Roman"/>
          <w:sz w:val="18"/>
          <w:szCs w:val="18"/>
        </w:rPr>
        <w:t xml:space="preserve"> досліджував впровадження сучасних технологій у туристичний бізнес</w:t>
      </w:r>
      <w:r w:rsidR="007D1C78" w:rsidRPr="00297377">
        <w:rPr>
          <w:rFonts w:ascii="Times New Roman" w:hAnsi="Times New Roman" w:cs="Times New Roman"/>
          <w:sz w:val="18"/>
          <w:szCs w:val="18"/>
          <w:lang w:val="ru-RU"/>
        </w:rPr>
        <w:t xml:space="preserve"> [1].</w:t>
      </w:r>
      <w:r w:rsidRPr="00297377">
        <w:rPr>
          <w:rStyle w:val="a3"/>
          <w:rFonts w:ascii="Times New Roman" w:hAnsi="Times New Roman" w:cs="Times New Roman"/>
          <w:sz w:val="18"/>
          <w:szCs w:val="18"/>
        </w:rPr>
        <w:t xml:space="preserve"> </w:t>
      </w:r>
      <w:proofErr w:type="spellStart"/>
      <w:r w:rsidRPr="00297377">
        <w:rPr>
          <w:rStyle w:val="a3"/>
          <w:rFonts w:ascii="Times New Roman" w:hAnsi="Times New Roman" w:cs="Times New Roman"/>
          <w:b w:val="0"/>
          <w:bCs w:val="0"/>
          <w:sz w:val="18"/>
          <w:szCs w:val="18"/>
        </w:rPr>
        <w:t>Мальська</w:t>
      </w:r>
      <w:proofErr w:type="spellEnd"/>
      <w:r w:rsidRPr="00297377">
        <w:rPr>
          <w:rStyle w:val="a3"/>
          <w:rFonts w:ascii="Times New Roman" w:hAnsi="Times New Roman" w:cs="Times New Roman"/>
          <w:b w:val="0"/>
          <w:bCs w:val="0"/>
          <w:sz w:val="18"/>
          <w:szCs w:val="18"/>
        </w:rPr>
        <w:t xml:space="preserve"> М.П.</w:t>
      </w:r>
      <w:r w:rsidRPr="00297377">
        <w:rPr>
          <w:rFonts w:ascii="Times New Roman" w:hAnsi="Times New Roman" w:cs="Times New Roman"/>
          <w:sz w:val="18"/>
          <w:szCs w:val="18"/>
        </w:rPr>
        <w:t xml:space="preserve"> аналізувала тенденції розвитку туристичної індустрії, включаючи </w:t>
      </w:r>
      <w:proofErr w:type="spellStart"/>
      <w:r w:rsidRPr="00297377">
        <w:rPr>
          <w:rFonts w:ascii="Times New Roman" w:hAnsi="Times New Roman" w:cs="Times New Roman"/>
          <w:sz w:val="18"/>
          <w:szCs w:val="18"/>
        </w:rPr>
        <w:t>цифровізацію</w:t>
      </w:r>
      <w:proofErr w:type="spellEnd"/>
      <w:r w:rsidRPr="00297377">
        <w:rPr>
          <w:rFonts w:ascii="Times New Roman" w:hAnsi="Times New Roman" w:cs="Times New Roman"/>
          <w:sz w:val="18"/>
          <w:szCs w:val="18"/>
        </w:rPr>
        <w:t xml:space="preserve"> туризму</w:t>
      </w:r>
      <w:r w:rsidR="007D1C78" w:rsidRPr="00297377">
        <w:rPr>
          <w:rFonts w:ascii="Times New Roman" w:hAnsi="Times New Roman" w:cs="Times New Roman"/>
          <w:sz w:val="18"/>
          <w:szCs w:val="18"/>
        </w:rPr>
        <w:t xml:space="preserve"> [2]</w:t>
      </w:r>
      <w:r w:rsidRPr="00297377">
        <w:rPr>
          <w:rFonts w:ascii="Times New Roman" w:hAnsi="Times New Roman" w:cs="Times New Roman"/>
          <w:sz w:val="18"/>
          <w:szCs w:val="18"/>
        </w:rPr>
        <w:t>.</w:t>
      </w:r>
      <w:r w:rsidRPr="00297377">
        <w:rPr>
          <w:rStyle w:val="a3"/>
          <w:rFonts w:ascii="Times New Roman" w:hAnsi="Times New Roman" w:cs="Times New Roman"/>
          <w:sz w:val="18"/>
          <w:szCs w:val="18"/>
        </w:rPr>
        <w:t xml:space="preserve"> </w:t>
      </w:r>
      <w:r w:rsidR="00FF1898" w:rsidRPr="00297377">
        <w:rPr>
          <w:rStyle w:val="a3"/>
          <w:rFonts w:ascii="Times New Roman" w:hAnsi="Times New Roman" w:cs="Times New Roman"/>
          <w:b w:val="0"/>
          <w:bCs w:val="0"/>
          <w:sz w:val="18"/>
          <w:szCs w:val="18"/>
        </w:rPr>
        <w:t>Бойко М.</w:t>
      </w:r>
      <w:r w:rsidR="00473CCD" w:rsidRPr="00297377">
        <w:rPr>
          <w:rStyle w:val="a3"/>
          <w:rFonts w:ascii="Times New Roman" w:hAnsi="Times New Roman" w:cs="Times New Roman"/>
          <w:b w:val="0"/>
          <w:bCs w:val="0"/>
          <w:sz w:val="18"/>
          <w:szCs w:val="18"/>
        </w:rPr>
        <w:t>Г</w:t>
      </w:r>
      <w:r w:rsidRPr="00297377">
        <w:rPr>
          <w:rStyle w:val="a3"/>
          <w:rFonts w:ascii="Times New Roman" w:hAnsi="Times New Roman" w:cs="Times New Roman"/>
          <w:b w:val="0"/>
          <w:bCs w:val="0"/>
          <w:sz w:val="18"/>
          <w:szCs w:val="18"/>
        </w:rPr>
        <w:t>.</w:t>
      </w:r>
      <w:r w:rsidRPr="00297377">
        <w:rPr>
          <w:rFonts w:ascii="Times New Roman" w:hAnsi="Times New Roman" w:cs="Times New Roman"/>
          <w:sz w:val="18"/>
          <w:szCs w:val="18"/>
        </w:rPr>
        <w:t xml:space="preserve"> вивчав використання цифрових технологій у туризмі та екскурсійній діяльності</w:t>
      </w:r>
      <w:r w:rsidR="007D1C78" w:rsidRPr="00297377">
        <w:rPr>
          <w:rFonts w:ascii="Times New Roman" w:hAnsi="Times New Roman" w:cs="Times New Roman"/>
          <w:sz w:val="18"/>
          <w:szCs w:val="18"/>
          <w:lang w:val="ru-RU"/>
        </w:rPr>
        <w:t xml:space="preserve"> [3]</w:t>
      </w:r>
      <w:r w:rsidR="00FF1898" w:rsidRPr="00297377">
        <w:rPr>
          <w:rFonts w:ascii="Times New Roman" w:hAnsi="Times New Roman" w:cs="Times New Roman"/>
          <w:sz w:val="18"/>
          <w:szCs w:val="18"/>
        </w:rPr>
        <w:t xml:space="preserve">. </w:t>
      </w:r>
      <w:r w:rsidRPr="00297377">
        <w:rPr>
          <w:rFonts w:ascii="Times New Roman" w:hAnsi="Times New Roman" w:cs="Times New Roman"/>
          <w:sz w:val="18"/>
          <w:szCs w:val="18"/>
        </w:rPr>
        <w:t>Д.</w:t>
      </w:r>
      <w:r w:rsidR="00D87257" w:rsidRPr="00297377">
        <w:rPr>
          <w:rFonts w:ascii="Times New Roman" w:hAnsi="Times New Roman" w:cs="Times New Roman"/>
          <w:sz w:val="18"/>
          <w:szCs w:val="18"/>
        </w:rPr>
        <w:t xml:space="preserve"> </w:t>
      </w:r>
      <w:proofErr w:type="spellStart"/>
      <w:r w:rsidRPr="00297377">
        <w:rPr>
          <w:rFonts w:ascii="Times New Roman" w:hAnsi="Times New Roman" w:cs="Times New Roman"/>
          <w:sz w:val="18"/>
          <w:szCs w:val="18"/>
        </w:rPr>
        <w:t>Бухаліс</w:t>
      </w:r>
      <w:proofErr w:type="spellEnd"/>
      <w:r w:rsidRPr="00297377">
        <w:rPr>
          <w:rFonts w:ascii="Times New Roman" w:hAnsi="Times New Roman" w:cs="Times New Roman"/>
          <w:sz w:val="18"/>
          <w:szCs w:val="18"/>
        </w:rPr>
        <w:t xml:space="preserve"> вивчав "смарт-туризм", використання мобільних технологій, доповненої реальності та </w:t>
      </w:r>
      <w:proofErr w:type="spellStart"/>
      <w:r w:rsidRPr="00297377">
        <w:rPr>
          <w:rFonts w:ascii="Times New Roman" w:hAnsi="Times New Roman" w:cs="Times New Roman"/>
          <w:sz w:val="18"/>
          <w:szCs w:val="18"/>
        </w:rPr>
        <w:t>big</w:t>
      </w:r>
      <w:proofErr w:type="spellEnd"/>
      <w:r w:rsidRPr="00297377">
        <w:rPr>
          <w:rFonts w:ascii="Times New Roman" w:hAnsi="Times New Roman" w:cs="Times New Roman"/>
          <w:sz w:val="18"/>
          <w:szCs w:val="18"/>
        </w:rPr>
        <w:t xml:space="preserve"> </w:t>
      </w:r>
      <w:proofErr w:type="spellStart"/>
      <w:r w:rsidRPr="00297377">
        <w:rPr>
          <w:rFonts w:ascii="Times New Roman" w:hAnsi="Times New Roman" w:cs="Times New Roman"/>
          <w:sz w:val="18"/>
          <w:szCs w:val="18"/>
        </w:rPr>
        <w:t>data</w:t>
      </w:r>
      <w:proofErr w:type="spellEnd"/>
      <w:r w:rsidRPr="00297377">
        <w:rPr>
          <w:rFonts w:ascii="Times New Roman" w:hAnsi="Times New Roman" w:cs="Times New Roman"/>
          <w:sz w:val="18"/>
          <w:szCs w:val="18"/>
        </w:rPr>
        <w:t xml:space="preserve"> в туризмі. Також багато досліджень у цій сфері проводять міжнародні організації, зокрема </w:t>
      </w:r>
      <w:r w:rsidRPr="00297377">
        <w:rPr>
          <w:rStyle w:val="a3"/>
          <w:rFonts w:ascii="Times New Roman" w:hAnsi="Times New Roman" w:cs="Times New Roman"/>
          <w:b w:val="0"/>
          <w:bCs w:val="0"/>
          <w:sz w:val="18"/>
          <w:szCs w:val="18"/>
        </w:rPr>
        <w:t>UNWTO (Всесвітня туристична організація)</w:t>
      </w:r>
      <w:r w:rsidRPr="00297377">
        <w:rPr>
          <w:rFonts w:ascii="Times New Roman" w:hAnsi="Times New Roman" w:cs="Times New Roman"/>
          <w:b/>
          <w:bCs/>
          <w:sz w:val="18"/>
          <w:szCs w:val="18"/>
        </w:rPr>
        <w:t xml:space="preserve"> </w:t>
      </w:r>
      <w:r w:rsidRPr="00297377">
        <w:rPr>
          <w:rFonts w:ascii="Times New Roman" w:hAnsi="Times New Roman" w:cs="Times New Roman"/>
          <w:sz w:val="18"/>
          <w:szCs w:val="18"/>
        </w:rPr>
        <w:t>та</w:t>
      </w:r>
      <w:r w:rsidRPr="00297377">
        <w:rPr>
          <w:rFonts w:ascii="Times New Roman" w:hAnsi="Times New Roman" w:cs="Times New Roman"/>
          <w:b/>
          <w:bCs/>
          <w:sz w:val="18"/>
          <w:szCs w:val="18"/>
        </w:rPr>
        <w:t xml:space="preserve"> </w:t>
      </w:r>
      <w:r w:rsidRPr="00297377">
        <w:rPr>
          <w:rStyle w:val="a3"/>
          <w:rFonts w:ascii="Times New Roman" w:hAnsi="Times New Roman" w:cs="Times New Roman"/>
          <w:b w:val="0"/>
          <w:bCs w:val="0"/>
          <w:sz w:val="18"/>
          <w:szCs w:val="18"/>
        </w:rPr>
        <w:t>Європейська комісія з питань туризму</w:t>
      </w:r>
      <w:r w:rsidRPr="00297377">
        <w:rPr>
          <w:rFonts w:ascii="Times New Roman" w:hAnsi="Times New Roman" w:cs="Times New Roman"/>
          <w:b/>
          <w:bCs/>
          <w:sz w:val="18"/>
          <w:szCs w:val="18"/>
        </w:rPr>
        <w:t>.</w:t>
      </w:r>
    </w:p>
    <w:p w14:paraId="11F25BD6" w14:textId="355CA1CE" w:rsidR="005D2E0A" w:rsidRPr="00297377" w:rsidRDefault="005D2E0A" w:rsidP="00297377">
      <w:pPr>
        <w:spacing w:after="0" w:line="240" w:lineRule="auto"/>
        <w:ind w:firstLine="426"/>
        <w:jc w:val="both"/>
        <w:rPr>
          <w:rStyle w:val="fontstyle21"/>
        </w:rPr>
      </w:pPr>
      <w:r w:rsidRPr="00297377">
        <w:rPr>
          <w:rStyle w:val="fontstyle01"/>
        </w:rPr>
        <w:t xml:space="preserve">Мета статті – </w:t>
      </w:r>
      <w:r w:rsidR="0032514A" w:rsidRPr="00297377">
        <w:rPr>
          <w:rStyle w:val="fontstyle21"/>
        </w:rPr>
        <w:t>ознайомити із о</w:t>
      </w:r>
      <w:r w:rsidR="0032514A" w:rsidRPr="00297377">
        <w:rPr>
          <w:rFonts w:ascii="Times New Roman" w:hAnsi="Times New Roman" w:cs="Times New Roman"/>
          <w:sz w:val="18"/>
          <w:szCs w:val="18"/>
        </w:rPr>
        <w:t>сновними видами інтерактивних технологій в екскурсійній діяльності, проблемами та перспективами розвитку інтерактивного підходу в екскурсійній справі.</w:t>
      </w:r>
    </w:p>
    <w:p w14:paraId="3B13C736" w14:textId="3A72F0AD" w:rsidR="001B3A18" w:rsidRPr="00297377" w:rsidRDefault="005D2E0A"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Style w:val="fontstyle01"/>
        </w:rPr>
        <w:t>Результати дослідження.</w:t>
      </w:r>
      <w:r w:rsidR="0032514A" w:rsidRPr="00297377">
        <w:rPr>
          <w:sz w:val="18"/>
          <w:szCs w:val="18"/>
        </w:rPr>
        <w:t xml:space="preserve"> </w:t>
      </w:r>
      <w:r w:rsidR="0032514A" w:rsidRPr="00297377">
        <w:rPr>
          <w:rFonts w:ascii="Times New Roman" w:eastAsia="Times New Roman" w:hAnsi="Times New Roman" w:cs="Times New Roman"/>
          <w:kern w:val="0"/>
          <w:sz w:val="18"/>
          <w:szCs w:val="18"/>
          <w:lang w:eastAsia="uk-UA"/>
          <w14:ligatures w14:val="none"/>
        </w:rPr>
        <w:t>Світ стає все більш цифровим, і туристична галузь не є винятком. Використання інтерактивних технологій є необхідним для того, щоб залишатися конкурентоспроможними та відповідати очікуванням сучасних туристів.</w:t>
      </w:r>
      <w:r w:rsidR="001B3A18" w:rsidRPr="00297377">
        <w:rPr>
          <w:rFonts w:ascii="Times New Roman" w:eastAsia="Times New Roman" w:hAnsi="Times New Roman" w:cs="Times New Roman"/>
          <w:kern w:val="0"/>
          <w:sz w:val="18"/>
          <w:szCs w:val="18"/>
          <w:lang w:eastAsia="uk-UA"/>
          <w14:ligatures w14:val="none"/>
        </w:rPr>
        <w:t xml:space="preserve"> </w:t>
      </w:r>
      <w:r w:rsidR="0032514A" w:rsidRPr="00297377">
        <w:rPr>
          <w:rFonts w:ascii="Times New Roman" w:hAnsi="Times New Roman" w:cs="Times New Roman"/>
          <w:sz w:val="18"/>
          <w:szCs w:val="18"/>
        </w:rPr>
        <w:t xml:space="preserve">Вони дозволяють зробити подорожі більш захоплюючими, зручними та інформативними, </w:t>
      </w:r>
      <w:r w:rsidR="0032514A" w:rsidRPr="00297377">
        <w:rPr>
          <w:rFonts w:ascii="Times New Roman" w:eastAsia="Times New Roman" w:hAnsi="Times New Roman" w:cs="Times New Roman"/>
          <w:kern w:val="0"/>
          <w:sz w:val="18"/>
          <w:szCs w:val="18"/>
          <w:lang w:eastAsia="uk-UA"/>
          <w14:ligatures w14:val="none"/>
        </w:rPr>
        <w:t xml:space="preserve">показати те, що неможливо побачити в реальності. </w:t>
      </w:r>
      <w:r w:rsidR="001B3A18" w:rsidRPr="00297377">
        <w:rPr>
          <w:rFonts w:ascii="Times New Roman" w:eastAsia="Times New Roman" w:hAnsi="Times New Roman" w:cs="Times New Roman"/>
          <w:kern w:val="0"/>
          <w:sz w:val="18"/>
          <w:szCs w:val="18"/>
          <w:lang w:eastAsia="uk-UA"/>
          <w14:ligatures w14:val="none"/>
        </w:rPr>
        <w:t>Інтерактивні технології можуть зробити екскурсії доступнішими для людей з обмеженими можливостями. Наприклад, віртуальні екскурсії дозволяють побачити місця, які важко відвідати фізично.</w:t>
      </w:r>
    </w:p>
    <w:p w14:paraId="683E2693" w14:textId="446A869D" w:rsidR="00C52D1D" w:rsidRPr="00297377" w:rsidRDefault="00C52D1D"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Fonts w:ascii="Times New Roman" w:hAnsi="Times New Roman" w:cs="Times New Roman"/>
          <w:sz w:val="18"/>
          <w:szCs w:val="18"/>
        </w:rPr>
        <w:t>Інтерактивні методи відіграють значну роль у сприйнятті інформації туристами, оскільки вони допомагають туристам краще зрозуміти контекст і значення побаченого, створюють відчуття спільноти та збагачують подорож, оскільки можуть стимулювати спілкування між туристами, обмін досвідом та враженнями.</w:t>
      </w:r>
      <w:r w:rsidRPr="00297377">
        <w:rPr>
          <w:rFonts w:ascii="Times New Roman" w:eastAsia="Times New Roman" w:hAnsi="Times New Roman" w:cs="Times New Roman"/>
          <w:b/>
          <w:bCs/>
          <w:kern w:val="0"/>
          <w:sz w:val="18"/>
          <w:szCs w:val="18"/>
          <w:lang w:eastAsia="uk-UA"/>
          <w14:ligatures w14:val="none"/>
        </w:rPr>
        <w:t xml:space="preserve"> </w:t>
      </w:r>
    </w:p>
    <w:p w14:paraId="7582C534" w14:textId="3219F3EA" w:rsidR="00746DF9" w:rsidRPr="00297377" w:rsidRDefault="00746DF9"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Fonts w:ascii="Times New Roman" w:eastAsia="Times New Roman" w:hAnsi="Times New Roman" w:cs="Times New Roman"/>
          <w:kern w:val="0"/>
          <w:sz w:val="18"/>
          <w:szCs w:val="18"/>
          <w:lang w:eastAsia="uk-UA"/>
          <w14:ligatures w14:val="none"/>
        </w:rPr>
        <w:t>В екскурсійній діяльності використовують різноманітні види інтерактивних технологій.</w:t>
      </w:r>
    </w:p>
    <w:p w14:paraId="42304E14" w14:textId="63DA7018" w:rsidR="00746DF9" w:rsidRPr="00297377" w:rsidRDefault="00792820"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Fonts w:ascii="Times New Roman" w:eastAsia="Times New Roman" w:hAnsi="Times New Roman" w:cs="Times New Roman"/>
          <w:kern w:val="0"/>
          <w:sz w:val="18"/>
          <w:szCs w:val="18"/>
          <w:lang w:eastAsia="uk-UA"/>
          <w14:ligatures w14:val="none"/>
        </w:rPr>
        <w:t>Т</w:t>
      </w:r>
      <w:r w:rsidR="00746DF9" w:rsidRPr="00297377">
        <w:rPr>
          <w:rFonts w:ascii="Times New Roman" w:eastAsia="Times New Roman" w:hAnsi="Times New Roman" w:cs="Times New Roman"/>
          <w:kern w:val="0"/>
          <w:sz w:val="18"/>
          <w:szCs w:val="18"/>
          <w:lang w:eastAsia="uk-UA"/>
          <w14:ligatures w14:val="none"/>
        </w:rPr>
        <w:t xml:space="preserve">ехнології </w:t>
      </w:r>
      <w:r w:rsidRPr="00297377">
        <w:rPr>
          <w:rFonts w:ascii="Times New Roman" w:eastAsia="Times New Roman" w:hAnsi="Times New Roman" w:cs="Times New Roman"/>
          <w:kern w:val="0"/>
          <w:sz w:val="18"/>
          <w:szCs w:val="18"/>
          <w:lang w:eastAsia="uk-UA"/>
          <w14:ligatures w14:val="none"/>
        </w:rPr>
        <w:t>віртуальна реальність (VR) та доповнена реальність (AR)</w:t>
      </w:r>
      <w:r w:rsidR="004D1CAC" w:rsidRPr="00297377">
        <w:rPr>
          <w:rFonts w:ascii="Times New Roman" w:eastAsia="Times New Roman" w:hAnsi="Times New Roman" w:cs="Times New Roman"/>
          <w:kern w:val="0"/>
          <w:sz w:val="18"/>
          <w:szCs w:val="18"/>
          <w:lang w:eastAsia="uk-UA"/>
          <w14:ligatures w14:val="none"/>
        </w:rPr>
        <w:t xml:space="preserve"> </w:t>
      </w:r>
      <w:r w:rsidR="00746DF9" w:rsidRPr="00297377">
        <w:rPr>
          <w:rFonts w:ascii="Times New Roman" w:eastAsia="Times New Roman" w:hAnsi="Times New Roman" w:cs="Times New Roman"/>
          <w:kern w:val="0"/>
          <w:sz w:val="18"/>
          <w:szCs w:val="18"/>
          <w:lang w:eastAsia="uk-UA"/>
          <w14:ligatures w14:val="none"/>
        </w:rPr>
        <w:t>дозволяють відвідувачам поринути в історичні події, побачити, як виглядали місця в минулому, або взаємодіяти з віртуальними об'єктами</w:t>
      </w:r>
      <w:r w:rsidRPr="00297377">
        <w:rPr>
          <w:rFonts w:ascii="Times New Roman" w:eastAsia="Times New Roman" w:hAnsi="Times New Roman" w:cs="Times New Roman"/>
          <w:kern w:val="0"/>
          <w:sz w:val="18"/>
          <w:szCs w:val="18"/>
          <w:lang w:eastAsia="uk-UA"/>
          <w14:ligatures w14:val="none"/>
        </w:rPr>
        <w:t xml:space="preserve">, "перенестися" в інший час чи місце. Це особливо важливо для музеїв та історичних місць, де потрібно відтворити атмосферу минулого. </w:t>
      </w:r>
      <w:r w:rsidR="00746DF9" w:rsidRPr="00297377">
        <w:rPr>
          <w:rFonts w:ascii="Times New Roman" w:eastAsia="Times New Roman" w:hAnsi="Times New Roman" w:cs="Times New Roman"/>
          <w:kern w:val="0"/>
          <w:sz w:val="18"/>
          <w:szCs w:val="18"/>
          <w:lang w:eastAsia="uk-UA"/>
          <w14:ligatures w14:val="none"/>
        </w:rPr>
        <w:t>Наприклад, VR може відтворити битву, а AR - накласти історичні зображення на сучасні будівлі.</w:t>
      </w:r>
    </w:p>
    <w:p w14:paraId="202505FD" w14:textId="0B7AF92A" w:rsidR="00746DF9" w:rsidRPr="00297377" w:rsidRDefault="00746DF9"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proofErr w:type="spellStart"/>
      <w:r w:rsidRPr="00297377">
        <w:rPr>
          <w:rFonts w:ascii="Times New Roman" w:eastAsia="Times New Roman" w:hAnsi="Times New Roman" w:cs="Times New Roman"/>
          <w:kern w:val="0"/>
          <w:sz w:val="18"/>
          <w:szCs w:val="18"/>
          <w:lang w:eastAsia="uk-UA"/>
          <w14:ligatures w14:val="none"/>
        </w:rPr>
        <w:lastRenderedPageBreak/>
        <w:t>Аудіогіди</w:t>
      </w:r>
      <w:proofErr w:type="spellEnd"/>
      <w:r w:rsidRPr="00297377">
        <w:rPr>
          <w:rFonts w:ascii="Times New Roman" w:eastAsia="Times New Roman" w:hAnsi="Times New Roman" w:cs="Times New Roman"/>
          <w:kern w:val="0"/>
          <w:sz w:val="18"/>
          <w:szCs w:val="18"/>
          <w:lang w:eastAsia="uk-UA"/>
          <w14:ligatures w14:val="none"/>
        </w:rPr>
        <w:t xml:space="preserve"> дозволяють відвідувачам слухати інформацію про експонати або місця в зручному для них темпі.</w:t>
      </w:r>
      <w:r w:rsidR="00792820" w:rsidRPr="00297377">
        <w:rPr>
          <w:rFonts w:ascii="Times New Roman" w:eastAsia="Times New Roman" w:hAnsi="Times New Roman" w:cs="Times New Roman"/>
          <w:kern w:val="0"/>
          <w:sz w:val="18"/>
          <w:szCs w:val="18"/>
          <w:lang w:eastAsia="uk-UA"/>
          <w14:ligatures w14:val="none"/>
        </w:rPr>
        <w:t xml:space="preserve"> </w:t>
      </w:r>
      <w:r w:rsidRPr="00297377">
        <w:rPr>
          <w:rFonts w:ascii="Times New Roman" w:eastAsia="Times New Roman" w:hAnsi="Times New Roman" w:cs="Times New Roman"/>
          <w:kern w:val="0"/>
          <w:sz w:val="18"/>
          <w:szCs w:val="18"/>
          <w:lang w:eastAsia="uk-UA"/>
          <w14:ligatures w14:val="none"/>
        </w:rPr>
        <w:t>Вони можуть бути доступні на різних мовах і містити додат</w:t>
      </w:r>
      <w:r w:rsidR="00FF1898" w:rsidRPr="00297377">
        <w:rPr>
          <w:rFonts w:ascii="Times New Roman" w:eastAsia="Times New Roman" w:hAnsi="Times New Roman" w:cs="Times New Roman"/>
          <w:kern w:val="0"/>
          <w:sz w:val="18"/>
          <w:szCs w:val="18"/>
          <w:lang w:eastAsia="uk-UA"/>
          <w14:ligatures w14:val="none"/>
        </w:rPr>
        <w:t>кову інформацію, таку як інтерв’</w:t>
      </w:r>
      <w:r w:rsidRPr="00297377">
        <w:rPr>
          <w:rFonts w:ascii="Times New Roman" w:eastAsia="Times New Roman" w:hAnsi="Times New Roman" w:cs="Times New Roman"/>
          <w:kern w:val="0"/>
          <w:sz w:val="18"/>
          <w:szCs w:val="18"/>
          <w:lang w:eastAsia="uk-UA"/>
          <w14:ligatures w14:val="none"/>
        </w:rPr>
        <w:t>ю з експертами або історичні записи.</w:t>
      </w:r>
    </w:p>
    <w:p w14:paraId="569A301A" w14:textId="332C10D6" w:rsidR="00746DF9" w:rsidRPr="00297377" w:rsidRDefault="00746DF9"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Fonts w:ascii="Times New Roman" w:eastAsia="Times New Roman" w:hAnsi="Times New Roman" w:cs="Times New Roman"/>
          <w:kern w:val="0"/>
          <w:sz w:val="18"/>
          <w:szCs w:val="18"/>
          <w:lang w:eastAsia="uk-UA"/>
          <w14:ligatures w14:val="none"/>
        </w:rPr>
        <w:t>Сенсорні екрани та інтерактивні дисплеї</w:t>
      </w:r>
      <w:r w:rsidR="00FF1898" w:rsidRPr="00297377">
        <w:rPr>
          <w:rFonts w:ascii="Times New Roman" w:eastAsia="Times New Roman" w:hAnsi="Times New Roman" w:cs="Times New Roman"/>
          <w:b/>
          <w:bCs/>
          <w:kern w:val="0"/>
          <w:sz w:val="18"/>
          <w:szCs w:val="18"/>
          <w:lang w:eastAsia="uk-UA"/>
          <w14:ligatures w14:val="none"/>
        </w:rPr>
        <w:t xml:space="preserve"> </w:t>
      </w:r>
      <w:r w:rsidR="00792820" w:rsidRPr="00297377">
        <w:rPr>
          <w:rFonts w:ascii="Times New Roman" w:eastAsia="Times New Roman" w:hAnsi="Times New Roman" w:cs="Times New Roman"/>
          <w:kern w:val="0"/>
          <w:sz w:val="18"/>
          <w:szCs w:val="18"/>
          <w:lang w:eastAsia="uk-UA"/>
          <w14:ligatures w14:val="none"/>
        </w:rPr>
        <w:t>допоможуть</w:t>
      </w:r>
      <w:r w:rsidRPr="00297377">
        <w:rPr>
          <w:rFonts w:ascii="Times New Roman" w:eastAsia="Times New Roman" w:hAnsi="Times New Roman" w:cs="Times New Roman"/>
          <w:kern w:val="0"/>
          <w:sz w:val="18"/>
          <w:szCs w:val="18"/>
          <w:lang w:eastAsia="uk-UA"/>
          <w14:ligatures w14:val="none"/>
        </w:rPr>
        <w:t xml:space="preserve"> відвідувачам досліджувати експонати, переглядати зображення, відео та іншу інформацію.</w:t>
      </w:r>
      <w:r w:rsidR="00792820" w:rsidRPr="00297377">
        <w:rPr>
          <w:rFonts w:ascii="Times New Roman" w:eastAsia="Times New Roman" w:hAnsi="Times New Roman" w:cs="Times New Roman"/>
          <w:kern w:val="0"/>
          <w:sz w:val="18"/>
          <w:szCs w:val="18"/>
          <w:lang w:eastAsia="uk-UA"/>
          <w14:ligatures w14:val="none"/>
        </w:rPr>
        <w:t xml:space="preserve"> </w:t>
      </w:r>
      <w:r w:rsidRPr="00297377">
        <w:rPr>
          <w:rFonts w:ascii="Times New Roman" w:eastAsia="Times New Roman" w:hAnsi="Times New Roman" w:cs="Times New Roman"/>
          <w:kern w:val="0"/>
          <w:sz w:val="18"/>
          <w:szCs w:val="18"/>
          <w:lang w:eastAsia="uk-UA"/>
          <w14:ligatures w14:val="none"/>
        </w:rPr>
        <w:t>Вони також можуть містити ігри та вікторини, щоб зробити екскурсію більш інтерактивною.</w:t>
      </w:r>
    </w:p>
    <w:p w14:paraId="24C77FB8" w14:textId="298D0AB2" w:rsidR="00746DF9" w:rsidRPr="00297377" w:rsidRDefault="00792820"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Fonts w:ascii="Times New Roman" w:eastAsia="Times New Roman" w:hAnsi="Times New Roman" w:cs="Times New Roman"/>
          <w:kern w:val="0"/>
          <w:sz w:val="18"/>
          <w:szCs w:val="18"/>
          <w:lang w:eastAsia="uk-UA"/>
          <w14:ligatures w14:val="none"/>
        </w:rPr>
        <w:t>Мобільні додатки</w:t>
      </w:r>
      <w:r w:rsidRPr="00297377">
        <w:rPr>
          <w:rFonts w:ascii="Times New Roman" w:eastAsia="Times New Roman" w:hAnsi="Times New Roman" w:cs="Times New Roman"/>
          <w:b/>
          <w:bCs/>
          <w:kern w:val="0"/>
          <w:sz w:val="18"/>
          <w:szCs w:val="18"/>
          <w:lang w:eastAsia="uk-UA"/>
          <w14:ligatures w14:val="none"/>
        </w:rPr>
        <w:t xml:space="preserve"> </w:t>
      </w:r>
      <w:r w:rsidRPr="00297377">
        <w:rPr>
          <w:rFonts w:ascii="Times New Roman" w:eastAsia="Times New Roman" w:hAnsi="Times New Roman" w:cs="Times New Roman"/>
          <w:kern w:val="0"/>
          <w:sz w:val="18"/>
          <w:szCs w:val="18"/>
          <w:lang w:eastAsia="uk-UA"/>
          <w14:ligatures w14:val="none"/>
        </w:rPr>
        <w:t xml:space="preserve">надають туристам доступ до інформації про місцеві визначні пам'ятки, ресторани, готелі та інші послуги. Вони також можуть пропонувати інтерактивні карти, </w:t>
      </w:r>
      <w:proofErr w:type="spellStart"/>
      <w:r w:rsidRPr="00297377">
        <w:rPr>
          <w:rFonts w:ascii="Times New Roman" w:eastAsia="Times New Roman" w:hAnsi="Times New Roman" w:cs="Times New Roman"/>
          <w:kern w:val="0"/>
          <w:sz w:val="18"/>
          <w:szCs w:val="18"/>
          <w:lang w:eastAsia="uk-UA"/>
          <w14:ligatures w14:val="none"/>
        </w:rPr>
        <w:t>аудіогіди</w:t>
      </w:r>
      <w:proofErr w:type="spellEnd"/>
      <w:r w:rsidRPr="00297377">
        <w:rPr>
          <w:rFonts w:ascii="Times New Roman" w:eastAsia="Times New Roman" w:hAnsi="Times New Roman" w:cs="Times New Roman"/>
          <w:kern w:val="0"/>
          <w:sz w:val="18"/>
          <w:szCs w:val="18"/>
          <w:lang w:eastAsia="uk-UA"/>
          <w14:ligatures w14:val="none"/>
        </w:rPr>
        <w:t xml:space="preserve"> та інші корисні функції</w:t>
      </w:r>
      <w:r w:rsidR="007619B4" w:rsidRPr="00297377">
        <w:rPr>
          <w:rFonts w:ascii="Times New Roman" w:eastAsia="Times New Roman" w:hAnsi="Times New Roman" w:cs="Times New Roman"/>
          <w:kern w:val="0"/>
          <w:sz w:val="18"/>
          <w:szCs w:val="18"/>
          <w:lang w:eastAsia="uk-UA"/>
          <w14:ligatures w14:val="none"/>
        </w:rPr>
        <w:t xml:space="preserve"> та</w:t>
      </w:r>
      <w:r w:rsidR="00746DF9" w:rsidRPr="00297377">
        <w:rPr>
          <w:rFonts w:ascii="Times New Roman" w:eastAsia="Times New Roman" w:hAnsi="Times New Roman" w:cs="Times New Roman"/>
          <w:kern w:val="0"/>
          <w:sz w:val="18"/>
          <w:szCs w:val="18"/>
          <w:lang w:eastAsia="uk-UA"/>
          <w14:ligatures w14:val="none"/>
        </w:rPr>
        <w:t xml:space="preserve"> містити інтерактивні елементи, такі як квести та ігри.</w:t>
      </w:r>
    </w:p>
    <w:p w14:paraId="41323DBF" w14:textId="38CCCA39" w:rsidR="00746DF9" w:rsidRPr="00297377" w:rsidRDefault="00746DF9"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Fonts w:ascii="Times New Roman" w:eastAsia="Times New Roman" w:hAnsi="Times New Roman" w:cs="Times New Roman"/>
          <w:kern w:val="0"/>
          <w:sz w:val="18"/>
          <w:szCs w:val="18"/>
          <w:lang w:eastAsia="uk-UA"/>
          <w14:ligatures w14:val="none"/>
        </w:rPr>
        <w:t>Ігри та квести можуть зробити екскурсію більш захоплюючою та цікавою, особливо для дітей.</w:t>
      </w:r>
      <w:r w:rsidR="007619B4" w:rsidRPr="00297377">
        <w:rPr>
          <w:rFonts w:ascii="Times New Roman" w:eastAsia="Times New Roman" w:hAnsi="Times New Roman" w:cs="Times New Roman"/>
          <w:kern w:val="0"/>
          <w:sz w:val="18"/>
          <w:szCs w:val="18"/>
          <w:lang w:eastAsia="uk-UA"/>
          <w14:ligatures w14:val="none"/>
        </w:rPr>
        <w:t xml:space="preserve"> </w:t>
      </w:r>
      <w:r w:rsidRPr="00297377">
        <w:rPr>
          <w:rFonts w:ascii="Times New Roman" w:eastAsia="Times New Roman" w:hAnsi="Times New Roman" w:cs="Times New Roman"/>
          <w:kern w:val="0"/>
          <w:sz w:val="18"/>
          <w:szCs w:val="18"/>
          <w:lang w:eastAsia="uk-UA"/>
          <w14:ligatures w14:val="none"/>
        </w:rPr>
        <w:t>Вони можуть включати в себе пошук підказок, розгадування головоломок та виконання завдань.</w:t>
      </w:r>
    </w:p>
    <w:p w14:paraId="110224CB" w14:textId="55F6C5C6" w:rsidR="00746DF9" w:rsidRPr="00297377" w:rsidRDefault="00746DF9"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Fonts w:ascii="Times New Roman" w:eastAsia="Times New Roman" w:hAnsi="Times New Roman" w:cs="Times New Roman"/>
          <w:kern w:val="0"/>
          <w:sz w:val="18"/>
          <w:szCs w:val="18"/>
          <w:lang w:eastAsia="uk-UA"/>
          <w14:ligatures w14:val="none"/>
        </w:rPr>
        <w:t>QR-коди дозволяють швидко отримувати доступ до додаткової інформації про експонати або місця.</w:t>
      </w:r>
      <w:r w:rsidR="007619B4" w:rsidRPr="00297377">
        <w:rPr>
          <w:rFonts w:ascii="Times New Roman" w:eastAsia="Times New Roman" w:hAnsi="Times New Roman" w:cs="Times New Roman"/>
          <w:kern w:val="0"/>
          <w:sz w:val="18"/>
          <w:szCs w:val="18"/>
          <w:lang w:eastAsia="uk-UA"/>
          <w14:ligatures w14:val="none"/>
        </w:rPr>
        <w:t xml:space="preserve"> </w:t>
      </w:r>
      <w:r w:rsidRPr="00297377">
        <w:rPr>
          <w:rFonts w:ascii="Times New Roman" w:eastAsia="Times New Roman" w:hAnsi="Times New Roman" w:cs="Times New Roman"/>
          <w:kern w:val="0"/>
          <w:sz w:val="18"/>
          <w:szCs w:val="18"/>
          <w:lang w:eastAsia="uk-UA"/>
          <w14:ligatures w14:val="none"/>
        </w:rPr>
        <w:t>Відвідувачі можуть сканувати QR-коди за допомогою своїх смартфонів, щоб переглядати зображення, відео або веб-сторінки.</w:t>
      </w:r>
    </w:p>
    <w:p w14:paraId="2ED1FE65" w14:textId="5D7502B3" w:rsidR="00746DF9" w:rsidRPr="00297377" w:rsidRDefault="007619B4"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Fonts w:ascii="Times New Roman" w:eastAsia="Times New Roman" w:hAnsi="Times New Roman" w:cs="Times New Roman"/>
          <w:kern w:val="0"/>
          <w:sz w:val="18"/>
          <w:szCs w:val="18"/>
          <w:lang w:eastAsia="uk-UA"/>
          <w14:ligatures w14:val="none"/>
        </w:rPr>
        <w:t>Активізують пізнавальну діяльність туристів і</w:t>
      </w:r>
      <w:r w:rsidR="00746DF9" w:rsidRPr="00297377">
        <w:rPr>
          <w:rFonts w:ascii="Times New Roman" w:eastAsia="Times New Roman" w:hAnsi="Times New Roman" w:cs="Times New Roman"/>
          <w:kern w:val="0"/>
          <w:sz w:val="18"/>
          <w:szCs w:val="18"/>
          <w:lang w:eastAsia="uk-UA"/>
          <w14:ligatures w14:val="none"/>
        </w:rPr>
        <w:t>нтерактивні методи колективно-групового навчання</w:t>
      </w:r>
      <w:r w:rsidRPr="00297377">
        <w:rPr>
          <w:rFonts w:ascii="Times New Roman" w:eastAsia="Times New Roman" w:hAnsi="Times New Roman" w:cs="Times New Roman"/>
          <w:kern w:val="0"/>
          <w:sz w:val="18"/>
          <w:szCs w:val="18"/>
          <w:lang w:eastAsia="uk-UA"/>
          <w14:ligatures w14:val="none"/>
        </w:rPr>
        <w:t xml:space="preserve"> такі як</w:t>
      </w:r>
      <w:r w:rsidRPr="00297377">
        <w:rPr>
          <w:rFonts w:ascii="Times New Roman" w:eastAsia="Times New Roman" w:hAnsi="Times New Roman" w:cs="Times New Roman"/>
          <w:b/>
          <w:bCs/>
          <w:kern w:val="0"/>
          <w:sz w:val="18"/>
          <w:szCs w:val="18"/>
          <w:lang w:eastAsia="uk-UA"/>
          <w14:ligatures w14:val="none"/>
        </w:rPr>
        <w:t xml:space="preserve"> </w:t>
      </w:r>
      <w:r w:rsidR="00746DF9" w:rsidRPr="00297377">
        <w:rPr>
          <w:rFonts w:ascii="Times New Roman" w:eastAsia="Times New Roman" w:hAnsi="Times New Roman" w:cs="Times New Roman"/>
          <w:kern w:val="0"/>
          <w:sz w:val="18"/>
          <w:szCs w:val="18"/>
          <w:lang w:eastAsia="uk-UA"/>
          <w14:ligatures w14:val="none"/>
        </w:rPr>
        <w:t>«Мозковий штурм», «Мозаїка», «Аналіз ситуації», «Броунівський рух», «Дерево рішень», «Мікрофон» допомагають вільніше висловлюватися, долати стереотипи, відпрацьовувати уміння говорити по суті й переконливо.</w:t>
      </w:r>
      <w:r w:rsidR="00746DF9" w:rsidRPr="00297377">
        <w:rPr>
          <w:rFonts w:ascii="Times New Roman" w:eastAsia="Times New Roman" w:hAnsi="Times New Roman" w:cs="Times New Roman"/>
          <w:kern w:val="0"/>
          <w:sz w:val="18"/>
          <w:szCs w:val="18"/>
          <w:vertAlign w:val="superscript"/>
          <w:lang w:eastAsia="uk-UA"/>
          <w14:ligatures w14:val="none"/>
        </w:rPr>
        <w:t xml:space="preserve"> </w:t>
      </w:r>
      <w:r w:rsidR="00746DF9" w:rsidRPr="00297377">
        <w:rPr>
          <w:rFonts w:ascii="Times New Roman" w:eastAsia="Times New Roman" w:hAnsi="Times New Roman" w:cs="Times New Roman"/>
          <w:kern w:val="0"/>
          <w:sz w:val="18"/>
          <w:szCs w:val="18"/>
          <w:lang w:eastAsia="uk-UA"/>
          <w14:ligatures w14:val="none"/>
        </w:rPr>
        <w:t xml:space="preserve"> </w:t>
      </w:r>
    </w:p>
    <w:p w14:paraId="21AB1EFE" w14:textId="2B78B3EE" w:rsidR="00746DF9" w:rsidRPr="00297377" w:rsidRDefault="00746DF9"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Fonts w:ascii="Times New Roman" w:eastAsia="Times New Roman" w:hAnsi="Times New Roman" w:cs="Times New Roman"/>
          <w:kern w:val="0"/>
          <w:sz w:val="18"/>
          <w:szCs w:val="18"/>
          <w:lang w:eastAsia="uk-UA"/>
          <w14:ligatures w14:val="none"/>
        </w:rPr>
        <w:t>Інтерактивний підхід в екскурсійній справі відкриває нові можливості для залучення туристів та підвищення якості послуг. Однак, як і будь-яка інновація, він стикається з низкою проблем.</w:t>
      </w:r>
      <w:r w:rsidR="00821BF8" w:rsidRPr="00297377">
        <w:rPr>
          <w:rFonts w:ascii="Times New Roman" w:eastAsia="Times New Roman" w:hAnsi="Times New Roman" w:cs="Times New Roman"/>
          <w:kern w:val="0"/>
          <w:sz w:val="18"/>
          <w:szCs w:val="18"/>
          <w:lang w:eastAsia="uk-UA"/>
          <w14:ligatures w14:val="none"/>
        </w:rPr>
        <w:t xml:space="preserve"> </w:t>
      </w:r>
      <w:r w:rsidRPr="00297377">
        <w:rPr>
          <w:rFonts w:ascii="Times New Roman" w:eastAsia="Times New Roman" w:hAnsi="Times New Roman" w:cs="Times New Roman"/>
          <w:kern w:val="0"/>
          <w:sz w:val="18"/>
          <w:szCs w:val="18"/>
          <w:lang w:eastAsia="uk-UA"/>
          <w14:ligatures w14:val="none"/>
        </w:rPr>
        <w:t>Впровадження сучасних технологій, таких як VR/AR, вимагає значних фінансових вкладень</w:t>
      </w:r>
      <w:r w:rsidR="00821BF8" w:rsidRPr="00297377">
        <w:rPr>
          <w:rFonts w:ascii="Times New Roman" w:eastAsia="Times New Roman" w:hAnsi="Times New Roman" w:cs="Times New Roman"/>
          <w:kern w:val="0"/>
          <w:sz w:val="18"/>
          <w:szCs w:val="18"/>
          <w:lang w:eastAsia="uk-UA"/>
          <w14:ligatures w14:val="none"/>
        </w:rPr>
        <w:t>, але</w:t>
      </w:r>
      <w:r w:rsidR="007619B4" w:rsidRPr="00297377">
        <w:rPr>
          <w:rFonts w:ascii="Times New Roman" w:eastAsia="Times New Roman" w:hAnsi="Times New Roman" w:cs="Times New Roman"/>
          <w:kern w:val="0"/>
          <w:sz w:val="18"/>
          <w:szCs w:val="18"/>
          <w:lang w:eastAsia="uk-UA"/>
          <w14:ligatures w14:val="none"/>
        </w:rPr>
        <w:t xml:space="preserve"> </w:t>
      </w:r>
      <w:r w:rsidR="00821BF8" w:rsidRPr="00297377">
        <w:rPr>
          <w:rFonts w:ascii="Times New Roman" w:eastAsia="Times New Roman" w:hAnsi="Times New Roman" w:cs="Times New Roman"/>
          <w:kern w:val="0"/>
          <w:sz w:val="18"/>
          <w:szCs w:val="18"/>
          <w:lang w:eastAsia="uk-UA"/>
          <w14:ligatures w14:val="none"/>
        </w:rPr>
        <w:t>н</w:t>
      </w:r>
      <w:r w:rsidRPr="00297377">
        <w:rPr>
          <w:rFonts w:ascii="Times New Roman" w:eastAsia="Times New Roman" w:hAnsi="Times New Roman" w:cs="Times New Roman"/>
          <w:kern w:val="0"/>
          <w:sz w:val="18"/>
          <w:szCs w:val="18"/>
          <w:lang w:eastAsia="uk-UA"/>
          <w14:ligatures w14:val="none"/>
        </w:rPr>
        <w:t>е всі екскурсійні компанії можуть собі це дозволити.</w:t>
      </w:r>
      <w:r w:rsidR="00821BF8" w:rsidRPr="00297377">
        <w:rPr>
          <w:rFonts w:ascii="Times New Roman" w:eastAsia="Times New Roman" w:hAnsi="Times New Roman" w:cs="Times New Roman"/>
          <w:kern w:val="0"/>
          <w:sz w:val="18"/>
          <w:szCs w:val="18"/>
          <w:lang w:eastAsia="uk-UA"/>
          <w14:ligatures w14:val="none"/>
        </w:rPr>
        <w:t xml:space="preserve"> Крім того, н</w:t>
      </w:r>
      <w:r w:rsidRPr="00297377">
        <w:rPr>
          <w:rFonts w:ascii="Times New Roman" w:eastAsia="Times New Roman" w:hAnsi="Times New Roman" w:cs="Times New Roman"/>
          <w:kern w:val="0"/>
          <w:sz w:val="18"/>
          <w:szCs w:val="18"/>
          <w:lang w:eastAsia="uk-UA"/>
          <w14:ligatures w14:val="none"/>
        </w:rPr>
        <w:t>еобхідн</w:t>
      </w:r>
      <w:r w:rsidR="00821BF8" w:rsidRPr="00297377">
        <w:rPr>
          <w:rFonts w:ascii="Times New Roman" w:eastAsia="Times New Roman" w:hAnsi="Times New Roman" w:cs="Times New Roman"/>
          <w:kern w:val="0"/>
          <w:sz w:val="18"/>
          <w:szCs w:val="18"/>
          <w:lang w:eastAsia="uk-UA"/>
          <w14:ligatures w14:val="none"/>
        </w:rPr>
        <w:t xml:space="preserve">о </w:t>
      </w:r>
      <w:r w:rsidRPr="00297377">
        <w:rPr>
          <w:rFonts w:ascii="Times New Roman" w:eastAsia="Times New Roman" w:hAnsi="Times New Roman" w:cs="Times New Roman"/>
          <w:kern w:val="0"/>
          <w:sz w:val="18"/>
          <w:szCs w:val="18"/>
          <w:lang w:eastAsia="uk-UA"/>
          <w14:ligatures w14:val="none"/>
        </w:rPr>
        <w:t>постійно оновл</w:t>
      </w:r>
      <w:r w:rsidR="00821BF8" w:rsidRPr="00297377">
        <w:rPr>
          <w:rFonts w:ascii="Times New Roman" w:eastAsia="Times New Roman" w:hAnsi="Times New Roman" w:cs="Times New Roman"/>
          <w:kern w:val="0"/>
          <w:sz w:val="18"/>
          <w:szCs w:val="18"/>
          <w:lang w:eastAsia="uk-UA"/>
          <w14:ligatures w14:val="none"/>
        </w:rPr>
        <w:t>ювати</w:t>
      </w:r>
      <w:r w:rsidRPr="00297377">
        <w:rPr>
          <w:rFonts w:ascii="Times New Roman" w:eastAsia="Times New Roman" w:hAnsi="Times New Roman" w:cs="Times New Roman"/>
          <w:kern w:val="0"/>
          <w:sz w:val="18"/>
          <w:szCs w:val="18"/>
          <w:lang w:eastAsia="uk-UA"/>
          <w14:ligatures w14:val="none"/>
        </w:rPr>
        <w:t xml:space="preserve"> обладнання та програмн</w:t>
      </w:r>
      <w:r w:rsidR="00821BF8" w:rsidRPr="00297377">
        <w:rPr>
          <w:rFonts w:ascii="Times New Roman" w:eastAsia="Times New Roman" w:hAnsi="Times New Roman" w:cs="Times New Roman"/>
          <w:kern w:val="0"/>
          <w:sz w:val="18"/>
          <w:szCs w:val="18"/>
          <w:lang w:eastAsia="uk-UA"/>
          <w14:ligatures w14:val="none"/>
        </w:rPr>
        <w:t>е</w:t>
      </w:r>
      <w:r w:rsidRPr="00297377">
        <w:rPr>
          <w:rFonts w:ascii="Times New Roman" w:eastAsia="Times New Roman" w:hAnsi="Times New Roman" w:cs="Times New Roman"/>
          <w:kern w:val="0"/>
          <w:sz w:val="18"/>
          <w:szCs w:val="18"/>
          <w:lang w:eastAsia="uk-UA"/>
          <w14:ligatures w14:val="none"/>
        </w:rPr>
        <w:t xml:space="preserve"> забезпечення.</w:t>
      </w:r>
      <w:r w:rsidR="007619B4" w:rsidRPr="00297377">
        <w:rPr>
          <w:rFonts w:ascii="Times New Roman" w:eastAsia="Times New Roman" w:hAnsi="Times New Roman" w:cs="Times New Roman"/>
          <w:kern w:val="0"/>
          <w:sz w:val="18"/>
          <w:szCs w:val="18"/>
          <w:lang w:eastAsia="uk-UA"/>
          <w14:ligatures w14:val="none"/>
        </w:rPr>
        <w:t xml:space="preserve"> </w:t>
      </w:r>
      <w:r w:rsidR="00821BF8" w:rsidRPr="00297377">
        <w:rPr>
          <w:rFonts w:ascii="Times New Roman" w:eastAsia="Times New Roman" w:hAnsi="Times New Roman" w:cs="Times New Roman"/>
          <w:kern w:val="0"/>
          <w:sz w:val="18"/>
          <w:szCs w:val="18"/>
          <w:lang w:eastAsia="uk-UA"/>
          <w14:ligatures w14:val="none"/>
        </w:rPr>
        <w:t>Також існує р</w:t>
      </w:r>
      <w:r w:rsidRPr="00297377">
        <w:rPr>
          <w:rFonts w:ascii="Times New Roman" w:eastAsia="Times New Roman" w:hAnsi="Times New Roman" w:cs="Times New Roman"/>
          <w:kern w:val="0"/>
          <w:sz w:val="18"/>
          <w:szCs w:val="18"/>
          <w:lang w:eastAsia="uk-UA"/>
          <w14:ligatures w14:val="none"/>
        </w:rPr>
        <w:t>изик технічних збоїв, які можуть зіпсувати враження від екскурсії.</w:t>
      </w:r>
    </w:p>
    <w:p w14:paraId="028EFF95" w14:textId="7D33AA78" w:rsidR="00746DF9" w:rsidRPr="00297377" w:rsidRDefault="00821BF8"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Fonts w:ascii="Times New Roman" w:eastAsia="Times New Roman" w:hAnsi="Times New Roman" w:cs="Times New Roman"/>
          <w:kern w:val="0"/>
          <w:sz w:val="18"/>
          <w:szCs w:val="18"/>
          <w:lang w:eastAsia="uk-UA"/>
          <w14:ligatures w14:val="none"/>
        </w:rPr>
        <w:t>Для</w:t>
      </w:r>
      <w:r w:rsidRPr="00297377">
        <w:rPr>
          <w:rFonts w:ascii="Times New Roman" w:eastAsia="Times New Roman" w:hAnsi="Times New Roman" w:cs="Times New Roman"/>
          <w:b/>
          <w:bCs/>
          <w:kern w:val="0"/>
          <w:sz w:val="18"/>
          <w:szCs w:val="18"/>
          <w:lang w:eastAsia="uk-UA"/>
          <w14:ligatures w14:val="none"/>
        </w:rPr>
        <w:t xml:space="preserve"> </w:t>
      </w:r>
      <w:r w:rsidRPr="00297377">
        <w:rPr>
          <w:rFonts w:ascii="Times New Roman" w:eastAsia="Times New Roman" w:hAnsi="Times New Roman" w:cs="Times New Roman"/>
          <w:kern w:val="0"/>
          <w:sz w:val="18"/>
          <w:szCs w:val="18"/>
          <w:lang w:eastAsia="uk-UA"/>
          <w14:ligatures w14:val="none"/>
        </w:rPr>
        <w:t>успішного використання інтерактивних технологій</w:t>
      </w:r>
      <w:r w:rsidRPr="00297377">
        <w:rPr>
          <w:rFonts w:ascii="Times New Roman" w:eastAsia="Times New Roman" w:hAnsi="Times New Roman" w:cs="Times New Roman"/>
          <w:b/>
          <w:bCs/>
          <w:kern w:val="0"/>
          <w:sz w:val="18"/>
          <w:szCs w:val="18"/>
          <w:lang w:eastAsia="uk-UA"/>
          <w14:ligatures w14:val="none"/>
        </w:rPr>
        <w:t xml:space="preserve"> </w:t>
      </w:r>
      <w:r w:rsidR="007619B4" w:rsidRPr="00297377">
        <w:rPr>
          <w:rFonts w:ascii="Times New Roman" w:eastAsia="Times New Roman" w:hAnsi="Times New Roman" w:cs="Times New Roman"/>
          <w:b/>
          <w:bCs/>
          <w:kern w:val="0"/>
          <w:sz w:val="18"/>
          <w:szCs w:val="18"/>
          <w:lang w:eastAsia="uk-UA"/>
          <w14:ligatures w14:val="none"/>
        </w:rPr>
        <w:t xml:space="preserve"> </w:t>
      </w:r>
      <w:r w:rsidRPr="00297377">
        <w:rPr>
          <w:rFonts w:ascii="Times New Roman" w:eastAsia="Times New Roman" w:hAnsi="Times New Roman" w:cs="Times New Roman"/>
          <w:kern w:val="0"/>
          <w:sz w:val="18"/>
          <w:szCs w:val="18"/>
          <w:lang w:eastAsia="uk-UA"/>
          <w14:ligatures w14:val="none"/>
        </w:rPr>
        <w:t>е</w:t>
      </w:r>
      <w:r w:rsidR="00746DF9" w:rsidRPr="00297377">
        <w:rPr>
          <w:rFonts w:ascii="Times New Roman" w:eastAsia="Times New Roman" w:hAnsi="Times New Roman" w:cs="Times New Roman"/>
          <w:kern w:val="0"/>
          <w:sz w:val="18"/>
          <w:szCs w:val="18"/>
          <w:lang w:eastAsia="uk-UA"/>
          <w14:ligatures w14:val="none"/>
        </w:rPr>
        <w:t>кскурсоводи повинні володіти не лише знаннями з історії та культури, але й навичками роботи з сучасними технологіями.</w:t>
      </w:r>
      <w:r w:rsidR="007619B4" w:rsidRPr="00297377">
        <w:rPr>
          <w:rFonts w:ascii="Times New Roman" w:eastAsia="Times New Roman" w:hAnsi="Times New Roman" w:cs="Times New Roman"/>
          <w:kern w:val="0"/>
          <w:sz w:val="18"/>
          <w:szCs w:val="18"/>
          <w:lang w:eastAsia="uk-UA"/>
          <w14:ligatures w14:val="none"/>
        </w:rPr>
        <w:t xml:space="preserve"> </w:t>
      </w:r>
      <w:r w:rsidR="00746DF9" w:rsidRPr="00297377">
        <w:rPr>
          <w:rFonts w:ascii="Times New Roman" w:eastAsia="Times New Roman" w:hAnsi="Times New Roman" w:cs="Times New Roman"/>
          <w:kern w:val="0"/>
          <w:sz w:val="18"/>
          <w:szCs w:val="18"/>
          <w:lang w:eastAsia="uk-UA"/>
          <w14:ligatures w14:val="none"/>
        </w:rPr>
        <w:t>Потрібні спеціалізовані навчальні програми.</w:t>
      </w:r>
    </w:p>
    <w:p w14:paraId="0C45E037" w14:textId="22DB3DCD" w:rsidR="00746DF9" w:rsidRPr="00297377" w:rsidRDefault="00746DF9"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Fonts w:ascii="Times New Roman" w:eastAsia="Times New Roman" w:hAnsi="Times New Roman" w:cs="Times New Roman"/>
          <w:kern w:val="0"/>
          <w:sz w:val="18"/>
          <w:szCs w:val="18"/>
          <w:lang w:eastAsia="uk-UA"/>
          <w14:ligatures w14:val="none"/>
        </w:rPr>
        <w:t>Надмірне захоплення технологіями може призвести до того, що екскурсія перетвориться н</w:t>
      </w:r>
      <w:r w:rsidR="00FF1898" w:rsidRPr="00297377">
        <w:rPr>
          <w:rFonts w:ascii="Times New Roman" w:eastAsia="Times New Roman" w:hAnsi="Times New Roman" w:cs="Times New Roman"/>
          <w:kern w:val="0"/>
          <w:sz w:val="18"/>
          <w:szCs w:val="18"/>
          <w:lang w:eastAsia="uk-UA"/>
          <w14:ligatures w14:val="none"/>
        </w:rPr>
        <w:t>а сухий перегляд віртуальних об’</w:t>
      </w:r>
      <w:r w:rsidRPr="00297377">
        <w:rPr>
          <w:rFonts w:ascii="Times New Roman" w:eastAsia="Times New Roman" w:hAnsi="Times New Roman" w:cs="Times New Roman"/>
          <w:kern w:val="0"/>
          <w:sz w:val="18"/>
          <w:szCs w:val="18"/>
          <w:lang w:eastAsia="uk-UA"/>
          <w14:ligatures w14:val="none"/>
        </w:rPr>
        <w:t>єктів.</w:t>
      </w:r>
      <w:r w:rsidR="007619B4" w:rsidRPr="00297377">
        <w:rPr>
          <w:rFonts w:ascii="Times New Roman" w:eastAsia="Times New Roman" w:hAnsi="Times New Roman" w:cs="Times New Roman"/>
          <w:kern w:val="0"/>
          <w:sz w:val="18"/>
          <w:szCs w:val="18"/>
          <w:lang w:eastAsia="uk-UA"/>
          <w14:ligatures w14:val="none"/>
        </w:rPr>
        <w:t xml:space="preserve"> </w:t>
      </w:r>
      <w:r w:rsidRPr="00297377">
        <w:rPr>
          <w:rFonts w:ascii="Times New Roman" w:eastAsia="Times New Roman" w:hAnsi="Times New Roman" w:cs="Times New Roman"/>
          <w:kern w:val="0"/>
          <w:sz w:val="18"/>
          <w:szCs w:val="18"/>
          <w:lang w:eastAsia="uk-UA"/>
          <w14:ligatures w14:val="none"/>
        </w:rPr>
        <w:t>Важливо зберегти баланс між технологіями та "живим" спілкуванням з екскурсоводом.</w:t>
      </w:r>
    </w:p>
    <w:p w14:paraId="1732705B" w14:textId="574283AD" w:rsidR="007619B4" w:rsidRPr="00297377" w:rsidRDefault="00746DF9"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Fonts w:ascii="Times New Roman" w:eastAsia="Times New Roman" w:hAnsi="Times New Roman" w:cs="Times New Roman"/>
          <w:kern w:val="0"/>
          <w:sz w:val="18"/>
          <w:szCs w:val="18"/>
          <w:lang w:eastAsia="uk-UA"/>
          <w14:ligatures w14:val="none"/>
        </w:rPr>
        <w:t>Не у всіх туристичних місцях є необхідна інфраструктура для використання інтерактивних технологій (наприклад, стабільний інтернет).</w:t>
      </w:r>
      <w:r w:rsidR="007619B4" w:rsidRPr="00297377">
        <w:rPr>
          <w:rFonts w:ascii="Times New Roman" w:eastAsia="Times New Roman" w:hAnsi="Times New Roman" w:cs="Times New Roman"/>
          <w:kern w:val="0"/>
          <w:sz w:val="18"/>
          <w:szCs w:val="18"/>
          <w:lang w:eastAsia="uk-UA"/>
          <w14:ligatures w14:val="none"/>
        </w:rPr>
        <w:t xml:space="preserve"> </w:t>
      </w:r>
    </w:p>
    <w:p w14:paraId="4BF6E1C7" w14:textId="5EC0AA8F" w:rsidR="00746DF9" w:rsidRPr="00297377" w:rsidRDefault="00746DF9"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Fonts w:ascii="Times New Roman" w:eastAsia="Times New Roman" w:hAnsi="Times New Roman" w:cs="Times New Roman"/>
          <w:kern w:val="0"/>
          <w:sz w:val="18"/>
          <w:szCs w:val="18"/>
          <w:lang w:eastAsia="uk-UA"/>
          <w14:ligatures w14:val="none"/>
        </w:rPr>
        <w:t>Потрібно розробити чіткі стандарти та правила використання інтерактивних технологій в екскурсійній справі, щоб забезпечити якість та безпеку послуг.</w:t>
      </w:r>
    </w:p>
    <w:p w14:paraId="59407CC3" w14:textId="4D5993C9" w:rsidR="00746DF9" w:rsidRPr="00297377" w:rsidRDefault="00504338"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Fonts w:ascii="Times New Roman" w:hAnsi="Times New Roman" w:cs="Times New Roman"/>
          <w:sz w:val="18"/>
          <w:szCs w:val="18"/>
        </w:rPr>
        <w:t xml:space="preserve">Успішне </w:t>
      </w:r>
      <w:r w:rsidR="001120E3" w:rsidRPr="00297377">
        <w:rPr>
          <w:rFonts w:ascii="Times New Roman" w:hAnsi="Times New Roman" w:cs="Times New Roman"/>
          <w:sz w:val="18"/>
          <w:szCs w:val="18"/>
        </w:rPr>
        <w:t>впровадження</w:t>
      </w:r>
      <w:r w:rsidRPr="00297377">
        <w:rPr>
          <w:rFonts w:ascii="Times New Roman" w:hAnsi="Times New Roman" w:cs="Times New Roman"/>
          <w:sz w:val="18"/>
          <w:szCs w:val="18"/>
        </w:rPr>
        <w:t xml:space="preserve"> інтерактивних технологій у туристичну діяльність вимагає комплексного підходу, що враховує потреби як туристів, так і туристичних організацій. Розглянемо ключові умови для </w:t>
      </w:r>
      <w:r w:rsidRPr="00297377">
        <w:rPr>
          <w:rFonts w:ascii="Times New Roman" w:eastAsia="Times New Roman" w:hAnsi="Times New Roman" w:cs="Times New Roman"/>
          <w:kern w:val="0"/>
          <w:sz w:val="18"/>
          <w:szCs w:val="18"/>
          <w:lang w:eastAsia="uk-UA"/>
          <w14:ligatures w14:val="none"/>
        </w:rPr>
        <w:t>п</w:t>
      </w:r>
      <w:r w:rsidR="00746DF9" w:rsidRPr="00297377">
        <w:rPr>
          <w:rFonts w:ascii="Times New Roman" w:eastAsia="Times New Roman" w:hAnsi="Times New Roman" w:cs="Times New Roman"/>
          <w:kern w:val="0"/>
          <w:sz w:val="18"/>
          <w:szCs w:val="18"/>
          <w:lang w:eastAsia="uk-UA"/>
          <w14:ligatures w14:val="none"/>
        </w:rPr>
        <w:t>ерспектив</w:t>
      </w:r>
      <w:r w:rsidRPr="00297377">
        <w:rPr>
          <w:rFonts w:ascii="Times New Roman" w:eastAsia="Times New Roman" w:hAnsi="Times New Roman" w:cs="Times New Roman"/>
          <w:kern w:val="0"/>
          <w:sz w:val="18"/>
          <w:szCs w:val="18"/>
          <w:lang w:eastAsia="uk-UA"/>
          <w14:ligatures w14:val="none"/>
        </w:rPr>
        <w:t>ного</w:t>
      </w:r>
      <w:r w:rsidR="00746DF9" w:rsidRPr="00297377">
        <w:rPr>
          <w:rFonts w:ascii="Times New Roman" w:eastAsia="Times New Roman" w:hAnsi="Times New Roman" w:cs="Times New Roman"/>
          <w:kern w:val="0"/>
          <w:sz w:val="18"/>
          <w:szCs w:val="18"/>
          <w:lang w:eastAsia="uk-UA"/>
          <w14:ligatures w14:val="none"/>
        </w:rPr>
        <w:t xml:space="preserve"> розвитку інтерактивного підходу</w:t>
      </w:r>
      <w:r w:rsidRPr="00297377">
        <w:rPr>
          <w:rFonts w:ascii="Times New Roman" w:eastAsia="Times New Roman" w:hAnsi="Times New Roman" w:cs="Times New Roman"/>
          <w:kern w:val="0"/>
          <w:sz w:val="18"/>
          <w:szCs w:val="18"/>
          <w:lang w:eastAsia="uk-UA"/>
          <w14:ligatures w14:val="none"/>
        </w:rPr>
        <w:t>.</w:t>
      </w:r>
    </w:p>
    <w:p w14:paraId="311DE6CA" w14:textId="4ACFC17B" w:rsidR="002C7998" w:rsidRPr="00297377" w:rsidRDefault="002C7998"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Fonts w:ascii="Times New Roman" w:eastAsia="Times New Roman" w:hAnsi="Times New Roman" w:cs="Times New Roman"/>
          <w:kern w:val="0"/>
          <w:sz w:val="18"/>
          <w:szCs w:val="18"/>
          <w:lang w:eastAsia="uk-UA"/>
          <w14:ligatures w14:val="none"/>
        </w:rPr>
        <w:t xml:space="preserve">Технології повинні надавати персоналізований досвід, враховуючи інтереси, вподобання та потреби кожного туриста та бути доступними на різних платформах (мобільні пристрої, веб-сайти, інтерактивні кіоски) та мовами. </w:t>
      </w:r>
      <w:r w:rsidRPr="00297377">
        <w:rPr>
          <w:rFonts w:ascii="Times New Roman" w:eastAsia="Times New Roman" w:hAnsi="Times New Roman" w:cs="Times New Roman"/>
          <w:kern w:val="0"/>
          <w:sz w:val="18"/>
          <w:szCs w:val="18"/>
          <w:lang w:eastAsia="uk-UA"/>
          <w14:ligatures w14:val="none"/>
        </w:rPr>
        <w:lastRenderedPageBreak/>
        <w:t>Інтерфейс має бути інтуїтивно зрозумілим та легким у використанні, незалежно від рівня технічної підкованості користувача</w:t>
      </w:r>
      <w:r w:rsidR="00473CCD" w:rsidRPr="00297377">
        <w:rPr>
          <w:rFonts w:ascii="Times New Roman" w:eastAsia="Times New Roman" w:hAnsi="Times New Roman" w:cs="Times New Roman"/>
          <w:kern w:val="0"/>
          <w:sz w:val="18"/>
          <w:szCs w:val="18"/>
          <w:lang w:eastAsia="uk-UA"/>
          <w14:ligatures w14:val="none"/>
        </w:rPr>
        <w:t xml:space="preserve"> [4]</w:t>
      </w:r>
      <w:r w:rsidRPr="00297377">
        <w:rPr>
          <w:rFonts w:ascii="Times New Roman" w:eastAsia="Times New Roman" w:hAnsi="Times New Roman" w:cs="Times New Roman"/>
          <w:kern w:val="0"/>
          <w:sz w:val="18"/>
          <w:szCs w:val="18"/>
          <w:lang w:eastAsia="uk-UA"/>
          <w14:ligatures w14:val="none"/>
        </w:rPr>
        <w:t xml:space="preserve">. </w:t>
      </w:r>
    </w:p>
    <w:p w14:paraId="0886122D" w14:textId="15446773" w:rsidR="002C7998" w:rsidRPr="00297377" w:rsidRDefault="002C7998"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Fonts w:ascii="Times New Roman" w:eastAsia="Times New Roman" w:hAnsi="Times New Roman" w:cs="Times New Roman"/>
          <w:kern w:val="0"/>
          <w:sz w:val="18"/>
          <w:szCs w:val="18"/>
          <w:lang w:eastAsia="uk-UA"/>
          <w14:ligatures w14:val="none"/>
        </w:rPr>
        <w:t>Контент повинен бути точним, актуальним</w:t>
      </w:r>
      <w:r w:rsidR="002F2799" w:rsidRPr="00297377">
        <w:rPr>
          <w:rFonts w:ascii="Times New Roman" w:eastAsia="Times New Roman" w:hAnsi="Times New Roman" w:cs="Times New Roman"/>
          <w:kern w:val="0"/>
          <w:sz w:val="18"/>
          <w:szCs w:val="18"/>
          <w:lang w:eastAsia="uk-UA"/>
          <w14:ligatures w14:val="none"/>
        </w:rPr>
        <w:t>,</w:t>
      </w:r>
      <w:r w:rsidRPr="00297377">
        <w:rPr>
          <w:rFonts w:ascii="Times New Roman" w:eastAsia="Times New Roman" w:hAnsi="Times New Roman" w:cs="Times New Roman"/>
          <w:kern w:val="0"/>
          <w:sz w:val="18"/>
          <w:szCs w:val="18"/>
          <w:lang w:eastAsia="uk-UA"/>
          <w14:ligatures w14:val="none"/>
        </w:rPr>
        <w:t xml:space="preserve"> інформативним, </w:t>
      </w:r>
      <w:r w:rsidR="002F2799" w:rsidRPr="00297377">
        <w:rPr>
          <w:rFonts w:ascii="Times New Roman" w:eastAsia="Times New Roman" w:hAnsi="Times New Roman" w:cs="Times New Roman"/>
          <w:kern w:val="0"/>
          <w:sz w:val="18"/>
          <w:szCs w:val="18"/>
          <w:lang w:eastAsia="uk-UA"/>
          <w14:ligatures w14:val="none"/>
        </w:rPr>
        <w:t xml:space="preserve">цікавим та захоплюючим, використовуючи мультимедійні елементи (відео, 3D-моделі, інтерактивні карти), </w:t>
      </w:r>
      <w:r w:rsidRPr="00297377">
        <w:rPr>
          <w:rFonts w:ascii="Times New Roman" w:eastAsia="Times New Roman" w:hAnsi="Times New Roman" w:cs="Times New Roman"/>
          <w:kern w:val="0"/>
          <w:sz w:val="18"/>
          <w:szCs w:val="18"/>
          <w:lang w:eastAsia="uk-UA"/>
          <w14:ligatures w14:val="none"/>
        </w:rPr>
        <w:t>надаючи туристам цінну інформацію про місце призначення</w:t>
      </w:r>
      <w:r w:rsidR="002F2799" w:rsidRPr="00297377">
        <w:rPr>
          <w:rFonts w:ascii="Times New Roman" w:eastAsia="Times New Roman" w:hAnsi="Times New Roman" w:cs="Times New Roman"/>
          <w:kern w:val="0"/>
          <w:sz w:val="18"/>
          <w:szCs w:val="18"/>
          <w:lang w:eastAsia="uk-UA"/>
          <w14:ligatures w14:val="none"/>
        </w:rPr>
        <w:t xml:space="preserve">, </w:t>
      </w:r>
      <w:r w:rsidRPr="00297377">
        <w:rPr>
          <w:rFonts w:ascii="Times New Roman" w:eastAsia="Times New Roman" w:hAnsi="Times New Roman" w:cs="Times New Roman"/>
          <w:kern w:val="0"/>
          <w:sz w:val="18"/>
          <w:szCs w:val="18"/>
          <w:lang w:eastAsia="uk-UA"/>
          <w14:ligatures w14:val="none"/>
        </w:rPr>
        <w:t>відображати автентичну культуру та історію місця призначення, уникаючи стереотипів та кліше.</w:t>
      </w:r>
    </w:p>
    <w:p w14:paraId="673FADD6" w14:textId="133BC9BF" w:rsidR="002C7998" w:rsidRPr="00297377" w:rsidRDefault="002F2799"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Fonts w:ascii="Times New Roman" w:eastAsia="Times New Roman" w:hAnsi="Times New Roman" w:cs="Times New Roman"/>
          <w:kern w:val="0"/>
          <w:sz w:val="18"/>
          <w:szCs w:val="18"/>
          <w:lang w:eastAsia="uk-UA"/>
          <w14:ligatures w14:val="none"/>
        </w:rPr>
        <w:t>Н</w:t>
      </w:r>
      <w:r w:rsidR="002C7998" w:rsidRPr="00297377">
        <w:rPr>
          <w:rFonts w:ascii="Times New Roman" w:eastAsia="Times New Roman" w:hAnsi="Times New Roman" w:cs="Times New Roman"/>
          <w:kern w:val="0"/>
          <w:sz w:val="18"/>
          <w:szCs w:val="18"/>
          <w:lang w:eastAsia="uk-UA"/>
          <w14:ligatures w14:val="none"/>
        </w:rPr>
        <w:t>еобхідно забезпечити доступ до швидкого та надійного інтернету в туристичних зонах.</w:t>
      </w:r>
      <w:r w:rsidRPr="00297377">
        <w:rPr>
          <w:rFonts w:ascii="Times New Roman" w:eastAsia="Times New Roman" w:hAnsi="Times New Roman" w:cs="Times New Roman"/>
          <w:kern w:val="0"/>
          <w:sz w:val="18"/>
          <w:szCs w:val="18"/>
          <w:lang w:eastAsia="uk-UA"/>
          <w14:ligatures w14:val="none"/>
        </w:rPr>
        <w:t xml:space="preserve"> </w:t>
      </w:r>
      <w:r w:rsidR="002C7998" w:rsidRPr="00297377">
        <w:rPr>
          <w:rFonts w:ascii="Times New Roman" w:eastAsia="Times New Roman" w:hAnsi="Times New Roman" w:cs="Times New Roman"/>
          <w:kern w:val="0"/>
          <w:sz w:val="18"/>
          <w:szCs w:val="18"/>
          <w:lang w:eastAsia="uk-UA"/>
          <w14:ligatures w14:val="none"/>
        </w:rPr>
        <w:t>Технології повинні бути сумісними з різними пристроями та операційними системами.</w:t>
      </w:r>
    </w:p>
    <w:p w14:paraId="117F803F" w14:textId="67F16A05" w:rsidR="002C7998" w:rsidRPr="00297377" w:rsidRDefault="002F2799"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Fonts w:ascii="Times New Roman" w:eastAsia="Times New Roman" w:hAnsi="Times New Roman" w:cs="Times New Roman"/>
          <w:kern w:val="0"/>
          <w:sz w:val="18"/>
          <w:szCs w:val="18"/>
          <w:lang w:eastAsia="uk-UA"/>
          <w14:ligatures w14:val="none"/>
        </w:rPr>
        <w:t>Важливо</w:t>
      </w:r>
      <w:r w:rsidR="002C7998" w:rsidRPr="00297377">
        <w:rPr>
          <w:rFonts w:ascii="Times New Roman" w:eastAsia="Times New Roman" w:hAnsi="Times New Roman" w:cs="Times New Roman"/>
          <w:kern w:val="0"/>
          <w:sz w:val="18"/>
          <w:szCs w:val="18"/>
          <w:lang w:eastAsia="uk-UA"/>
          <w14:ligatures w14:val="none"/>
        </w:rPr>
        <w:t xml:space="preserve"> налагодити співпрацю з туристичними організаціями, готелями, музеями та іншими закладами для інтеграції технологій у їхні послуги.</w:t>
      </w:r>
      <w:r w:rsidRPr="00297377">
        <w:rPr>
          <w:rFonts w:ascii="Times New Roman" w:eastAsia="Times New Roman" w:hAnsi="Times New Roman" w:cs="Times New Roman"/>
          <w:kern w:val="0"/>
          <w:sz w:val="18"/>
          <w:szCs w:val="18"/>
          <w:lang w:eastAsia="uk-UA"/>
          <w14:ligatures w14:val="none"/>
        </w:rPr>
        <w:t xml:space="preserve"> Це </w:t>
      </w:r>
      <w:r w:rsidR="002C7998" w:rsidRPr="00297377">
        <w:rPr>
          <w:rFonts w:ascii="Times New Roman" w:eastAsia="Times New Roman" w:hAnsi="Times New Roman" w:cs="Times New Roman"/>
          <w:kern w:val="0"/>
          <w:sz w:val="18"/>
          <w:szCs w:val="18"/>
          <w:lang w:eastAsia="uk-UA"/>
          <w14:ligatures w14:val="none"/>
        </w:rPr>
        <w:t>допоможе розробляти інноваційні та ефективні рішення</w:t>
      </w:r>
      <w:r w:rsidRPr="00297377">
        <w:rPr>
          <w:rFonts w:ascii="Times New Roman" w:eastAsia="Times New Roman" w:hAnsi="Times New Roman" w:cs="Times New Roman"/>
          <w:kern w:val="0"/>
          <w:sz w:val="18"/>
          <w:szCs w:val="18"/>
          <w:lang w:eastAsia="uk-UA"/>
          <w14:ligatures w14:val="none"/>
        </w:rPr>
        <w:t>, а п</w:t>
      </w:r>
      <w:r w:rsidR="002C7998" w:rsidRPr="00297377">
        <w:rPr>
          <w:rFonts w:ascii="Times New Roman" w:eastAsia="Times New Roman" w:hAnsi="Times New Roman" w:cs="Times New Roman"/>
          <w:kern w:val="0"/>
          <w:sz w:val="18"/>
          <w:szCs w:val="18"/>
          <w:lang w:eastAsia="uk-UA"/>
          <w14:ligatures w14:val="none"/>
        </w:rPr>
        <w:t>ідтримка місцевої влади є важливою для створення сприятливого середовища для розвитку інтерактивних технологій.</w:t>
      </w:r>
    </w:p>
    <w:p w14:paraId="6E500C95" w14:textId="0D31A1B6" w:rsidR="001120E3" w:rsidRPr="00297377" w:rsidRDefault="001120E3"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Fonts w:ascii="Times New Roman" w:eastAsia="Times New Roman" w:hAnsi="Times New Roman" w:cs="Times New Roman"/>
          <w:kern w:val="0"/>
          <w:sz w:val="18"/>
          <w:szCs w:val="18"/>
          <w:lang w:eastAsia="uk-UA"/>
          <w14:ligatures w14:val="none"/>
        </w:rPr>
        <w:t>Необхідно навчити персонал туристичних організацій використовувати інтерактивні технології та надавати підтримку туристам. Забезпечувати своєчасну та ефективну технічну підтримку для користувачів. Збирати відгуки від користувачів для постійного вдосконалення технологій. Використання соціальних мереж, онлайн-реклами та інших цифрових каналів для просування інтерактивних технологій.</w:t>
      </w:r>
    </w:p>
    <w:p w14:paraId="68E5E80D" w14:textId="77777777" w:rsidR="000A416F" w:rsidRPr="00297377" w:rsidRDefault="002C7998" w:rsidP="00297377">
      <w:pPr>
        <w:spacing w:after="0" w:line="240" w:lineRule="auto"/>
        <w:ind w:firstLine="426"/>
        <w:jc w:val="both"/>
        <w:rPr>
          <w:rFonts w:ascii="Times New Roman" w:eastAsia="Times New Roman" w:hAnsi="Times New Roman" w:cs="Times New Roman"/>
          <w:kern w:val="0"/>
          <w:sz w:val="18"/>
          <w:szCs w:val="18"/>
          <w:lang w:eastAsia="uk-UA"/>
          <w14:ligatures w14:val="none"/>
        </w:rPr>
      </w:pPr>
      <w:r w:rsidRPr="00297377">
        <w:rPr>
          <w:rFonts w:ascii="Times New Roman" w:hAnsi="Times New Roman" w:cs="Times New Roman"/>
          <w:b/>
          <w:bCs/>
          <w:sz w:val="18"/>
          <w:szCs w:val="18"/>
        </w:rPr>
        <w:t xml:space="preserve">Висновки. </w:t>
      </w:r>
      <w:r w:rsidRPr="00297377">
        <w:rPr>
          <w:rFonts w:ascii="Times New Roman" w:hAnsi="Times New Roman" w:cs="Times New Roman"/>
          <w:sz w:val="18"/>
          <w:szCs w:val="18"/>
        </w:rPr>
        <w:t xml:space="preserve">Інтерактивні технології відіграють все більш важливу роль у сучасній туристичній індустрії. Використання інтерактивних методів у туризмі продовжує зростати, оскільки технології стають все більш доступними та розвиненими. </w:t>
      </w:r>
      <w:r w:rsidR="002F2799" w:rsidRPr="00297377">
        <w:rPr>
          <w:rFonts w:ascii="Times New Roman" w:eastAsia="Times New Roman" w:hAnsi="Times New Roman" w:cs="Times New Roman"/>
          <w:kern w:val="0"/>
          <w:sz w:val="18"/>
          <w:szCs w:val="18"/>
          <w:lang w:eastAsia="uk-UA"/>
          <w14:ligatures w14:val="none"/>
        </w:rPr>
        <w:t>Вони можуть бути використані для створення нових туристичних маршрутів, квестів, ігор та інших розваг.</w:t>
      </w:r>
      <w:r w:rsidR="001120E3" w:rsidRPr="00297377">
        <w:rPr>
          <w:rFonts w:ascii="Times New Roman" w:eastAsia="Times New Roman" w:hAnsi="Times New Roman" w:cs="Times New Roman"/>
          <w:kern w:val="0"/>
          <w:sz w:val="18"/>
          <w:szCs w:val="18"/>
          <w:lang w:eastAsia="uk-UA"/>
          <w14:ligatures w14:val="none"/>
        </w:rPr>
        <w:t xml:space="preserve"> Тому в</w:t>
      </w:r>
      <w:r w:rsidR="002F2799" w:rsidRPr="00297377">
        <w:rPr>
          <w:rFonts w:ascii="Times New Roman" w:eastAsia="Times New Roman" w:hAnsi="Times New Roman" w:cs="Times New Roman"/>
          <w:kern w:val="0"/>
          <w:sz w:val="18"/>
          <w:szCs w:val="18"/>
          <w:lang w:eastAsia="uk-UA"/>
          <w14:ligatures w14:val="none"/>
        </w:rPr>
        <w:t xml:space="preserve">провадження інтерактивних технологій дозволяє екскурсійним компаніям виділитися на ринку та залучити більше клієнтів. </w:t>
      </w:r>
    </w:p>
    <w:p w14:paraId="502D8B3A" w14:textId="77777777" w:rsidR="000A416F" w:rsidRPr="00297377" w:rsidRDefault="000A416F" w:rsidP="00297377">
      <w:pPr>
        <w:spacing w:after="0" w:line="240" w:lineRule="auto"/>
        <w:ind w:firstLine="426"/>
        <w:jc w:val="center"/>
        <w:rPr>
          <w:sz w:val="18"/>
          <w:szCs w:val="18"/>
        </w:rPr>
      </w:pPr>
      <w:r w:rsidRPr="00297377">
        <w:rPr>
          <w:rFonts w:ascii="Times New Roman" w:hAnsi="Times New Roman" w:cs="Times New Roman"/>
          <w:b/>
          <w:bCs/>
          <w:color w:val="000000"/>
          <w:sz w:val="18"/>
          <w:szCs w:val="18"/>
        </w:rPr>
        <w:t>Література</w:t>
      </w:r>
    </w:p>
    <w:p w14:paraId="506F621D" w14:textId="4EEB62FF" w:rsidR="00D87257" w:rsidRPr="00297377" w:rsidRDefault="004D1CAC" w:rsidP="00297377">
      <w:pPr>
        <w:pStyle w:val="a4"/>
        <w:numPr>
          <w:ilvl w:val="0"/>
          <w:numId w:val="21"/>
        </w:numPr>
        <w:spacing w:after="0" w:line="240" w:lineRule="auto"/>
        <w:ind w:left="0" w:firstLine="426"/>
        <w:jc w:val="both"/>
        <w:rPr>
          <w:rFonts w:ascii="Times New Roman" w:hAnsi="Times New Roman" w:cs="Times New Roman"/>
          <w:sz w:val="18"/>
          <w:szCs w:val="18"/>
          <w:shd w:val="clear" w:color="auto" w:fill="FFFFFF"/>
        </w:rPr>
      </w:pPr>
      <w:proofErr w:type="spellStart"/>
      <w:r w:rsidRPr="00297377">
        <w:rPr>
          <w:rFonts w:ascii="Times New Roman" w:hAnsi="Times New Roman" w:cs="Times New Roman"/>
          <w:sz w:val="18"/>
          <w:szCs w:val="18"/>
          <w:shd w:val="clear" w:color="auto" w:fill="F9F9F9"/>
        </w:rPr>
        <w:t>Кифяк</w:t>
      </w:r>
      <w:proofErr w:type="spellEnd"/>
      <w:r w:rsidRPr="00297377">
        <w:rPr>
          <w:rFonts w:ascii="Times New Roman" w:hAnsi="Times New Roman" w:cs="Times New Roman"/>
          <w:sz w:val="18"/>
          <w:szCs w:val="18"/>
          <w:shd w:val="clear" w:color="auto" w:fill="F9F9F9"/>
        </w:rPr>
        <w:t xml:space="preserve"> О. В. (2014). </w:t>
      </w:r>
      <w:r w:rsidR="00D87257" w:rsidRPr="00297377">
        <w:rPr>
          <w:rFonts w:ascii="Times New Roman" w:hAnsi="Times New Roman" w:cs="Times New Roman"/>
          <w:sz w:val="18"/>
          <w:szCs w:val="18"/>
          <w:shd w:val="clear" w:color="auto" w:fill="F9F9F9"/>
        </w:rPr>
        <w:t>Маркетингові рішення у сфері туристично-екскурсійного обслуговування: інноваційний підхід</w:t>
      </w:r>
      <w:r w:rsidRPr="00297377">
        <w:rPr>
          <w:rFonts w:ascii="Times New Roman" w:hAnsi="Times New Roman" w:cs="Times New Roman"/>
          <w:sz w:val="18"/>
          <w:szCs w:val="18"/>
          <w:shd w:val="clear" w:color="auto" w:fill="F9F9F9"/>
        </w:rPr>
        <w:t xml:space="preserve">. </w:t>
      </w:r>
      <w:r w:rsidRPr="00297377">
        <w:rPr>
          <w:rFonts w:ascii="Times New Roman" w:hAnsi="Times New Roman" w:cs="Times New Roman"/>
          <w:i/>
          <w:sz w:val="18"/>
          <w:szCs w:val="18"/>
          <w:shd w:val="clear" w:color="auto" w:fill="F9F9F9"/>
        </w:rPr>
        <w:t xml:space="preserve">Науковий вісник </w:t>
      </w:r>
      <w:r w:rsidR="00D87257" w:rsidRPr="00297377">
        <w:rPr>
          <w:rFonts w:ascii="Times New Roman" w:hAnsi="Times New Roman" w:cs="Times New Roman"/>
          <w:i/>
          <w:sz w:val="18"/>
          <w:szCs w:val="18"/>
          <w:shd w:val="clear" w:color="auto" w:fill="F9F9F9"/>
        </w:rPr>
        <w:t>Буковинського державного фіна</w:t>
      </w:r>
      <w:r w:rsidRPr="00297377">
        <w:rPr>
          <w:rFonts w:ascii="Times New Roman" w:hAnsi="Times New Roman" w:cs="Times New Roman"/>
          <w:i/>
          <w:sz w:val="18"/>
          <w:szCs w:val="18"/>
          <w:shd w:val="clear" w:color="auto" w:fill="F9F9F9"/>
        </w:rPr>
        <w:t>нсово-економічного університету</w:t>
      </w:r>
      <w:r w:rsidR="00D87257" w:rsidRPr="00297377">
        <w:rPr>
          <w:rFonts w:ascii="Times New Roman" w:hAnsi="Times New Roman" w:cs="Times New Roman"/>
          <w:i/>
          <w:sz w:val="18"/>
          <w:szCs w:val="18"/>
          <w:shd w:val="clear" w:color="auto" w:fill="F9F9F9"/>
        </w:rPr>
        <w:t xml:space="preserve">. </w:t>
      </w:r>
      <w:r w:rsidR="00FF1898" w:rsidRPr="00297377">
        <w:rPr>
          <w:rFonts w:ascii="Times New Roman" w:hAnsi="Times New Roman" w:cs="Times New Roman"/>
          <w:i/>
          <w:sz w:val="18"/>
          <w:szCs w:val="18"/>
          <w:shd w:val="clear" w:color="auto" w:fill="F9F9F9"/>
        </w:rPr>
        <w:t>Економічні науки,</w:t>
      </w:r>
      <w:r w:rsidR="00FF1898" w:rsidRPr="00297377">
        <w:rPr>
          <w:rFonts w:ascii="Times New Roman" w:hAnsi="Times New Roman" w:cs="Times New Roman"/>
          <w:sz w:val="18"/>
          <w:szCs w:val="18"/>
          <w:shd w:val="clear" w:color="auto" w:fill="F9F9F9"/>
        </w:rPr>
        <w:t xml:space="preserve"> (27), </w:t>
      </w:r>
      <w:r w:rsidR="00D87257" w:rsidRPr="00297377">
        <w:rPr>
          <w:rFonts w:ascii="Times New Roman" w:hAnsi="Times New Roman" w:cs="Times New Roman"/>
          <w:sz w:val="18"/>
          <w:szCs w:val="18"/>
          <w:shd w:val="clear" w:color="auto" w:fill="F9F9F9"/>
        </w:rPr>
        <w:t>161-168.</w:t>
      </w:r>
    </w:p>
    <w:p w14:paraId="481335FE" w14:textId="7E845D88" w:rsidR="007D1C78" w:rsidRPr="00297377" w:rsidRDefault="007D1C78" w:rsidP="00297377">
      <w:pPr>
        <w:pStyle w:val="a4"/>
        <w:numPr>
          <w:ilvl w:val="0"/>
          <w:numId w:val="21"/>
        </w:numPr>
        <w:spacing w:line="240" w:lineRule="auto"/>
        <w:ind w:left="0" w:firstLine="426"/>
        <w:jc w:val="both"/>
        <w:rPr>
          <w:rFonts w:ascii="Times New Roman" w:eastAsia="Times New Roman" w:hAnsi="Times New Roman" w:cs="Times New Roman"/>
          <w:kern w:val="0"/>
          <w:sz w:val="18"/>
          <w:szCs w:val="18"/>
          <w:lang w:eastAsia="uk-UA"/>
          <w14:ligatures w14:val="none"/>
        </w:rPr>
      </w:pPr>
      <w:proofErr w:type="spellStart"/>
      <w:r w:rsidRPr="00297377">
        <w:rPr>
          <w:rFonts w:ascii="Times New Roman" w:hAnsi="Times New Roman" w:cs="Times New Roman"/>
          <w:color w:val="000000"/>
          <w:sz w:val="18"/>
          <w:szCs w:val="18"/>
          <w:shd w:val="clear" w:color="auto" w:fill="FFFFFF"/>
        </w:rPr>
        <w:t>Мальська</w:t>
      </w:r>
      <w:proofErr w:type="spellEnd"/>
      <w:r w:rsidRPr="00297377">
        <w:rPr>
          <w:rFonts w:ascii="Times New Roman" w:hAnsi="Times New Roman" w:cs="Times New Roman"/>
          <w:color w:val="000000"/>
          <w:sz w:val="18"/>
          <w:szCs w:val="18"/>
          <w:shd w:val="clear" w:color="auto" w:fill="FFFFFF"/>
        </w:rPr>
        <w:t xml:space="preserve"> М.П. </w:t>
      </w:r>
      <w:r w:rsidR="00FF1898" w:rsidRPr="00297377">
        <w:rPr>
          <w:rFonts w:ascii="Times New Roman" w:hAnsi="Times New Roman" w:cs="Times New Roman"/>
          <w:color w:val="000000"/>
          <w:sz w:val="18"/>
          <w:szCs w:val="18"/>
          <w:shd w:val="clear" w:color="auto" w:fill="FFFFFF"/>
        </w:rPr>
        <w:t xml:space="preserve">(2007). </w:t>
      </w:r>
      <w:r w:rsidRPr="00297377">
        <w:rPr>
          <w:rFonts w:ascii="Times New Roman" w:hAnsi="Times New Roman" w:cs="Times New Roman"/>
          <w:color w:val="000000"/>
          <w:sz w:val="18"/>
          <w:szCs w:val="18"/>
          <w:shd w:val="clear" w:color="auto" w:fill="FFFFFF"/>
        </w:rPr>
        <w:t>Туристичний бізнес: теорія та</w:t>
      </w:r>
      <w:r w:rsidR="00FF1898" w:rsidRPr="00297377">
        <w:rPr>
          <w:rFonts w:ascii="Times New Roman" w:hAnsi="Times New Roman" w:cs="Times New Roman"/>
          <w:color w:val="000000"/>
          <w:sz w:val="18"/>
          <w:szCs w:val="18"/>
          <w:shd w:val="clear" w:color="auto" w:fill="FFFFFF"/>
        </w:rPr>
        <w:t xml:space="preserve"> практика: </w:t>
      </w:r>
      <w:proofErr w:type="spellStart"/>
      <w:r w:rsidR="00FF1898" w:rsidRPr="00297377">
        <w:rPr>
          <w:rFonts w:ascii="Times New Roman" w:hAnsi="Times New Roman" w:cs="Times New Roman"/>
          <w:color w:val="000000"/>
          <w:sz w:val="18"/>
          <w:szCs w:val="18"/>
          <w:shd w:val="clear" w:color="auto" w:fill="FFFFFF"/>
        </w:rPr>
        <w:t>навч</w:t>
      </w:r>
      <w:proofErr w:type="spellEnd"/>
      <w:r w:rsidR="00FF1898" w:rsidRPr="00297377">
        <w:rPr>
          <w:rFonts w:ascii="Times New Roman" w:hAnsi="Times New Roman" w:cs="Times New Roman"/>
          <w:color w:val="000000"/>
          <w:sz w:val="18"/>
          <w:szCs w:val="18"/>
          <w:shd w:val="clear" w:color="auto" w:fill="FFFFFF"/>
        </w:rPr>
        <w:t xml:space="preserve">. </w:t>
      </w:r>
      <w:proofErr w:type="spellStart"/>
      <w:r w:rsidR="00FF1898" w:rsidRPr="00297377">
        <w:rPr>
          <w:rFonts w:ascii="Times New Roman" w:hAnsi="Times New Roman" w:cs="Times New Roman"/>
          <w:color w:val="000000"/>
          <w:sz w:val="18"/>
          <w:szCs w:val="18"/>
          <w:shd w:val="clear" w:color="auto" w:fill="FFFFFF"/>
        </w:rPr>
        <w:t>посіб</w:t>
      </w:r>
      <w:proofErr w:type="spellEnd"/>
      <w:r w:rsidR="00FF1898" w:rsidRPr="00297377">
        <w:rPr>
          <w:rFonts w:ascii="Times New Roman" w:hAnsi="Times New Roman" w:cs="Times New Roman"/>
          <w:color w:val="000000"/>
          <w:sz w:val="18"/>
          <w:szCs w:val="18"/>
          <w:shd w:val="clear" w:color="auto" w:fill="FFFFFF"/>
        </w:rPr>
        <w:t xml:space="preserve">. </w:t>
      </w:r>
      <w:r w:rsidR="00FF1898" w:rsidRPr="00297377">
        <w:rPr>
          <w:rFonts w:ascii="Times New Roman" w:hAnsi="Times New Roman" w:cs="Times New Roman"/>
          <w:i/>
          <w:color w:val="000000"/>
          <w:sz w:val="18"/>
          <w:szCs w:val="18"/>
          <w:shd w:val="clear" w:color="auto" w:fill="FFFFFF"/>
        </w:rPr>
        <w:t>Київ: Центр учбової л-ри</w:t>
      </w:r>
      <w:r w:rsidR="00FF1898" w:rsidRPr="00297377">
        <w:rPr>
          <w:rFonts w:ascii="Times New Roman" w:hAnsi="Times New Roman" w:cs="Times New Roman"/>
          <w:color w:val="000000"/>
          <w:sz w:val="18"/>
          <w:szCs w:val="18"/>
          <w:shd w:val="clear" w:color="auto" w:fill="FFFFFF"/>
        </w:rPr>
        <w:t>,</w:t>
      </w:r>
      <w:r w:rsidRPr="00297377">
        <w:rPr>
          <w:rFonts w:ascii="Times New Roman" w:hAnsi="Times New Roman" w:cs="Times New Roman"/>
          <w:color w:val="000000"/>
          <w:sz w:val="18"/>
          <w:szCs w:val="18"/>
          <w:shd w:val="clear" w:color="auto" w:fill="FFFFFF"/>
        </w:rPr>
        <w:t xml:space="preserve"> 424 с.</w:t>
      </w:r>
    </w:p>
    <w:p w14:paraId="521BC6B6" w14:textId="4D67808E" w:rsidR="00473CCD" w:rsidRPr="00297377" w:rsidRDefault="00473CCD" w:rsidP="00297377">
      <w:pPr>
        <w:pStyle w:val="a4"/>
        <w:numPr>
          <w:ilvl w:val="0"/>
          <w:numId w:val="21"/>
        </w:numPr>
        <w:spacing w:after="0" w:line="240" w:lineRule="auto"/>
        <w:ind w:left="0" w:firstLine="426"/>
        <w:jc w:val="both"/>
        <w:rPr>
          <w:rFonts w:ascii="Times New Roman" w:hAnsi="Times New Roman" w:cs="Times New Roman"/>
          <w:sz w:val="18"/>
          <w:szCs w:val="18"/>
        </w:rPr>
      </w:pPr>
      <w:r w:rsidRPr="00297377">
        <w:rPr>
          <w:rFonts w:ascii="Times New Roman" w:hAnsi="Times New Roman" w:cs="Times New Roman"/>
          <w:color w:val="222222"/>
          <w:sz w:val="18"/>
          <w:szCs w:val="18"/>
          <w:shd w:val="clear" w:color="auto" w:fill="FFFFFF"/>
        </w:rPr>
        <w:t xml:space="preserve">Бойко, М. Г., </w:t>
      </w:r>
      <w:proofErr w:type="spellStart"/>
      <w:r w:rsidRPr="00297377">
        <w:rPr>
          <w:rFonts w:ascii="Times New Roman" w:hAnsi="Times New Roman" w:cs="Times New Roman"/>
          <w:color w:val="222222"/>
          <w:sz w:val="18"/>
          <w:szCs w:val="18"/>
          <w:shd w:val="clear" w:color="auto" w:fill="FFFFFF"/>
        </w:rPr>
        <w:t>Охріменко</w:t>
      </w:r>
      <w:proofErr w:type="spellEnd"/>
      <w:r w:rsidRPr="00297377">
        <w:rPr>
          <w:rFonts w:ascii="Times New Roman" w:hAnsi="Times New Roman" w:cs="Times New Roman"/>
          <w:color w:val="222222"/>
          <w:sz w:val="18"/>
          <w:szCs w:val="18"/>
          <w:shd w:val="clear" w:color="auto" w:fill="FFFFFF"/>
        </w:rPr>
        <w:t xml:space="preserve">, А. Г., &amp; </w:t>
      </w:r>
      <w:proofErr w:type="spellStart"/>
      <w:r w:rsidRPr="00297377">
        <w:rPr>
          <w:rFonts w:ascii="Times New Roman" w:hAnsi="Times New Roman" w:cs="Times New Roman"/>
          <w:color w:val="222222"/>
          <w:sz w:val="18"/>
          <w:szCs w:val="18"/>
          <w:shd w:val="clear" w:color="auto" w:fill="FFFFFF"/>
        </w:rPr>
        <w:t>Расулова</w:t>
      </w:r>
      <w:proofErr w:type="spellEnd"/>
      <w:r w:rsidRPr="00297377">
        <w:rPr>
          <w:rFonts w:ascii="Times New Roman" w:hAnsi="Times New Roman" w:cs="Times New Roman"/>
          <w:color w:val="222222"/>
          <w:sz w:val="18"/>
          <w:szCs w:val="18"/>
          <w:shd w:val="clear" w:color="auto" w:fill="FFFFFF"/>
        </w:rPr>
        <w:t xml:space="preserve">, А. М. (2015). Концептуальні основи розвитку корпорацій у туристичному та </w:t>
      </w:r>
      <w:proofErr w:type="spellStart"/>
      <w:r w:rsidRPr="00297377">
        <w:rPr>
          <w:rFonts w:ascii="Times New Roman" w:hAnsi="Times New Roman" w:cs="Times New Roman"/>
          <w:color w:val="222222"/>
          <w:sz w:val="18"/>
          <w:szCs w:val="18"/>
          <w:shd w:val="clear" w:color="auto" w:fill="FFFFFF"/>
        </w:rPr>
        <w:t>готельно</w:t>
      </w:r>
      <w:proofErr w:type="spellEnd"/>
      <w:r w:rsidRPr="00297377">
        <w:rPr>
          <w:rFonts w:ascii="Times New Roman" w:hAnsi="Times New Roman" w:cs="Times New Roman"/>
          <w:color w:val="222222"/>
          <w:sz w:val="18"/>
          <w:szCs w:val="18"/>
          <w:shd w:val="clear" w:color="auto" w:fill="FFFFFF"/>
        </w:rPr>
        <w:t>-ресторанному бізнесі. </w:t>
      </w:r>
      <w:r w:rsidRPr="00297377">
        <w:rPr>
          <w:rFonts w:ascii="Times New Roman" w:hAnsi="Times New Roman" w:cs="Times New Roman"/>
          <w:i/>
          <w:iCs/>
          <w:color w:val="222222"/>
          <w:sz w:val="18"/>
          <w:szCs w:val="18"/>
          <w:shd w:val="clear" w:color="auto" w:fill="FFFFFF"/>
        </w:rPr>
        <w:t>Науковий вісник Херсонського державного університету. Серія: Економічні науки</w:t>
      </w:r>
      <w:r w:rsidRPr="00297377">
        <w:rPr>
          <w:rFonts w:ascii="Times New Roman" w:hAnsi="Times New Roman" w:cs="Times New Roman"/>
          <w:color w:val="222222"/>
          <w:sz w:val="18"/>
          <w:szCs w:val="18"/>
          <w:shd w:val="clear" w:color="auto" w:fill="FFFFFF"/>
        </w:rPr>
        <w:t>, 13(2)</w:t>
      </w:r>
      <w:r w:rsidRPr="00297377">
        <w:rPr>
          <w:rFonts w:ascii="Times New Roman" w:hAnsi="Times New Roman" w:cs="Times New Roman"/>
          <w:color w:val="222222"/>
          <w:sz w:val="18"/>
          <w:szCs w:val="18"/>
          <w:shd w:val="clear" w:color="auto" w:fill="FFFFFF"/>
        </w:rPr>
        <w:t>, 35-39.</w:t>
      </w:r>
    </w:p>
    <w:p w14:paraId="2D123159" w14:textId="47572377" w:rsidR="000A416F" w:rsidRPr="00297377" w:rsidRDefault="000A416F" w:rsidP="00297377">
      <w:pPr>
        <w:pStyle w:val="a4"/>
        <w:numPr>
          <w:ilvl w:val="0"/>
          <w:numId w:val="21"/>
        </w:numPr>
        <w:spacing w:line="240" w:lineRule="auto"/>
        <w:ind w:left="0" w:firstLine="426"/>
        <w:jc w:val="both"/>
        <w:rPr>
          <w:rFonts w:ascii="Times New Roman" w:eastAsia="Times New Roman" w:hAnsi="Times New Roman" w:cs="Times New Roman"/>
          <w:kern w:val="0"/>
          <w:sz w:val="18"/>
          <w:szCs w:val="18"/>
          <w:lang w:eastAsia="uk-UA"/>
          <w14:ligatures w14:val="none"/>
        </w:rPr>
      </w:pPr>
      <w:proofErr w:type="spellStart"/>
      <w:r w:rsidRPr="00297377">
        <w:rPr>
          <w:rFonts w:ascii="Times New Roman" w:eastAsia="Times New Roman" w:hAnsi="Times New Roman" w:cs="Times New Roman"/>
          <w:kern w:val="0"/>
          <w:sz w:val="18"/>
          <w:szCs w:val="18"/>
          <w:lang w:eastAsia="uk-UA"/>
          <w14:ligatures w14:val="none"/>
        </w:rPr>
        <w:t>Казаркіна</w:t>
      </w:r>
      <w:proofErr w:type="spellEnd"/>
      <w:r w:rsidRPr="00297377">
        <w:rPr>
          <w:rFonts w:ascii="Times New Roman" w:eastAsia="Times New Roman" w:hAnsi="Times New Roman" w:cs="Times New Roman"/>
          <w:kern w:val="0"/>
          <w:sz w:val="18"/>
          <w:szCs w:val="18"/>
          <w:lang w:eastAsia="uk-UA"/>
          <w14:ligatures w14:val="none"/>
        </w:rPr>
        <w:t>, Д. О. Інноваційні технології в екскурсійній діяльності (на п</w:t>
      </w:r>
      <w:r w:rsidR="00FF1898" w:rsidRPr="00297377">
        <w:rPr>
          <w:rFonts w:ascii="Times New Roman" w:eastAsia="Times New Roman" w:hAnsi="Times New Roman" w:cs="Times New Roman"/>
          <w:kern w:val="0"/>
          <w:sz w:val="18"/>
          <w:szCs w:val="18"/>
          <w:lang w:eastAsia="uk-UA"/>
          <w14:ligatures w14:val="none"/>
        </w:rPr>
        <w:t>рикладі досвіду м. Біла Церква).</w:t>
      </w:r>
      <w:r w:rsidRPr="00297377">
        <w:rPr>
          <w:rFonts w:ascii="Times New Roman" w:eastAsia="Times New Roman" w:hAnsi="Times New Roman" w:cs="Times New Roman"/>
          <w:kern w:val="0"/>
          <w:sz w:val="18"/>
          <w:szCs w:val="18"/>
          <w:lang w:eastAsia="uk-UA"/>
          <w14:ligatures w14:val="none"/>
        </w:rPr>
        <w:t xml:space="preserve"> </w:t>
      </w:r>
      <w:r w:rsidRPr="00297377">
        <w:rPr>
          <w:rFonts w:ascii="Times New Roman" w:eastAsia="Times New Roman" w:hAnsi="Times New Roman" w:cs="Times New Roman"/>
          <w:i/>
          <w:kern w:val="0"/>
          <w:sz w:val="18"/>
          <w:szCs w:val="18"/>
          <w:lang w:eastAsia="uk-UA"/>
          <w14:ligatures w14:val="none"/>
        </w:rPr>
        <w:t xml:space="preserve">Туристичний та </w:t>
      </w:r>
      <w:proofErr w:type="spellStart"/>
      <w:r w:rsidRPr="00297377">
        <w:rPr>
          <w:rFonts w:ascii="Times New Roman" w:eastAsia="Times New Roman" w:hAnsi="Times New Roman" w:cs="Times New Roman"/>
          <w:i/>
          <w:kern w:val="0"/>
          <w:sz w:val="18"/>
          <w:szCs w:val="18"/>
          <w:lang w:eastAsia="uk-UA"/>
          <w14:ligatures w14:val="none"/>
        </w:rPr>
        <w:t>готельно</w:t>
      </w:r>
      <w:proofErr w:type="spellEnd"/>
      <w:r w:rsidRPr="00297377">
        <w:rPr>
          <w:rFonts w:ascii="Times New Roman" w:eastAsia="Times New Roman" w:hAnsi="Times New Roman" w:cs="Times New Roman"/>
          <w:i/>
          <w:kern w:val="0"/>
          <w:sz w:val="18"/>
          <w:szCs w:val="18"/>
          <w:lang w:eastAsia="uk-UA"/>
          <w14:ligatures w14:val="none"/>
        </w:rPr>
        <w:t>-ресторанний бізнес: світовий досвід та перспективи розвитку для України : матеріали Всеукраїнської науково-практичної конференції студентів, аспірантів та вчених (м. Одеса, 10 квітня 2019 р.)</w:t>
      </w:r>
      <w:r w:rsidR="00FF1898" w:rsidRPr="00297377">
        <w:rPr>
          <w:rFonts w:ascii="Times New Roman" w:eastAsia="Times New Roman" w:hAnsi="Times New Roman" w:cs="Times New Roman"/>
          <w:kern w:val="0"/>
          <w:sz w:val="18"/>
          <w:szCs w:val="18"/>
          <w:lang w:eastAsia="uk-UA"/>
          <w14:ligatures w14:val="none"/>
        </w:rPr>
        <w:t xml:space="preserve">. Одеса : ОНЕУ, </w:t>
      </w:r>
      <w:r w:rsidRPr="00297377">
        <w:rPr>
          <w:rFonts w:ascii="Times New Roman" w:eastAsia="Times New Roman" w:hAnsi="Times New Roman" w:cs="Times New Roman"/>
          <w:kern w:val="0"/>
          <w:sz w:val="18"/>
          <w:szCs w:val="18"/>
          <w:lang w:eastAsia="uk-UA"/>
          <w14:ligatures w14:val="none"/>
        </w:rPr>
        <w:t>832-834.</w:t>
      </w:r>
    </w:p>
    <w:sectPr w:rsidR="000A416F" w:rsidRPr="00297377" w:rsidSect="00297377">
      <w:pgSz w:w="8391" w:h="11906" w:code="11"/>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44E"/>
    <w:multiLevelType w:val="multilevel"/>
    <w:tmpl w:val="CAD2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4589C"/>
    <w:multiLevelType w:val="multilevel"/>
    <w:tmpl w:val="4F92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C1C36"/>
    <w:multiLevelType w:val="hybridMultilevel"/>
    <w:tmpl w:val="15026FB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7CD370D"/>
    <w:multiLevelType w:val="multilevel"/>
    <w:tmpl w:val="5F22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E7E0E"/>
    <w:multiLevelType w:val="multilevel"/>
    <w:tmpl w:val="6A64E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0E300D"/>
    <w:multiLevelType w:val="multilevel"/>
    <w:tmpl w:val="61DE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04BDD"/>
    <w:multiLevelType w:val="multilevel"/>
    <w:tmpl w:val="353E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EB3560"/>
    <w:multiLevelType w:val="multilevel"/>
    <w:tmpl w:val="A8C4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B03E7D"/>
    <w:multiLevelType w:val="multilevel"/>
    <w:tmpl w:val="231C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79391D"/>
    <w:multiLevelType w:val="multilevel"/>
    <w:tmpl w:val="8F9A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0B6FD4"/>
    <w:multiLevelType w:val="hybridMultilevel"/>
    <w:tmpl w:val="079414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4FA6530"/>
    <w:multiLevelType w:val="multilevel"/>
    <w:tmpl w:val="6302A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DB0D26"/>
    <w:multiLevelType w:val="multilevel"/>
    <w:tmpl w:val="2ED4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CA5AA0"/>
    <w:multiLevelType w:val="multilevel"/>
    <w:tmpl w:val="F88C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7121F"/>
    <w:multiLevelType w:val="multilevel"/>
    <w:tmpl w:val="E7183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F247A3"/>
    <w:multiLevelType w:val="multilevel"/>
    <w:tmpl w:val="DB04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745983"/>
    <w:multiLevelType w:val="multilevel"/>
    <w:tmpl w:val="62E20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73BA4"/>
    <w:multiLevelType w:val="multilevel"/>
    <w:tmpl w:val="80A2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D5A20"/>
    <w:multiLevelType w:val="multilevel"/>
    <w:tmpl w:val="6A8E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8A38CA"/>
    <w:multiLevelType w:val="multilevel"/>
    <w:tmpl w:val="CD60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C74E38"/>
    <w:multiLevelType w:val="multilevel"/>
    <w:tmpl w:val="FB92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16"/>
  </w:num>
  <w:num w:numId="4">
    <w:abstractNumId w:val="5"/>
  </w:num>
  <w:num w:numId="5">
    <w:abstractNumId w:val="19"/>
  </w:num>
  <w:num w:numId="6">
    <w:abstractNumId w:val="0"/>
  </w:num>
  <w:num w:numId="7">
    <w:abstractNumId w:val="6"/>
  </w:num>
  <w:num w:numId="8">
    <w:abstractNumId w:val="3"/>
  </w:num>
  <w:num w:numId="9">
    <w:abstractNumId w:val="17"/>
  </w:num>
  <w:num w:numId="10">
    <w:abstractNumId w:val="9"/>
  </w:num>
  <w:num w:numId="11">
    <w:abstractNumId w:val="1"/>
  </w:num>
  <w:num w:numId="12">
    <w:abstractNumId w:val="18"/>
  </w:num>
  <w:num w:numId="13">
    <w:abstractNumId w:val="11"/>
  </w:num>
  <w:num w:numId="14">
    <w:abstractNumId w:val="2"/>
  </w:num>
  <w:num w:numId="15">
    <w:abstractNumId w:val="8"/>
  </w:num>
  <w:num w:numId="16">
    <w:abstractNumId w:val="12"/>
  </w:num>
  <w:num w:numId="17">
    <w:abstractNumId w:val="20"/>
  </w:num>
  <w:num w:numId="18">
    <w:abstractNumId w:val="15"/>
  </w:num>
  <w:num w:numId="19">
    <w:abstractNumId w:val="7"/>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7FC"/>
    <w:rsid w:val="000A17FC"/>
    <w:rsid w:val="000A416F"/>
    <w:rsid w:val="001120E3"/>
    <w:rsid w:val="001A4AAF"/>
    <w:rsid w:val="001B3A18"/>
    <w:rsid w:val="00297377"/>
    <w:rsid w:val="002C7998"/>
    <w:rsid w:val="002F2799"/>
    <w:rsid w:val="0032514A"/>
    <w:rsid w:val="003A7153"/>
    <w:rsid w:val="00473CCD"/>
    <w:rsid w:val="004D1CAC"/>
    <w:rsid w:val="00504338"/>
    <w:rsid w:val="005D2E0A"/>
    <w:rsid w:val="006F03B6"/>
    <w:rsid w:val="00746DF9"/>
    <w:rsid w:val="007619B4"/>
    <w:rsid w:val="00792820"/>
    <w:rsid w:val="007D1C78"/>
    <w:rsid w:val="00817784"/>
    <w:rsid w:val="00821BF8"/>
    <w:rsid w:val="008D4F15"/>
    <w:rsid w:val="00A56620"/>
    <w:rsid w:val="00AE7DC1"/>
    <w:rsid w:val="00C52D1D"/>
    <w:rsid w:val="00CC1CCE"/>
    <w:rsid w:val="00D759CD"/>
    <w:rsid w:val="00D87257"/>
    <w:rsid w:val="00FF18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BB10"/>
  <w15:chartTrackingRefBased/>
  <w15:docId w15:val="{1612E961-48D6-4511-A773-2A65F8C0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F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2E0A"/>
    <w:rPr>
      <w:b/>
      <w:bCs/>
    </w:rPr>
  </w:style>
  <w:style w:type="character" w:customStyle="1" w:styleId="fontstyle01">
    <w:name w:val="fontstyle01"/>
    <w:basedOn w:val="a0"/>
    <w:rsid w:val="005D2E0A"/>
    <w:rPr>
      <w:rFonts w:ascii="Times New Roman" w:hAnsi="Times New Roman" w:cs="Times New Roman" w:hint="default"/>
      <w:b/>
      <w:bCs/>
      <w:i w:val="0"/>
      <w:iCs w:val="0"/>
      <w:color w:val="000000"/>
      <w:sz w:val="18"/>
      <w:szCs w:val="18"/>
    </w:rPr>
  </w:style>
  <w:style w:type="character" w:customStyle="1" w:styleId="fontstyle21">
    <w:name w:val="fontstyle21"/>
    <w:basedOn w:val="a0"/>
    <w:rsid w:val="005D2E0A"/>
    <w:rPr>
      <w:rFonts w:ascii="Times New Roman" w:hAnsi="Times New Roman" w:cs="Times New Roman" w:hint="default"/>
      <w:b w:val="0"/>
      <w:bCs w:val="0"/>
      <w:i w:val="0"/>
      <w:iCs w:val="0"/>
      <w:color w:val="000000"/>
      <w:sz w:val="18"/>
      <w:szCs w:val="18"/>
    </w:rPr>
  </w:style>
  <w:style w:type="paragraph" w:styleId="a4">
    <w:name w:val="List Paragraph"/>
    <w:basedOn w:val="a"/>
    <w:uiPriority w:val="34"/>
    <w:qFormat/>
    <w:rsid w:val="00761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3932">
      <w:bodyDiv w:val="1"/>
      <w:marLeft w:val="0"/>
      <w:marRight w:val="0"/>
      <w:marTop w:val="0"/>
      <w:marBottom w:val="0"/>
      <w:divBdr>
        <w:top w:val="none" w:sz="0" w:space="0" w:color="auto"/>
        <w:left w:val="none" w:sz="0" w:space="0" w:color="auto"/>
        <w:bottom w:val="none" w:sz="0" w:space="0" w:color="auto"/>
        <w:right w:val="none" w:sz="0" w:space="0" w:color="auto"/>
      </w:divBdr>
    </w:div>
    <w:div w:id="156269437">
      <w:bodyDiv w:val="1"/>
      <w:marLeft w:val="0"/>
      <w:marRight w:val="0"/>
      <w:marTop w:val="0"/>
      <w:marBottom w:val="0"/>
      <w:divBdr>
        <w:top w:val="none" w:sz="0" w:space="0" w:color="auto"/>
        <w:left w:val="none" w:sz="0" w:space="0" w:color="auto"/>
        <w:bottom w:val="none" w:sz="0" w:space="0" w:color="auto"/>
        <w:right w:val="none" w:sz="0" w:space="0" w:color="auto"/>
      </w:divBdr>
    </w:div>
    <w:div w:id="222300111">
      <w:bodyDiv w:val="1"/>
      <w:marLeft w:val="0"/>
      <w:marRight w:val="0"/>
      <w:marTop w:val="0"/>
      <w:marBottom w:val="0"/>
      <w:divBdr>
        <w:top w:val="none" w:sz="0" w:space="0" w:color="auto"/>
        <w:left w:val="none" w:sz="0" w:space="0" w:color="auto"/>
        <w:bottom w:val="none" w:sz="0" w:space="0" w:color="auto"/>
        <w:right w:val="none" w:sz="0" w:space="0" w:color="auto"/>
      </w:divBdr>
    </w:div>
    <w:div w:id="398289270">
      <w:bodyDiv w:val="1"/>
      <w:marLeft w:val="0"/>
      <w:marRight w:val="0"/>
      <w:marTop w:val="0"/>
      <w:marBottom w:val="0"/>
      <w:divBdr>
        <w:top w:val="none" w:sz="0" w:space="0" w:color="auto"/>
        <w:left w:val="none" w:sz="0" w:space="0" w:color="auto"/>
        <w:bottom w:val="none" w:sz="0" w:space="0" w:color="auto"/>
        <w:right w:val="none" w:sz="0" w:space="0" w:color="auto"/>
      </w:divBdr>
      <w:divsChild>
        <w:div w:id="1862281690">
          <w:marLeft w:val="0"/>
          <w:marRight w:val="0"/>
          <w:marTop w:val="0"/>
          <w:marBottom w:val="0"/>
          <w:divBdr>
            <w:top w:val="none" w:sz="0" w:space="0" w:color="auto"/>
            <w:left w:val="none" w:sz="0" w:space="0" w:color="auto"/>
            <w:bottom w:val="none" w:sz="0" w:space="0" w:color="auto"/>
            <w:right w:val="none" w:sz="0" w:space="0" w:color="auto"/>
          </w:divBdr>
          <w:divsChild>
            <w:div w:id="1326670404">
              <w:marLeft w:val="0"/>
              <w:marRight w:val="0"/>
              <w:marTop w:val="0"/>
              <w:marBottom w:val="0"/>
              <w:divBdr>
                <w:top w:val="none" w:sz="0" w:space="0" w:color="auto"/>
                <w:left w:val="none" w:sz="0" w:space="0" w:color="auto"/>
                <w:bottom w:val="none" w:sz="0" w:space="0" w:color="auto"/>
                <w:right w:val="none" w:sz="0" w:space="0" w:color="auto"/>
              </w:divBdr>
              <w:divsChild>
                <w:div w:id="808716344">
                  <w:marLeft w:val="0"/>
                  <w:marRight w:val="0"/>
                  <w:marTop w:val="0"/>
                  <w:marBottom w:val="0"/>
                  <w:divBdr>
                    <w:top w:val="none" w:sz="0" w:space="0" w:color="auto"/>
                    <w:left w:val="none" w:sz="0" w:space="0" w:color="auto"/>
                    <w:bottom w:val="none" w:sz="0" w:space="0" w:color="auto"/>
                    <w:right w:val="none" w:sz="0" w:space="0" w:color="auto"/>
                  </w:divBdr>
                  <w:divsChild>
                    <w:div w:id="1442335504">
                      <w:marLeft w:val="0"/>
                      <w:marRight w:val="0"/>
                      <w:marTop w:val="0"/>
                      <w:marBottom w:val="0"/>
                      <w:divBdr>
                        <w:top w:val="none" w:sz="0" w:space="0" w:color="auto"/>
                        <w:left w:val="none" w:sz="0" w:space="0" w:color="auto"/>
                        <w:bottom w:val="none" w:sz="0" w:space="0" w:color="auto"/>
                        <w:right w:val="none" w:sz="0" w:space="0" w:color="auto"/>
                      </w:divBdr>
                      <w:divsChild>
                        <w:div w:id="957685629">
                          <w:marLeft w:val="0"/>
                          <w:marRight w:val="0"/>
                          <w:marTop w:val="0"/>
                          <w:marBottom w:val="0"/>
                          <w:divBdr>
                            <w:top w:val="none" w:sz="0" w:space="0" w:color="auto"/>
                            <w:left w:val="none" w:sz="0" w:space="0" w:color="auto"/>
                            <w:bottom w:val="none" w:sz="0" w:space="0" w:color="auto"/>
                            <w:right w:val="none" w:sz="0" w:space="0" w:color="auto"/>
                          </w:divBdr>
                          <w:divsChild>
                            <w:div w:id="1648975890">
                              <w:marLeft w:val="0"/>
                              <w:marRight w:val="0"/>
                              <w:marTop w:val="0"/>
                              <w:marBottom w:val="0"/>
                              <w:divBdr>
                                <w:top w:val="none" w:sz="0" w:space="0" w:color="auto"/>
                                <w:left w:val="none" w:sz="0" w:space="0" w:color="auto"/>
                                <w:bottom w:val="none" w:sz="0" w:space="0" w:color="auto"/>
                                <w:right w:val="none" w:sz="0" w:space="0" w:color="auto"/>
                              </w:divBdr>
                              <w:divsChild>
                                <w:div w:id="468089694">
                                  <w:marLeft w:val="0"/>
                                  <w:marRight w:val="0"/>
                                  <w:marTop w:val="0"/>
                                  <w:marBottom w:val="0"/>
                                  <w:divBdr>
                                    <w:top w:val="none" w:sz="0" w:space="0" w:color="auto"/>
                                    <w:left w:val="none" w:sz="0" w:space="0" w:color="auto"/>
                                    <w:bottom w:val="none" w:sz="0" w:space="0" w:color="auto"/>
                                    <w:right w:val="none" w:sz="0" w:space="0" w:color="auto"/>
                                  </w:divBdr>
                                  <w:divsChild>
                                    <w:div w:id="414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6444">
                          <w:marLeft w:val="0"/>
                          <w:marRight w:val="0"/>
                          <w:marTop w:val="0"/>
                          <w:marBottom w:val="0"/>
                          <w:divBdr>
                            <w:top w:val="none" w:sz="0" w:space="0" w:color="auto"/>
                            <w:left w:val="none" w:sz="0" w:space="0" w:color="auto"/>
                            <w:bottom w:val="none" w:sz="0" w:space="0" w:color="auto"/>
                            <w:right w:val="none" w:sz="0" w:space="0" w:color="auto"/>
                          </w:divBdr>
                          <w:divsChild>
                            <w:div w:id="1613709152">
                              <w:marLeft w:val="0"/>
                              <w:marRight w:val="0"/>
                              <w:marTop w:val="0"/>
                              <w:marBottom w:val="0"/>
                              <w:divBdr>
                                <w:top w:val="none" w:sz="0" w:space="0" w:color="auto"/>
                                <w:left w:val="none" w:sz="0" w:space="0" w:color="auto"/>
                                <w:bottom w:val="none" w:sz="0" w:space="0" w:color="auto"/>
                                <w:right w:val="none" w:sz="0" w:space="0" w:color="auto"/>
                              </w:divBdr>
                              <w:divsChild>
                                <w:div w:id="4134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337335">
      <w:bodyDiv w:val="1"/>
      <w:marLeft w:val="0"/>
      <w:marRight w:val="0"/>
      <w:marTop w:val="0"/>
      <w:marBottom w:val="0"/>
      <w:divBdr>
        <w:top w:val="none" w:sz="0" w:space="0" w:color="auto"/>
        <w:left w:val="none" w:sz="0" w:space="0" w:color="auto"/>
        <w:bottom w:val="none" w:sz="0" w:space="0" w:color="auto"/>
        <w:right w:val="none" w:sz="0" w:space="0" w:color="auto"/>
      </w:divBdr>
      <w:divsChild>
        <w:div w:id="864750357">
          <w:marLeft w:val="0"/>
          <w:marRight w:val="0"/>
          <w:marTop w:val="0"/>
          <w:marBottom w:val="0"/>
          <w:divBdr>
            <w:top w:val="none" w:sz="0" w:space="0" w:color="auto"/>
            <w:left w:val="none" w:sz="0" w:space="0" w:color="auto"/>
            <w:bottom w:val="none" w:sz="0" w:space="0" w:color="auto"/>
            <w:right w:val="none" w:sz="0" w:space="0" w:color="auto"/>
          </w:divBdr>
          <w:divsChild>
            <w:div w:id="673074940">
              <w:marLeft w:val="0"/>
              <w:marRight w:val="0"/>
              <w:marTop w:val="0"/>
              <w:marBottom w:val="225"/>
              <w:divBdr>
                <w:top w:val="none" w:sz="0" w:space="0" w:color="auto"/>
                <w:left w:val="none" w:sz="0" w:space="0" w:color="auto"/>
                <w:bottom w:val="none" w:sz="0" w:space="0" w:color="auto"/>
                <w:right w:val="none" w:sz="0" w:space="0" w:color="auto"/>
              </w:divBdr>
              <w:divsChild>
                <w:div w:id="19707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2578">
      <w:bodyDiv w:val="1"/>
      <w:marLeft w:val="0"/>
      <w:marRight w:val="0"/>
      <w:marTop w:val="0"/>
      <w:marBottom w:val="0"/>
      <w:divBdr>
        <w:top w:val="none" w:sz="0" w:space="0" w:color="auto"/>
        <w:left w:val="none" w:sz="0" w:space="0" w:color="auto"/>
        <w:bottom w:val="none" w:sz="0" w:space="0" w:color="auto"/>
        <w:right w:val="none" w:sz="0" w:space="0" w:color="auto"/>
      </w:divBdr>
    </w:div>
    <w:div w:id="1529874175">
      <w:bodyDiv w:val="1"/>
      <w:marLeft w:val="0"/>
      <w:marRight w:val="0"/>
      <w:marTop w:val="0"/>
      <w:marBottom w:val="0"/>
      <w:divBdr>
        <w:top w:val="none" w:sz="0" w:space="0" w:color="auto"/>
        <w:left w:val="none" w:sz="0" w:space="0" w:color="auto"/>
        <w:bottom w:val="none" w:sz="0" w:space="0" w:color="auto"/>
        <w:right w:val="none" w:sz="0" w:space="0" w:color="auto"/>
      </w:divBdr>
      <w:divsChild>
        <w:div w:id="1603680959">
          <w:marLeft w:val="0"/>
          <w:marRight w:val="0"/>
          <w:marTop w:val="0"/>
          <w:marBottom w:val="0"/>
          <w:divBdr>
            <w:top w:val="none" w:sz="0" w:space="0" w:color="auto"/>
            <w:left w:val="none" w:sz="0" w:space="0" w:color="auto"/>
            <w:bottom w:val="none" w:sz="0" w:space="0" w:color="auto"/>
            <w:right w:val="none" w:sz="0" w:space="0" w:color="auto"/>
          </w:divBdr>
          <w:divsChild>
            <w:div w:id="1641956726">
              <w:marLeft w:val="0"/>
              <w:marRight w:val="0"/>
              <w:marTop w:val="0"/>
              <w:marBottom w:val="0"/>
              <w:divBdr>
                <w:top w:val="none" w:sz="0" w:space="0" w:color="auto"/>
                <w:left w:val="none" w:sz="0" w:space="0" w:color="auto"/>
                <w:bottom w:val="none" w:sz="0" w:space="0" w:color="auto"/>
                <w:right w:val="none" w:sz="0" w:space="0" w:color="auto"/>
              </w:divBdr>
              <w:divsChild>
                <w:div w:id="140195940">
                  <w:marLeft w:val="0"/>
                  <w:marRight w:val="0"/>
                  <w:marTop w:val="0"/>
                  <w:marBottom w:val="0"/>
                  <w:divBdr>
                    <w:top w:val="none" w:sz="0" w:space="0" w:color="auto"/>
                    <w:left w:val="none" w:sz="0" w:space="0" w:color="auto"/>
                    <w:bottom w:val="none" w:sz="0" w:space="0" w:color="auto"/>
                    <w:right w:val="none" w:sz="0" w:space="0" w:color="auto"/>
                  </w:divBdr>
                  <w:divsChild>
                    <w:div w:id="647326584">
                      <w:marLeft w:val="0"/>
                      <w:marRight w:val="0"/>
                      <w:marTop w:val="0"/>
                      <w:marBottom w:val="0"/>
                      <w:divBdr>
                        <w:top w:val="none" w:sz="0" w:space="0" w:color="auto"/>
                        <w:left w:val="none" w:sz="0" w:space="0" w:color="auto"/>
                        <w:bottom w:val="none" w:sz="0" w:space="0" w:color="auto"/>
                        <w:right w:val="none" w:sz="0" w:space="0" w:color="auto"/>
                      </w:divBdr>
                      <w:divsChild>
                        <w:div w:id="340592231">
                          <w:marLeft w:val="0"/>
                          <w:marRight w:val="0"/>
                          <w:marTop w:val="0"/>
                          <w:marBottom w:val="0"/>
                          <w:divBdr>
                            <w:top w:val="none" w:sz="0" w:space="0" w:color="auto"/>
                            <w:left w:val="none" w:sz="0" w:space="0" w:color="auto"/>
                            <w:bottom w:val="none" w:sz="0" w:space="0" w:color="auto"/>
                            <w:right w:val="none" w:sz="0" w:space="0" w:color="auto"/>
                          </w:divBdr>
                          <w:divsChild>
                            <w:div w:id="8354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265200">
      <w:bodyDiv w:val="1"/>
      <w:marLeft w:val="0"/>
      <w:marRight w:val="0"/>
      <w:marTop w:val="0"/>
      <w:marBottom w:val="0"/>
      <w:divBdr>
        <w:top w:val="none" w:sz="0" w:space="0" w:color="auto"/>
        <w:left w:val="none" w:sz="0" w:space="0" w:color="auto"/>
        <w:bottom w:val="none" w:sz="0" w:space="0" w:color="auto"/>
        <w:right w:val="none" w:sz="0" w:space="0" w:color="auto"/>
      </w:divBdr>
    </w:div>
    <w:div w:id="206401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3</Pages>
  <Words>1295</Words>
  <Characters>7384</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Home</cp:lastModifiedBy>
  <cp:revision>10</cp:revision>
  <dcterms:created xsi:type="dcterms:W3CDTF">2025-04-02T16:04:00Z</dcterms:created>
  <dcterms:modified xsi:type="dcterms:W3CDTF">2025-04-03T14:26:00Z</dcterms:modified>
</cp:coreProperties>
</file>