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6D" w:rsidRDefault="00FB036D" w:rsidP="002E691A">
      <w:pPr>
        <w:spacing w:after="0" w:line="360" w:lineRule="auto"/>
        <w:rPr>
          <w:rFonts w:ascii="Times New Roman" w:hAnsi="Times New Roman" w:cs="Times New Roman"/>
          <w:sz w:val="28"/>
          <w:szCs w:val="28"/>
          <w:lang w:val="en-US"/>
        </w:rPr>
      </w:pPr>
      <w:r w:rsidRPr="009B7599">
        <w:t>Островий В.</w:t>
      </w:r>
      <w:r>
        <w:t xml:space="preserve"> </w:t>
      </w:r>
      <w:r w:rsidRPr="009B7599">
        <w:t>М. Науково-педагогічна та громадсько-політична діяльність В.О. Ґериновича (1900-ті – 1940-і рр.): джерелознавчий аспект / В.</w:t>
      </w:r>
      <w:r>
        <w:t xml:space="preserve"> </w:t>
      </w:r>
      <w:r w:rsidRPr="009B7599">
        <w:t>М. Островий // Грані: науково-теоретичний і громадсько-політичний альманах / гол. ред. С.</w:t>
      </w:r>
      <w:r>
        <w:t xml:space="preserve"> </w:t>
      </w:r>
      <w:r w:rsidRPr="009B7599">
        <w:t>А. Квітка. – Дніпропетровськ, 2014. – Вип. № 3 (107) березень. – С. 94-105.</w:t>
      </w:r>
      <w:bookmarkStart w:id="0" w:name="_GoBack"/>
      <w:bookmarkEnd w:id="0"/>
    </w:p>
    <w:p w:rsidR="00FB036D" w:rsidRDefault="00FB036D" w:rsidP="002E691A">
      <w:pPr>
        <w:spacing w:after="0" w:line="360" w:lineRule="auto"/>
        <w:rPr>
          <w:rFonts w:ascii="Times New Roman" w:hAnsi="Times New Roman" w:cs="Times New Roman"/>
          <w:sz w:val="28"/>
          <w:szCs w:val="28"/>
          <w:lang w:val="en-US"/>
        </w:rPr>
      </w:pPr>
    </w:p>
    <w:p w:rsidR="002E691A" w:rsidRPr="00FB036D" w:rsidRDefault="00AE68D8" w:rsidP="002E691A">
      <w:pPr>
        <w:spacing w:after="0" w:line="360" w:lineRule="auto"/>
        <w:rPr>
          <w:rFonts w:ascii="Times New Roman" w:hAnsi="Times New Roman" w:cs="Times New Roman"/>
          <w:sz w:val="28"/>
          <w:szCs w:val="28"/>
          <w:lang w:val="en-US"/>
        </w:rPr>
      </w:pPr>
      <w:r w:rsidRPr="002E691A">
        <w:rPr>
          <w:rFonts w:ascii="Times New Roman" w:hAnsi="Times New Roman" w:cs="Times New Roman"/>
          <w:sz w:val="28"/>
          <w:szCs w:val="28"/>
        </w:rPr>
        <w:t>УДК:</w:t>
      </w:r>
      <w:r w:rsidR="006905E1" w:rsidRPr="002E691A">
        <w:rPr>
          <w:rFonts w:ascii="Times New Roman" w:hAnsi="Times New Roman" w:cs="Times New Roman"/>
          <w:sz w:val="28"/>
          <w:szCs w:val="28"/>
        </w:rPr>
        <w:t xml:space="preserve"> </w:t>
      </w:r>
      <w:r w:rsidR="00892D71" w:rsidRPr="00FB036D">
        <w:rPr>
          <w:rFonts w:ascii="Times New Roman" w:hAnsi="Times New Roman" w:cs="Times New Roman"/>
          <w:sz w:val="28"/>
          <w:szCs w:val="28"/>
          <w:lang w:val="en-US"/>
        </w:rPr>
        <w:t>[</w:t>
      </w:r>
      <w:r w:rsidR="006905E1" w:rsidRPr="002E691A">
        <w:rPr>
          <w:rFonts w:ascii="Times New Roman" w:hAnsi="Times New Roman" w:cs="Times New Roman"/>
          <w:sz w:val="28"/>
          <w:szCs w:val="28"/>
        </w:rPr>
        <w:t>929-051 В.</w:t>
      </w:r>
      <w:r w:rsidR="00487337" w:rsidRPr="002E691A">
        <w:rPr>
          <w:rFonts w:ascii="Times New Roman" w:hAnsi="Times New Roman" w:cs="Times New Roman"/>
          <w:sz w:val="28"/>
          <w:szCs w:val="28"/>
        </w:rPr>
        <w:t xml:space="preserve"> </w:t>
      </w:r>
      <w:r w:rsidR="006905E1" w:rsidRPr="002E691A">
        <w:rPr>
          <w:rFonts w:ascii="Times New Roman" w:hAnsi="Times New Roman" w:cs="Times New Roman"/>
          <w:sz w:val="28"/>
          <w:szCs w:val="28"/>
        </w:rPr>
        <w:t>О. Ґеринович (477)”1900-1940”</w:t>
      </w:r>
      <w:r w:rsidR="0077187F" w:rsidRPr="002E691A">
        <w:rPr>
          <w:rFonts w:ascii="Times New Roman" w:hAnsi="Times New Roman" w:cs="Times New Roman"/>
          <w:sz w:val="28"/>
          <w:szCs w:val="28"/>
        </w:rPr>
        <w:t xml:space="preserve"> </w:t>
      </w:r>
      <w:r w:rsidR="006905E1" w:rsidRPr="002E691A">
        <w:rPr>
          <w:rFonts w:ascii="Times New Roman" w:hAnsi="Times New Roman" w:cs="Times New Roman"/>
          <w:sz w:val="28"/>
          <w:szCs w:val="28"/>
        </w:rPr>
        <w:t>:</w:t>
      </w:r>
      <w:r w:rsidR="0077187F" w:rsidRPr="002E691A">
        <w:rPr>
          <w:rFonts w:ascii="Times New Roman" w:hAnsi="Times New Roman" w:cs="Times New Roman"/>
          <w:sz w:val="28"/>
          <w:szCs w:val="28"/>
        </w:rPr>
        <w:t xml:space="preserve"> </w:t>
      </w:r>
      <w:r w:rsidR="006905E1" w:rsidRPr="002E691A">
        <w:rPr>
          <w:rFonts w:ascii="Times New Roman" w:hAnsi="Times New Roman" w:cs="Times New Roman"/>
          <w:sz w:val="28"/>
          <w:szCs w:val="28"/>
        </w:rPr>
        <w:t>930.253</w:t>
      </w:r>
      <w:r w:rsidR="00892D71" w:rsidRPr="00FB036D">
        <w:rPr>
          <w:rFonts w:ascii="Times New Roman" w:hAnsi="Times New Roman" w:cs="Times New Roman"/>
          <w:sz w:val="28"/>
          <w:szCs w:val="28"/>
          <w:lang w:val="en-US"/>
        </w:rPr>
        <w:t>]</w:t>
      </w:r>
      <w:r w:rsidR="006905E1" w:rsidRPr="00FB036D">
        <w:rPr>
          <w:rFonts w:ascii="Times New Roman" w:hAnsi="Times New Roman" w:cs="Times New Roman"/>
          <w:sz w:val="28"/>
          <w:szCs w:val="28"/>
          <w:lang w:val="en-US"/>
        </w:rPr>
        <w:t xml:space="preserve"> : 303.64 (045)</w:t>
      </w:r>
    </w:p>
    <w:p w:rsidR="00AE68D8" w:rsidRDefault="00AE68D8" w:rsidP="002E691A">
      <w:pPr>
        <w:spacing w:after="0" w:line="360" w:lineRule="auto"/>
        <w:jc w:val="center"/>
        <w:rPr>
          <w:rFonts w:ascii="Times New Roman" w:hAnsi="Times New Roman" w:cs="Times New Roman"/>
          <w:b/>
          <w:sz w:val="28"/>
          <w:szCs w:val="28"/>
        </w:rPr>
      </w:pPr>
      <w:r w:rsidRPr="002E691A">
        <w:rPr>
          <w:rFonts w:ascii="Times New Roman" w:hAnsi="Times New Roman" w:cs="Times New Roman"/>
          <w:sz w:val="28"/>
          <w:szCs w:val="28"/>
        </w:rPr>
        <w:t>Островий</w:t>
      </w:r>
      <w:r w:rsidR="002E691A">
        <w:rPr>
          <w:rFonts w:ascii="Times New Roman" w:hAnsi="Times New Roman" w:cs="Times New Roman"/>
          <w:sz w:val="28"/>
          <w:szCs w:val="28"/>
        </w:rPr>
        <w:t xml:space="preserve"> В.М.</w:t>
      </w:r>
    </w:p>
    <w:p w:rsidR="000D1611" w:rsidRPr="00AE68D8" w:rsidRDefault="000D1611" w:rsidP="00AE68D8">
      <w:pPr>
        <w:spacing w:after="0" w:line="360" w:lineRule="auto"/>
        <w:ind w:firstLine="709"/>
        <w:jc w:val="both"/>
        <w:rPr>
          <w:rFonts w:ascii="Times New Roman" w:hAnsi="Times New Roman" w:cs="Times New Roman"/>
          <w:b/>
          <w:sz w:val="28"/>
          <w:szCs w:val="28"/>
        </w:rPr>
      </w:pPr>
    </w:p>
    <w:p w:rsidR="00BC2189" w:rsidRDefault="0073288A" w:rsidP="00BC2189">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НАУКОВО-ПЕДАГОГІЧНА ТА ГРОМАДСЬКО-ПОЛІТИЧНА ДІЯЛЬНІСТЬ В.О. </w:t>
      </w:r>
      <w:r w:rsidR="00BC2189" w:rsidRPr="00BC2189">
        <w:rPr>
          <w:rFonts w:ascii="Times New Roman" w:hAnsi="Times New Roman" w:cs="Times New Roman"/>
          <w:sz w:val="28"/>
          <w:szCs w:val="28"/>
        </w:rPr>
        <w:t>ҐЕРИНО</w:t>
      </w:r>
      <w:r w:rsidR="00E64106">
        <w:rPr>
          <w:rFonts w:ascii="Times New Roman" w:hAnsi="Times New Roman" w:cs="Times New Roman"/>
          <w:sz w:val="28"/>
          <w:szCs w:val="28"/>
        </w:rPr>
        <w:t>ВИЧА (1900-ТІ</w:t>
      </w:r>
      <w:r w:rsidR="00BC2189">
        <w:rPr>
          <w:rFonts w:ascii="Times New Roman" w:hAnsi="Times New Roman" w:cs="Times New Roman"/>
          <w:sz w:val="28"/>
          <w:szCs w:val="28"/>
        </w:rPr>
        <w:t xml:space="preserve"> – 1940-</w:t>
      </w:r>
      <w:r w:rsidR="00E64106">
        <w:rPr>
          <w:rFonts w:ascii="Times New Roman" w:hAnsi="Times New Roman" w:cs="Times New Roman"/>
          <w:sz w:val="28"/>
          <w:szCs w:val="28"/>
        </w:rPr>
        <w:t>І</w:t>
      </w:r>
      <w:r w:rsidR="00BC2189">
        <w:rPr>
          <w:rFonts w:ascii="Times New Roman" w:hAnsi="Times New Roman" w:cs="Times New Roman"/>
          <w:sz w:val="28"/>
          <w:szCs w:val="28"/>
        </w:rPr>
        <w:t xml:space="preserve"> </w:t>
      </w:r>
      <w:r w:rsidR="00E64106">
        <w:rPr>
          <w:rFonts w:ascii="Times New Roman" w:hAnsi="Times New Roman" w:cs="Times New Roman"/>
          <w:sz w:val="28"/>
          <w:szCs w:val="28"/>
        </w:rPr>
        <w:t>РР</w:t>
      </w:r>
      <w:r w:rsidR="00BC2189">
        <w:rPr>
          <w:rFonts w:ascii="Times New Roman" w:hAnsi="Times New Roman" w:cs="Times New Roman"/>
          <w:sz w:val="28"/>
          <w:szCs w:val="28"/>
        </w:rPr>
        <w:t>.): ДЖЕРЕЛОЗНАВЧИЙ АСПЕКТ</w:t>
      </w:r>
      <w:r w:rsidR="00BC2189" w:rsidRPr="00BC2189">
        <w:rPr>
          <w:rFonts w:ascii="Times New Roman" w:hAnsi="Times New Roman" w:cs="Times New Roman"/>
          <w:b/>
          <w:sz w:val="28"/>
          <w:szCs w:val="28"/>
        </w:rPr>
        <w:t xml:space="preserve"> </w:t>
      </w:r>
    </w:p>
    <w:p w:rsidR="00AE68D8" w:rsidRDefault="00AE68D8" w:rsidP="000D1611">
      <w:pPr>
        <w:spacing w:after="0" w:line="360" w:lineRule="auto"/>
        <w:ind w:firstLine="709"/>
        <w:jc w:val="center"/>
        <w:rPr>
          <w:rFonts w:ascii="Times New Roman" w:hAnsi="Times New Roman" w:cs="Times New Roman"/>
          <w:b/>
          <w:sz w:val="28"/>
          <w:szCs w:val="28"/>
        </w:rPr>
      </w:pPr>
    </w:p>
    <w:p w:rsidR="00BA077F" w:rsidRDefault="00BC2189" w:rsidP="00BA077F">
      <w:pPr>
        <w:spacing w:after="0" w:line="360" w:lineRule="auto"/>
        <w:ind w:firstLine="709"/>
        <w:jc w:val="center"/>
        <w:rPr>
          <w:rFonts w:ascii="Times New Roman" w:hAnsi="Times New Roman" w:cs="Times New Roman"/>
          <w:sz w:val="28"/>
          <w:szCs w:val="28"/>
          <w:lang w:val="en-US"/>
        </w:rPr>
      </w:pPr>
      <w:r w:rsidRPr="00BC2189">
        <w:rPr>
          <w:rFonts w:ascii="Times New Roman" w:hAnsi="Times New Roman" w:cs="Times New Roman"/>
          <w:sz w:val="28"/>
          <w:szCs w:val="28"/>
          <w:lang w:val="en-US"/>
        </w:rPr>
        <w:t>S</w:t>
      </w:r>
      <w:r>
        <w:rPr>
          <w:rFonts w:ascii="Times New Roman" w:hAnsi="Times New Roman" w:cs="Times New Roman"/>
          <w:sz w:val="28"/>
          <w:szCs w:val="28"/>
        </w:rPr>
        <w:t>С</w:t>
      </w:r>
      <w:r>
        <w:rPr>
          <w:rFonts w:ascii="Times New Roman" w:hAnsi="Times New Roman" w:cs="Times New Roman"/>
          <w:sz w:val="28"/>
          <w:szCs w:val="28"/>
          <w:lang w:val="en-US"/>
        </w:rPr>
        <w:t>IETIFIC-PEDAGOGICAL AND SOCIAL-POLITICAL ACTIVITY OF</w:t>
      </w:r>
    </w:p>
    <w:p w:rsidR="00BC2189" w:rsidRDefault="00BC2189" w:rsidP="00BA077F">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V.O. GERYN</w:t>
      </w:r>
      <w:r w:rsidR="00BA077F">
        <w:rPr>
          <w:rFonts w:ascii="Times New Roman" w:hAnsi="Times New Roman" w:cs="Times New Roman"/>
          <w:sz w:val="28"/>
          <w:szCs w:val="28"/>
          <w:lang w:val="en-US"/>
        </w:rPr>
        <w:t>OVYCH</w:t>
      </w:r>
      <w:r>
        <w:rPr>
          <w:rFonts w:ascii="Times New Roman" w:hAnsi="Times New Roman" w:cs="Times New Roman"/>
          <w:sz w:val="28"/>
          <w:szCs w:val="28"/>
          <w:lang w:val="en-US"/>
        </w:rPr>
        <w:t xml:space="preserve"> </w:t>
      </w:r>
      <w:r w:rsidR="00E64106">
        <w:rPr>
          <w:rFonts w:ascii="Times New Roman" w:hAnsi="Times New Roman" w:cs="Times New Roman"/>
          <w:sz w:val="28"/>
          <w:szCs w:val="28"/>
          <w:lang w:val="en-US"/>
        </w:rPr>
        <w:t>(1900-S – 1940-S</w:t>
      </w:r>
      <w:r w:rsidRPr="00BC2189">
        <w:rPr>
          <w:rFonts w:ascii="Times New Roman" w:hAnsi="Times New Roman" w:cs="Times New Roman"/>
          <w:sz w:val="28"/>
          <w:szCs w:val="28"/>
          <w:lang w:val="en-US"/>
        </w:rPr>
        <w:t>): S</w:t>
      </w:r>
      <w:r w:rsidR="00BA077F">
        <w:rPr>
          <w:rFonts w:ascii="Times New Roman" w:hAnsi="Times New Roman" w:cs="Times New Roman"/>
          <w:sz w:val="28"/>
          <w:szCs w:val="28"/>
          <w:lang w:val="en-US"/>
        </w:rPr>
        <w:t>OURCE STUDY ASPECT</w:t>
      </w:r>
    </w:p>
    <w:p w:rsidR="00BA077F" w:rsidRDefault="00BA077F" w:rsidP="00BA077F">
      <w:pPr>
        <w:spacing w:after="0" w:line="360" w:lineRule="auto"/>
        <w:ind w:firstLine="709"/>
        <w:rPr>
          <w:rFonts w:ascii="Times New Roman" w:hAnsi="Times New Roman" w:cs="Times New Roman"/>
          <w:sz w:val="28"/>
          <w:szCs w:val="28"/>
          <w:lang w:val="en-US"/>
        </w:rPr>
      </w:pPr>
    </w:p>
    <w:p w:rsidR="00E80A75" w:rsidRPr="000125D9" w:rsidRDefault="007D004E" w:rsidP="007D004E">
      <w:pPr>
        <w:spacing w:after="0" w:line="360" w:lineRule="auto"/>
        <w:ind w:firstLine="709"/>
        <w:jc w:val="both"/>
        <w:rPr>
          <w:rFonts w:ascii="Times New Roman" w:hAnsi="Times New Roman" w:cs="Times New Roman"/>
          <w:sz w:val="28"/>
          <w:szCs w:val="28"/>
        </w:rPr>
      </w:pPr>
      <w:r w:rsidRPr="00D75734">
        <w:rPr>
          <w:rFonts w:ascii="Times New Roman" w:hAnsi="Times New Roman" w:cs="Times New Roman"/>
          <w:b/>
          <w:sz w:val="28"/>
          <w:szCs w:val="28"/>
        </w:rPr>
        <w:t>Авторське резюме</w:t>
      </w:r>
      <w:r>
        <w:rPr>
          <w:rFonts w:ascii="Times New Roman" w:hAnsi="Times New Roman" w:cs="Times New Roman"/>
          <w:b/>
          <w:sz w:val="28"/>
          <w:szCs w:val="28"/>
        </w:rPr>
        <w:t xml:space="preserve">. </w:t>
      </w:r>
      <w:r>
        <w:rPr>
          <w:rFonts w:ascii="Times New Roman" w:hAnsi="Times New Roman" w:cs="Times New Roman"/>
          <w:sz w:val="28"/>
          <w:szCs w:val="28"/>
        </w:rPr>
        <w:t>У статті здійснено комплексну характеристику та системат</w:t>
      </w:r>
      <w:r w:rsidR="00CB041D">
        <w:rPr>
          <w:rFonts w:ascii="Times New Roman" w:hAnsi="Times New Roman" w:cs="Times New Roman"/>
          <w:sz w:val="28"/>
          <w:szCs w:val="28"/>
        </w:rPr>
        <w:t>и</w:t>
      </w:r>
      <w:r w:rsidR="00F834E8">
        <w:rPr>
          <w:rFonts w:ascii="Times New Roman" w:hAnsi="Times New Roman" w:cs="Times New Roman"/>
          <w:sz w:val="28"/>
          <w:szCs w:val="28"/>
        </w:rPr>
        <w:t>зацію джерельної бази проблеми,</w:t>
      </w:r>
      <w:r w:rsidR="00F834E8">
        <w:rPr>
          <w:rFonts w:ascii="Times New Roman" w:hAnsi="Times New Roman" w:cs="Times New Roman"/>
          <w:b/>
          <w:sz w:val="28"/>
          <w:szCs w:val="28"/>
        </w:rPr>
        <w:t xml:space="preserve"> </w:t>
      </w:r>
      <w:r w:rsidR="00F834E8" w:rsidRPr="000125D9">
        <w:rPr>
          <w:rFonts w:ascii="Times New Roman" w:hAnsi="Times New Roman" w:cs="Times New Roman"/>
          <w:sz w:val="28"/>
          <w:szCs w:val="28"/>
        </w:rPr>
        <w:t>яка дає можливість дослідити науково-педагогічну та громадсько-політичну діяльність</w:t>
      </w:r>
      <w:r w:rsidR="00CB041D" w:rsidRPr="000125D9">
        <w:rPr>
          <w:rFonts w:ascii="Times New Roman" w:hAnsi="Times New Roman" w:cs="Times New Roman"/>
          <w:sz w:val="28"/>
          <w:szCs w:val="28"/>
        </w:rPr>
        <w:t xml:space="preserve"> відомого укр</w:t>
      </w:r>
      <w:r w:rsidR="009E7DFB" w:rsidRPr="000125D9">
        <w:rPr>
          <w:rFonts w:ascii="Times New Roman" w:hAnsi="Times New Roman" w:cs="Times New Roman"/>
          <w:sz w:val="28"/>
          <w:szCs w:val="28"/>
        </w:rPr>
        <w:t>аїнського вченого</w:t>
      </w:r>
      <w:r w:rsidR="00CB041D" w:rsidRPr="000125D9">
        <w:rPr>
          <w:rFonts w:ascii="Times New Roman" w:hAnsi="Times New Roman" w:cs="Times New Roman"/>
          <w:sz w:val="28"/>
          <w:szCs w:val="28"/>
        </w:rPr>
        <w:t xml:space="preserve">, педагога Володимира Олександровича Ґериновича (1900-ті – 1940-і рр.). </w:t>
      </w:r>
      <w:r w:rsidRPr="000125D9">
        <w:rPr>
          <w:rFonts w:ascii="Times New Roman" w:hAnsi="Times New Roman" w:cs="Times New Roman"/>
          <w:sz w:val="28"/>
          <w:szCs w:val="28"/>
        </w:rPr>
        <w:t xml:space="preserve">Джерельна база дослідження складається з комплексу різноманітних опублікованих, а також оприлюднених вперше </w:t>
      </w:r>
      <w:r w:rsidR="00E80A75" w:rsidRPr="000125D9">
        <w:rPr>
          <w:rFonts w:ascii="Times New Roman" w:hAnsi="Times New Roman" w:cs="Times New Roman"/>
          <w:sz w:val="28"/>
          <w:szCs w:val="28"/>
        </w:rPr>
        <w:t xml:space="preserve">архівних документів, матеріалів із фондів шести архівів України: Центрального державного архіву вищих органів влади і управління України, Центрального державного історичного архіву України м. Львів, Державного архіву Служби безпеки України, Державних архівів Львівської та Хмельницької областей, Інституту рукопису НБУ ім. В. Вернадського а також Державного архіву Вологодської області (Російська Федерація). </w:t>
      </w:r>
    </w:p>
    <w:p w:rsidR="00DC330F" w:rsidRPr="000125D9" w:rsidRDefault="00DC330F" w:rsidP="007D004E">
      <w:pPr>
        <w:spacing w:after="0" w:line="360" w:lineRule="auto"/>
        <w:ind w:firstLine="709"/>
        <w:jc w:val="both"/>
        <w:rPr>
          <w:rFonts w:ascii="Times New Roman" w:hAnsi="Times New Roman" w:cs="Times New Roman"/>
          <w:sz w:val="28"/>
          <w:szCs w:val="28"/>
        </w:rPr>
      </w:pPr>
      <w:r w:rsidRPr="000125D9">
        <w:rPr>
          <w:rFonts w:ascii="Times New Roman" w:hAnsi="Times New Roman" w:cs="Times New Roman"/>
          <w:sz w:val="28"/>
          <w:szCs w:val="28"/>
        </w:rPr>
        <w:t>Вагоме місце у вивченні науково-педагогічної та громадської діяльності вченого займає українська періодична преса 1906-1930-х рр., що віддзеркалює практично всі етапи творчого шляху науковця.</w:t>
      </w:r>
    </w:p>
    <w:p w:rsidR="00E80A75" w:rsidRDefault="00DC330F" w:rsidP="007D004E">
      <w:pPr>
        <w:spacing w:after="0" w:line="360" w:lineRule="auto"/>
        <w:ind w:firstLine="709"/>
        <w:jc w:val="both"/>
        <w:rPr>
          <w:rFonts w:ascii="Times New Roman" w:hAnsi="Times New Roman" w:cs="Times New Roman"/>
          <w:sz w:val="28"/>
          <w:szCs w:val="28"/>
        </w:rPr>
      </w:pPr>
      <w:r w:rsidRPr="000125D9">
        <w:rPr>
          <w:rFonts w:ascii="Times New Roman" w:hAnsi="Times New Roman" w:cs="Times New Roman"/>
          <w:sz w:val="28"/>
          <w:szCs w:val="28"/>
        </w:rPr>
        <w:lastRenderedPageBreak/>
        <w:t>Особливе значення для вивчення творчого доробку В. Ґериновича мають його праці з географії України, які засвідчують внесок вченого в географічну науку та в методику її викладання.</w:t>
      </w:r>
      <w:r>
        <w:rPr>
          <w:rFonts w:ascii="Times New Roman" w:hAnsi="Times New Roman" w:cs="Times New Roman"/>
          <w:b/>
          <w:sz w:val="28"/>
          <w:szCs w:val="28"/>
        </w:rPr>
        <w:t xml:space="preserve"> </w:t>
      </w:r>
      <w:r w:rsidR="009D7049" w:rsidRPr="00373C63">
        <w:rPr>
          <w:rFonts w:ascii="Times New Roman" w:hAnsi="Times New Roman" w:cs="Times New Roman"/>
          <w:sz w:val="28"/>
          <w:szCs w:val="28"/>
        </w:rPr>
        <w:t>Важливе значення відіграв конкретно-пошуковий метод дослідження, що передбачив виявлення, відбір, теоретичний аналіз, синтез, актуалізацію, класифікацію, узагальнення архівних і друкованих джерел з досліджуваної проблеми. Опис віднайдених нами джерел мав дати нам повне знання та розуміння всього життєвого шляху вченого. Розпорошеність джерельної бази проблеми зумовлена різноплановістю діяльності Володимира Ґериновича, зв’язків з функціонуванням самого суспільства.</w:t>
      </w:r>
    </w:p>
    <w:p w:rsidR="007D004E" w:rsidRDefault="007D004E" w:rsidP="007D004E">
      <w:pPr>
        <w:spacing w:after="0" w:line="360" w:lineRule="auto"/>
        <w:ind w:firstLine="709"/>
        <w:jc w:val="both"/>
        <w:rPr>
          <w:rFonts w:ascii="Times New Roman" w:hAnsi="Times New Roman" w:cs="Times New Roman"/>
          <w:sz w:val="28"/>
          <w:szCs w:val="28"/>
        </w:rPr>
      </w:pPr>
      <w:r w:rsidRPr="00610331">
        <w:rPr>
          <w:rFonts w:ascii="Times New Roman" w:hAnsi="Times New Roman" w:cs="Times New Roman"/>
          <w:b/>
          <w:sz w:val="28"/>
          <w:szCs w:val="28"/>
        </w:rPr>
        <w:t>Ключові слова:</w:t>
      </w:r>
      <w:r>
        <w:rPr>
          <w:rFonts w:ascii="Times New Roman" w:hAnsi="Times New Roman" w:cs="Times New Roman"/>
          <w:sz w:val="28"/>
          <w:szCs w:val="28"/>
        </w:rPr>
        <w:t xml:space="preserve"> </w:t>
      </w:r>
      <w:r w:rsidRPr="000D1611">
        <w:rPr>
          <w:rFonts w:ascii="Times New Roman" w:hAnsi="Times New Roman" w:cs="Times New Roman"/>
          <w:sz w:val="28"/>
          <w:szCs w:val="28"/>
        </w:rPr>
        <w:t>В. О. Ґеринович</w:t>
      </w:r>
      <w:r>
        <w:rPr>
          <w:rFonts w:ascii="Times New Roman" w:hAnsi="Times New Roman" w:cs="Times New Roman"/>
          <w:sz w:val="28"/>
          <w:szCs w:val="28"/>
        </w:rPr>
        <w:t>, український вчений, краєзнавство, географія, архіви, джерела, документи, рукописи.</w:t>
      </w:r>
    </w:p>
    <w:p w:rsidR="000125D9" w:rsidRPr="000125D9" w:rsidRDefault="000125D9" w:rsidP="000125D9">
      <w:pPr>
        <w:spacing w:after="0" w:line="360" w:lineRule="auto"/>
        <w:ind w:firstLine="709"/>
        <w:jc w:val="both"/>
        <w:rPr>
          <w:rFonts w:ascii="Times New Roman" w:hAnsi="Times New Roman"/>
          <w:sz w:val="28"/>
          <w:szCs w:val="28"/>
          <w:lang w:val="en-US"/>
        </w:rPr>
      </w:pPr>
      <w:r w:rsidRPr="000125D9">
        <w:rPr>
          <w:rFonts w:ascii="Times New Roman" w:hAnsi="Times New Roman"/>
          <w:b/>
          <w:sz w:val="28"/>
          <w:szCs w:val="28"/>
          <w:lang w:val="en-US"/>
        </w:rPr>
        <w:t>Author’s Abstract.</w:t>
      </w:r>
      <w:r w:rsidRPr="000125D9">
        <w:rPr>
          <w:rFonts w:ascii="Times New Roman" w:hAnsi="Times New Roman"/>
          <w:sz w:val="28"/>
          <w:szCs w:val="28"/>
          <w:lang w:val="en-US"/>
        </w:rPr>
        <w:t xml:space="preserve"> Complex characteristics and systematization of the source base of the problem, which allowed us to investigate scientific-pedagogical and public-political activity of the famous Ukrainian scientist, pedagogue Volodymyr Oleksandrovych Gerynovych </w:t>
      </w:r>
      <w:r w:rsidRPr="000125D9">
        <w:rPr>
          <w:rFonts w:ascii="Times New Roman" w:hAnsi="Times New Roman"/>
          <w:sz w:val="28"/>
          <w:szCs w:val="28"/>
        </w:rPr>
        <w:t>(1900-</w:t>
      </w:r>
      <w:r w:rsidRPr="000125D9">
        <w:rPr>
          <w:rFonts w:ascii="Times New Roman" w:hAnsi="Times New Roman"/>
          <w:sz w:val="28"/>
          <w:szCs w:val="28"/>
          <w:lang w:val="en-US"/>
        </w:rPr>
        <w:t>s</w:t>
      </w:r>
      <w:r w:rsidRPr="000125D9">
        <w:rPr>
          <w:rFonts w:ascii="Times New Roman" w:hAnsi="Times New Roman"/>
          <w:sz w:val="28"/>
          <w:szCs w:val="28"/>
        </w:rPr>
        <w:t xml:space="preserve"> – 1940-</w:t>
      </w:r>
      <w:r w:rsidRPr="000125D9">
        <w:rPr>
          <w:rFonts w:ascii="Times New Roman" w:hAnsi="Times New Roman"/>
          <w:sz w:val="28"/>
          <w:szCs w:val="28"/>
          <w:lang w:val="en-US"/>
        </w:rPr>
        <w:t>s</w:t>
      </w:r>
      <w:r w:rsidRPr="000125D9">
        <w:rPr>
          <w:rFonts w:ascii="Times New Roman" w:hAnsi="Times New Roman"/>
          <w:sz w:val="28"/>
          <w:szCs w:val="28"/>
        </w:rPr>
        <w:t>.)</w:t>
      </w:r>
      <w:r w:rsidRPr="000125D9">
        <w:rPr>
          <w:rFonts w:ascii="Times New Roman" w:hAnsi="Times New Roman"/>
          <w:sz w:val="28"/>
          <w:szCs w:val="28"/>
          <w:lang w:val="en-US"/>
        </w:rPr>
        <w:t xml:space="preserve"> have been done in the article.</w:t>
      </w:r>
    </w:p>
    <w:p w:rsidR="000125D9" w:rsidRPr="000125D9" w:rsidRDefault="000125D9" w:rsidP="000125D9">
      <w:pPr>
        <w:spacing w:after="0" w:line="360" w:lineRule="auto"/>
        <w:ind w:firstLine="709"/>
        <w:jc w:val="both"/>
        <w:rPr>
          <w:rFonts w:ascii="Times New Roman" w:hAnsi="Times New Roman"/>
          <w:sz w:val="28"/>
          <w:szCs w:val="28"/>
          <w:lang w:val="en-US"/>
        </w:rPr>
      </w:pPr>
      <w:r w:rsidRPr="000125D9">
        <w:rPr>
          <w:rFonts w:ascii="Times New Roman" w:hAnsi="Times New Roman"/>
          <w:sz w:val="28"/>
          <w:szCs w:val="28"/>
          <w:lang w:val="en-US"/>
        </w:rPr>
        <w:t xml:space="preserve">The source base of the research consists of the complex of different published, and also promulgated for the first time archival documents, materials from the funds of six archives of Ukraine: </w:t>
      </w:r>
      <w:r w:rsidRPr="000125D9">
        <w:rPr>
          <w:rFonts w:ascii="Times New Roman" w:hAnsi="Times New Roman"/>
          <w:bCs/>
          <w:sz w:val="28"/>
          <w:szCs w:val="28"/>
          <w:lang w:val="en-US"/>
        </w:rPr>
        <w:t xml:space="preserve">Central state archive of higher organs of power of Ukraine, Central State Historical Archive of Ukraine city of Lviv, State archive of secret service of Ukraine, State archives of Lviv and Khmelnytskyi regions, </w:t>
      </w:r>
      <w:r w:rsidRPr="000125D9">
        <w:rPr>
          <w:rFonts w:ascii="Times New Roman" w:hAnsi="Times New Roman"/>
          <w:sz w:val="28"/>
          <w:szCs w:val="28"/>
          <w:lang w:val="en-US"/>
        </w:rPr>
        <w:t xml:space="preserve">Institute of manuscripts of the National library of Ukraine named after V.I.Vernadskyi, and also </w:t>
      </w:r>
      <w:r w:rsidRPr="000125D9">
        <w:rPr>
          <w:rFonts w:ascii="Times New Roman" w:hAnsi="Times New Roman"/>
          <w:bCs/>
          <w:sz w:val="28"/>
          <w:szCs w:val="28"/>
          <w:lang w:val="en-US"/>
        </w:rPr>
        <w:t>State archive of Vologda region (Russian Federation).</w:t>
      </w:r>
      <w:r w:rsidRPr="000125D9">
        <w:rPr>
          <w:rFonts w:ascii="Times New Roman" w:hAnsi="Times New Roman"/>
          <w:bCs/>
          <w:sz w:val="24"/>
          <w:szCs w:val="24"/>
          <w:lang w:val="en-US"/>
        </w:rPr>
        <w:t xml:space="preserve"> </w:t>
      </w:r>
    </w:p>
    <w:p w:rsidR="000125D9" w:rsidRPr="000125D9" w:rsidRDefault="000125D9" w:rsidP="000125D9">
      <w:pPr>
        <w:spacing w:after="0" w:line="360" w:lineRule="auto"/>
        <w:ind w:firstLine="709"/>
        <w:jc w:val="both"/>
        <w:rPr>
          <w:rFonts w:ascii="Times New Roman" w:hAnsi="Times New Roman"/>
          <w:sz w:val="28"/>
          <w:szCs w:val="28"/>
          <w:lang w:val="en-US"/>
        </w:rPr>
      </w:pPr>
      <w:r w:rsidRPr="000125D9">
        <w:rPr>
          <w:rFonts w:ascii="Times New Roman" w:hAnsi="Times New Roman"/>
          <w:sz w:val="28"/>
          <w:szCs w:val="28"/>
          <w:lang w:val="en-US"/>
        </w:rPr>
        <w:t xml:space="preserve">Significant place in the study of scientific-pedagogical and public activity of the scientists belongs to Ukrainian periodicals of 1906-1930-s, which reflects practically all stages of creative way of the scientist. </w:t>
      </w:r>
    </w:p>
    <w:p w:rsidR="000125D9" w:rsidRPr="000125D9" w:rsidRDefault="000125D9" w:rsidP="000125D9">
      <w:pPr>
        <w:spacing w:after="0" w:line="360" w:lineRule="auto"/>
        <w:ind w:firstLine="709"/>
        <w:jc w:val="both"/>
        <w:rPr>
          <w:rFonts w:ascii="Times New Roman" w:hAnsi="Times New Roman" w:cs="Times New Roman"/>
          <w:sz w:val="28"/>
          <w:szCs w:val="28"/>
        </w:rPr>
      </w:pPr>
      <w:r w:rsidRPr="000125D9">
        <w:rPr>
          <w:rFonts w:ascii="Times New Roman" w:hAnsi="Times New Roman"/>
          <w:sz w:val="28"/>
          <w:szCs w:val="28"/>
          <w:lang w:val="en-US"/>
        </w:rPr>
        <w:t xml:space="preserve">Works of V. Gerynovych on the geography of Ukraine are of great importance for the study of creative heritage of the scientist. They witness the scientist’s contribution into geographical science and the methodology of its teaching. Specific-research method of investigation played the important role. It provided for finding, selection, theoretic analysis, synthesis, actualization, </w:t>
      </w:r>
      <w:proofErr w:type="gramStart"/>
      <w:r w:rsidRPr="000125D9">
        <w:rPr>
          <w:rFonts w:ascii="Times New Roman" w:hAnsi="Times New Roman"/>
          <w:sz w:val="28"/>
          <w:szCs w:val="28"/>
          <w:lang w:val="en-US"/>
        </w:rPr>
        <w:t>classification</w:t>
      </w:r>
      <w:proofErr w:type="gramEnd"/>
      <w:r w:rsidRPr="000125D9">
        <w:rPr>
          <w:rFonts w:ascii="Times New Roman" w:hAnsi="Times New Roman"/>
          <w:sz w:val="28"/>
          <w:szCs w:val="28"/>
          <w:lang w:val="en-US"/>
        </w:rPr>
        <w:t xml:space="preserve">, generalization of </w:t>
      </w:r>
      <w:r w:rsidRPr="000125D9">
        <w:rPr>
          <w:rFonts w:ascii="Times New Roman" w:hAnsi="Times New Roman"/>
          <w:sz w:val="28"/>
          <w:szCs w:val="28"/>
          <w:lang w:val="en-US"/>
        </w:rPr>
        <w:lastRenderedPageBreak/>
        <w:t>the archival and published sources on the problem under research. Exposition of the found sources was to give us complete information and understanding of the whole path of life of the scientist. Dispersed state of the source base of the problem is stipulated by versatility of activity of Volodymyr Gerynovych, connections with the functioning of the society itself.</w:t>
      </w:r>
    </w:p>
    <w:p w:rsidR="00A67C6C" w:rsidRDefault="007D004E" w:rsidP="007D004E">
      <w:pPr>
        <w:tabs>
          <w:tab w:val="center" w:pos="142"/>
          <w:tab w:val="center" w:pos="284"/>
          <w:tab w:val="left" w:pos="567"/>
          <w:tab w:val="left" w:pos="851"/>
          <w:tab w:val="left" w:pos="993"/>
          <w:tab w:val="left" w:pos="1134"/>
        </w:tabs>
        <w:spacing w:after="0" w:line="360" w:lineRule="auto"/>
        <w:ind w:firstLine="709"/>
        <w:jc w:val="both"/>
        <w:rPr>
          <w:rFonts w:ascii="Times New Roman" w:hAnsi="Times New Roman" w:cs="Times New Roman"/>
          <w:sz w:val="28"/>
          <w:szCs w:val="28"/>
        </w:rPr>
      </w:pPr>
      <w:r w:rsidRPr="00B0243F">
        <w:rPr>
          <w:rFonts w:ascii="Times New Roman" w:hAnsi="Times New Roman" w:cs="Times New Roman"/>
          <w:b/>
          <w:sz w:val="28"/>
          <w:szCs w:val="28"/>
          <w:lang w:val="en-US"/>
        </w:rPr>
        <w:t>Key Words</w:t>
      </w:r>
      <w:r w:rsidRPr="00B0243F">
        <w:rPr>
          <w:rFonts w:ascii="Times New Roman" w:hAnsi="Times New Roman" w:cs="Times New Roman"/>
          <w:b/>
          <w:sz w:val="28"/>
          <w:szCs w:val="28"/>
        </w:rPr>
        <w:t>:</w:t>
      </w:r>
      <w:r w:rsidRPr="00B0243F">
        <w:rPr>
          <w:rFonts w:ascii="Times New Roman" w:hAnsi="Times New Roman" w:cs="Times New Roman"/>
          <w:b/>
          <w:sz w:val="28"/>
          <w:szCs w:val="28"/>
          <w:lang w:val="en-US"/>
        </w:rPr>
        <w:t xml:space="preserve"> </w:t>
      </w:r>
      <w:r w:rsidRPr="00B0243F">
        <w:rPr>
          <w:rFonts w:ascii="Times New Roman" w:hAnsi="Times New Roman" w:cs="Times New Roman"/>
          <w:sz w:val="28"/>
          <w:szCs w:val="28"/>
          <w:lang w:val="en-US"/>
        </w:rPr>
        <w:t>V.O. Gerynovych, Ukrainian scientist, regional ethnography, geography, archives, sources, documents, manuscripts.</w:t>
      </w:r>
    </w:p>
    <w:p w:rsidR="000A11A4" w:rsidRDefault="006F2817" w:rsidP="005E0D9A">
      <w:pPr>
        <w:spacing w:after="0" w:line="360" w:lineRule="auto"/>
        <w:ind w:firstLine="709"/>
        <w:jc w:val="both"/>
        <w:rPr>
          <w:rFonts w:ascii="Times New Roman" w:hAnsi="Times New Roman" w:cs="Times New Roman"/>
          <w:sz w:val="28"/>
          <w:szCs w:val="28"/>
        </w:rPr>
      </w:pPr>
      <w:r w:rsidRPr="006F2817">
        <w:rPr>
          <w:rFonts w:ascii="Times New Roman" w:hAnsi="Times New Roman" w:cs="Times New Roman"/>
          <w:b/>
          <w:sz w:val="28"/>
          <w:szCs w:val="28"/>
        </w:rPr>
        <w:t>Постановка проблеми.</w:t>
      </w:r>
      <w:r>
        <w:rPr>
          <w:rFonts w:ascii="Times New Roman" w:hAnsi="Times New Roman" w:cs="Times New Roman"/>
          <w:sz w:val="28"/>
          <w:szCs w:val="28"/>
        </w:rPr>
        <w:t xml:space="preserve"> </w:t>
      </w:r>
      <w:r w:rsidR="008421BB">
        <w:rPr>
          <w:rFonts w:ascii="Times New Roman" w:hAnsi="Times New Roman" w:cs="Times New Roman"/>
          <w:sz w:val="28"/>
          <w:szCs w:val="28"/>
        </w:rPr>
        <w:t>В умовах розбудови незалежної демократичної Української держави</w:t>
      </w:r>
      <w:r w:rsidR="000A11A4">
        <w:rPr>
          <w:rFonts w:ascii="Times New Roman" w:hAnsi="Times New Roman" w:cs="Times New Roman"/>
          <w:sz w:val="28"/>
          <w:szCs w:val="28"/>
        </w:rPr>
        <w:t xml:space="preserve"> постає важливе завдання перед історичною наукою, а саме повернення чесного імені авторитетних діячів національного відродження. </w:t>
      </w:r>
      <w:r w:rsidR="00DB1158">
        <w:rPr>
          <w:rFonts w:ascii="Times New Roman" w:hAnsi="Times New Roman" w:cs="Times New Roman"/>
          <w:sz w:val="28"/>
          <w:szCs w:val="28"/>
        </w:rPr>
        <w:t>Одним із представників української інтелігенції</w:t>
      </w:r>
      <w:r w:rsidR="00247103">
        <w:rPr>
          <w:rFonts w:ascii="Times New Roman" w:hAnsi="Times New Roman" w:cs="Times New Roman"/>
          <w:sz w:val="28"/>
          <w:szCs w:val="28"/>
        </w:rPr>
        <w:t xml:space="preserve">, вилучених </w:t>
      </w:r>
      <w:r w:rsidR="004E1875">
        <w:rPr>
          <w:rFonts w:ascii="Times New Roman" w:hAnsi="Times New Roman" w:cs="Times New Roman"/>
          <w:sz w:val="28"/>
          <w:szCs w:val="28"/>
        </w:rPr>
        <w:t xml:space="preserve">радянською владою </w:t>
      </w:r>
      <w:r w:rsidR="00247103">
        <w:rPr>
          <w:rFonts w:ascii="Times New Roman" w:hAnsi="Times New Roman" w:cs="Times New Roman"/>
          <w:sz w:val="28"/>
          <w:szCs w:val="28"/>
        </w:rPr>
        <w:t xml:space="preserve">на півстоліття з вітчизняної історії, є професор </w:t>
      </w:r>
      <w:r w:rsidR="00926B55">
        <w:rPr>
          <w:rFonts w:ascii="Times New Roman" w:hAnsi="Times New Roman" w:cs="Times New Roman"/>
          <w:sz w:val="28"/>
          <w:szCs w:val="28"/>
        </w:rPr>
        <w:t>В.</w:t>
      </w:r>
      <w:r w:rsidR="00247103" w:rsidRPr="000D1611">
        <w:rPr>
          <w:rFonts w:ascii="Times New Roman" w:hAnsi="Times New Roman" w:cs="Times New Roman"/>
          <w:sz w:val="28"/>
          <w:szCs w:val="28"/>
        </w:rPr>
        <w:t xml:space="preserve"> Ґеринович</w:t>
      </w:r>
      <w:r w:rsidR="00247103">
        <w:rPr>
          <w:rFonts w:ascii="Times New Roman" w:hAnsi="Times New Roman" w:cs="Times New Roman"/>
          <w:sz w:val="28"/>
          <w:szCs w:val="28"/>
        </w:rPr>
        <w:t xml:space="preserve"> (1883-1949 рр.), внесок якого у вітчизняну науку, розвиток географії, історичного та географічного краєзнавства</w:t>
      </w:r>
      <w:r w:rsidR="00E8689A">
        <w:rPr>
          <w:rFonts w:ascii="Times New Roman" w:hAnsi="Times New Roman" w:cs="Times New Roman"/>
          <w:sz w:val="28"/>
          <w:szCs w:val="28"/>
        </w:rPr>
        <w:t xml:space="preserve">, національної освіти, громадського життя залишається малодослідженим. </w:t>
      </w:r>
      <w:r w:rsidR="00DB37A0">
        <w:rPr>
          <w:rFonts w:ascii="Times New Roman" w:hAnsi="Times New Roman" w:cs="Times New Roman"/>
          <w:sz w:val="28"/>
          <w:szCs w:val="28"/>
        </w:rPr>
        <w:t>Актуальною залишається необхідність введення до наукового обігу історичних джерел щодо всебічного</w:t>
      </w:r>
      <w:r w:rsidR="00E44069">
        <w:rPr>
          <w:rFonts w:ascii="Times New Roman" w:hAnsi="Times New Roman" w:cs="Times New Roman"/>
          <w:sz w:val="28"/>
          <w:szCs w:val="28"/>
        </w:rPr>
        <w:t xml:space="preserve"> об’єктивного висвітлення </w:t>
      </w:r>
      <w:r w:rsidR="00591B9C">
        <w:rPr>
          <w:rFonts w:ascii="Times New Roman" w:hAnsi="Times New Roman" w:cs="Times New Roman"/>
          <w:sz w:val="28"/>
          <w:szCs w:val="28"/>
        </w:rPr>
        <w:t>життєвого</w:t>
      </w:r>
      <w:r w:rsidR="00926B55">
        <w:rPr>
          <w:rFonts w:ascii="Times New Roman" w:hAnsi="Times New Roman" w:cs="Times New Roman"/>
          <w:sz w:val="28"/>
          <w:szCs w:val="28"/>
        </w:rPr>
        <w:t xml:space="preserve"> та творчого шляху </w:t>
      </w:r>
      <w:r w:rsidR="00763F11">
        <w:rPr>
          <w:rFonts w:ascii="Times New Roman" w:hAnsi="Times New Roman" w:cs="Times New Roman"/>
          <w:sz w:val="28"/>
          <w:szCs w:val="28"/>
        </w:rPr>
        <w:t xml:space="preserve">В. </w:t>
      </w:r>
      <w:r w:rsidR="00763F11" w:rsidRPr="000D1611">
        <w:rPr>
          <w:rFonts w:ascii="Times New Roman" w:hAnsi="Times New Roman" w:cs="Times New Roman"/>
          <w:sz w:val="28"/>
          <w:szCs w:val="28"/>
        </w:rPr>
        <w:t>Ґеринович</w:t>
      </w:r>
      <w:r w:rsidR="00AC7EE9">
        <w:rPr>
          <w:rFonts w:ascii="Times New Roman" w:hAnsi="Times New Roman" w:cs="Times New Roman"/>
          <w:sz w:val="28"/>
          <w:szCs w:val="28"/>
        </w:rPr>
        <w:t>а, беручи до уваги його вагомий внесок у науково-педагогічне</w:t>
      </w:r>
      <w:r w:rsidR="003B1E55">
        <w:rPr>
          <w:rFonts w:ascii="Times New Roman" w:hAnsi="Times New Roman" w:cs="Times New Roman"/>
          <w:sz w:val="28"/>
          <w:szCs w:val="28"/>
        </w:rPr>
        <w:t xml:space="preserve"> та громадське життя України першої половини ХХ ст.</w:t>
      </w:r>
    </w:p>
    <w:p w:rsidR="00AE6414" w:rsidRDefault="00357538" w:rsidP="005E0D9A">
      <w:pPr>
        <w:spacing w:after="0" w:line="360" w:lineRule="auto"/>
        <w:ind w:firstLine="709"/>
        <w:jc w:val="both"/>
        <w:rPr>
          <w:rFonts w:ascii="Times New Roman" w:hAnsi="Times New Roman" w:cs="Times New Roman"/>
          <w:sz w:val="28"/>
          <w:szCs w:val="28"/>
        </w:rPr>
      </w:pPr>
      <w:r w:rsidRPr="00357538">
        <w:rPr>
          <w:rFonts w:ascii="Times New Roman" w:hAnsi="Times New Roman" w:cs="Times New Roman"/>
          <w:b/>
          <w:sz w:val="28"/>
          <w:szCs w:val="28"/>
        </w:rPr>
        <w:t>Аналіз досліджень і публікацій.</w:t>
      </w:r>
      <w:r>
        <w:rPr>
          <w:rFonts w:ascii="Times New Roman" w:hAnsi="Times New Roman" w:cs="Times New Roman"/>
          <w:sz w:val="28"/>
          <w:szCs w:val="28"/>
        </w:rPr>
        <w:t xml:space="preserve"> </w:t>
      </w:r>
      <w:r w:rsidR="00AE6414">
        <w:rPr>
          <w:rFonts w:ascii="Times New Roman" w:hAnsi="Times New Roman" w:cs="Times New Roman"/>
          <w:sz w:val="28"/>
          <w:szCs w:val="28"/>
        </w:rPr>
        <w:t>Окремі питання</w:t>
      </w:r>
      <w:r w:rsidR="00E665DE">
        <w:rPr>
          <w:rFonts w:ascii="Times New Roman" w:hAnsi="Times New Roman" w:cs="Times New Roman"/>
          <w:sz w:val="28"/>
          <w:szCs w:val="28"/>
        </w:rPr>
        <w:t>, що характеризують стан дослідження</w:t>
      </w:r>
      <w:r w:rsidR="00AE6414">
        <w:rPr>
          <w:rFonts w:ascii="Times New Roman" w:hAnsi="Times New Roman" w:cs="Times New Roman"/>
          <w:sz w:val="28"/>
          <w:szCs w:val="28"/>
        </w:rPr>
        <w:t xml:space="preserve"> джерельно</w:t>
      </w:r>
      <w:r w:rsidR="00E665DE">
        <w:rPr>
          <w:rFonts w:ascii="Times New Roman" w:hAnsi="Times New Roman" w:cs="Times New Roman"/>
          <w:sz w:val="28"/>
          <w:szCs w:val="28"/>
        </w:rPr>
        <w:t>ї</w:t>
      </w:r>
      <w:r w:rsidR="00AE6414">
        <w:rPr>
          <w:rFonts w:ascii="Times New Roman" w:hAnsi="Times New Roman" w:cs="Times New Roman"/>
          <w:sz w:val="28"/>
          <w:szCs w:val="28"/>
        </w:rPr>
        <w:t xml:space="preserve"> баз</w:t>
      </w:r>
      <w:r w:rsidR="00E665DE">
        <w:rPr>
          <w:rFonts w:ascii="Times New Roman" w:hAnsi="Times New Roman" w:cs="Times New Roman"/>
          <w:sz w:val="28"/>
          <w:szCs w:val="28"/>
        </w:rPr>
        <w:t xml:space="preserve">и проблеми частково висвітили </w:t>
      </w:r>
      <w:r w:rsidR="005D52C9">
        <w:rPr>
          <w:rFonts w:ascii="Times New Roman" w:hAnsi="Times New Roman" w:cs="Times New Roman"/>
          <w:sz w:val="28"/>
          <w:szCs w:val="28"/>
        </w:rPr>
        <w:t xml:space="preserve">такі українські науковці як </w:t>
      </w:r>
      <w:r w:rsidR="00FB295E">
        <w:rPr>
          <w:rFonts w:ascii="Times New Roman" w:hAnsi="Times New Roman" w:cs="Times New Roman"/>
          <w:sz w:val="28"/>
          <w:szCs w:val="28"/>
        </w:rPr>
        <w:t xml:space="preserve">В. </w:t>
      </w:r>
      <w:r w:rsidR="00C14A25">
        <w:rPr>
          <w:rFonts w:ascii="Times New Roman" w:hAnsi="Times New Roman" w:cs="Times New Roman"/>
          <w:sz w:val="28"/>
          <w:szCs w:val="28"/>
        </w:rPr>
        <w:t>Берковський</w:t>
      </w:r>
      <w:r w:rsidR="00FB295E" w:rsidRPr="00DF6833">
        <w:rPr>
          <w:rFonts w:ascii="Times New Roman" w:hAnsi="Times New Roman" w:cs="Times New Roman"/>
          <w:sz w:val="28"/>
          <w:szCs w:val="28"/>
        </w:rPr>
        <w:t xml:space="preserve"> [</w:t>
      </w:r>
      <w:r w:rsidR="00143884">
        <w:rPr>
          <w:rFonts w:ascii="Times New Roman" w:hAnsi="Times New Roman" w:cs="Times New Roman"/>
          <w:sz w:val="28"/>
          <w:szCs w:val="28"/>
        </w:rPr>
        <w:t>1</w:t>
      </w:r>
      <w:r w:rsidR="00FB295E" w:rsidRPr="00DF6833">
        <w:rPr>
          <w:rFonts w:ascii="Times New Roman" w:hAnsi="Times New Roman" w:cs="Times New Roman"/>
          <w:sz w:val="28"/>
          <w:szCs w:val="28"/>
        </w:rPr>
        <w:t>]</w:t>
      </w:r>
      <w:r w:rsidR="00C14A25">
        <w:rPr>
          <w:rFonts w:ascii="Times New Roman" w:hAnsi="Times New Roman" w:cs="Times New Roman"/>
          <w:sz w:val="28"/>
          <w:szCs w:val="28"/>
        </w:rPr>
        <w:t xml:space="preserve">, </w:t>
      </w:r>
      <w:r w:rsidR="00FB295E">
        <w:rPr>
          <w:rFonts w:ascii="Times New Roman" w:hAnsi="Times New Roman" w:cs="Times New Roman"/>
          <w:sz w:val="28"/>
          <w:szCs w:val="28"/>
        </w:rPr>
        <w:t xml:space="preserve">Т. </w:t>
      </w:r>
      <w:r w:rsidR="00C14A25">
        <w:rPr>
          <w:rFonts w:ascii="Times New Roman" w:hAnsi="Times New Roman" w:cs="Times New Roman"/>
          <w:sz w:val="28"/>
          <w:szCs w:val="28"/>
        </w:rPr>
        <w:t>Папакіна</w:t>
      </w:r>
      <w:r w:rsidR="00FB295E" w:rsidRPr="00DF6833">
        <w:rPr>
          <w:rFonts w:ascii="Times New Roman" w:hAnsi="Times New Roman" w:cs="Times New Roman"/>
          <w:sz w:val="28"/>
          <w:szCs w:val="28"/>
        </w:rPr>
        <w:t xml:space="preserve"> [</w:t>
      </w:r>
      <w:r w:rsidR="00143884">
        <w:rPr>
          <w:rFonts w:ascii="Times New Roman" w:hAnsi="Times New Roman" w:cs="Times New Roman"/>
          <w:sz w:val="28"/>
          <w:szCs w:val="28"/>
        </w:rPr>
        <w:t>2</w:t>
      </w:r>
      <w:r w:rsidR="00FB295E" w:rsidRPr="00DF6833">
        <w:rPr>
          <w:rFonts w:ascii="Times New Roman" w:hAnsi="Times New Roman" w:cs="Times New Roman"/>
          <w:sz w:val="28"/>
          <w:szCs w:val="28"/>
        </w:rPr>
        <w:t>]</w:t>
      </w:r>
      <w:r w:rsidR="00C14A25">
        <w:rPr>
          <w:rFonts w:ascii="Times New Roman" w:hAnsi="Times New Roman" w:cs="Times New Roman"/>
          <w:sz w:val="28"/>
          <w:szCs w:val="28"/>
        </w:rPr>
        <w:t>, О. Шаблій</w:t>
      </w:r>
      <w:r w:rsidR="00FB295E" w:rsidRPr="00DF6833">
        <w:rPr>
          <w:rFonts w:ascii="Times New Roman" w:hAnsi="Times New Roman" w:cs="Times New Roman"/>
          <w:sz w:val="28"/>
          <w:szCs w:val="28"/>
        </w:rPr>
        <w:t xml:space="preserve"> [</w:t>
      </w:r>
      <w:r w:rsidR="00143884">
        <w:rPr>
          <w:rFonts w:ascii="Times New Roman" w:hAnsi="Times New Roman" w:cs="Times New Roman"/>
          <w:sz w:val="28"/>
          <w:szCs w:val="28"/>
        </w:rPr>
        <w:t>3</w:t>
      </w:r>
      <w:r w:rsidR="00FB295E" w:rsidRPr="00DF6833">
        <w:rPr>
          <w:rFonts w:ascii="Times New Roman" w:hAnsi="Times New Roman" w:cs="Times New Roman"/>
          <w:sz w:val="28"/>
          <w:szCs w:val="28"/>
        </w:rPr>
        <w:t>].</w:t>
      </w:r>
      <w:r w:rsidR="00AE6414">
        <w:rPr>
          <w:rFonts w:ascii="Times New Roman" w:hAnsi="Times New Roman" w:cs="Times New Roman"/>
          <w:sz w:val="28"/>
          <w:szCs w:val="28"/>
        </w:rPr>
        <w:t xml:space="preserve"> </w:t>
      </w:r>
    </w:p>
    <w:p w:rsidR="00357538" w:rsidRDefault="00DB1158" w:rsidP="001A2B2C">
      <w:pPr>
        <w:spacing w:after="0" w:line="360" w:lineRule="auto"/>
        <w:ind w:firstLine="709"/>
        <w:jc w:val="both"/>
        <w:rPr>
          <w:rFonts w:ascii="Times New Roman" w:hAnsi="Times New Roman" w:cs="Times New Roman"/>
          <w:sz w:val="28"/>
          <w:szCs w:val="28"/>
        </w:rPr>
      </w:pPr>
      <w:r w:rsidRPr="006F2817">
        <w:rPr>
          <w:rFonts w:ascii="Times New Roman" w:hAnsi="Times New Roman" w:cs="Times New Roman"/>
          <w:b/>
          <w:sz w:val="28"/>
          <w:szCs w:val="28"/>
        </w:rPr>
        <w:t xml:space="preserve">Мета </w:t>
      </w:r>
      <w:r w:rsidR="007D004E">
        <w:rPr>
          <w:rFonts w:ascii="Times New Roman" w:hAnsi="Times New Roman" w:cs="Times New Roman"/>
          <w:b/>
          <w:sz w:val="28"/>
          <w:szCs w:val="28"/>
        </w:rPr>
        <w:t>нашої статті</w:t>
      </w:r>
      <w:r>
        <w:rPr>
          <w:rFonts w:ascii="Times New Roman" w:hAnsi="Times New Roman" w:cs="Times New Roman"/>
          <w:sz w:val="28"/>
          <w:szCs w:val="28"/>
        </w:rPr>
        <w:t xml:space="preserve"> полягає у комплексній характеристиці </w:t>
      </w:r>
      <w:r w:rsidR="00FE19AC">
        <w:rPr>
          <w:rFonts w:ascii="Times New Roman" w:hAnsi="Times New Roman" w:cs="Times New Roman"/>
          <w:sz w:val="28"/>
          <w:szCs w:val="28"/>
        </w:rPr>
        <w:t xml:space="preserve">та систематизації </w:t>
      </w:r>
      <w:r>
        <w:rPr>
          <w:rFonts w:ascii="Times New Roman" w:hAnsi="Times New Roman" w:cs="Times New Roman"/>
          <w:sz w:val="28"/>
          <w:szCs w:val="28"/>
        </w:rPr>
        <w:t>джерельної бази проблеми.</w:t>
      </w:r>
    </w:p>
    <w:p w:rsidR="00AE68D8" w:rsidRPr="00373C63" w:rsidRDefault="00357538" w:rsidP="00FE247E">
      <w:pPr>
        <w:spacing w:after="0" w:line="360" w:lineRule="auto"/>
        <w:ind w:firstLine="709"/>
        <w:jc w:val="both"/>
        <w:rPr>
          <w:rFonts w:ascii="Times New Roman" w:hAnsi="Times New Roman" w:cs="Times New Roman"/>
          <w:sz w:val="28"/>
          <w:szCs w:val="28"/>
        </w:rPr>
      </w:pPr>
      <w:r w:rsidRPr="00357538">
        <w:rPr>
          <w:rFonts w:ascii="Times New Roman" w:hAnsi="Times New Roman" w:cs="Times New Roman"/>
          <w:b/>
          <w:sz w:val="28"/>
          <w:szCs w:val="28"/>
        </w:rPr>
        <w:t xml:space="preserve">Виклад основного матеріалу. </w:t>
      </w:r>
      <w:r w:rsidR="00AE68D8" w:rsidRPr="00373C63">
        <w:rPr>
          <w:rFonts w:ascii="Times New Roman" w:hAnsi="Times New Roman" w:cs="Times New Roman"/>
          <w:sz w:val="28"/>
          <w:szCs w:val="28"/>
        </w:rPr>
        <w:t>Джерельна база дослідження складається з комплексу різноманітних опублікованих та архівних документів, матеріалів. Найбіл</w:t>
      </w:r>
      <w:r w:rsidR="002D5889">
        <w:rPr>
          <w:rFonts w:ascii="Times New Roman" w:hAnsi="Times New Roman" w:cs="Times New Roman"/>
          <w:sz w:val="28"/>
          <w:szCs w:val="28"/>
        </w:rPr>
        <w:t>ьш змістовна інформація про В.</w:t>
      </w:r>
      <w:r w:rsidR="00AE68D8" w:rsidRPr="00373C63">
        <w:rPr>
          <w:rFonts w:ascii="Times New Roman" w:hAnsi="Times New Roman" w:cs="Times New Roman"/>
          <w:sz w:val="28"/>
          <w:szCs w:val="28"/>
        </w:rPr>
        <w:t xml:space="preserve"> Ґериновича знаходиться в архівних установах України та Російської Федерації.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Так, у Ц</w:t>
      </w:r>
      <w:r w:rsidR="008D55D0">
        <w:rPr>
          <w:rFonts w:ascii="Times New Roman" w:hAnsi="Times New Roman" w:cs="Times New Roman"/>
          <w:sz w:val="28"/>
          <w:szCs w:val="28"/>
        </w:rPr>
        <w:t>ентральному державному архіві вищих органів влади і управління</w:t>
      </w:r>
      <w:r w:rsidRPr="00373C63">
        <w:rPr>
          <w:rFonts w:ascii="Times New Roman" w:hAnsi="Times New Roman" w:cs="Times New Roman"/>
          <w:sz w:val="28"/>
          <w:szCs w:val="28"/>
        </w:rPr>
        <w:t xml:space="preserve"> України означені документи зосереджені у фонді „Міністерство </w:t>
      </w:r>
      <w:r w:rsidRPr="00373C63">
        <w:rPr>
          <w:rFonts w:ascii="Times New Roman" w:hAnsi="Times New Roman" w:cs="Times New Roman"/>
          <w:sz w:val="28"/>
          <w:szCs w:val="28"/>
        </w:rPr>
        <w:lastRenderedPageBreak/>
        <w:t xml:space="preserve">Народної освіти” (Ф. 166), який є важливим джерелом у справі дослідження освітніх процесів на українських теренах, вивчення науково-педагогічної, адміністративної та господарської діяльності Володимира Ґериновича в статусі ректора Кам’янець-Подільського ІНО. Архівні документи віддзеркалюють процеси функціонування Кам’янець-Подільського державного українського університету (далі – К-ПДУУ), інституту народної освіти, </w:t>
      </w:r>
      <w:r w:rsidR="00CD5514">
        <w:rPr>
          <w:rFonts w:ascii="Times New Roman" w:hAnsi="Times New Roman" w:cs="Times New Roman"/>
          <w:sz w:val="28"/>
          <w:szCs w:val="28"/>
        </w:rPr>
        <w:t>інституту соціального виховання</w:t>
      </w:r>
      <w:r w:rsidRPr="00373C63">
        <w:rPr>
          <w:rFonts w:ascii="Times New Roman" w:hAnsi="Times New Roman" w:cs="Times New Roman"/>
          <w:sz w:val="28"/>
          <w:szCs w:val="28"/>
        </w:rPr>
        <w:t xml:space="preserve"> та його структурних підрозділів. Матеріал</w:t>
      </w:r>
      <w:r w:rsidR="002D5889">
        <w:rPr>
          <w:rFonts w:ascii="Times New Roman" w:hAnsi="Times New Roman" w:cs="Times New Roman"/>
          <w:sz w:val="28"/>
          <w:szCs w:val="28"/>
        </w:rPr>
        <w:t>и, в яких відображено працю В.</w:t>
      </w:r>
      <w:r w:rsidRPr="00373C63">
        <w:rPr>
          <w:rFonts w:ascii="Times New Roman" w:hAnsi="Times New Roman" w:cs="Times New Roman"/>
          <w:sz w:val="28"/>
          <w:szCs w:val="28"/>
        </w:rPr>
        <w:t> Ґериновича на різних етапах науково-педагогічної роботи, умовно можна класифікувати за такими видами: документація адміністративного характеру, документи фінансово-господа</w:t>
      </w:r>
      <w:r w:rsidR="00FB58C9">
        <w:rPr>
          <w:rFonts w:ascii="Times New Roman" w:hAnsi="Times New Roman" w:cs="Times New Roman"/>
          <w:sz w:val="28"/>
          <w:szCs w:val="28"/>
        </w:rPr>
        <w:t>рського характеру, відомості</w:t>
      </w:r>
      <w:r w:rsidRPr="00373C63">
        <w:rPr>
          <w:rFonts w:ascii="Times New Roman" w:hAnsi="Times New Roman" w:cs="Times New Roman"/>
          <w:sz w:val="28"/>
          <w:szCs w:val="28"/>
        </w:rPr>
        <w:t xml:space="preserve"> щодо науково-педагогічної інфраструктури, студентські справи.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Особова справа вченого, що зберігається у фонді „Міністерство Народної освіти” (Ф. 166), розкриває науково-педагогічну значиміст</w:t>
      </w:r>
      <w:r w:rsidR="0099675E">
        <w:rPr>
          <w:rFonts w:ascii="Times New Roman" w:hAnsi="Times New Roman" w:cs="Times New Roman"/>
          <w:sz w:val="28"/>
          <w:szCs w:val="28"/>
        </w:rPr>
        <w:t>ь праць Володимира Ґериновича [</w:t>
      </w:r>
      <w:r w:rsidRPr="00373C63">
        <w:rPr>
          <w:rFonts w:ascii="Times New Roman" w:hAnsi="Times New Roman" w:cs="Times New Roman"/>
          <w:sz w:val="28"/>
          <w:szCs w:val="28"/>
        </w:rPr>
        <w:t>4]. У ній знаходяться рецензії відомих українських учених, географів, краєзнавців на підручники з географії, зокрема – „Г</w:t>
      </w:r>
      <w:r w:rsidR="002D5889">
        <w:rPr>
          <w:rFonts w:ascii="Times New Roman" w:hAnsi="Times New Roman" w:cs="Times New Roman"/>
          <w:sz w:val="28"/>
          <w:szCs w:val="28"/>
        </w:rPr>
        <w:t>еографія України” (1922 р.) О.</w:t>
      </w:r>
      <w:r w:rsidR="0099675E">
        <w:rPr>
          <w:rFonts w:ascii="Times New Roman" w:hAnsi="Times New Roman" w:cs="Times New Roman"/>
          <w:sz w:val="28"/>
          <w:szCs w:val="28"/>
        </w:rPr>
        <w:t> Кожухова [</w:t>
      </w:r>
      <w:r w:rsidRPr="00373C63">
        <w:rPr>
          <w:rFonts w:ascii="Times New Roman" w:hAnsi="Times New Roman" w:cs="Times New Roman"/>
          <w:sz w:val="28"/>
          <w:szCs w:val="28"/>
        </w:rPr>
        <w:t>4, арк. 31], „</w:t>
      </w:r>
      <w:r w:rsidR="00F36887">
        <w:rPr>
          <w:rFonts w:ascii="Times New Roman" w:hAnsi="Times New Roman" w:cs="Times New Roman"/>
          <w:sz w:val="28"/>
          <w:szCs w:val="28"/>
        </w:rPr>
        <w:t>Географія СРСР” (1925 р.) – В.</w:t>
      </w:r>
      <w:r w:rsidR="0099675E">
        <w:rPr>
          <w:rFonts w:ascii="Times New Roman" w:hAnsi="Times New Roman" w:cs="Times New Roman"/>
          <w:sz w:val="28"/>
          <w:szCs w:val="28"/>
        </w:rPr>
        <w:t> Арнаутова [</w:t>
      </w:r>
      <w:r w:rsidRPr="00373C63">
        <w:rPr>
          <w:rFonts w:ascii="Times New Roman" w:hAnsi="Times New Roman" w:cs="Times New Roman"/>
          <w:sz w:val="28"/>
          <w:szCs w:val="28"/>
        </w:rPr>
        <w:t>4, арк. 32], монографії „Кам’янеччина Ч.</w:t>
      </w:r>
      <w:r w:rsidRPr="00373C63">
        <w:rPr>
          <w:rFonts w:ascii="Times New Roman" w:hAnsi="Times New Roman" w:cs="Times New Roman"/>
          <w:sz w:val="28"/>
          <w:szCs w:val="28"/>
          <w:lang w:val="en-US"/>
        </w:rPr>
        <w:t> </w:t>
      </w:r>
      <w:r w:rsidRPr="00373C63">
        <w:rPr>
          <w:rFonts w:ascii="Times New Roman" w:hAnsi="Times New Roman" w:cs="Times New Roman"/>
          <w:sz w:val="28"/>
          <w:szCs w:val="28"/>
        </w:rPr>
        <w:t>І. Природа” (1926 р.), „Кам’янеччина Ч. ІІ. Населення і його економічна діяльність” (1927 р.), а також наукові статті „Теорія Вегенера про виникнення континентів та океанів” (1926 р.), „Стоянка неолітичної людини біля с. Великої Мукші Китайгородського району Кам’янець-Поді</w:t>
      </w:r>
      <w:r w:rsidR="00F1051B">
        <w:rPr>
          <w:rFonts w:ascii="Times New Roman" w:hAnsi="Times New Roman" w:cs="Times New Roman"/>
          <w:sz w:val="28"/>
          <w:szCs w:val="28"/>
        </w:rPr>
        <w:t>льської округи” (1926 р.) – С.</w:t>
      </w:r>
      <w:r w:rsidR="0099675E">
        <w:rPr>
          <w:rFonts w:ascii="Times New Roman" w:hAnsi="Times New Roman" w:cs="Times New Roman"/>
          <w:sz w:val="28"/>
          <w:szCs w:val="28"/>
        </w:rPr>
        <w:t> Рудницького [</w:t>
      </w:r>
      <w:r w:rsidRPr="00373C63">
        <w:rPr>
          <w:rFonts w:ascii="Times New Roman" w:hAnsi="Times New Roman" w:cs="Times New Roman"/>
          <w:sz w:val="28"/>
          <w:szCs w:val="28"/>
        </w:rPr>
        <w:t>4, арк. 28-30]. Тісна співпраця вченого з Всеукраїнським державним видавництвом у 1920-ті рр. відображена науковими рецензіями, що знаходяться в фонді „Всеукраїнське державне видавництво” (Ф. 177): „Єдиний і нед</w:t>
      </w:r>
      <w:r w:rsidR="0099675E">
        <w:rPr>
          <w:rFonts w:ascii="Times New Roman" w:hAnsi="Times New Roman" w:cs="Times New Roman"/>
          <w:sz w:val="28"/>
          <w:szCs w:val="28"/>
        </w:rPr>
        <w:t>ілимий Схід Європи” (1921 р.) [</w:t>
      </w:r>
      <w:r w:rsidRPr="00373C63">
        <w:rPr>
          <w:rFonts w:ascii="Times New Roman" w:hAnsi="Times New Roman" w:cs="Times New Roman"/>
          <w:sz w:val="28"/>
          <w:szCs w:val="28"/>
        </w:rPr>
        <w:t xml:space="preserve">5], „Мала географія України” (посібник </w:t>
      </w:r>
      <w:r w:rsidR="00003C13">
        <w:rPr>
          <w:rFonts w:ascii="Times New Roman" w:hAnsi="Times New Roman" w:cs="Times New Roman"/>
          <w:sz w:val="28"/>
          <w:szCs w:val="28"/>
        </w:rPr>
        <w:t>для трудшкіл) Л. Колесниченка [</w:t>
      </w:r>
      <w:r w:rsidRPr="00373C63">
        <w:rPr>
          <w:rFonts w:ascii="Times New Roman" w:hAnsi="Times New Roman" w:cs="Times New Roman"/>
          <w:sz w:val="28"/>
          <w:szCs w:val="28"/>
        </w:rPr>
        <w:t>6].</w:t>
      </w:r>
      <w:r w:rsidRPr="00373C63">
        <w:rPr>
          <w:rFonts w:ascii="Times New Roman" w:hAnsi="Times New Roman" w:cs="Times New Roman"/>
          <w:color w:val="FF0000"/>
          <w:sz w:val="28"/>
          <w:szCs w:val="28"/>
        </w:rPr>
        <w:t xml:space="preserve"> </w:t>
      </w:r>
      <w:r w:rsidRPr="00373C63">
        <w:rPr>
          <w:rFonts w:ascii="Times New Roman" w:hAnsi="Times New Roman" w:cs="Times New Roman"/>
          <w:sz w:val="28"/>
          <w:szCs w:val="28"/>
        </w:rPr>
        <w:t xml:space="preserve">В них дана позитивна </w:t>
      </w:r>
      <w:r w:rsidR="00F1051B">
        <w:rPr>
          <w:rFonts w:ascii="Times New Roman" w:hAnsi="Times New Roman" w:cs="Times New Roman"/>
          <w:sz w:val="28"/>
          <w:szCs w:val="28"/>
        </w:rPr>
        <w:t>оцінка науковим досягненням В.</w:t>
      </w:r>
      <w:r w:rsidRPr="00373C63">
        <w:rPr>
          <w:rFonts w:ascii="Times New Roman" w:hAnsi="Times New Roman" w:cs="Times New Roman"/>
          <w:sz w:val="28"/>
          <w:szCs w:val="28"/>
        </w:rPr>
        <w:t> Ґериновича в галузі географії, антропогеографії, методології, історичного краєзнавства.</w:t>
      </w:r>
      <w:r w:rsidRPr="00373C63">
        <w:rPr>
          <w:rFonts w:ascii="Times New Roman" w:hAnsi="Times New Roman" w:cs="Times New Roman"/>
          <w:color w:val="FF0000"/>
          <w:sz w:val="28"/>
          <w:szCs w:val="28"/>
        </w:rPr>
        <w:t xml:space="preserve"> </w:t>
      </w:r>
      <w:r w:rsidRPr="00373C63">
        <w:rPr>
          <w:rFonts w:ascii="Times New Roman" w:hAnsi="Times New Roman" w:cs="Times New Roman"/>
          <w:sz w:val="28"/>
          <w:szCs w:val="28"/>
        </w:rPr>
        <w:t>У цьому ж фонді знаходиться машинопис рукопису В. Ґериновича „Нариси з</w:t>
      </w:r>
      <w:r w:rsidR="00F1051B">
        <w:rPr>
          <w:rFonts w:ascii="Times New Roman" w:hAnsi="Times New Roman" w:cs="Times New Roman"/>
          <w:sz w:val="28"/>
          <w:szCs w:val="28"/>
        </w:rPr>
        <w:t xml:space="preserve"> антропології” за редакцією В.</w:t>
      </w:r>
      <w:r w:rsidRPr="00373C63">
        <w:rPr>
          <w:rFonts w:ascii="Times New Roman" w:hAnsi="Times New Roman" w:cs="Times New Roman"/>
          <w:sz w:val="28"/>
          <w:szCs w:val="28"/>
        </w:rPr>
        <w:t xml:space="preserve"> Арнаутова (ухвалено Головсоцвихом для бібліотек дитячих установ соціального виховання й для </w:t>
      </w:r>
      <w:r w:rsidRPr="00373C63">
        <w:rPr>
          <w:rFonts w:ascii="Times New Roman" w:hAnsi="Times New Roman" w:cs="Times New Roman"/>
          <w:sz w:val="28"/>
          <w:szCs w:val="28"/>
        </w:rPr>
        <w:lastRenderedPageBreak/>
        <w:t>самоосвіти) (1925 р.) [</w:t>
      </w:r>
      <w:r w:rsidR="00F1051B">
        <w:rPr>
          <w:rFonts w:ascii="Times New Roman" w:hAnsi="Times New Roman" w:cs="Times New Roman"/>
          <w:sz w:val="28"/>
          <w:szCs w:val="28"/>
        </w:rPr>
        <w:t>7], а також рецензія проф. О.</w:t>
      </w:r>
      <w:r w:rsidRPr="00373C63">
        <w:rPr>
          <w:rFonts w:ascii="Times New Roman" w:hAnsi="Times New Roman" w:cs="Times New Roman"/>
          <w:sz w:val="28"/>
          <w:szCs w:val="28"/>
        </w:rPr>
        <w:t> Іванівського на працю „Наша Спілка. Географія Спілки Радянських Соціал</w:t>
      </w:r>
      <w:r w:rsidR="00993A38">
        <w:rPr>
          <w:rFonts w:ascii="Times New Roman" w:hAnsi="Times New Roman" w:cs="Times New Roman"/>
          <w:sz w:val="28"/>
          <w:szCs w:val="28"/>
        </w:rPr>
        <w:t>істичних Республік” (1926 р.) [</w:t>
      </w:r>
      <w:r w:rsidRPr="00373C63">
        <w:rPr>
          <w:rFonts w:ascii="Times New Roman" w:hAnsi="Times New Roman" w:cs="Times New Roman"/>
          <w:sz w:val="28"/>
          <w:szCs w:val="28"/>
        </w:rPr>
        <w:t xml:space="preserve">8].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Робота вченого в Науково-дослідному інституті гео</w:t>
      </w:r>
      <w:r w:rsidR="007D4874">
        <w:rPr>
          <w:rFonts w:ascii="Times New Roman" w:hAnsi="Times New Roman" w:cs="Times New Roman"/>
          <w:sz w:val="28"/>
          <w:szCs w:val="28"/>
        </w:rPr>
        <w:t>графії і картографії м. Харкова</w:t>
      </w:r>
      <w:r w:rsidR="0024363C">
        <w:rPr>
          <w:rFonts w:ascii="Times New Roman" w:hAnsi="Times New Roman" w:cs="Times New Roman"/>
          <w:sz w:val="28"/>
          <w:szCs w:val="28"/>
        </w:rPr>
        <w:t xml:space="preserve"> в 1928</w:t>
      </w:r>
      <w:r w:rsidR="0024363C" w:rsidRPr="00892D71">
        <w:rPr>
          <w:rFonts w:ascii="Times New Roman" w:hAnsi="Times New Roman" w:cs="Times New Roman"/>
          <w:sz w:val="28"/>
          <w:szCs w:val="28"/>
        </w:rPr>
        <w:t>-</w:t>
      </w:r>
      <w:r w:rsidRPr="00373C63">
        <w:rPr>
          <w:rFonts w:ascii="Times New Roman" w:hAnsi="Times New Roman" w:cs="Times New Roman"/>
          <w:sz w:val="28"/>
          <w:szCs w:val="28"/>
        </w:rPr>
        <w:t xml:space="preserve">1929 рр. представлена незначною кількістю архівних матеріалів </w:t>
      </w:r>
      <w:r w:rsidR="00AC6007">
        <w:rPr>
          <w:rFonts w:ascii="Times New Roman" w:hAnsi="Times New Roman" w:cs="Times New Roman"/>
          <w:sz w:val="28"/>
          <w:szCs w:val="28"/>
        </w:rPr>
        <w:t>(Ф. 166) [9-10</w:t>
      </w:r>
      <w:r w:rsidRPr="00373C63">
        <w:rPr>
          <w:rFonts w:ascii="Times New Roman" w:hAnsi="Times New Roman" w:cs="Times New Roman"/>
          <w:sz w:val="28"/>
          <w:szCs w:val="28"/>
        </w:rPr>
        <w:t>]. Саме ці документи проливають світло на складні взаємини вченого з колекти</w:t>
      </w:r>
      <w:r w:rsidR="00F1051B">
        <w:rPr>
          <w:rFonts w:ascii="Times New Roman" w:hAnsi="Times New Roman" w:cs="Times New Roman"/>
          <w:sz w:val="28"/>
          <w:szCs w:val="28"/>
        </w:rPr>
        <w:t>вом та директором інституту С.</w:t>
      </w:r>
      <w:r w:rsidRPr="00373C63">
        <w:rPr>
          <w:rFonts w:ascii="Times New Roman" w:hAnsi="Times New Roman" w:cs="Times New Roman"/>
          <w:sz w:val="28"/>
          <w:szCs w:val="28"/>
        </w:rPr>
        <w:t> Рудницьким. Ретельний аналіз стенограмам засідань Ради інституту, загальних зборів аспірантів, різнома</w:t>
      </w:r>
      <w:r w:rsidR="00FF5A77">
        <w:rPr>
          <w:rFonts w:ascii="Times New Roman" w:hAnsi="Times New Roman" w:cs="Times New Roman"/>
          <w:sz w:val="28"/>
          <w:szCs w:val="28"/>
        </w:rPr>
        <w:t xml:space="preserve">нітних заяв і звернень до НКО, </w:t>
      </w:r>
      <w:r w:rsidRPr="00373C63">
        <w:rPr>
          <w:rFonts w:ascii="Times New Roman" w:hAnsi="Times New Roman" w:cs="Times New Roman"/>
          <w:sz w:val="28"/>
          <w:szCs w:val="28"/>
        </w:rPr>
        <w:t>Упрна</w:t>
      </w:r>
      <w:r w:rsidR="00FF5A77">
        <w:rPr>
          <w:rFonts w:ascii="Times New Roman" w:hAnsi="Times New Roman" w:cs="Times New Roman"/>
          <w:sz w:val="28"/>
          <w:szCs w:val="28"/>
        </w:rPr>
        <w:t>уки</w:t>
      </w:r>
      <w:r w:rsidR="00F1051B">
        <w:rPr>
          <w:rFonts w:ascii="Times New Roman" w:hAnsi="Times New Roman" w:cs="Times New Roman"/>
          <w:sz w:val="28"/>
          <w:szCs w:val="28"/>
        </w:rPr>
        <w:t>, в тому числі й самого В.</w:t>
      </w:r>
      <w:r w:rsidRPr="00373C63">
        <w:rPr>
          <w:rFonts w:ascii="Times New Roman" w:hAnsi="Times New Roman" w:cs="Times New Roman"/>
          <w:sz w:val="28"/>
          <w:szCs w:val="28"/>
        </w:rPr>
        <w:t xml:space="preserve"> Ґериновича, надає уявлення про роботу установи та допомагає зрозуміти причини міжособистісних конфліктів, у центрі яких він опинився. </w:t>
      </w:r>
    </w:p>
    <w:p w:rsidR="00AE68D8" w:rsidRPr="00373C63" w:rsidRDefault="00AE68D8" w:rsidP="00AE68D8">
      <w:pPr>
        <w:spacing w:after="0" w:line="360" w:lineRule="auto"/>
        <w:ind w:firstLine="709"/>
        <w:jc w:val="both"/>
        <w:rPr>
          <w:rFonts w:ascii="Times New Roman" w:hAnsi="Times New Roman" w:cs="Times New Roman"/>
          <w:color w:val="FF0000"/>
          <w:sz w:val="28"/>
          <w:szCs w:val="28"/>
        </w:rPr>
      </w:pPr>
      <w:r w:rsidRPr="00373C63">
        <w:rPr>
          <w:rFonts w:ascii="Times New Roman" w:hAnsi="Times New Roman" w:cs="Times New Roman"/>
          <w:sz w:val="28"/>
          <w:szCs w:val="28"/>
        </w:rPr>
        <w:t>У Центральному державному історичному архіві України в м. Львові у фондах „Наукове Товариство ім. Т. Шев</w:t>
      </w:r>
      <w:r w:rsidR="000D6396">
        <w:rPr>
          <w:rFonts w:ascii="Times New Roman" w:hAnsi="Times New Roman" w:cs="Times New Roman"/>
          <w:sz w:val="28"/>
          <w:szCs w:val="28"/>
        </w:rPr>
        <w:t>ченка” м. Львова (Ф. 309) [11</w:t>
      </w:r>
      <w:r w:rsidRPr="00373C63">
        <w:rPr>
          <w:rFonts w:ascii="Times New Roman" w:hAnsi="Times New Roman" w:cs="Times New Roman"/>
          <w:sz w:val="28"/>
          <w:szCs w:val="28"/>
        </w:rPr>
        <w:t>], „Редакція українського журналу „Нові ш</w:t>
      </w:r>
      <w:r w:rsidR="001C590B">
        <w:rPr>
          <w:rFonts w:ascii="Times New Roman" w:hAnsi="Times New Roman" w:cs="Times New Roman"/>
          <w:sz w:val="28"/>
          <w:szCs w:val="28"/>
        </w:rPr>
        <w:t>ляхи” м. Львова” (Ф. 311) [12</w:t>
      </w:r>
      <w:r w:rsidRPr="00373C63">
        <w:rPr>
          <w:rFonts w:ascii="Times New Roman" w:hAnsi="Times New Roman" w:cs="Times New Roman"/>
          <w:sz w:val="28"/>
          <w:szCs w:val="28"/>
        </w:rPr>
        <w:t>], „Редакція журналу „Літературно-науковий вісник” м. Львова” (Ф. 401)</w:t>
      </w:r>
      <w:r w:rsidR="001218CD">
        <w:rPr>
          <w:rFonts w:ascii="Times New Roman" w:hAnsi="Times New Roman" w:cs="Times New Roman"/>
          <w:sz w:val="28"/>
          <w:szCs w:val="28"/>
        </w:rPr>
        <w:t xml:space="preserve"> [13</w:t>
      </w:r>
      <w:r w:rsidR="00F1051B">
        <w:rPr>
          <w:rFonts w:ascii="Times New Roman" w:hAnsi="Times New Roman" w:cs="Times New Roman"/>
          <w:sz w:val="28"/>
          <w:szCs w:val="28"/>
        </w:rPr>
        <w:t>] зберігаються рукописи В.</w:t>
      </w:r>
      <w:r w:rsidRPr="00373C63">
        <w:rPr>
          <w:rFonts w:ascii="Times New Roman" w:hAnsi="Times New Roman" w:cs="Times New Roman"/>
          <w:sz w:val="28"/>
          <w:szCs w:val="28"/>
        </w:rPr>
        <w:t xml:space="preserve"> Ґериновича в форматі науково-популярних робіт, статей, рецензій на праці польських науковців та ін. У фонді „Товариство українських наукових викладів імені Петра </w:t>
      </w:r>
      <w:r w:rsidR="009878DB">
        <w:rPr>
          <w:rFonts w:ascii="Times New Roman" w:hAnsi="Times New Roman" w:cs="Times New Roman"/>
          <w:sz w:val="28"/>
          <w:szCs w:val="28"/>
        </w:rPr>
        <w:t>Могили у Львові” (Ф. 736) [14</w:t>
      </w:r>
      <w:r w:rsidRPr="00373C63">
        <w:rPr>
          <w:rFonts w:ascii="Times New Roman" w:hAnsi="Times New Roman" w:cs="Times New Roman"/>
          <w:sz w:val="28"/>
          <w:szCs w:val="28"/>
        </w:rPr>
        <w:t>]</w:t>
      </w:r>
      <w:r w:rsidRPr="00373C63">
        <w:rPr>
          <w:rFonts w:ascii="Times New Roman" w:hAnsi="Times New Roman" w:cs="Times New Roman"/>
          <w:b/>
          <w:bCs/>
          <w:sz w:val="28"/>
          <w:szCs w:val="28"/>
        </w:rPr>
        <w:t xml:space="preserve"> </w:t>
      </w:r>
      <w:r w:rsidRPr="00373C63">
        <w:rPr>
          <w:rFonts w:ascii="Times New Roman" w:hAnsi="Times New Roman" w:cs="Times New Roman"/>
          <w:sz w:val="28"/>
          <w:szCs w:val="28"/>
        </w:rPr>
        <w:t>міститься інформація про діяльність вченого в складі товариства в 1909-1912 рр.</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У Державному архіві Львівської області знаходяться мат</w:t>
      </w:r>
      <w:r w:rsidR="00F1051B">
        <w:rPr>
          <w:rFonts w:ascii="Times New Roman" w:hAnsi="Times New Roman" w:cs="Times New Roman"/>
          <w:sz w:val="28"/>
          <w:szCs w:val="28"/>
        </w:rPr>
        <w:t>еріали про студентські роки В.</w:t>
      </w:r>
      <w:r w:rsidRPr="00373C63">
        <w:rPr>
          <w:rFonts w:ascii="Times New Roman" w:hAnsi="Times New Roman" w:cs="Times New Roman"/>
          <w:sz w:val="28"/>
          <w:szCs w:val="28"/>
        </w:rPr>
        <w:t> Ґериновича під час навчання в Львівському університеті, зокрема у фондах: „Університет імені Яна Казимира. Філософський факультет” (Ф. 26), „Товариство „Академічна Громада” м. Львова” (Ф. 296). Матеріали носять не лише інформативний характер,</w:t>
      </w:r>
      <w:r w:rsidR="008D436F">
        <w:rPr>
          <w:rFonts w:ascii="Times New Roman" w:hAnsi="Times New Roman" w:cs="Times New Roman"/>
          <w:sz w:val="28"/>
          <w:szCs w:val="28"/>
        </w:rPr>
        <w:t xml:space="preserve"> наприклад, про зарахування В.</w:t>
      </w:r>
      <w:r w:rsidRPr="00373C63">
        <w:rPr>
          <w:rFonts w:ascii="Times New Roman" w:hAnsi="Times New Roman" w:cs="Times New Roman"/>
          <w:sz w:val="28"/>
          <w:szCs w:val="28"/>
        </w:rPr>
        <w:t> Ґериновича до Львівського університету Франца Йосифа І на філософський факультет, існуючу систему навчального процесу, але й демонструють активну участь молодого педагога в суспільно-політичному, науковому та культурному житті студентства тогочасної столиці Галичини м. Львова в складі української організ</w:t>
      </w:r>
      <w:r w:rsidR="00086D69">
        <w:rPr>
          <w:rFonts w:ascii="Times New Roman" w:hAnsi="Times New Roman" w:cs="Times New Roman"/>
          <w:sz w:val="28"/>
          <w:szCs w:val="28"/>
        </w:rPr>
        <w:t>ації „Академічна Громада” [15</w:t>
      </w:r>
      <w:r w:rsidR="00930094">
        <w:rPr>
          <w:rFonts w:ascii="Times New Roman" w:hAnsi="Times New Roman" w:cs="Times New Roman"/>
          <w:sz w:val="28"/>
          <w:szCs w:val="28"/>
        </w:rPr>
        <w:t>-16</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lastRenderedPageBreak/>
        <w:t>Запровадженими вперше в дослідження наукової діяльності вченого є матеріали фонду щодо підготовки та складан</w:t>
      </w:r>
      <w:r w:rsidR="00771DCE">
        <w:rPr>
          <w:rFonts w:ascii="Times New Roman" w:hAnsi="Times New Roman" w:cs="Times New Roman"/>
          <w:sz w:val="28"/>
          <w:szCs w:val="28"/>
        </w:rPr>
        <w:t>ня ним докторських іспитів 1907</w:t>
      </w:r>
      <w:r w:rsidR="00771DCE" w:rsidRPr="00771DCE">
        <w:rPr>
          <w:rFonts w:ascii="Times New Roman" w:hAnsi="Times New Roman" w:cs="Times New Roman"/>
          <w:sz w:val="28"/>
          <w:szCs w:val="28"/>
        </w:rPr>
        <w:t>-</w:t>
      </w:r>
      <w:r w:rsidRPr="00373C63">
        <w:rPr>
          <w:rFonts w:ascii="Times New Roman" w:hAnsi="Times New Roman" w:cs="Times New Roman"/>
          <w:sz w:val="28"/>
          <w:szCs w:val="28"/>
        </w:rPr>
        <w:t>1911 рр., які містяться в особовій справі Володимира Ґериновича „Про здобуття наукового</w:t>
      </w:r>
      <w:r w:rsidR="002C1CC9">
        <w:rPr>
          <w:rFonts w:ascii="Times New Roman" w:hAnsi="Times New Roman" w:cs="Times New Roman"/>
          <w:sz w:val="28"/>
          <w:szCs w:val="28"/>
        </w:rPr>
        <w:t xml:space="preserve"> ступеня доктора філософії”</w:t>
      </w:r>
      <w:r w:rsidRPr="00373C63">
        <w:rPr>
          <w:rFonts w:ascii="Times New Roman" w:hAnsi="Times New Roman" w:cs="Times New Roman"/>
          <w:sz w:val="28"/>
          <w:szCs w:val="28"/>
        </w:rPr>
        <w:t>. Зважаючи на факт відсутності тексту</w:t>
      </w:r>
      <w:r w:rsidR="008D436F">
        <w:rPr>
          <w:rFonts w:ascii="Times New Roman" w:hAnsi="Times New Roman" w:cs="Times New Roman"/>
          <w:sz w:val="28"/>
          <w:szCs w:val="28"/>
        </w:rPr>
        <w:t xml:space="preserve"> дисертаційного дослідження В.</w:t>
      </w:r>
      <w:r w:rsidRPr="00373C63">
        <w:rPr>
          <w:rFonts w:ascii="Times New Roman" w:hAnsi="Times New Roman" w:cs="Times New Roman"/>
          <w:sz w:val="28"/>
          <w:szCs w:val="28"/>
        </w:rPr>
        <w:t> Ґериновича, вважаємо особливо цінною рецензію, надану відомими польськими вченими К. Гадачеком і А. Реманом на його докторську дисертацію „Вік і ґеоґрафічне розміщення найдавнішої людини у Східній Є</w:t>
      </w:r>
      <w:r w:rsidR="007903E5">
        <w:rPr>
          <w:rFonts w:ascii="Times New Roman" w:hAnsi="Times New Roman" w:cs="Times New Roman"/>
          <w:sz w:val="28"/>
          <w:szCs w:val="28"/>
        </w:rPr>
        <w:t>вропі” (польською мовою), [1</w:t>
      </w:r>
      <w:r w:rsidR="00930094">
        <w:rPr>
          <w:rFonts w:ascii="Times New Roman" w:hAnsi="Times New Roman" w:cs="Times New Roman"/>
          <w:sz w:val="28"/>
          <w:szCs w:val="28"/>
        </w:rPr>
        <w:t>7</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В архівному фонді „Український інститут радянської кооперативної торгівлі” (Р. 796) зберігаються документи, що висвітлюють науков</w:t>
      </w:r>
      <w:r w:rsidR="008D436F">
        <w:rPr>
          <w:rFonts w:ascii="Times New Roman" w:hAnsi="Times New Roman" w:cs="Times New Roman"/>
          <w:sz w:val="28"/>
          <w:szCs w:val="28"/>
        </w:rPr>
        <w:t>у та педагогічну діяльність В.</w:t>
      </w:r>
      <w:r w:rsidRPr="00373C63">
        <w:rPr>
          <w:rFonts w:ascii="Times New Roman" w:hAnsi="Times New Roman" w:cs="Times New Roman"/>
          <w:sz w:val="28"/>
          <w:szCs w:val="28"/>
        </w:rPr>
        <w:t> Ґериновича в інституті після повернення з ув’язнення до м. Львова у 1</w:t>
      </w:r>
      <w:r w:rsidR="00771DCE">
        <w:rPr>
          <w:rFonts w:ascii="Times New Roman" w:hAnsi="Times New Roman" w:cs="Times New Roman"/>
          <w:sz w:val="28"/>
          <w:szCs w:val="28"/>
        </w:rPr>
        <w:t>946</w:t>
      </w:r>
      <w:r w:rsidR="00771DCE" w:rsidRPr="00771DCE">
        <w:rPr>
          <w:rFonts w:ascii="Times New Roman" w:hAnsi="Times New Roman" w:cs="Times New Roman"/>
          <w:sz w:val="28"/>
          <w:szCs w:val="28"/>
        </w:rPr>
        <w:t>-</w:t>
      </w:r>
      <w:r w:rsidR="0065172F">
        <w:rPr>
          <w:rFonts w:ascii="Times New Roman" w:hAnsi="Times New Roman" w:cs="Times New Roman"/>
          <w:sz w:val="28"/>
          <w:szCs w:val="28"/>
        </w:rPr>
        <w:t>1947 рр. [18</w:t>
      </w:r>
      <w:r w:rsidRPr="00373C63">
        <w:rPr>
          <w:rFonts w:ascii="Times New Roman" w:hAnsi="Times New Roman" w:cs="Times New Roman"/>
          <w:sz w:val="28"/>
          <w:szCs w:val="28"/>
        </w:rPr>
        <w:t xml:space="preserve">]. У звітах з навчальної роботи вишу містяться матеріали про роботу кафедри економічної </w:t>
      </w:r>
      <w:r w:rsidR="008D436F">
        <w:rPr>
          <w:rFonts w:ascii="Times New Roman" w:hAnsi="Times New Roman" w:cs="Times New Roman"/>
          <w:sz w:val="28"/>
          <w:szCs w:val="28"/>
        </w:rPr>
        <w:t>географії, очолюваної проф. В.</w:t>
      </w:r>
      <w:r w:rsidR="006B5808">
        <w:rPr>
          <w:rFonts w:ascii="Times New Roman" w:hAnsi="Times New Roman" w:cs="Times New Roman"/>
          <w:sz w:val="28"/>
          <w:szCs w:val="28"/>
        </w:rPr>
        <w:t> Ґериновичем [19</w:t>
      </w:r>
      <w:r w:rsidRPr="00373C63">
        <w:rPr>
          <w:rFonts w:ascii="Times New Roman" w:hAnsi="Times New Roman" w:cs="Times New Roman"/>
          <w:sz w:val="28"/>
          <w:szCs w:val="28"/>
        </w:rPr>
        <w:t xml:space="preserve">, арк. 58-69]. Документи свідчать про значні досягнення ввіреного йому підрозділу. Про науково-дослідну роботу вченого йдеться в річних звітах, тематичні картках, рецензіях та ін. Зокрема, в анотації заступника директора інституту </w:t>
      </w:r>
      <w:r w:rsidR="008D436F">
        <w:rPr>
          <w:rFonts w:ascii="Times New Roman" w:hAnsi="Times New Roman" w:cs="Times New Roman"/>
          <w:sz w:val="28"/>
          <w:szCs w:val="28"/>
        </w:rPr>
        <w:t>з навчально-наукової роботи С.</w:t>
      </w:r>
      <w:r w:rsidRPr="00373C63">
        <w:rPr>
          <w:rFonts w:ascii="Times New Roman" w:hAnsi="Times New Roman" w:cs="Times New Roman"/>
          <w:sz w:val="28"/>
          <w:szCs w:val="28"/>
        </w:rPr>
        <w:t> Білевича на монографію проф. В. Ґериновича „Визначення ролі Дністра та його з’єднань з басейнами Західного Бугу та Дніпра в народному господарстві Європейської частини СРСР” від</w:t>
      </w:r>
      <w:r w:rsidR="006B5808">
        <w:rPr>
          <w:rFonts w:ascii="Times New Roman" w:hAnsi="Times New Roman" w:cs="Times New Roman"/>
          <w:sz w:val="28"/>
          <w:szCs w:val="28"/>
        </w:rPr>
        <w:t>значено її позитивні сторони [20</w:t>
      </w:r>
      <w:r w:rsidRPr="00373C63">
        <w:rPr>
          <w:rFonts w:ascii="Times New Roman" w:hAnsi="Times New Roman" w:cs="Times New Roman"/>
          <w:sz w:val="28"/>
          <w:szCs w:val="28"/>
        </w:rPr>
        <w:t>, арк. 31].</w:t>
      </w:r>
    </w:p>
    <w:p w:rsidR="00AE68D8" w:rsidRPr="00373C63" w:rsidRDefault="00AE68D8" w:rsidP="00AE68D8">
      <w:pPr>
        <w:tabs>
          <w:tab w:val="left" w:pos="0"/>
          <w:tab w:val="center" w:pos="142"/>
          <w:tab w:val="left" w:pos="709"/>
          <w:tab w:val="center" w:pos="1134"/>
        </w:tabs>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У фондах Державного архіву Хмельницької області: </w:t>
      </w:r>
      <w:bookmarkStart w:id="1" w:name="OLE_LINK9"/>
      <w:bookmarkStart w:id="2" w:name="OLE_LINK10"/>
      <w:r w:rsidRPr="00373C63">
        <w:rPr>
          <w:rFonts w:ascii="Times New Roman" w:hAnsi="Times New Roman" w:cs="Times New Roman"/>
          <w:sz w:val="28"/>
          <w:szCs w:val="28"/>
        </w:rPr>
        <w:t>„Кам’янець-Подільський державний український університет</w:t>
      </w:r>
      <w:bookmarkEnd w:id="1"/>
      <w:bookmarkEnd w:id="2"/>
      <w:r w:rsidRPr="00373C63">
        <w:rPr>
          <w:rFonts w:ascii="Times New Roman" w:hAnsi="Times New Roman" w:cs="Times New Roman"/>
          <w:sz w:val="28"/>
          <w:szCs w:val="28"/>
        </w:rPr>
        <w:t xml:space="preserve">” (Ф.Р. 582); „Кам’янець-Подільський державний педагогічний інститут” (Ф.Р. 302); „Кам’янецький комітет охорони пам’ятників старовини, мистецтва і природи” (Ф.Р. 12); „Інспектура народної освіти виконкому Кам’янецької окружної ради” (Ф.Р. 5); „Кам’янець-Подільський окружний комітет КП(б)У” (Ф.П. 3); „Осередок КП(б)У Кам’янець-Подільського педагогічного інституту” (Ф.П. 4) знаходиться об’ємний масив матеріалів адміністративного, науково-педагогічного, суспільно-політичного характеру, документація фінансово-господарського характеру, листування з різноманітними державними установами, фізичними </w:t>
      </w:r>
      <w:r w:rsidRPr="00373C63">
        <w:rPr>
          <w:rFonts w:ascii="Times New Roman" w:hAnsi="Times New Roman" w:cs="Times New Roman"/>
          <w:sz w:val="28"/>
          <w:szCs w:val="28"/>
        </w:rPr>
        <w:lastRenderedPageBreak/>
        <w:t>особами, документація щодо студентських справ, які відображають безпосередню ді</w:t>
      </w:r>
      <w:r w:rsidR="008D436F">
        <w:rPr>
          <w:rFonts w:ascii="Times New Roman" w:hAnsi="Times New Roman" w:cs="Times New Roman"/>
          <w:sz w:val="28"/>
          <w:szCs w:val="28"/>
        </w:rPr>
        <w:t>яльність В.</w:t>
      </w:r>
      <w:r w:rsidR="00771DCE">
        <w:rPr>
          <w:rFonts w:ascii="Times New Roman" w:hAnsi="Times New Roman" w:cs="Times New Roman"/>
          <w:sz w:val="28"/>
          <w:szCs w:val="28"/>
        </w:rPr>
        <w:t> Ґериновича в 1919</w:t>
      </w:r>
      <w:r w:rsidR="00771DCE" w:rsidRPr="00771DCE">
        <w:rPr>
          <w:rFonts w:ascii="Times New Roman" w:hAnsi="Times New Roman" w:cs="Times New Roman"/>
          <w:sz w:val="28"/>
          <w:szCs w:val="28"/>
        </w:rPr>
        <w:t>-</w:t>
      </w:r>
      <w:r w:rsidRPr="00373C63">
        <w:rPr>
          <w:rFonts w:ascii="Times New Roman" w:hAnsi="Times New Roman" w:cs="Times New Roman"/>
          <w:sz w:val="28"/>
          <w:szCs w:val="28"/>
        </w:rPr>
        <w:t xml:space="preserve">1932 рр.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Науково-педагогічна, раціоналізаторська та методична робота ректора ІНО відображена у численних виступах-доповідях, матеріалах конференцій, що зберігаються у фонді „Кам’янець-Подільський державний педагогічний інститут” (Ф.Р. 302). Серед них – „Методи трактовки географії”, „Методи і форми обліку роботи”, „Укомплектування педагогічних вузів”, „Методи складання програ</w:t>
      </w:r>
      <w:r w:rsidR="009D7B7C">
        <w:rPr>
          <w:rFonts w:ascii="Times New Roman" w:hAnsi="Times New Roman" w:cs="Times New Roman"/>
          <w:sz w:val="28"/>
          <w:szCs w:val="28"/>
        </w:rPr>
        <w:t>м та розробка робочого плану” [</w:t>
      </w:r>
      <w:r w:rsidRPr="00373C63">
        <w:rPr>
          <w:rFonts w:ascii="Times New Roman" w:hAnsi="Times New Roman" w:cs="Times New Roman"/>
          <w:sz w:val="28"/>
          <w:szCs w:val="28"/>
        </w:rPr>
        <w:t>21, арк. 6, 17-17 зв.; 22-22 зв.], „Умови кліматоло</w:t>
      </w:r>
      <w:r w:rsidR="00A1476D">
        <w:rPr>
          <w:rFonts w:ascii="Times New Roman" w:hAnsi="Times New Roman" w:cs="Times New Roman"/>
          <w:sz w:val="28"/>
          <w:szCs w:val="28"/>
        </w:rPr>
        <w:t>гії України”, „Схід Європи” [22</w:t>
      </w:r>
      <w:r w:rsidR="00391529">
        <w:rPr>
          <w:rFonts w:ascii="Times New Roman" w:hAnsi="Times New Roman" w:cs="Times New Roman"/>
          <w:sz w:val="28"/>
          <w:szCs w:val="28"/>
        </w:rPr>
        <w:t>], „Клімат Кам’янеччини” [23</w:t>
      </w:r>
      <w:r w:rsidRPr="00373C63">
        <w:rPr>
          <w:rFonts w:ascii="Times New Roman" w:hAnsi="Times New Roman" w:cs="Times New Roman"/>
          <w:sz w:val="28"/>
          <w:szCs w:val="28"/>
        </w:rPr>
        <w:t xml:space="preserve">], „Краєзнавство і його значіння в </w:t>
      </w:r>
      <w:r w:rsidR="00292B39">
        <w:rPr>
          <w:rFonts w:ascii="Times New Roman" w:hAnsi="Times New Roman" w:cs="Times New Roman"/>
          <w:sz w:val="28"/>
          <w:szCs w:val="28"/>
        </w:rPr>
        <w:t>соціалістичному будівництві” [24</w:t>
      </w:r>
      <w:r w:rsidRPr="00373C63">
        <w:rPr>
          <w:rFonts w:ascii="Times New Roman" w:hAnsi="Times New Roman" w:cs="Times New Roman"/>
          <w:sz w:val="28"/>
          <w:szCs w:val="28"/>
        </w:rPr>
        <w:t>, арк. 1-4] та ін</w:t>
      </w:r>
      <w:r w:rsidR="002B72ED">
        <w:rPr>
          <w:rFonts w:ascii="Times New Roman" w:hAnsi="Times New Roman" w:cs="Times New Roman"/>
          <w:sz w:val="28"/>
          <w:szCs w:val="28"/>
        </w:rPr>
        <w:t>. Матеріали особової справи В.</w:t>
      </w:r>
      <w:r w:rsidRPr="00373C63">
        <w:rPr>
          <w:rFonts w:ascii="Times New Roman" w:hAnsi="Times New Roman" w:cs="Times New Roman"/>
          <w:sz w:val="28"/>
          <w:szCs w:val="28"/>
        </w:rPr>
        <w:t> Ґериновича висвітлюють його діяльність на посаді викладача, декана та ректора Кам’янець-</w:t>
      </w:r>
      <w:r w:rsidR="00771DCE">
        <w:rPr>
          <w:rFonts w:ascii="Times New Roman" w:hAnsi="Times New Roman" w:cs="Times New Roman"/>
          <w:sz w:val="28"/>
          <w:szCs w:val="28"/>
        </w:rPr>
        <w:t>Подільського вишу впродовж 1919</w:t>
      </w:r>
      <w:r w:rsidR="00771DCE" w:rsidRPr="00771DCE">
        <w:rPr>
          <w:rFonts w:ascii="Times New Roman" w:hAnsi="Times New Roman" w:cs="Times New Roman"/>
          <w:sz w:val="28"/>
          <w:szCs w:val="28"/>
          <w:lang w:val="ru-RU"/>
        </w:rPr>
        <w:t>-</w:t>
      </w:r>
      <w:r w:rsidR="00245F15">
        <w:rPr>
          <w:rFonts w:ascii="Times New Roman" w:hAnsi="Times New Roman" w:cs="Times New Roman"/>
          <w:sz w:val="28"/>
          <w:szCs w:val="28"/>
        </w:rPr>
        <w:t>1932 рр. [25</w:t>
      </w:r>
      <w:r w:rsidRPr="00373C63">
        <w:rPr>
          <w:rFonts w:ascii="Times New Roman" w:hAnsi="Times New Roman" w:cs="Times New Roman"/>
          <w:sz w:val="28"/>
          <w:szCs w:val="28"/>
        </w:rPr>
        <w:t>]. У цьому ж архіві знаходяться кримінальні справи, заведені на осіб-викладачів і студентів Кам’янець-Подільського ІНО, які були також осуджені в причетності до Української військов</w:t>
      </w:r>
      <w:r w:rsidR="00CF15E5">
        <w:rPr>
          <w:rFonts w:ascii="Times New Roman" w:hAnsi="Times New Roman" w:cs="Times New Roman"/>
          <w:sz w:val="28"/>
          <w:szCs w:val="28"/>
        </w:rPr>
        <w:t>ої організації (далі – УВО) [26</w:t>
      </w:r>
      <w:r w:rsidRPr="00373C63">
        <w:rPr>
          <w:rFonts w:ascii="Times New Roman" w:hAnsi="Times New Roman" w:cs="Times New Roman"/>
          <w:sz w:val="28"/>
          <w:szCs w:val="28"/>
        </w:rPr>
        <w:t>].</w:t>
      </w:r>
    </w:p>
    <w:p w:rsidR="00AE68D8" w:rsidRPr="00373C63" w:rsidRDefault="00AE68D8" w:rsidP="00AE68D8">
      <w:pPr>
        <w:tabs>
          <w:tab w:val="left" w:pos="426"/>
        </w:tabs>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Державний архів Управління Служби безпеки України (м. Київ) зберігає слідчу</w:t>
      </w:r>
      <w:r w:rsidR="002B72ED">
        <w:rPr>
          <w:rFonts w:ascii="Times New Roman" w:hAnsi="Times New Roman" w:cs="Times New Roman"/>
          <w:sz w:val="28"/>
          <w:szCs w:val="28"/>
        </w:rPr>
        <w:t xml:space="preserve"> справу В.</w:t>
      </w:r>
      <w:r w:rsidR="00DB0586">
        <w:rPr>
          <w:rFonts w:ascii="Times New Roman" w:hAnsi="Times New Roman" w:cs="Times New Roman"/>
          <w:sz w:val="28"/>
          <w:szCs w:val="28"/>
        </w:rPr>
        <w:t> Ґериновича</w:t>
      </w:r>
      <w:r w:rsidRPr="00373C63">
        <w:rPr>
          <w:rFonts w:ascii="Times New Roman" w:hAnsi="Times New Roman" w:cs="Times New Roman"/>
          <w:sz w:val="28"/>
          <w:szCs w:val="28"/>
        </w:rPr>
        <w:t xml:space="preserve">, де містяться документи про арешт, протоколи допитів у справі його причетності до УВО та „контрреволюційної діяльності”. Окрему групу документів складають звернення </w:t>
      </w:r>
      <w:r w:rsidR="000E17CD">
        <w:rPr>
          <w:rFonts w:ascii="Times New Roman" w:hAnsi="Times New Roman" w:cs="Times New Roman"/>
          <w:sz w:val="28"/>
          <w:szCs w:val="28"/>
        </w:rPr>
        <w:t>засудженого про реабілітацію [27</w:t>
      </w:r>
      <w:r w:rsidRPr="00373C63">
        <w:rPr>
          <w:rFonts w:ascii="Times New Roman" w:hAnsi="Times New Roman" w:cs="Times New Roman"/>
          <w:sz w:val="28"/>
          <w:szCs w:val="28"/>
        </w:rPr>
        <w:t xml:space="preserve">]. </w:t>
      </w:r>
    </w:p>
    <w:p w:rsidR="00AE68D8" w:rsidRPr="00373C63" w:rsidRDefault="002B72ED"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Інформація про роботу В.</w:t>
      </w:r>
      <w:r w:rsidR="00AE68D8" w:rsidRPr="00373C63">
        <w:rPr>
          <w:rFonts w:ascii="Times New Roman" w:hAnsi="Times New Roman" w:cs="Times New Roman"/>
          <w:sz w:val="28"/>
          <w:szCs w:val="28"/>
        </w:rPr>
        <w:t> Ґериновича в Московському геологорозвідувальному інституті ім. С. Орджонікідзе в статусі професора кафедри гірничої економіки (1932 р.) виявлена в архіві Російського державного геологорозвідуваль</w:t>
      </w:r>
      <w:r w:rsidR="00326B98">
        <w:rPr>
          <w:rFonts w:ascii="Times New Roman" w:hAnsi="Times New Roman" w:cs="Times New Roman"/>
          <w:sz w:val="28"/>
          <w:szCs w:val="28"/>
        </w:rPr>
        <w:t>ного університету м. Москви [28</w:t>
      </w:r>
      <w:r w:rsidR="00AE68D8"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Матеріали Державного архіву Вологодської області (Російська Федерація), </w:t>
      </w:r>
      <w:r w:rsidR="002B72ED">
        <w:rPr>
          <w:rFonts w:ascii="Times New Roman" w:hAnsi="Times New Roman" w:cs="Times New Roman"/>
          <w:sz w:val="28"/>
          <w:szCs w:val="28"/>
        </w:rPr>
        <w:t>відображають перебування В.</w:t>
      </w:r>
      <w:r w:rsidRPr="00373C63">
        <w:rPr>
          <w:rFonts w:ascii="Times New Roman" w:hAnsi="Times New Roman" w:cs="Times New Roman"/>
          <w:sz w:val="28"/>
          <w:szCs w:val="28"/>
        </w:rPr>
        <w:t xml:space="preserve"> Ґериновича на засланні після десятирічного ув’язнення. У фондах „Грязовецький сільськогосподарський технікум” (Ф. 4529) і „Вологодський державний педагогічний інститут” (Ф. 2076) наявні дані про його викладацьку діяльність в </w:t>
      </w:r>
      <w:r w:rsidRPr="00373C63">
        <w:rPr>
          <w:rFonts w:ascii="Times New Roman" w:hAnsi="Times New Roman" w:cs="Times New Roman"/>
          <w:sz w:val="28"/>
          <w:szCs w:val="28"/>
        </w:rPr>
        <w:lastRenderedPageBreak/>
        <w:t>сільськогосподарському технікумі м. Грязовця та державному педагогіч</w:t>
      </w:r>
      <w:r w:rsidR="00A340CD">
        <w:rPr>
          <w:rFonts w:ascii="Times New Roman" w:hAnsi="Times New Roman" w:cs="Times New Roman"/>
          <w:sz w:val="28"/>
          <w:szCs w:val="28"/>
        </w:rPr>
        <w:t>ному інституті м. Вологди (1944</w:t>
      </w:r>
      <w:r w:rsidR="00A340CD" w:rsidRPr="00A340CD">
        <w:rPr>
          <w:rFonts w:ascii="Times New Roman" w:hAnsi="Times New Roman" w:cs="Times New Roman"/>
          <w:sz w:val="28"/>
          <w:szCs w:val="28"/>
        </w:rPr>
        <w:t>-</w:t>
      </w:r>
      <w:r w:rsidR="00A238C2">
        <w:rPr>
          <w:rFonts w:ascii="Times New Roman" w:hAnsi="Times New Roman" w:cs="Times New Roman"/>
          <w:sz w:val="28"/>
          <w:szCs w:val="28"/>
        </w:rPr>
        <w:t>1946 рр.) [29</w:t>
      </w:r>
      <w:r w:rsidRPr="00373C63">
        <w:rPr>
          <w:rFonts w:ascii="Times New Roman" w:hAnsi="Times New Roman" w:cs="Times New Roman"/>
          <w:sz w:val="28"/>
          <w:szCs w:val="28"/>
        </w:rPr>
        <w:t>].</w:t>
      </w:r>
      <w:r w:rsidR="00460BF7">
        <w:rPr>
          <w:rFonts w:ascii="Times New Roman" w:hAnsi="Times New Roman" w:cs="Times New Roman"/>
          <w:sz w:val="28"/>
          <w:szCs w:val="28"/>
        </w:rPr>
        <w:t xml:space="preserve"> </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Нау</w:t>
      </w:r>
      <w:r w:rsidR="0045341D">
        <w:rPr>
          <w:rFonts w:ascii="Times New Roman" w:hAnsi="Times New Roman" w:cs="Times New Roman"/>
          <w:sz w:val="28"/>
          <w:szCs w:val="28"/>
        </w:rPr>
        <w:t>кові праці В.</w:t>
      </w:r>
      <w:r w:rsidR="00A340CD">
        <w:rPr>
          <w:rFonts w:ascii="Times New Roman" w:hAnsi="Times New Roman" w:cs="Times New Roman"/>
          <w:sz w:val="28"/>
          <w:szCs w:val="28"/>
        </w:rPr>
        <w:t> Ґериновича 1920</w:t>
      </w:r>
      <w:r w:rsidR="00A340CD" w:rsidRPr="00A340CD">
        <w:rPr>
          <w:rFonts w:ascii="Times New Roman" w:hAnsi="Times New Roman" w:cs="Times New Roman"/>
          <w:sz w:val="28"/>
          <w:szCs w:val="28"/>
        </w:rPr>
        <w:t>-</w:t>
      </w:r>
      <w:r w:rsidRPr="00373C63">
        <w:rPr>
          <w:rFonts w:ascii="Times New Roman" w:hAnsi="Times New Roman" w:cs="Times New Roman"/>
          <w:sz w:val="28"/>
          <w:szCs w:val="28"/>
        </w:rPr>
        <w:t>1930-х рр. містяться в фондах Архіву Академії Наук УСРР, журналу „Україна” (Ф. Х), Інституту рукопису Націонал</w:t>
      </w:r>
      <w:r w:rsidR="0045341D">
        <w:rPr>
          <w:rFonts w:ascii="Times New Roman" w:hAnsi="Times New Roman" w:cs="Times New Roman"/>
          <w:sz w:val="28"/>
          <w:szCs w:val="28"/>
        </w:rPr>
        <w:t>ьної бібліотеки України ім. В.</w:t>
      </w:r>
      <w:r w:rsidRPr="00373C63">
        <w:rPr>
          <w:rFonts w:ascii="Times New Roman" w:hAnsi="Times New Roman" w:cs="Times New Roman"/>
          <w:sz w:val="28"/>
          <w:szCs w:val="28"/>
        </w:rPr>
        <w:t> Вернадського. Вони присвячені проблемам історії, географії, економіки України: („Дністер як торговельний шлях від кінця ХVIII ст. до імперіалістичної війни” (Матеріали до географії дністро</w:t>
      </w:r>
      <w:r w:rsidR="00B45D9A">
        <w:rPr>
          <w:rFonts w:ascii="Times New Roman" w:hAnsi="Times New Roman" w:cs="Times New Roman"/>
          <w:sz w:val="28"/>
          <w:szCs w:val="28"/>
        </w:rPr>
        <w:t>вського сточища) (1930 р.)</w:t>
      </w:r>
      <w:r w:rsidR="0041776F">
        <w:rPr>
          <w:rFonts w:ascii="Times New Roman" w:hAnsi="Times New Roman" w:cs="Times New Roman"/>
          <w:sz w:val="28"/>
          <w:szCs w:val="28"/>
        </w:rPr>
        <w:t>)</w:t>
      </w:r>
      <w:r w:rsidRPr="00373C63">
        <w:rPr>
          <w:rFonts w:ascii="Times New Roman" w:hAnsi="Times New Roman" w:cs="Times New Roman"/>
          <w:sz w:val="28"/>
          <w:szCs w:val="28"/>
        </w:rPr>
        <w:t>, „Економічна роль Чорного моря і її значення для політичної кон’юнктури Сходу Європи в другій половині ХVIII ст.” (1</w:t>
      </w:r>
      <w:r w:rsidR="00B45D9A">
        <w:rPr>
          <w:rFonts w:ascii="Times New Roman" w:hAnsi="Times New Roman" w:cs="Times New Roman"/>
          <w:sz w:val="28"/>
          <w:szCs w:val="28"/>
        </w:rPr>
        <w:t>930 р.)</w:t>
      </w:r>
      <w:r w:rsidRPr="00373C63">
        <w:rPr>
          <w:rFonts w:ascii="Times New Roman" w:hAnsi="Times New Roman" w:cs="Times New Roman"/>
          <w:sz w:val="28"/>
          <w:szCs w:val="28"/>
        </w:rPr>
        <w:t>, „Дунаєвецька текстильна фабрика (з наго</w:t>
      </w:r>
      <w:r w:rsidR="00B45D9A">
        <w:rPr>
          <w:rFonts w:ascii="Times New Roman" w:hAnsi="Times New Roman" w:cs="Times New Roman"/>
          <w:sz w:val="28"/>
          <w:szCs w:val="28"/>
        </w:rPr>
        <w:t>ди її сторіччя)” (1929 р.)</w:t>
      </w:r>
      <w:r w:rsidRPr="00373C63">
        <w:rPr>
          <w:rFonts w:ascii="Times New Roman" w:hAnsi="Times New Roman" w:cs="Times New Roman"/>
          <w:sz w:val="28"/>
          <w:szCs w:val="28"/>
        </w:rPr>
        <w:t>, археології („Трипільська стоянка в с. Кадиївцях на Кам’янеччині”, „Стоянки неолітичної людини біля села Великої Мукши, Китайгородського району Кам’янець-Подільської окр</w:t>
      </w:r>
      <w:r w:rsidR="00B45D9A">
        <w:rPr>
          <w:rFonts w:ascii="Times New Roman" w:hAnsi="Times New Roman" w:cs="Times New Roman"/>
          <w:sz w:val="28"/>
          <w:szCs w:val="28"/>
        </w:rPr>
        <w:t>уги” (1926 р.)</w:t>
      </w:r>
      <w:r w:rsidR="0041776F">
        <w:rPr>
          <w:rFonts w:ascii="Times New Roman" w:hAnsi="Times New Roman" w:cs="Times New Roman"/>
          <w:sz w:val="28"/>
          <w:szCs w:val="28"/>
        </w:rPr>
        <w:t>)</w:t>
      </w:r>
      <w:r w:rsidR="00B45D9A">
        <w:rPr>
          <w:rFonts w:ascii="Times New Roman" w:hAnsi="Times New Roman" w:cs="Times New Roman"/>
          <w:sz w:val="28"/>
          <w:szCs w:val="28"/>
        </w:rPr>
        <w:t xml:space="preserve"> [30</w:t>
      </w:r>
      <w:r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Окрему групу рукописних документів складають рецензії науковців на краєзнавчі та географічні праці вченого: О. Несе</w:t>
      </w:r>
      <w:r w:rsidR="00221EDD">
        <w:rPr>
          <w:rFonts w:ascii="Times New Roman" w:hAnsi="Times New Roman" w:cs="Times New Roman"/>
          <w:sz w:val="28"/>
          <w:szCs w:val="28"/>
        </w:rPr>
        <w:t>ловського – („Кам’янеччина Ч. І-</w:t>
      </w:r>
      <w:r w:rsidRPr="00373C63">
        <w:rPr>
          <w:rFonts w:ascii="Times New Roman" w:hAnsi="Times New Roman" w:cs="Times New Roman"/>
          <w:sz w:val="28"/>
          <w:szCs w:val="28"/>
        </w:rPr>
        <w:t>ІІ.” (1926</w:t>
      </w:r>
      <w:r w:rsidR="00A340CD" w:rsidRPr="00221EDD">
        <w:rPr>
          <w:rFonts w:ascii="Times New Roman" w:hAnsi="Times New Roman" w:cs="Times New Roman"/>
          <w:sz w:val="28"/>
          <w:szCs w:val="28"/>
        </w:rPr>
        <w:t>-</w:t>
      </w:r>
      <w:r w:rsidR="00BC727A">
        <w:rPr>
          <w:rFonts w:ascii="Times New Roman" w:hAnsi="Times New Roman" w:cs="Times New Roman"/>
          <w:sz w:val="28"/>
          <w:szCs w:val="28"/>
        </w:rPr>
        <w:t>1927 рр.)</w:t>
      </w:r>
      <w:r w:rsidR="00C70E14">
        <w:rPr>
          <w:rFonts w:ascii="Times New Roman" w:hAnsi="Times New Roman" w:cs="Times New Roman"/>
          <w:sz w:val="28"/>
          <w:szCs w:val="28"/>
        </w:rPr>
        <w:t>)</w:t>
      </w:r>
      <w:r w:rsidRPr="00373C63">
        <w:rPr>
          <w:rFonts w:ascii="Times New Roman" w:hAnsi="Times New Roman" w:cs="Times New Roman"/>
          <w:sz w:val="28"/>
          <w:szCs w:val="28"/>
        </w:rPr>
        <w:t>, С. Іваницького – („Екскурсант Кам’янеччини” (1928 р.)</w:t>
      </w:r>
      <w:r w:rsidR="00C70E14">
        <w:rPr>
          <w:rFonts w:ascii="Times New Roman" w:hAnsi="Times New Roman" w:cs="Times New Roman"/>
          <w:sz w:val="28"/>
          <w:szCs w:val="28"/>
        </w:rPr>
        <w:t>)</w:t>
      </w:r>
      <w:r w:rsidRPr="00373C63">
        <w:rPr>
          <w:rFonts w:ascii="Times New Roman" w:hAnsi="Times New Roman" w:cs="Times New Roman"/>
          <w:sz w:val="28"/>
          <w:szCs w:val="28"/>
        </w:rPr>
        <w:t xml:space="preserve"> [</w:t>
      </w:r>
      <w:r w:rsidR="00BC727A">
        <w:rPr>
          <w:rFonts w:ascii="Times New Roman" w:hAnsi="Times New Roman" w:cs="Times New Roman"/>
          <w:sz w:val="28"/>
          <w:szCs w:val="28"/>
        </w:rPr>
        <w:t>31</w:t>
      </w:r>
      <w:r w:rsidRPr="00373C63">
        <w:rPr>
          <w:rFonts w:ascii="Times New Roman" w:hAnsi="Times New Roman" w:cs="Times New Roman"/>
          <w:sz w:val="28"/>
          <w:szCs w:val="28"/>
        </w:rPr>
        <w:t xml:space="preserve">]. Вказуючи на певні зауваження, рецензенти, загалом дали рукописам високу оцінку. </w:t>
      </w:r>
      <w:r w:rsidR="00460BF7">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Ос</w:t>
      </w:r>
      <w:r w:rsidR="007F1193">
        <w:rPr>
          <w:rFonts w:ascii="Times New Roman" w:hAnsi="Times New Roman" w:cs="Times New Roman"/>
          <w:sz w:val="28"/>
          <w:szCs w:val="28"/>
        </w:rPr>
        <w:t>обливий інтерес із спадщини В.</w:t>
      </w:r>
      <w:r w:rsidRPr="00373C63">
        <w:rPr>
          <w:rFonts w:ascii="Times New Roman" w:hAnsi="Times New Roman" w:cs="Times New Roman"/>
          <w:sz w:val="28"/>
          <w:szCs w:val="28"/>
        </w:rPr>
        <w:t> Ґериновича викликають наукові праці та науково-популярні публікації, що зберігаються у фондах Львівської наукової бібліотеки ім. В. Стефаника НАН України, а саме у відділі рукописів фонду (Ф. 238) „В. Дорошенко” виявлено нотатки, в яких зафіксований бібліографічний опис стате</w:t>
      </w:r>
      <w:r w:rsidR="008E011E">
        <w:rPr>
          <w:rFonts w:ascii="Times New Roman" w:hAnsi="Times New Roman" w:cs="Times New Roman"/>
          <w:sz w:val="28"/>
          <w:szCs w:val="28"/>
        </w:rPr>
        <w:t>й В.</w:t>
      </w:r>
      <w:r w:rsidR="00226BA8">
        <w:rPr>
          <w:rFonts w:ascii="Times New Roman" w:hAnsi="Times New Roman" w:cs="Times New Roman"/>
          <w:sz w:val="28"/>
          <w:szCs w:val="28"/>
        </w:rPr>
        <w:t xml:space="preserve"> Ґериновича за 1917-</w:t>
      </w:r>
      <w:r w:rsidRPr="00373C63">
        <w:rPr>
          <w:rFonts w:ascii="Times New Roman" w:hAnsi="Times New Roman" w:cs="Times New Roman"/>
          <w:sz w:val="28"/>
          <w:szCs w:val="28"/>
        </w:rPr>
        <w:t>1918 рр., присвячених формуванн</w:t>
      </w:r>
      <w:r w:rsidR="00DD58BE">
        <w:rPr>
          <w:rFonts w:ascii="Times New Roman" w:hAnsi="Times New Roman" w:cs="Times New Roman"/>
          <w:sz w:val="28"/>
          <w:szCs w:val="28"/>
        </w:rPr>
        <w:t>ю етнографічних меж України [32</w:t>
      </w:r>
      <w:r w:rsidRPr="00373C63">
        <w:rPr>
          <w:rFonts w:ascii="Times New Roman" w:hAnsi="Times New Roman" w:cs="Times New Roman"/>
          <w:sz w:val="28"/>
          <w:szCs w:val="28"/>
        </w:rPr>
        <w:t>].</w:t>
      </w:r>
    </w:p>
    <w:p w:rsidR="00AE68D8" w:rsidRPr="00373C63" w:rsidRDefault="000D4B05"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дослідженні</w:t>
      </w:r>
      <w:r w:rsidR="00AE68D8" w:rsidRPr="00373C63">
        <w:rPr>
          <w:rFonts w:ascii="Times New Roman" w:hAnsi="Times New Roman" w:cs="Times New Roman"/>
          <w:sz w:val="28"/>
          <w:szCs w:val="28"/>
        </w:rPr>
        <w:t xml:space="preserve"> використано матеріали особистого архіву онука В</w:t>
      </w:r>
      <w:r w:rsidR="00F552FD">
        <w:rPr>
          <w:rFonts w:ascii="Times New Roman" w:hAnsi="Times New Roman" w:cs="Times New Roman"/>
          <w:sz w:val="28"/>
          <w:szCs w:val="28"/>
        </w:rPr>
        <w:t>. Ґериновича – О.</w:t>
      </w:r>
      <w:r w:rsidR="00AE68D8" w:rsidRPr="00373C63">
        <w:rPr>
          <w:rFonts w:ascii="Times New Roman" w:hAnsi="Times New Roman" w:cs="Times New Roman"/>
          <w:sz w:val="28"/>
          <w:szCs w:val="28"/>
        </w:rPr>
        <w:t> Ґериновича, який складається з рукописів т</w:t>
      </w:r>
      <w:r w:rsidR="00226BA8">
        <w:rPr>
          <w:rFonts w:ascii="Times New Roman" w:hAnsi="Times New Roman" w:cs="Times New Roman"/>
          <w:sz w:val="28"/>
          <w:szCs w:val="28"/>
        </w:rPr>
        <w:t>а фотоматеріалів датованих 1942-</w:t>
      </w:r>
      <w:r w:rsidR="00AE68D8" w:rsidRPr="00373C63">
        <w:rPr>
          <w:rFonts w:ascii="Times New Roman" w:hAnsi="Times New Roman" w:cs="Times New Roman"/>
          <w:sz w:val="28"/>
          <w:szCs w:val="28"/>
        </w:rPr>
        <w:t>1948 рр. У фонді знаходяться рукописи: „Предложение о новом методе заготовки ниток и верёвок и о механизации производства. Общие методологические замечания”</w:t>
      </w:r>
      <w:r w:rsidR="00C22F05">
        <w:rPr>
          <w:rFonts w:ascii="Times New Roman" w:hAnsi="Times New Roman" w:cs="Times New Roman"/>
          <w:sz w:val="28"/>
          <w:szCs w:val="28"/>
        </w:rPr>
        <w:t>, (написаний в ув’язненні 1942</w:t>
      </w:r>
      <w:r w:rsidR="00BA7737">
        <w:rPr>
          <w:rFonts w:ascii="Times New Roman" w:hAnsi="Times New Roman" w:cs="Times New Roman"/>
          <w:sz w:val="28"/>
          <w:szCs w:val="28"/>
        </w:rPr>
        <w:t xml:space="preserve">. – </w:t>
      </w:r>
      <w:r w:rsidR="00C22F05">
        <w:rPr>
          <w:rFonts w:ascii="Times New Roman" w:hAnsi="Times New Roman" w:cs="Times New Roman"/>
          <w:sz w:val="28"/>
          <w:szCs w:val="28"/>
        </w:rPr>
        <w:t>В.О.)</w:t>
      </w:r>
      <w:r w:rsidR="00AE68D8" w:rsidRPr="00373C63">
        <w:rPr>
          <w:rFonts w:ascii="Times New Roman" w:hAnsi="Times New Roman" w:cs="Times New Roman"/>
          <w:sz w:val="28"/>
          <w:szCs w:val="28"/>
        </w:rPr>
        <w:t xml:space="preserve">; доповідь на тему „Дністер як торговий шлях” (економічно-історичний нарис), прочитана </w:t>
      </w:r>
      <w:r w:rsidR="00AE68D8" w:rsidRPr="00373C63">
        <w:rPr>
          <w:rFonts w:ascii="Times New Roman" w:hAnsi="Times New Roman" w:cs="Times New Roman"/>
          <w:sz w:val="28"/>
          <w:szCs w:val="28"/>
        </w:rPr>
        <w:lastRenderedPageBreak/>
        <w:t>на науковій конференції Українського інституту радянської кооперативної торг</w:t>
      </w:r>
      <w:r w:rsidR="00CB49DD">
        <w:rPr>
          <w:rFonts w:ascii="Times New Roman" w:hAnsi="Times New Roman" w:cs="Times New Roman"/>
          <w:sz w:val="28"/>
          <w:szCs w:val="28"/>
        </w:rPr>
        <w:t>івлі (20-23 січня 1947 р.)</w:t>
      </w:r>
      <w:r w:rsidR="00AE68D8" w:rsidRPr="00373C63">
        <w:rPr>
          <w:rFonts w:ascii="Times New Roman" w:hAnsi="Times New Roman" w:cs="Times New Roman"/>
          <w:sz w:val="28"/>
          <w:szCs w:val="28"/>
        </w:rPr>
        <w:t>; „Дністер – на службу будівництва комунізму</w:t>
      </w:r>
      <w:r w:rsidR="00CB49DD">
        <w:rPr>
          <w:rFonts w:ascii="Times New Roman" w:hAnsi="Times New Roman" w:cs="Times New Roman"/>
          <w:sz w:val="28"/>
          <w:szCs w:val="28"/>
        </w:rPr>
        <w:t>” – (10 листопада 1947 р.); „Дністер як водний шлях”</w:t>
      </w:r>
      <w:r w:rsidR="00AE68D8" w:rsidRPr="00373C63">
        <w:rPr>
          <w:rFonts w:ascii="Times New Roman" w:hAnsi="Times New Roman" w:cs="Times New Roman"/>
          <w:sz w:val="28"/>
          <w:szCs w:val="28"/>
        </w:rPr>
        <w:t>; „Борьба партии с буржуазно-националистической идеолог</w:t>
      </w:r>
      <w:r w:rsidR="00CB49DD">
        <w:rPr>
          <w:rFonts w:ascii="Times New Roman" w:hAnsi="Times New Roman" w:cs="Times New Roman"/>
          <w:sz w:val="28"/>
          <w:szCs w:val="28"/>
        </w:rPr>
        <w:t>ией” – (11 грудня 1947 р.)</w:t>
      </w:r>
      <w:r w:rsidR="00AE68D8" w:rsidRPr="00373C63">
        <w:rPr>
          <w:rFonts w:ascii="Times New Roman" w:hAnsi="Times New Roman" w:cs="Times New Roman"/>
          <w:sz w:val="28"/>
          <w:szCs w:val="28"/>
        </w:rPr>
        <w:t>; „Участь церк</w:t>
      </w:r>
      <w:r w:rsidR="00CB49DD">
        <w:rPr>
          <w:rFonts w:ascii="Times New Roman" w:hAnsi="Times New Roman" w:cs="Times New Roman"/>
          <w:sz w:val="28"/>
          <w:szCs w:val="28"/>
        </w:rPr>
        <w:t>ви в житті княжого Львова”</w:t>
      </w:r>
      <w:r w:rsidR="00AE68D8" w:rsidRPr="00373C63">
        <w:rPr>
          <w:rFonts w:ascii="Times New Roman" w:hAnsi="Times New Roman" w:cs="Times New Roman"/>
          <w:sz w:val="28"/>
          <w:szCs w:val="28"/>
        </w:rPr>
        <w:t>; „Філіппінські острови і їх економічне та стратегічне значі</w:t>
      </w:r>
      <w:r w:rsidR="00CB49DD">
        <w:rPr>
          <w:rFonts w:ascii="Times New Roman" w:hAnsi="Times New Roman" w:cs="Times New Roman"/>
          <w:sz w:val="28"/>
          <w:szCs w:val="28"/>
        </w:rPr>
        <w:t>ння” (До питання: „Боротьба за Т</w:t>
      </w:r>
      <w:r w:rsidR="00AE68D8" w:rsidRPr="00373C63">
        <w:rPr>
          <w:rFonts w:ascii="Times New Roman" w:hAnsi="Times New Roman" w:cs="Times New Roman"/>
          <w:sz w:val="28"/>
          <w:szCs w:val="28"/>
        </w:rPr>
        <w:t>ихий океа</w:t>
      </w:r>
      <w:r w:rsidR="00EF0B04">
        <w:rPr>
          <w:rFonts w:ascii="Times New Roman" w:hAnsi="Times New Roman" w:cs="Times New Roman"/>
          <w:sz w:val="28"/>
          <w:szCs w:val="28"/>
        </w:rPr>
        <w:t>н”) – 25 листопада 1948 р</w:t>
      </w:r>
      <w:r w:rsidR="00AE68D8" w:rsidRPr="00373C63">
        <w:rPr>
          <w:rFonts w:ascii="Times New Roman" w:hAnsi="Times New Roman" w:cs="Times New Roman"/>
          <w:sz w:val="28"/>
          <w:szCs w:val="28"/>
        </w:rPr>
        <w:t>. Рукопис без назви (присвячений вивченню природних багатств західної Укра</w:t>
      </w:r>
      <w:r w:rsidR="00EF0B04">
        <w:rPr>
          <w:rFonts w:ascii="Times New Roman" w:hAnsi="Times New Roman" w:cs="Times New Roman"/>
          <w:sz w:val="28"/>
          <w:szCs w:val="28"/>
        </w:rPr>
        <w:t xml:space="preserve">їни, зокрема </w:t>
      </w:r>
      <w:r w:rsidR="00EF0B04" w:rsidRPr="00BA7737">
        <w:rPr>
          <w:rFonts w:ascii="Times New Roman" w:hAnsi="Times New Roman" w:cs="Times New Roman"/>
          <w:sz w:val="28"/>
          <w:szCs w:val="28"/>
        </w:rPr>
        <w:t>енергоносіям)</w:t>
      </w:r>
      <w:r w:rsidR="00AE68D8" w:rsidRPr="00BA7737">
        <w:rPr>
          <w:rFonts w:ascii="Times New Roman" w:hAnsi="Times New Roman" w:cs="Times New Roman"/>
          <w:sz w:val="28"/>
          <w:szCs w:val="28"/>
        </w:rPr>
        <w:t>.</w:t>
      </w:r>
      <w:r w:rsidR="00AE68D8" w:rsidRPr="00373C63">
        <w:rPr>
          <w:rFonts w:ascii="Times New Roman" w:hAnsi="Times New Roman" w:cs="Times New Roman"/>
          <w:sz w:val="28"/>
          <w:szCs w:val="28"/>
        </w:rPr>
        <w:t xml:space="preserve"> </w:t>
      </w:r>
      <w:r w:rsidR="00BA7737" w:rsidRPr="00373C63">
        <w:rPr>
          <w:rFonts w:ascii="Times New Roman" w:hAnsi="Times New Roman" w:cs="Times New Roman"/>
          <w:sz w:val="28"/>
          <w:szCs w:val="28"/>
        </w:rPr>
        <w:t>У 2009 р. вперш</w:t>
      </w:r>
      <w:r w:rsidR="00BA7737">
        <w:rPr>
          <w:rFonts w:ascii="Times New Roman" w:hAnsi="Times New Roman" w:cs="Times New Roman"/>
          <w:sz w:val="28"/>
          <w:szCs w:val="28"/>
        </w:rPr>
        <w:t>е ці</w:t>
      </w:r>
      <w:r w:rsidR="00E527CD">
        <w:rPr>
          <w:rFonts w:ascii="Times New Roman" w:hAnsi="Times New Roman" w:cs="Times New Roman"/>
          <w:sz w:val="28"/>
          <w:szCs w:val="28"/>
        </w:rPr>
        <w:t xml:space="preserve"> та інші</w:t>
      </w:r>
      <w:r w:rsidR="00BA7737">
        <w:rPr>
          <w:rFonts w:ascii="Times New Roman" w:hAnsi="Times New Roman" w:cs="Times New Roman"/>
          <w:sz w:val="28"/>
          <w:szCs w:val="28"/>
        </w:rPr>
        <w:t xml:space="preserve"> рукописи були оприлюднені </w:t>
      </w:r>
      <w:r w:rsidR="00BA7737" w:rsidRPr="00373C63">
        <w:rPr>
          <w:rFonts w:ascii="Times New Roman" w:hAnsi="Times New Roman" w:cs="Times New Roman"/>
          <w:sz w:val="28"/>
          <w:szCs w:val="28"/>
        </w:rPr>
        <w:t>в збірці „Володимир Ґер</w:t>
      </w:r>
      <w:r w:rsidR="00E527CD">
        <w:rPr>
          <w:rFonts w:ascii="Times New Roman" w:hAnsi="Times New Roman" w:cs="Times New Roman"/>
          <w:sz w:val="28"/>
          <w:szCs w:val="28"/>
        </w:rPr>
        <w:t>инович: з неопублікованого” [33</w:t>
      </w:r>
      <w:r w:rsidR="00BA7737" w:rsidRPr="00373C63">
        <w:rPr>
          <w:rFonts w:ascii="Times New Roman" w:hAnsi="Times New Roman" w:cs="Times New Roman"/>
          <w:sz w:val="28"/>
          <w:szCs w:val="28"/>
        </w:rPr>
        <w:t>]. За певних обставин зазначені рукописи не були свого часу надруковані, тому представляють інтерес для сучасної української історичної та географічної науки.</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Крім архівних документів, значний масив інформації про громадську та науково-педагогічну</w:t>
      </w:r>
      <w:r w:rsidR="004E7407">
        <w:rPr>
          <w:rFonts w:ascii="Times New Roman" w:hAnsi="Times New Roman" w:cs="Times New Roman"/>
          <w:sz w:val="28"/>
          <w:szCs w:val="28"/>
        </w:rPr>
        <w:t xml:space="preserve"> діяльність В.</w:t>
      </w:r>
      <w:r w:rsidRPr="00373C63">
        <w:rPr>
          <w:rFonts w:ascii="Times New Roman" w:hAnsi="Times New Roman" w:cs="Times New Roman"/>
          <w:sz w:val="28"/>
          <w:szCs w:val="28"/>
        </w:rPr>
        <w:t> Ґериновича виявлено на сторінках періодичної преси. Інформація, що проливає світ</w:t>
      </w:r>
      <w:r w:rsidR="004E7407">
        <w:rPr>
          <w:rFonts w:ascii="Times New Roman" w:hAnsi="Times New Roman" w:cs="Times New Roman"/>
          <w:sz w:val="28"/>
          <w:szCs w:val="28"/>
        </w:rPr>
        <w:t>ло на краєзнавчу діяльність В.</w:t>
      </w:r>
      <w:r w:rsidRPr="00373C63">
        <w:rPr>
          <w:rFonts w:ascii="Times New Roman" w:hAnsi="Times New Roman" w:cs="Times New Roman"/>
          <w:sz w:val="28"/>
          <w:szCs w:val="28"/>
        </w:rPr>
        <w:t> Ґериновича в складі Християнсь</w:t>
      </w:r>
      <w:r w:rsidR="007D4874">
        <w:rPr>
          <w:rFonts w:ascii="Times New Roman" w:hAnsi="Times New Roman" w:cs="Times New Roman"/>
          <w:sz w:val="28"/>
          <w:szCs w:val="28"/>
        </w:rPr>
        <w:t>ко-суспільного союзу</w:t>
      </w:r>
      <w:r w:rsidRPr="00373C63">
        <w:rPr>
          <w:rFonts w:ascii="Times New Roman" w:hAnsi="Times New Roman" w:cs="Times New Roman"/>
          <w:sz w:val="28"/>
          <w:szCs w:val="28"/>
        </w:rPr>
        <w:t>, представлена в партійному часопису „Руслан” [</w:t>
      </w:r>
      <w:r w:rsidR="00C85456">
        <w:rPr>
          <w:rFonts w:ascii="Times New Roman" w:hAnsi="Times New Roman" w:cs="Times New Roman"/>
          <w:sz w:val="28"/>
          <w:szCs w:val="28"/>
        </w:rPr>
        <w:t>34</w:t>
      </w:r>
      <w:r w:rsidRPr="00373C63">
        <w:rPr>
          <w:rFonts w:ascii="Times New Roman" w:hAnsi="Times New Roman" w:cs="Times New Roman"/>
          <w:sz w:val="28"/>
          <w:szCs w:val="28"/>
        </w:rPr>
        <w:t xml:space="preserve">]. </w:t>
      </w:r>
    </w:p>
    <w:p w:rsidR="00AE68D8" w:rsidRPr="00373C63" w:rsidRDefault="004E7407"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Відомості про перебування В.</w:t>
      </w:r>
      <w:r w:rsidR="00AE68D8" w:rsidRPr="00373C63">
        <w:rPr>
          <w:rFonts w:ascii="Times New Roman" w:hAnsi="Times New Roman" w:cs="Times New Roman"/>
          <w:sz w:val="28"/>
          <w:szCs w:val="28"/>
        </w:rPr>
        <w:t> Ґериновича в лав</w:t>
      </w:r>
      <w:r w:rsidR="0009200D">
        <w:rPr>
          <w:rFonts w:ascii="Times New Roman" w:hAnsi="Times New Roman" w:cs="Times New Roman"/>
          <w:sz w:val="28"/>
          <w:szCs w:val="28"/>
        </w:rPr>
        <w:t>ах австро-угорської армії (1914-</w:t>
      </w:r>
      <w:r w:rsidR="00AE68D8" w:rsidRPr="00373C63">
        <w:rPr>
          <w:rFonts w:ascii="Times New Roman" w:hAnsi="Times New Roman" w:cs="Times New Roman"/>
          <w:sz w:val="28"/>
          <w:szCs w:val="28"/>
        </w:rPr>
        <w:t>1918 рр.) опубліковані у „Вістнику Союза визволення Укр</w:t>
      </w:r>
      <w:r w:rsidR="00DE717A">
        <w:rPr>
          <w:rFonts w:ascii="Times New Roman" w:hAnsi="Times New Roman" w:cs="Times New Roman"/>
          <w:sz w:val="28"/>
          <w:szCs w:val="28"/>
        </w:rPr>
        <w:t>аїни” (м. Відень) [35</w:t>
      </w:r>
      <w:r w:rsidR="00AE68D8" w:rsidRPr="00373C63">
        <w:rPr>
          <w:rFonts w:ascii="Times New Roman" w:hAnsi="Times New Roman" w:cs="Times New Roman"/>
          <w:sz w:val="28"/>
          <w:szCs w:val="28"/>
        </w:rPr>
        <w:t>]. Його робота з вивчення українського етнографічного кордону на заході України відображена на сторінках львівського часопису „</w:t>
      </w:r>
      <w:r w:rsidR="00A5632F">
        <w:rPr>
          <w:rFonts w:ascii="Times New Roman" w:hAnsi="Times New Roman" w:cs="Times New Roman"/>
          <w:sz w:val="28"/>
          <w:szCs w:val="28"/>
        </w:rPr>
        <w:t>Українське слово” [36</w:t>
      </w:r>
      <w:r w:rsidR="00AE68D8"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Військов</w:t>
      </w:r>
      <w:r w:rsidR="004E7407">
        <w:rPr>
          <w:rFonts w:ascii="Times New Roman" w:hAnsi="Times New Roman" w:cs="Times New Roman"/>
          <w:sz w:val="28"/>
          <w:szCs w:val="28"/>
        </w:rPr>
        <w:t>а, просвітницька діяльність В.</w:t>
      </w:r>
      <w:r w:rsidRPr="00373C63">
        <w:rPr>
          <w:rFonts w:ascii="Times New Roman" w:hAnsi="Times New Roman" w:cs="Times New Roman"/>
          <w:sz w:val="28"/>
          <w:szCs w:val="28"/>
        </w:rPr>
        <w:t> Ґериновича в складі УГА (1919 р.) ілюструється матеріалами з „Вістника Державного секретаріа</w:t>
      </w:r>
      <w:r w:rsidR="00827EC4">
        <w:rPr>
          <w:rFonts w:ascii="Times New Roman" w:hAnsi="Times New Roman" w:cs="Times New Roman"/>
          <w:sz w:val="28"/>
          <w:szCs w:val="28"/>
        </w:rPr>
        <w:t>ту військових справ ЗО УНР” [37</w:t>
      </w:r>
      <w:r w:rsidRPr="00373C63">
        <w:rPr>
          <w:rFonts w:ascii="Times New Roman" w:hAnsi="Times New Roman" w:cs="Times New Roman"/>
          <w:sz w:val="28"/>
          <w:szCs w:val="28"/>
        </w:rPr>
        <w:t>], часопису „</w:t>
      </w:r>
      <w:r w:rsidR="00A93462">
        <w:rPr>
          <w:rFonts w:ascii="Times New Roman" w:hAnsi="Times New Roman" w:cs="Times New Roman"/>
          <w:sz w:val="28"/>
          <w:szCs w:val="28"/>
        </w:rPr>
        <w:t>Стрілець” [38</w:t>
      </w:r>
      <w:r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У часопису „Україна” (1919 р.) розміщено пов</w:t>
      </w:r>
      <w:r w:rsidR="004E7407">
        <w:rPr>
          <w:rFonts w:ascii="Times New Roman" w:hAnsi="Times New Roman" w:cs="Times New Roman"/>
          <w:sz w:val="28"/>
          <w:szCs w:val="28"/>
        </w:rPr>
        <w:t>ідомлення про пробну лекцію В.</w:t>
      </w:r>
      <w:r w:rsidRPr="00373C63">
        <w:rPr>
          <w:rFonts w:ascii="Times New Roman" w:hAnsi="Times New Roman" w:cs="Times New Roman"/>
          <w:sz w:val="28"/>
          <w:szCs w:val="28"/>
        </w:rPr>
        <w:t> Ґериновича в К-ПДУУ на тему „Географічне положення України”</w:t>
      </w:r>
      <w:r w:rsidR="00A235BE">
        <w:rPr>
          <w:rFonts w:ascii="Times New Roman" w:hAnsi="Times New Roman" w:cs="Times New Roman"/>
          <w:sz w:val="28"/>
          <w:szCs w:val="28"/>
        </w:rPr>
        <w:t xml:space="preserve"> [39</w:t>
      </w:r>
      <w:r w:rsidRPr="00373C63">
        <w:rPr>
          <w:rFonts w:ascii="Times New Roman" w:hAnsi="Times New Roman" w:cs="Times New Roman"/>
          <w:sz w:val="28"/>
          <w:szCs w:val="28"/>
        </w:rPr>
        <w:t>], відзначено викладацьку роботу</w:t>
      </w:r>
      <w:r w:rsidR="008A349D">
        <w:rPr>
          <w:rFonts w:ascii="Times New Roman" w:hAnsi="Times New Roman" w:cs="Times New Roman"/>
          <w:sz w:val="28"/>
          <w:szCs w:val="28"/>
        </w:rPr>
        <w:t xml:space="preserve"> вченого [40</w:t>
      </w:r>
      <w:r w:rsidRPr="00373C63">
        <w:rPr>
          <w:rFonts w:ascii="Times New Roman" w:hAnsi="Times New Roman" w:cs="Times New Roman"/>
          <w:sz w:val="28"/>
          <w:szCs w:val="28"/>
        </w:rPr>
        <w:t xml:space="preserve">]. У газеті „Наш шлях” (1920 р.) міститься інформація про доброчинну діяльність Володимира </w:t>
      </w:r>
      <w:r w:rsidR="00304ED8">
        <w:rPr>
          <w:rFonts w:ascii="Times New Roman" w:hAnsi="Times New Roman" w:cs="Times New Roman"/>
          <w:sz w:val="28"/>
          <w:szCs w:val="28"/>
        </w:rPr>
        <w:lastRenderedPageBreak/>
        <w:t>Ґериновича [41</w:t>
      </w:r>
      <w:r w:rsidRPr="00373C63">
        <w:rPr>
          <w:rFonts w:ascii="Times New Roman" w:hAnsi="Times New Roman" w:cs="Times New Roman"/>
          <w:sz w:val="28"/>
          <w:szCs w:val="28"/>
        </w:rPr>
        <w:t xml:space="preserve">], в статті „Університетське життя” опубліковано назву його наукової доповіді, яка була прочитана студентам </w:t>
      </w:r>
      <w:r w:rsidR="00A54C35">
        <w:rPr>
          <w:rFonts w:ascii="Times New Roman" w:hAnsi="Times New Roman" w:cs="Times New Roman"/>
          <w:sz w:val="28"/>
          <w:szCs w:val="28"/>
        </w:rPr>
        <w:t>університету</w:t>
      </w:r>
      <w:r w:rsidR="00F20C7A">
        <w:rPr>
          <w:rFonts w:ascii="Times New Roman" w:hAnsi="Times New Roman" w:cs="Times New Roman"/>
          <w:sz w:val="28"/>
          <w:szCs w:val="28"/>
        </w:rPr>
        <w:t xml:space="preserve"> [42</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Перша схв</w:t>
      </w:r>
      <w:r w:rsidR="004E7407">
        <w:rPr>
          <w:rFonts w:ascii="Times New Roman" w:hAnsi="Times New Roman" w:cs="Times New Roman"/>
          <w:sz w:val="28"/>
          <w:szCs w:val="28"/>
        </w:rPr>
        <w:t>альна рецензія на підручник В.</w:t>
      </w:r>
      <w:r w:rsidRPr="00373C63">
        <w:rPr>
          <w:rFonts w:ascii="Times New Roman" w:hAnsi="Times New Roman" w:cs="Times New Roman"/>
          <w:sz w:val="28"/>
          <w:szCs w:val="28"/>
        </w:rPr>
        <w:t> Ґериновича „Географія України. Ч. ІІ. Антропогеограф</w:t>
      </w:r>
      <w:r w:rsidR="00702B33">
        <w:rPr>
          <w:rFonts w:ascii="Times New Roman" w:hAnsi="Times New Roman" w:cs="Times New Roman"/>
          <w:sz w:val="28"/>
          <w:szCs w:val="28"/>
        </w:rPr>
        <w:t>ія” (1920 р.) [43</w:t>
      </w:r>
      <w:r w:rsidR="004E7407">
        <w:rPr>
          <w:rFonts w:ascii="Times New Roman" w:hAnsi="Times New Roman" w:cs="Times New Roman"/>
          <w:sz w:val="28"/>
          <w:szCs w:val="28"/>
        </w:rPr>
        <w:t>], надана С.</w:t>
      </w:r>
      <w:r w:rsidRPr="00373C63">
        <w:rPr>
          <w:rFonts w:ascii="Times New Roman" w:hAnsi="Times New Roman" w:cs="Times New Roman"/>
          <w:sz w:val="28"/>
          <w:szCs w:val="28"/>
        </w:rPr>
        <w:t> Русовою – українським педагогом і громадською діячкою, опублікована на сторінках літературно-наукового додатку до часопису „Наш шлях”.</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Відомості про діяльність Володимира Ґериновича в студентській організації м. Львова „</w:t>
      </w:r>
      <w:r w:rsidR="004E7407">
        <w:rPr>
          <w:rFonts w:ascii="Times New Roman" w:hAnsi="Times New Roman" w:cs="Times New Roman"/>
          <w:sz w:val="28"/>
          <w:szCs w:val="28"/>
        </w:rPr>
        <w:t>Академічна Громада” залишив І.</w:t>
      </w:r>
      <w:r w:rsidRPr="00373C63">
        <w:rPr>
          <w:rFonts w:ascii="Times New Roman" w:hAnsi="Times New Roman" w:cs="Times New Roman"/>
          <w:sz w:val="28"/>
          <w:szCs w:val="28"/>
        </w:rPr>
        <w:t> Крип’якевич. Його спогади (Автобіографія) вперше оприлюднені в окремому випуску серійного видання „Україна: культурна спадщина, національн</w:t>
      </w:r>
      <w:r w:rsidR="00C1461E">
        <w:rPr>
          <w:rFonts w:ascii="Times New Roman" w:hAnsi="Times New Roman" w:cs="Times New Roman"/>
          <w:sz w:val="28"/>
          <w:szCs w:val="28"/>
        </w:rPr>
        <w:t>а свідомість, державність”) [44</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Надзвичайно важливою подією в контексті продовження дослідження життєдіяльності Володимира Ґериновича стала публікація автобіографічної праці „Криниця життя. Спогади, творч</w:t>
      </w:r>
      <w:r w:rsidR="00870D4D">
        <w:rPr>
          <w:rFonts w:ascii="Times New Roman" w:hAnsi="Times New Roman" w:cs="Times New Roman"/>
          <w:sz w:val="28"/>
          <w:szCs w:val="28"/>
        </w:rPr>
        <w:t>ість, педагогіка” [45</w:t>
      </w:r>
      <w:r w:rsidRPr="00373C63">
        <w:rPr>
          <w:rFonts w:ascii="Times New Roman" w:hAnsi="Times New Roman" w:cs="Times New Roman"/>
          <w:sz w:val="28"/>
          <w:szCs w:val="28"/>
        </w:rPr>
        <w:t>] онука вченого, провідного педагога Львівської держ</w:t>
      </w:r>
      <w:r w:rsidR="004E7407">
        <w:rPr>
          <w:rFonts w:ascii="Times New Roman" w:hAnsi="Times New Roman" w:cs="Times New Roman"/>
          <w:sz w:val="28"/>
          <w:szCs w:val="28"/>
        </w:rPr>
        <w:t>авної музичної академії ім. М.</w:t>
      </w:r>
      <w:r w:rsidRPr="00373C63">
        <w:rPr>
          <w:rFonts w:ascii="Times New Roman" w:hAnsi="Times New Roman" w:cs="Times New Roman"/>
          <w:sz w:val="28"/>
          <w:szCs w:val="28"/>
        </w:rPr>
        <w:t> Лисенка, завідувача кафедри оркестрового диригування, професора Олександра Олександровича Ґериновича. Автор оприлюднив раніше невідомі широкому загалу сторінки біографії родини, а також фотоматеріали з сімейного архіву.</w:t>
      </w:r>
    </w:p>
    <w:p w:rsidR="00AE68D8" w:rsidRPr="00373C63" w:rsidRDefault="004E7407"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Цікаву сторінку в біографії В.</w:t>
      </w:r>
      <w:r w:rsidR="00AE68D8" w:rsidRPr="00373C63">
        <w:rPr>
          <w:rFonts w:ascii="Times New Roman" w:hAnsi="Times New Roman" w:cs="Times New Roman"/>
          <w:sz w:val="28"/>
          <w:szCs w:val="28"/>
        </w:rPr>
        <w:t> Ґериновича відкрив М. Гординчук у публікації „Володимир Ґеринович у Станіславівці”</w:t>
      </w:r>
      <w:r w:rsidR="00AE68D8" w:rsidRPr="00373C63">
        <w:rPr>
          <w:rFonts w:ascii="Times New Roman" w:hAnsi="Times New Roman" w:cs="Times New Roman"/>
          <w:sz w:val="28"/>
          <w:szCs w:val="28"/>
          <w:vertAlign w:val="superscript"/>
        </w:rPr>
        <w:t xml:space="preserve"> </w:t>
      </w:r>
      <w:r w:rsidR="003A1061">
        <w:rPr>
          <w:rFonts w:ascii="Times New Roman" w:hAnsi="Times New Roman" w:cs="Times New Roman"/>
          <w:sz w:val="28"/>
          <w:szCs w:val="28"/>
        </w:rPr>
        <w:t>[46</w:t>
      </w:r>
      <w:r w:rsidR="00AE68D8" w:rsidRPr="00373C63">
        <w:rPr>
          <w:rFonts w:ascii="Times New Roman" w:hAnsi="Times New Roman" w:cs="Times New Roman"/>
          <w:sz w:val="28"/>
          <w:szCs w:val="28"/>
        </w:rPr>
        <w:t>]. Автор охарактеризував взаємини вченого з родиною Мартиновських під час відвідин місцевих шахт по видобутку земляного мила в 1930-х рр.</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З початком підготовки масових репресій у 1930-х рр., спрямованих проти наукової інтелігенції, у кам’янецькій пресі з’явилася низка статей, у яких критикувалася діяльність вченого. Зокрема, 1932 р. в газеті „Червоний кордон” у матеріалах „Проробкою листа тов. Сталіна, озброїтись для боротьби</w:t>
      </w:r>
      <w:r w:rsidR="00E86707">
        <w:rPr>
          <w:rFonts w:ascii="Times New Roman" w:hAnsi="Times New Roman" w:cs="Times New Roman"/>
          <w:sz w:val="28"/>
          <w:szCs w:val="28"/>
        </w:rPr>
        <w:t xml:space="preserve"> на ідеологічному фронті” [47</w:t>
      </w:r>
      <w:r w:rsidR="00605E73">
        <w:rPr>
          <w:rFonts w:ascii="Times New Roman" w:hAnsi="Times New Roman" w:cs="Times New Roman"/>
          <w:sz w:val="28"/>
          <w:szCs w:val="28"/>
        </w:rPr>
        <w:t>].</w:t>
      </w:r>
      <w:r w:rsidRPr="00373C63">
        <w:rPr>
          <w:rFonts w:ascii="Times New Roman" w:hAnsi="Times New Roman" w:cs="Times New Roman"/>
          <w:sz w:val="28"/>
          <w:szCs w:val="28"/>
        </w:rPr>
        <w:t xml:space="preserve"> В. Ґериновича звинувачували вченого в „бухаринських установках”, які він, начебто, відобразив у книзі „Природні ви</w:t>
      </w:r>
      <w:r w:rsidR="00605E73">
        <w:rPr>
          <w:rFonts w:ascii="Times New Roman" w:hAnsi="Times New Roman" w:cs="Times New Roman"/>
          <w:sz w:val="28"/>
          <w:szCs w:val="28"/>
        </w:rPr>
        <w:t>робничі сили Кам’янеччини”</w:t>
      </w:r>
      <w:r w:rsidRPr="00373C63">
        <w:rPr>
          <w:rFonts w:ascii="Times New Roman" w:hAnsi="Times New Roman" w:cs="Times New Roman"/>
          <w:sz w:val="28"/>
          <w:szCs w:val="28"/>
        </w:rPr>
        <w:t>, також піддано критиці його „опортуністичні помилки” [4</w:t>
      </w:r>
      <w:r w:rsidR="00E86707">
        <w:rPr>
          <w:rFonts w:ascii="Times New Roman" w:hAnsi="Times New Roman" w:cs="Times New Roman"/>
          <w:sz w:val="28"/>
          <w:szCs w:val="28"/>
        </w:rPr>
        <w:t>8</w:t>
      </w:r>
      <w:r w:rsidR="00B366D5">
        <w:rPr>
          <w:rFonts w:ascii="Times New Roman" w:hAnsi="Times New Roman" w:cs="Times New Roman"/>
          <w:sz w:val="28"/>
          <w:szCs w:val="28"/>
        </w:rPr>
        <w:t>]. Через рік після арешту В.</w:t>
      </w:r>
      <w:r w:rsidRPr="00373C63">
        <w:rPr>
          <w:rFonts w:ascii="Times New Roman" w:hAnsi="Times New Roman" w:cs="Times New Roman"/>
          <w:sz w:val="28"/>
          <w:szCs w:val="28"/>
        </w:rPr>
        <w:t xml:space="preserve"> Ґериновича (1934 р.) газета „Червоний </w:t>
      </w:r>
      <w:r w:rsidRPr="00373C63">
        <w:rPr>
          <w:rFonts w:ascii="Times New Roman" w:hAnsi="Times New Roman" w:cs="Times New Roman"/>
          <w:sz w:val="28"/>
          <w:szCs w:val="28"/>
        </w:rPr>
        <w:lastRenderedPageBreak/>
        <w:t>кордон” опублікувала статтю „За більшовицьку непримиренність до ворогів партії Леніна-Сталін</w:t>
      </w:r>
      <w:r w:rsidR="00D70C47">
        <w:rPr>
          <w:rFonts w:ascii="Times New Roman" w:hAnsi="Times New Roman" w:cs="Times New Roman"/>
          <w:sz w:val="28"/>
          <w:szCs w:val="28"/>
        </w:rPr>
        <w:t>а” [49</w:t>
      </w:r>
      <w:r w:rsidR="00B366D5">
        <w:rPr>
          <w:rFonts w:ascii="Times New Roman" w:hAnsi="Times New Roman" w:cs="Times New Roman"/>
          <w:sz w:val="28"/>
          <w:szCs w:val="28"/>
        </w:rPr>
        <w:t>], в якій В.</w:t>
      </w:r>
      <w:r w:rsidRPr="00373C63">
        <w:rPr>
          <w:rFonts w:ascii="Times New Roman" w:hAnsi="Times New Roman" w:cs="Times New Roman"/>
          <w:sz w:val="28"/>
          <w:szCs w:val="28"/>
        </w:rPr>
        <w:t> Ґериновича та інших викладачів вишу назвали „націоналістами”, „контрреволюціонерами” та „шпигунами”.</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Деякі відомості про життєвий та творчий шлях професора В.</w:t>
      </w:r>
      <w:r w:rsidR="00B366D5">
        <w:rPr>
          <w:rFonts w:ascii="Times New Roman" w:hAnsi="Times New Roman" w:cs="Times New Roman"/>
          <w:sz w:val="28"/>
          <w:szCs w:val="28"/>
        </w:rPr>
        <w:t> </w:t>
      </w:r>
      <w:r w:rsidRPr="00373C63">
        <w:rPr>
          <w:rFonts w:ascii="Times New Roman" w:hAnsi="Times New Roman" w:cs="Times New Roman"/>
          <w:sz w:val="28"/>
          <w:szCs w:val="28"/>
        </w:rPr>
        <w:t>Ґериновича подає емігрантська література, періодична преса. Так, інформацію довідкового характеру про Володимира Ґериновича вміщено в „Енциклопедії Українознавства”</w:t>
      </w:r>
      <w:r w:rsidR="009C0B5B">
        <w:rPr>
          <w:rFonts w:ascii="Times New Roman" w:hAnsi="Times New Roman" w:cs="Times New Roman"/>
          <w:sz w:val="28"/>
          <w:szCs w:val="28"/>
        </w:rPr>
        <w:t xml:space="preserve"> за редакцією В. Кубійовича [50</w:t>
      </w:r>
      <w:r w:rsidRPr="00373C63">
        <w:rPr>
          <w:rFonts w:ascii="Times New Roman" w:hAnsi="Times New Roman" w:cs="Times New Roman"/>
          <w:sz w:val="28"/>
          <w:szCs w:val="28"/>
        </w:rPr>
        <w:t>], відомості про його службу в лавах УГА на посаді референта освіти і проп</w:t>
      </w:r>
      <w:r w:rsidR="00A40D37">
        <w:rPr>
          <w:rFonts w:ascii="Times New Roman" w:hAnsi="Times New Roman" w:cs="Times New Roman"/>
          <w:sz w:val="28"/>
          <w:szCs w:val="28"/>
        </w:rPr>
        <w:t>аганди при диктатурі ЗО УНР Є.</w:t>
      </w:r>
      <w:r w:rsidRPr="00373C63">
        <w:rPr>
          <w:rFonts w:ascii="Times New Roman" w:hAnsi="Times New Roman" w:cs="Times New Roman"/>
          <w:sz w:val="28"/>
          <w:szCs w:val="28"/>
        </w:rPr>
        <w:t> Петр</w:t>
      </w:r>
      <w:r w:rsidR="003F5A3D">
        <w:rPr>
          <w:rFonts w:ascii="Times New Roman" w:hAnsi="Times New Roman" w:cs="Times New Roman"/>
          <w:sz w:val="28"/>
          <w:szCs w:val="28"/>
        </w:rPr>
        <w:t>ушевича подано Д. Микитюком [51</w:t>
      </w:r>
      <w:r w:rsidRPr="00373C63">
        <w:rPr>
          <w:rFonts w:ascii="Times New Roman" w:hAnsi="Times New Roman" w:cs="Times New Roman"/>
          <w:sz w:val="28"/>
          <w:szCs w:val="28"/>
        </w:rPr>
        <w:t>, с. 137].</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Порушив пробле</w:t>
      </w:r>
      <w:r w:rsidR="008B645C">
        <w:rPr>
          <w:rFonts w:ascii="Times New Roman" w:hAnsi="Times New Roman" w:cs="Times New Roman"/>
          <w:sz w:val="28"/>
          <w:szCs w:val="28"/>
        </w:rPr>
        <w:t xml:space="preserve">матику наукової діяльності В. </w:t>
      </w:r>
      <w:r w:rsidRPr="00373C63">
        <w:rPr>
          <w:rFonts w:ascii="Times New Roman" w:hAnsi="Times New Roman" w:cs="Times New Roman"/>
          <w:sz w:val="28"/>
          <w:szCs w:val="28"/>
        </w:rPr>
        <w:t>Ґериновича й укра</w:t>
      </w:r>
      <w:r w:rsidR="00A40D37">
        <w:rPr>
          <w:rFonts w:ascii="Times New Roman" w:hAnsi="Times New Roman" w:cs="Times New Roman"/>
          <w:sz w:val="28"/>
          <w:szCs w:val="28"/>
        </w:rPr>
        <w:t>їнсько-словацький дослідник М.</w:t>
      </w:r>
      <w:r w:rsidRPr="00373C63">
        <w:rPr>
          <w:rFonts w:ascii="Times New Roman" w:hAnsi="Times New Roman" w:cs="Times New Roman"/>
          <w:sz w:val="28"/>
          <w:szCs w:val="28"/>
        </w:rPr>
        <w:t> Мушинка, який вперше опублікував епістолярну спадщину С. Рудницького під назвою „Листи Степана Рудницького до Софії та Станіслав</w:t>
      </w:r>
      <w:r w:rsidR="00661BF9">
        <w:rPr>
          <w:rFonts w:ascii="Times New Roman" w:hAnsi="Times New Roman" w:cs="Times New Roman"/>
          <w:sz w:val="28"/>
          <w:szCs w:val="28"/>
        </w:rPr>
        <w:t>а Дністрянських” (1991 р.)</w:t>
      </w:r>
      <w:r w:rsidRPr="00373C63">
        <w:rPr>
          <w:rFonts w:ascii="Times New Roman" w:hAnsi="Times New Roman" w:cs="Times New Roman"/>
          <w:sz w:val="28"/>
          <w:szCs w:val="28"/>
        </w:rPr>
        <w:t>. Тут вперше оглядово висвітлено мал</w:t>
      </w:r>
      <w:r w:rsidR="00A40D37">
        <w:rPr>
          <w:rFonts w:ascii="Times New Roman" w:hAnsi="Times New Roman" w:cs="Times New Roman"/>
          <w:sz w:val="28"/>
          <w:szCs w:val="28"/>
        </w:rPr>
        <w:t>овідомі сторінки діяльності В.</w:t>
      </w:r>
      <w:r w:rsidRPr="00373C63">
        <w:rPr>
          <w:rFonts w:ascii="Times New Roman" w:hAnsi="Times New Roman" w:cs="Times New Roman"/>
          <w:sz w:val="28"/>
          <w:szCs w:val="28"/>
        </w:rPr>
        <w:t> Ґериновича в Українському науково-дослідному інституті географії та</w:t>
      </w:r>
      <w:r w:rsidR="00AE6414">
        <w:rPr>
          <w:rFonts w:ascii="Times New Roman" w:hAnsi="Times New Roman" w:cs="Times New Roman"/>
          <w:sz w:val="28"/>
          <w:szCs w:val="28"/>
        </w:rPr>
        <w:t xml:space="preserve"> картографії (м. Харків) у 1928-</w:t>
      </w:r>
      <w:r w:rsidR="003E1D93">
        <w:rPr>
          <w:rFonts w:ascii="Times New Roman" w:hAnsi="Times New Roman" w:cs="Times New Roman"/>
          <w:sz w:val="28"/>
          <w:szCs w:val="28"/>
        </w:rPr>
        <w:t>1929 рр. [52</w:t>
      </w:r>
      <w:r w:rsidRPr="00373C63">
        <w:rPr>
          <w:rFonts w:ascii="Times New Roman" w:hAnsi="Times New Roman" w:cs="Times New Roman"/>
          <w:sz w:val="28"/>
          <w:szCs w:val="28"/>
        </w:rPr>
        <w:t xml:space="preserve">, с. 24-25].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Варто виокремити згадку про Володимира Ґериновича в американській газеті „Свобода” (1925 р.) – урядовому органі організації українського народного союзу в США, де рекомендовано для читання українській діаспорі його науково-популярну працю „Жителі Марса” (1</w:t>
      </w:r>
      <w:r w:rsidR="006602A8">
        <w:rPr>
          <w:rFonts w:ascii="Times New Roman" w:hAnsi="Times New Roman" w:cs="Times New Roman"/>
          <w:sz w:val="28"/>
          <w:szCs w:val="28"/>
        </w:rPr>
        <w:t>911, 1914 рр.) [53</w:t>
      </w:r>
      <w:r w:rsidRPr="00373C63">
        <w:rPr>
          <w:rFonts w:ascii="Times New Roman" w:hAnsi="Times New Roman" w:cs="Times New Roman"/>
          <w:sz w:val="28"/>
          <w:szCs w:val="28"/>
        </w:rPr>
        <w:t xml:space="preserve">]. Там само розміщався схвальний відгук на статтю вченого в „Вістнику Союза визволення України” від </w:t>
      </w:r>
      <w:smartTag w:uri="urn:schemas-microsoft-com:office:smarttags" w:element="date">
        <w:smartTagPr>
          <w:attr w:name="ls" w:val="trans"/>
          <w:attr w:name="Month" w:val="2"/>
          <w:attr w:name="Day" w:val="4"/>
          <w:attr w:name="Year" w:val="19"/>
        </w:smartTagPr>
        <w:r w:rsidRPr="00373C63">
          <w:rPr>
            <w:rFonts w:ascii="Times New Roman" w:hAnsi="Times New Roman" w:cs="Times New Roman"/>
            <w:sz w:val="28"/>
            <w:szCs w:val="28"/>
          </w:rPr>
          <w:t>4 лютого 19</w:t>
        </w:r>
      </w:smartTag>
      <w:r w:rsidR="0080025E">
        <w:rPr>
          <w:rFonts w:ascii="Times New Roman" w:hAnsi="Times New Roman" w:cs="Times New Roman"/>
          <w:sz w:val="28"/>
          <w:szCs w:val="28"/>
        </w:rPr>
        <w:t>17 р. „Листи з поля бою” [54</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Оригінальними джерелами для відтворення комплексної біографії В. Ґериновича стали його праці наукового, популярного характ</w:t>
      </w:r>
      <w:r w:rsidR="0024363C">
        <w:rPr>
          <w:rFonts w:ascii="Times New Roman" w:hAnsi="Times New Roman" w:cs="Times New Roman"/>
          <w:sz w:val="28"/>
          <w:szCs w:val="28"/>
        </w:rPr>
        <w:t>еру, підготовлені впродовж 1906</w:t>
      </w:r>
      <w:r w:rsidR="0024363C" w:rsidRPr="0024363C">
        <w:rPr>
          <w:rFonts w:ascii="Times New Roman" w:hAnsi="Times New Roman" w:cs="Times New Roman"/>
          <w:sz w:val="28"/>
          <w:szCs w:val="28"/>
          <w:lang w:val="ru-RU"/>
        </w:rPr>
        <w:t>-</w:t>
      </w:r>
      <w:r w:rsidRPr="00373C63">
        <w:rPr>
          <w:rFonts w:ascii="Times New Roman" w:hAnsi="Times New Roman" w:cs="Times New Roman"/>
          <w:sz w:val="28"/>
          <w:szCs w:val="28"/>
        </w:rPr>
        <w:t>1948 рр.</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Захоплення географічною наукою Володимиром Ґериновичем у студентські роки та інтерес до культурно-просвітницької діяльності демонструє журнал „Дзвінок” – (український ілюстрований двотижневик для дітей і молоді), в якому молодий вчений протягом 1906 р. опублікував одинадцять статей, присвячених різнобічним проблемам астрономії та явищам природи </w:t>
      </w:r>
      <w:r w:rsidR="00593196">
        <w:rPr>
          <w:rFonts w:ascii="Times New Roman" w:hAnsi="Times New Roman" w:cs="Times New Roman"/>
          <w:sz w:val="28"/>
          <w:szCs w:val="28"/>
        </w:rPr>
        <w:lastRenderedPageBreak/>
        <w:t>[55</w:t>
      </w:r>
      <w:r w:rsidRPr="00373C63">
        <w:rPr>
          <w:rFonts w:ascii="Times New Roman" w:hAnsi="Times New Roman" w:cs="Times New Roman"/>
          <w:sz w:val="28"/>
          <w:szCs w:val="28"/>
        </w:rPr>
        <w:t xml:space="preserve">]. Результатом тісної співпраці з „Науковим товариством ім. Т. Шевченка” і „Просвітою” (м. Львів) стала публікація науково-популярних статей: „Дещо </w:t>
      </w:r>
      <w:r w:rsidR="005A168A">
        <w:rPr>
          <w:rFonts w:ascii="Times New Roman" w:hAnsi="Times New Roman" w:cs="Times New Roman"/>
          <w:sz w:val="28"/>
          <w:szCs w:val="28"/>
        </w:rPr>
        <w:t>з життя мурав</w:t>
      </w:r>
      <w:r w:rsidR="006648C1">
        <w:rPr>
          <w:rFonts w:ascii="Times New Roman" w:hAnsi="Times New Roman" w:cs="Times New Roman"/>
          <w:sz w:val="28"/>
          <w:szCs w:val="28"/>
        </w:rPr>
        <w:t>лів” (1907 р.)</w:t>
      </w:r>
      <w:r w:rsidRPr="00373C63">
        <w:rPr>
          <w:rFonts w:ascii="Times New Roman" w:hAnsi="Times New Roman" w:cs="Times New Roman"/>
          <w:sz w:val="28"/>
          <w:szCs w:val="28"/>
        </w:rPr>
        <w:t>, „Про воздух”. (Оповіданє про свійства воздуха та про передк</w:t>
      </w:r>
      <w:r w:rsidR="006648C1">
        <w:rPr>
          <w:rFonts w:ascii="Times New Roman" w:hAnsi="Times New Roman" w:cs="Times New Roman"/>
          <w:sz w:val="28"/>
          <w:szCs w:val="28"/>
        </w:rPr>
        <w:t>азуванє погоди), (1908 р.)</w:t>
      </w:r>
      <w:r w:rsidRPr="00373C63">
        <w:rPr>
          <w:rFonts w:ascii="Times New Roman" w:hAnsi="Times New Roman" w:cs="Times New Roman"/>
          <w:sz w:val="28"/>
          <w:szCs w:val="28"/>
        </w:rPr>
        <w:t xml:space="preserve">, „Трясенє землі” </w:t>
      </w:r>
      <w:r w:rsidR="006648C1">
        <w:rPr>
          <w:rFonts w:ascii="Times New Roman" w:hAnsi="Times New Roman" w:cs="Times New Roman"/>
          <w:sz w:val="28"/>
          <w:szCs w:val="28"/>
        </w:rPr>
        <w:t>(1909 р.)</w:t>
      </w:r>
      <w:r w:rsidRPr="00373C63">
        <w:rPr>
          <w:rFonts w:ascii="Times New Roman" w:hAnsi="Times New Roman" w:cs="Times New Roman"/>
          <w:sz w:val="28"/>
          <w:szCs w:val="28"/>
        </w:rPr>
        <w:t>, „Жителі Ма</w:t>
      </w:r>
      <w:r w:rsidR="006648C1">
        <w:rPr>
          <w:rFonts w:ascii="Times New Roman" w:hAnsi="Times New Roman" w:cs="Times New Roman"/>
          <w:sz w:val="28"/>
          <w:szCs w:val="28"/>
        </w:rPr>
        <w:t>рса” (1911 р., 1914 р.) [56</w:t>
      </w:r>
      <w:r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Молодий дослідник написав рецензії на праці польських уч</w:t>
      </w:r>
      <w:r w:rsidR="00A40D37">
        <w:rPr>
          <w:rFonts w:ascii="Times New Roman" w:hAnsi="Times New Roman" w:cs="Times New Roman"/>
          <w:sz w:val="28"/>
          <w:szCs w:val="28"/>
        </w:rPr>
        <w:t>ених географів – Łożinśki W</w:t>
      </w:r>
      <w:r w:rsidRPr="00373C63">
        <w:rPr>
          <w:rFonts w:ascii="Times New Roman" w:hAnsi="Times New Roman" w:cs="Times New Roman"/>
          <w:sz w:val="28"/>
          <w:szCs w:val="28"/>
        </w:rPr>
        <w:t>. „Dołyiny rżek wschodnio-karpąckih</w:t>
      </w:r>
      <w:r w:rsidR="00A40D37">
        <w:rPr>
          <w:rFonts w:ascii="Times New Roman" w:hAnsi="Times New Roman" w:cs="Times New Roman"/>
          <w:sz w:val="28"/>
          <w:szCs w:val="28"/>
        </w:rPr>
        <w:t xml:space="preserve"> i podolśkich”, Nalkowski W</w:t>
      </w:r>
      <w:r w:rsidRPr="00373C63">
        <w:rPr>
          <w:rFonts w:ascii="Times New Roman" w:hAnsi="Times New Roman" w:cs="Times New Roman"/>
          <w:sz w:val="28"/>
          <w:szCs w:val="28"/>
        </w:rPr>
        <w:t>. „Zarys geograf</w:t>
      </w:r>
      <w:r w:rsidR="00F63FC4">
        <w:rPr>
          <w:rFonts w:ascii="Times New Roman" w:hAnsi="Times New Roman" w:cs="Times New Roman"/>
          <w:sz w:val="28"/>
          <w:szCs w:val="28"/>
        </w:rPr>
        <w:t>ii rozumowej” (1907 р.) [57</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Черговим етапом в науковій біографії вченого стала публікація статті „Питанє про третичного чоловіка в новійшій літературі” (1909 р.) в „Літературно-науко</w:t>
      </w:r>
      <w:r w:rsidR="00C30B46">
        <w:rPr>
          <w:rFonts w:ascii="Times New Roman" w:hAnsi="Times New Roman" w:cs="Times New Roman"/>
          <w:sz w:val="28"/>
          <w:szCs w:val="28"/>
        </w:rPr>
        <w:t>вому вістнику” (далі – ЛНВ) [58</w:t>
      </w:r>
      <w:r w:rsidRPr="00373C63">
        <w:rPr>
          <w:rFonts w:ascii="Times New Roman" w:hAnsi="Times New Roman" w:cs="Times New Roman"/>
          <w:sz w:val="28"/>
          <w:szCs w:val="28"/>
        </w:rPr>
        <w:t xml:space="preserve">]. Саме вона була взята за основу докторської дисертації. Інформація про результати наукових розвідок В. Ґериновича публікувалася на сторінках ЛНВ </w:t>
      </w:r>
      <w:r w:rsidR="00D00D45">
        <w:rPr>
          <w:rFonts w:ascii="Times New Roman" w:hAnsi="Times New Roman" w:cs="Times New Roman"/>
          <w:sz w:val="28"/>
          <w:szCs w:val="28"/>
        </w:rPr>
        <w:t>у рубриці „Хроніки (НТШ)” (1907-</w:t>
      </w:r>
      <w:r w:rsidR="00E76A6E">
        <w:rPr>
          <w:rFonts w:ascii="Times New Roman" w:hAnsi="Times New Roman" w:cs="Times New Roman"/>
          <w:sz w:val="28"/>
          <w:szCs w:val="28"/>
        </w:rPr>
        <w:t>1913 рр.)</w:t>
      </w:r>
      <w:r w:rsidRPr="00373C63">
        <w:rPr>
          <w:rFonts w:ascii="Times New Roman" w:hAnsi="Times New Roman" w:cs="Times New Roman"/>
          <w:sz w:val="28"/>
          <w:szCs w:val="28"/>
        </w:rPr>
        <w:t>, „Збірнику математично-природописно-лікар</w:t>
      </w:r>
      <w:r w:rsidR="00E76A6E">
        <w:rPr>
          <w:rFonts w:ascii="Times New Roman" w:hAnsi="Times New Roman" w:cs="Times New Roman"/>
          <w:sz w:val="28"/>
          <w:szCs w:val="28"/>
        </w:rPr>
        <w:t>ської секції НТШ” (1919 р.) [59</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Науково-популярні, краєзнавчі, етнографічні розвідки вченого дореволюційного часу друкувалися в львівській газеті „Діло”, провідному часопису Галичини – офіційному органі Українського національно-демократ</w:t>
      </w:r>
      <w:r w:rsidR="00370259">
        <w:rPr>
          <w:rFonts w:ascii="Times New Roman" w:hAnsi="Times New Roman" w:cs="Times New Roman"/>
          <w:sz w:val="28"/>
          <w:szCs w:val="28"/>
        </w:rPr>
        <w:t>ичного об’єднання [60</w:t>
      </w:r>
      <w:r w:rsidRPr="00373C63">
        <w:rPr>
          <w:rFonts w:ascii="Times New Roman" w:hAnsi="Times New Roman" w:cs="Times New Roman"/>
          <w:sz w:val="28"/>
          <w:szCs w:val="28"/>
        </w:rPr>
        <w:t>].</w:t>
      </w:r>
    </w:p>
    <w:p w:rsidR="00AE68D8" w:rsidRPr="00373C63" w:rsidRDefault="00A02EBD"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газетах „Наш шлях” [61</w:t>
      </w:r>
      <w:r w:rsidR="00A373BD">
        <w:rPr>
          <w:rFonts w:ascii="Times New Roman" w:hAnsi="Times New Roman" w:cs="Times New Roman"/>
          <w:sz w:val="28"/>
          <w:szCs w:val="28"/>
        </w:rPr>
        <w:t>], „Червона правда” [62</w:t>
      </w:r>
      <w:r w:rsidR="00AE68D8" w:rsidRPr="00373C63">
        <w:rPr>
          <w:rFonts w:ascii="Times New Roman" w:hAnsi="Times New Roman" w:cs="Times New Roman"/>
          <w:sz w:val="28"/>
          <w:szCs w:val="28"/>
        </w:rPr>
        <w:t>],</w:t>
      </w:r>
      <w:r w:rsidR="002B6E49">
        <w:rPr>
          <w:rFonts w:ascii="Times New Roman" w:hAnsi="Times New Roman" w:cs="Times New Roman"/>
          <w:sz w:val="28"/>
          <w:szCs w:val="28"/>
        </w:rPr>
        <w:t xml:space="preserve"> „Червоний кордон” [63</w:t>
      </w:r>
      <w:r w:rsidR="00AE68D8" w:rsidRPr="00373C63">
        <w:rPr>
          <w:rFonts w:ascii="Times New Roman" w:hAnsi="Times New Roman" w:cs="Times New Roman"/>
          <w:sz w:val="28"/>
          <w:szCs w:val="28"/>
        </w:rPr>
        <w:t>]</w:t>
      </w:r>
      <w:r w:rsidR="003A43C6">
        <w:rPr>
          <w:rFonts w:ascii="Times New Roman" w:hAnsi="Times New Roman" w:cs="Times New Roman"/>
          <w:sz w:val="28"/>
          <w:szCs w:val="28"/>
        </w:rPr>
        <w:t>, „Комсомолець прикордоння” [64</w:t>
      </w:r>
      <w:r w:rsidR="00E03535">
        <w:rPr>
          <w:rFonts w:ascii="Times New Roman" w:hAnsi="Times New Roman" w:cs="Times New Roman"/>
          <w:sz w:val="28"/>
          <w:szCs w:val="28"/>
        </w:rPr>
        <w:t>], „Більшовицька правда” [65</w:t>
      </w:r>
      <w:r w:rsidR="00AE68D8" w:rsidRPr="00373C63">
        <w:rPr>
          <w:rFonts w:ascii="Times New Roman" w:hAnsi="Times New Roman" w:cs="Times New Roman"/>
          <w:sz w:val="28"/>
          <w:szCs w:val="28"/>
        </w:rPr>
        <w:t xml:space="preserve">] вчений розміщував статті інформативного, науково-популярного, краєзнавчого характеру протягом 1919-1932 рр. Одночасно видання рекомендували широкому загалу ознайомитися з </w:t>
      </w:r>
      <w:r w:rsidR="00613101">
        <w:rPr>
          <w:rFonts w:ascii="Times New Roman" w:hAnsi="Times New Roman" w:cs="Times New Roman"/>
          <w:sz w:val="28"/>
          <w:szCs w:val="28"/>
        </w:rPr>
        <w:t>краєзнавчими працями В.</w:t>
      </w:r>
      <w:r w:rsidR="00AE68D8" w:rsidRPr="00373C63">
        <w:rPr>
          <w:rFonts w:ascii="Times New Roman" w:hAnsi="Times New Roman" w:cs="Times New Roman"/>
          <w:sz w:val="28"/>
          <w:szCs w:val="28"/>
        </w:rPr>
        <w:t> Ґериновича та висвітлювали його співпрацю з Всеукраїнським фото-кін</w:t>
      </w:r>
      <w:r w:rsidR="00434E06">
        <w:rPr>
          <w:rFonts w:ascii="Times New Roman" w:hAnsi="Times New Roman" w:cs="Times New Roman"/>
          <w:sz w:val="28"/>
          <w:szCs w:val="28"/>
        </w:rPr>
        <w:t>оуправлінням [66</w:t>
      </w:r>
      <w:r w:rsidR="00AE68D8"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Перебуваючи на посаді ректора ІНО, вчений ініціював заснування наукового видання „Записки Кам’янець-Подільського інституту народної</w:t>
      </w:r>
      <w:r w:rsidR="00CF43A0">
        <w:rPr>
          <w:rFonts w:ascii="Times New Roman" w:hAnsi="Times New Roman" w:cs="Times New Roman"/>
          <w:sz w:val="28"/>
          <w:szCs w:val="28"/>
        </w:rPr>
        <w:t xml:space="preserve"> освіти” (1926 р.)</w:t>
      </w:r>
      <w:r w:rsidRPr="00373C63">
        <w:rPr>
          <w:rFonts w:ascii="Times New Roman" w:hAnsi="Times New Roman" w:cs="Times New Roman"/>
          <w:sz w:val="28"/>
          <w:szCs w:val="28"/>
        </w:rPr>
        <w:t xml:space="preserve">. Будучи його науковим редактором, опублікував тут ряд праць: </w:t>
      </w:r>
      <w:r w:rsidR="00A75E40" w:rsidRPr="00373C63">
        <w:rPr>
          <w:rFonts w:ascii="Times New Roman" w:hAnsi="Times New Roman" w:cs="Times New Roman"/>
          <w:sz w:val="28"/>
          <w:szCs w:val="28"/>
        </w:rPr>
        <w:t xml:space="preserve">„До історії Кам’янець-Подільського </w:t>
      </w:r>
      <w:r w:rsidR="0099157B">
        <w:rPr>
          <w:rFonts w:ascii="Times New Roman" w:hAnsi="Times New Roman" w:cs="Times New Roman"/>
          <w:sz w:val="28"/>
          <w:szCs w:val="28"/>
        </w:rPr>
        <w:t>інституту народної освіти”</w:t>
      </w:r>
      <w:r w:rsidR="00A75E40" w:rsidRPr="00373C63">
        <w:rPr>
          <w:rFonts w:ascii="Times New Roman" w:hAnsi="Times New Roman" w:cs="Times New Roman"/>
          <w:sz w:val="28"/>
          <w:szCs w:val="28"/>
        </w:rPr>
        <w:t>,</w:t>
      </w:r>
      <w:r w:rsidR="00A75E40">
        <w:rPr>
          <w:rFonts w:ascii="Times New Roman" w:hAnsi="Times New Roman" w:cs="Times New Roman"/>
          <w:sz w:val="28"/>
          <w:szCs w:val="28"/>
        </w:rPr>
        <w:t xml:space="preserve"> </w:t>
      </w:r>
      <w:r w:rsidR="00A75E40" w:rsidRPr="00373C63">
        <w:rPr>
          <w:rFonts w:ascii="Times New Roman" w:hAnsi="Times New Roman" w:cs="Times New Roman"/>
          <w:sz w:val="28"/>
          <w:szCs w:val="28"/>
        </w:rPr>
        <w:t>„Кам’</w:t>
      </w:r>
      <w:r w:rsidR="0099157B">
        <w:rPr>
          <w:rFonts w:ascii="Times New Roman" w:hAnsi="Times New Roman" w:cs="Times New Roman"/>
          <w:sz w:val="28"/>
          <w:szCs w:val="28"/>
        </w:rPr>
        <w:t>янецький ботанічний садок”</w:t>
      </w:r>
      <w:r w:rsidR="00A75E40" w:rsidRPr="00373C63">
        <w:rPr>
          <w:rFonts w:ascii="Times New Roman" w:hAnsi="Times New Roman" w:cs="Times New Roman"/>
          <w:sz w:val="28"/>
          <w:szCs w:val="28"/>
        </w:rPr>
        <w:t>,</w:t>
      </w:r>
      <w:r w:rsidR="00A75E40">
        <w:rPr>
          <w:rFonts w:ascii="Times New Roman" w:hAnsi="Times New Roman" w:cs="Times New Roman"/>
          <w:sz w:val="28"/>
          <w:szCs w:val="28"/>
        </w:rPr>
        <w:t xml:space="preserve"> </w:t>
      </w:r>
      <w:r w:rsidR="00A75E40" w:rsidRPr="00373C63">
        <w:rPr>
          <w:rFonts w:ascii="Times New Roman" w:hAnsi="Times New Roman" w:cs="Times New Roman"/>
          <w:sz w:val="28"/>
          <w:szCs w:val="28"/>
        </w:rPr>
        <w:t xml:space="preserve">„Огляд навчання Кам’янець-Подільського </w:t>
      </w:r>
      <w:r w:rsidR="0099157B">
        <w:rPr>
          <w:rFonts w:ascii="Times New Roman" w:hAnsi="Times New Roman" w:cs="Times New Roman"/>
          <w:sz w:val="28"/>
          <w:szCs w:val="28"/>
        </w:rPr>
        <w:lastRenderedPageBreak/>
        <w:t>інституту народної освіти”</w:t>
      </w:r>
      <w:r w:rsidR="00A75E40">
        <w:rPr>
          <w:rFonts w:ascii="Times New Roman" w:hAnsi="Times New Roman" w:cs="Times New Roman"/>
          <w:sz w:val="28"/>
          <w:szCs w:val="28"/>
        </w:rPr>
        <w:t xml:space="preserve">, </w:t>
      </w:r>
      <w:r w:rsidR="00A75E40" w:rsidRPr="00373C63">
        <w:rPr>
          <w:rFonts w:ascii="Times New Roman" w:hAnsi="Times New Roman" w:cs="Times New Roman"/>
          <w:sz w:val="28"/>
          <w:szCs w:val="28"/>
        </w:rPr>
        <w:t>„Стоянка неолітичної людини біля с. Великої Мукші Китайгородського району Кам</w:t>
      </w:r>
      <w:r w:rsidR="0099157B">
        <w:rPr>
          <w:rFonts w:ascii="Times New Roman" w:hAnsi="Times New Roman" w:cs="Times New Roman"/>
          <w:sz w:val="28"/>
          <w:szCs w:val="28"/>
        </w:rPr>
        <w:t>’янець-Подільської округи”</w:t>
      </w:r>
      <w:r w:rsidR="00A75E40" w:rsidRPr="00373C63">
        <w:rPr>
          <w:rFonts w:ascii="Times New Roman" w:hAnsi="Times New Roman" w:cs="Times New Roman"/>
          <w:sz w:val="28"/>
          <w:szCs w:val="28"/>
        </w:rPr>
        <w:t>,</w:t>
      </w:r>
      <w:r w:rsidR="00A75E40">
        <w:rPr>
          <w:rFonts w:ascii="Times New Roman" w:hAnsi="Times New Roman" w:cs="Times New Roman"/>
          <w:sz w:val="28"/>
          <w:szCs w:val="28"/>
        </w:rPr>
        <w:t xml:space="preserve"> </w:t>
      </w:r>
      <w:r w:rsidRPr="00373C63">
        <w:rPr>
          <w:rFonts w:ascii="Times New Roman" w:hAnsi="Times New Roman" w:cs="Times New Roman"/>
          <w:sz w:val="28"/>
          <w:szCs w:val="28"/>
        </w:rPr>
        <w:t>„Теорія Вегенера про виникнен</w:t>
      </w:r>
      <w:r w:rsidR="0099157B">
        <w:rPr>
          <w:rFonts w:ascii="Times New Roman" w:hAnsi="Times New Roman" w:cs="Times New Roman"/>
          <w:sz w:val="28"/>
          <w:szCs w:val="28"/>
        </w:rPr>
        <w:t>ня континентів і океанів” [67</w:t>
      </w:r>
      <w:r w:rsidR="00A75E40">
        <w:rPr>
          <w:rFonts w:ascii="Times New Roman" w:hAnsi="Times New Roman" w:cs="Times New Roman"/>
          <w:sz w:val="28"/>
          <w:szCs w:val="28"/>
        </w:rPr>
        <w:t>]</w:t>
      </w:r>
      <w:r w:rsidRPr="00373C63">
        <w:rPr>
          <w:rFonts w:ascii="Times New Roman" w:hAnsi="Times New Roman" w:cs="Times New Roman"/>
          <w:sz w:val="28"/>
          <w:szCs w:val="28"/>
        </w:rPr>
        <w:t>.</w:t>
      </w:r>
    </w:p>
    <w:p w:rsidR="00AE68D8" w:rsidRPr="00373C63" w:rsidRDefault="00613101" w:rsidP="00AE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Роботу В.</w:t>
      </w:r>
      <w:r w:rsidR="00AE68D8" w:rsidRPr="00373C63">
        <w:rPr>
          <w:rFonts w:ascii="Times New Roman" w:hAnsi="Times New Roman" w:cs="Times New Roman"/>
          <w:sz w:val="28"/>
          <w:szCs w:val="28"/>
        </w:rPr>
        <w:t> Ґериновича на чолі НДК при Кам’янець-Подільському ІНО ілюструють матеріали бюлетеня Ук</w:t>
      </w:r>
      <w:r>
        <w:rPr>
          <w:rFonts w:ascii="Times New Roman" w:hAnsi="Times New Roman" w:cs="Times New Roman"/>
          <w:sz w:val="28"/>
          <w:szCs w:val="28"/>
        </w:rPr>
        <w:t>рнауки „Наука на Україні” (1925-</w:t>
      </w:r>
      <w:r w:rsidR="00722FF0">
        <w:rPr>
          <w:rFonts w:ascii="Times New Roman" w:hAnsi="Times New Roman" w:cs="Times New Roman"/>
          <w:sz w:val="28"/>
          <w:szCs w:val="28"/>
        </w:rPr>
        <w:t>1926 рр.) [68</w:t>
      </w:r>
      <w:r w:rsidR="00AE68D8" w:rsidRPr="00373C63">
        <w:rPr>
          <w:rFonts w:ascii="Times New Roman" w:hAnsi="Times New Roman" w:cs="Times New Roman"/>
          <w:sz w:val="28"/>
          <w:szCs w:val="28"/>
        </w:rPr>
        <w:t>].</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Із заснуванням (1927 р.) Українським ком</w:t>
      </w:r>
      <w:r w:rsidR="00613101">
        <w:rPr>
          <w:rFonts w:ascii="Times New Roman" w:hAnsi="Times New Roman" w:cs="Times New Roman"/>
          <w:sz w:val="28"/>
          <w:szCs w:val="28"/>
        </w:rPr>
        <w:t>ітетом краєзнавства</w:t>
      </w:r>
      <w:r w:rsidRPr="00373C63">
        <w:rPr>
          <w:rFonts w:ascii="Times New Roman" w:hAnsi="Times New Roman" w:cs="Times New Roman"/>
          <w:sz w:val="28"/>
          <w:szCs w:val="28"/>
        </w:rPr>
        <w:t xml:space="preserve"> загальноукраїнсь</w:t>
      </w:r>
      <w:r w:rsidR="00613101">
        <w:rPr>
          <w:rFonts w:ascii="Times New Roman" w:hAnsi="Times New Roman" w:cs="Times New Roman"/>
          <w:sz w:val="28"/>
          <w:szCs w:val="28"/>
        </w:rPr>
        <w:t>кого журналу „Краєзнавство” В.</w:t>
      </w:r>
      <w:r w:rsidRPr="00373C63">
        <w:rPr>
          <w:rFonts w:ascii="Times New Roman" w:hAnsi="Times New Roman" w:cs="Times New Roman"/>
          <w:sz w:val="28"/>
          <w:szCs w:val="28"/>
        </w:rPr>
        <w:t> Ґеринович публікував у ньому цілий ряд історико-краєзнавчих статей, зокрема –</w:t>
      </w:r>
      <w:r w:rsidR="0061225E">
        <w:rPr>
          <w:rFonts w:ascii="Times New Roman" w:hAnsi="Times New Roman" w:cs="Times New Roman"/>
          <w:sz w:val="28"/>
          <w:szCs w:val="28"/>
        </w:rPr>
        <w:t xml:space="preserve"> </w:t>
      </w:r>
      <w:r w:rsidRPr="00373C63">
        <w:rPr>
          <w:rFonts w:ascii="Times New Roman" w:hAnsi="Times New Roman" w:cs="Times New Roman"/>
          <w:sz w:val="28"/>
          <w:szCs w:val="28"/>
        </w:rPr>
        <w:t>„Вір</w:t>
      </w:r>
      <w:r w:rsidR="00555564">
        <w:rPr>
          <w:rFonts w:ascii="Times New Roman" w:hAnsi="Times New Roman" w:cs="Times New Roman"/>
          <w:sz w:val="28"/>
          <w:szCs w:val="28"/>
        </w:rPr>
        <w:t>мени в Кам’янці” (1928 p.)</w:t>
      </w:r>
      <w:r w:rsidRPr="00373C63">
        <w:rPr>
          <w:rFonts w:ascii="Times New Roman" w:hAnsi="Times New Roman" w:cs="Times New Roman"/>
          <w:sz w:val="28"/>
          <w:szCs w:val="28"/>
        </w:rPr>
        <w:t>, „До історії шовківництва на західній Придністрянщин</w:t>
      </w:r>
      <w:r w:rsidR="00555564">
        <w:rPr>
          <w:rFonts w:ascii="Times New Roman" w:hAnsi="Times New Roman" w:cs="Times New Roman"/>
          <w:sz w:val="28"/>
          <w:szCs w:val="28"/>
        </w:rPr>
        <w:t>і (В межах УСРР) (1929 р.)</w:t>
      </w:r>
      <w:r w:rsidRPr="00373C63">
        <w:rPr>
          <w:rFonts w:ascii="Times New Roman" w:hAnsi="Times New Roman" w:cs="Times New Roman"/>
          <w:sz w:val="28"/>
          <w:szCs w:val="28"/>
        </w:rPr>
        <w:t>, „Кам’я</w:t>
      </w:r>
      <w:r w:rsidR="00555564">
        <w:rPr>
          <w:rFonts w:ascii="Times New Roman" w:hAnsi="Times New Roman" w:cs="Times New Roman"/>
          <w:sz w:val="28"/>
          <w:szCs w:val="28"/>
        </w:rPr>
        <w:t>нець на Поділлі” (1930 p.)</w:t>
      </w:r>
      <w:r w:rsidR="00722FF0">
        <w:rPr>
          <w:rFonts w:ascii="Times New Roman" w:hAnsi="Times New Roman" w:cs="Times New Roman"/>
          <w:sz w:val="28"/>
          <w:szCs w:val="28"/>
        </w:rPr>
        <w:t xml:space="preserve">, </w:t>
      </w:r>
      <w:r w:rsidR="00722FF0" w:rsidRPr="00373C63">
        <w:rPr>
          <w:rFonts w:ascii="Times New Roman" w:hAnsi="Times New Roman" w:cs="Times New Roman"/>
          <w:sz w:val="28"/>
          <w:szCs w:val="28"/>
        </w:rPr>
        <w:t>„Кам’</w:t>
      </w:r>
      <w:r w:rsidR="00555564">
        <w:rPr>
          <w:rFonts w:ascii="Times New Roman" w:hAnsi="Times New Roman" w:cs="Times New Roman"/>
          <w:sz w:val="28"/>
          <w:szCs w:val="28"/>
        </w:rPr>
        <w:t>янецька округа” (1927 p.) [69</w:t>
      </w:r>
      <w:r w:rsidR="00722FF0">
        <w:rPr>
          <w:rFonts w:ascii="Times New Roman" w:hAnsi="Times New Roman" w:cs="Times New Roman"/>
          <w:sz w:val="28"/>
          <w:szCs w:val="28"/>
        </w:rPr>
        <w:t>]</w:t>
      </w:r>
      <w:r w:rsidRPr="00373C63">
        <w:rPr>
          <w:rFonts w:ascii="Times New Roman" w:hAnsi="Times New Roman" w:cs="Times New Roman"/>
          <w:sz w:val="28"/>
          <w:szCs w:val="28"/>
        </w:rPr>
        <w:t xml:space="preserve"> та ін. (Праці вченого також друкувалися в науково-педагогічному журналі „Шлях освіти” (орган Наркомосвіт</w:t>
      </w:r>
      <w:r w:rsidR="0061225E">
        <w:rPr>
          <w:rFonts w:ascii="Times New Roman" w:hAnsi="Times New Roman" w:cs="Times New Roman"/>
          <w:sz w:val="28"/>
          <w:szCs w:val="28"/>
        </w:rPr>
        <w:t>и УСРР у м. Харкові)</w:t>
      </w:r>
      <w:r w:rsidR="006C7AF3">
        <w:rPr>
          <w:rFonts w:ascii="Times New Roman" w:hAnsi="Times New Roman" w:cs="Times New Roman"/>
          <w:sz w:val="28"/>
          <w:szCs w:val="28"/>
        </w:rPr>
        <w:t xml:space="preserve"> [70</w:t>
      </w:r>
      <w:r w:rsidR="0061225E">
        <w:rPr>
          <w:rFonts w:ascii="Times New Roman" w:hAnsi="Times New Roman" w:cs="Times New Roman"/>
          <w:sz w:val="28"/>
          <w:szCs w:val="28"/>
        </w:rPr>
        <w:t>]</w:t>
      </w:r>
      <w:r w:rsidRPr="00373C63">
        <w:rPr>
          <w:rFonts w:ascii="Times New Roman" w:hAnsi="Times New Roman" w:cs="Times New Roman"/>
          <w:sz w:val="28"/>
          <w:szCs w:val="28"/>
        </w:rPr>
        <w:t xml:space="preserve">.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Плідна праця вченого щодо геологорозвідувальної роботи на Кам’янеччині (1</w:t>
      </w:r>
      <w:r w:rsidR="00D00D45">
        <w:rPr>
          <w:rFonts w:ascii="Times New Roman" w:hAnsi="Times New Roman" w:cs="Times New Roman"/>
          <w:sz w:val="28"/>
          <w:szCs w:val="28"/>
        </w:rPr>
        <w:t>929-</w:t>
      </w:r>
      <w:r w:rsidRPr="00373C63">
        <w:rPr>
          <w:rFonts w:ascii="Times New Roman" w:hAnsi="Times New Roman" w:cs="Times New Roman"/>
          <w:sz w:val="28"/>
          <w:szCs w:val="28"/>
        </w:rPr>
        <w:t xml:space="preserve">1932 рр.) досить детально описана на сторінках газети „Червоний кордон” у статтях: </w:t>
      </w:r>
      <w:r w:rsidR="007548C0">
        <w:rPr>
          <w:rFonts w:ascii="Times New Roman" w:hAnsi="Times New Roman" w:cs="Times New Roman"/>
          <w:sz w:val="28"/>
          <w:szCs w:val="28"/>
        </w:rPr>
        <w:t>„Антрацит на Кам’янеччині”</w:t>
      </w:r>
      <w:r w:rsidR="00360B00" w:rsidRPr="00373C63">
        <w:rPr>
          <w:rFonts w:ascii="Times New Roman" w:hAnsi="Times New Roman" w:cs="Times New Roman"/>
          <w:sz w:val="28"/>
          <w:szCs w:val="28"/>
        </w:rPr>
        <w:t>,</w:t>
      </w:r>
      <w:r w:rsidR="00360B00">
        <w:rPr>
          <w:rFonts w:ascii="Times New Roman" w:hAnsi="Times New Roman" w:cs="Times New Roman"/>
          <w:sz w:val="28"/>
          <w:szCs w:val="28"/>
        </w:rPr>
        <w:t xml:space="preserve"> </w:t>
      </w:r>
      <w:r w:rsidR="00360B00" w:rsidRPr="00373C63">
        <w:rPr>
          <w:rFonts w:ascii="Times New Roman" w:hAnsi="Times New Roman" w:cs="Times New Roman"/>
          <w:sz w:val="28"/>
          <w:szCs w:val="28"/>
        </w:rPr>
        <w:t>„Бур</w:t>
      </w:r>
      <w:r w:rsidR="007548C0">
        <w:rPr>
          <w:rFonts w:ascii="Times New Roman" w:hAnsi="Times New Roman" w:cs="Times New Roman"/>
          <w:sz w:val="28"/>
          <w:szCs w:val="28"/>
        </w:rPr>
        <w:t>е вугілля на Кам’янеччині”</w:t>
      </w:r>
      <w:r w:rsidR="00360B00">
        <w:rPr>
          <w:rFonts w:ascii="Times New Roman" w:hAnsi="Times New Roman" w:cs="Times New Roman"/>
          <w:sz w:val="28"/>
          <w:szCs w:val="28"/>
        </w:rPr>
        <w:t xml:space="preserve">, </w:t>
      </w:r>
      <w:r w:rsidR="00360B00" w:rsidRPr="00373C63">
        <w:rPr>
          <w:rFonts w:ascii="Times New Roman" w:hAnsi="Times New Roman" w:cs="Times New Roman"/>
          <w:sz w:val="28"/>
          <w:szCs w:val="28"/>
        </w:rPr>
        <w:t>„Використовуймо природні ви</w:t>
      </w:r>
      <w:r w:rsidR="007548C0">
        <w:rPr>
          <w:rFonts w:ascii="Times New Roman" w:hAnsi="Times New Roman" w:cs="Times New Roman"/>
          <w:sz w:val="28"/>
          <w:szCs w:val="28"/>
        </w:rPr>
        <w:t>робничі сили Кам’янеччини”</w:t>
      </w:r>
      <w:r w:rsidR="00360B00" w:rsidRPr="00373C63">
        <w:rPr>
          <w:rFonts w:ascii="Times New Roman" w:hAnsi="Times New Roman" w:cs="Times New Roman"/>
          <w:sz w:val="28"/>
          <w:szCs w:val="28"/>
        </w:rPr>
        <w:t>,</w:t>
      </w:r>
      <w:r w:rsidR="00360B00">
        <w:rPr>
          <w:rFonts w:ascii="Times New Roman" w:hAnsi="Times New Roman" w:cs="Times New Roman"/>
          <w:sz w:val="28"/>
          <w:szCs w:val="28"/>
        </w:rPr>
        <w:t xml:space="preserve"> </w:t>
      </w:r>
      <w:r w:rsidRPr="00373C63">
        <w:rPr>
          <w:rFonts w:ascii="Times New Roman" w:hAnsi="Times New Roman" w:cs="Times New Roman"/>
          <w:sz w:val="28"/>
          <w:szCs w:val="28"/>
        </w:rPr>
        <w:t xml:space="preserve">„Природні </w:t>
      </w:r>
      <w:r w:rsidR="007548C0">
        <w:rPr>
          <w:rFonts w:ascii="Times New Roman" w:hAnsi="Times New Roman" w:cs="Times New Roman"/>
          <w:sz w:val="28"/>
          <w:szCs w:val="28"/>
        </w:rPr>
        <w:t>виробничі сили Могилівщини” [71</w:t>
      </w:r>
      <w:r w:rsidRPr="00373C63">
        <w:rPr>
          <w:rFonts w:ascii="Times New Roman" w:hAnsi="Times New Roman" w:cs="Times New Roman"/>
          <w:sz w:val="28"/>
          <w:szCs w:val="28"/>
        </w:rPr>
        <w:t xml:space="preserve">], та ін.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Упродовж 20-х </w:t>
      </w:r>
      <w:r w:rsidRPr="00373C63">
        <w:rPr>
          <w:rFonts w:ascii="Times New Roman" w:hAnsi="Times New Roman"/>
          <w:bCs/>
          <w:sz w:val="28"/>
          <w:szCs w:val="28"/>
        </w:rPr>
        <w:t xml:space="preserve">– </w:t>
      </w:r>
      <w:r w:rsidR="00613101">
        <w:rPr>
          <w:rFonts w:ascii="Times New Roman" w:hAnsi="Times New Roman" w:cs="Times New Roman"/>
          <w:sz w:val="28"/>
          <w:szCs w:val="28"/>
        </w:rPr>
        <w:t>30-х рр. ХХ ст. В.</w:t>
      </w:r>
      <w:r w:rsidRPr="00373C63">
        <w:rPr>
          <w:rFonts w:ascii="Times New Roman" w:hAnsi="Times New Roman" w:cs="Times New Roman"/>
          <w:sz w:val="28"/>
          <w:szCs w:val="28"/>
        </w:rPr>
        <w:t> Ґеринович видав значну кількість підручників та монографій для навчальних закладів з історії та географії України, зокрема: „Україна, відки пішла її назва, як і ч</w:t>
      </w:r>
      <w:r w:rsidR="001769F2">
        <w:rPr>
          <w:rFonts w:ascii="Times New Roman" w:hAnsi="Times New Roman" w:cs="Times New Roman"/>
          <w:sz w:val="28"/>
          <w:szCs w:val="28"/>
        </w:rPr>
        <w:t>ому вона поширилася?” (1918 р.)</w:t>
      </w:r>
      <w:r w:rsidRPr="00373C63">
        <w:rPr>
          <w:rFonts w:ascii="Times New Roman" w:hAnsi="Times New Roman" w:cs="Times New Roman"/>
          <w:sz w:val="28"/>
          <w:szCs w:val="28"/>
        </w:rPr>
        <w:t>, „Пров</w:t>
      </w:r>
      <w:r w:rsidR="001769F2">
        <w:rPr>
          <w:rFonts w:ascii="Times New Roman" w:hAnsi="Times New Roman" w:cs="Times New Roman"/>
          <w:sz w:val="28"/>
          <w:szCs w:val="28"/>
        </w:rPr>
        <w:t>ідник по Поділлі” (1919 р.), „Провідник по Київщині”</w:t>
      </w:r>
      <w:r w:rsidRPr="00373C63">
        <w:rPr>
          <w:rFonts w:ascii="Times New Roman" w:hAnsi="Times New Roman" w:cs="Times New Roman"/>
          <w:sz w:val="28"/>
          <w:szCs w:val="28"/>
        </w:rPr>
        <w:t>, „Основи географії. Для ужи</w:t>
      </w:r>
      <w:r w:rsidR="001769F2">
        <w:rPr>
          <w:rFonts w:ascii="Times New Roman" w:hAnsi="Times New Roman" w:cs="Times New Roman"/>
          <w:sz w:val="28"/>
          <w:szCs w:val="28"/>
        </w:rPr>
        <w:t>тку 3 і 4 кляси. (1920 р.)</w:t>
      </w:r>
      <w:r w:rsidRPr="00373C63">
        <w:rPr>
          <w:rFonts w:ascii="Times New Roman" w:hAnsi="Times New Roman" w:cs="Times New Roman"/>
          <w:sz w:val="28"/>
          <w:szCs w:val="28"/>
        </w:rPr>
        <w:t xml:space="preserve">, „Основи географії. Для </w:t>
      </w:r>
      <w:r w:rsidR="001769F2">
        <w:rPr>
          <w:rFonts w:ascii="Times New Roman" w:hAnsi="Times New Roman" w:cs="Times New Roman"/>
          <w:sz w:val="28"/>
          <w:szCs w:val="28"/>
        </w:rPr>
        <w:t>ужитку 12 кляси. (1920 р.)</w:t>
      </w:r>
      <w:r w:rsidRPr="00373C63">
        <w:rPr>
          <w:rFonts w:ascii="Times New Roman" w:hAnsi="Times New Roman" w:cs="Times New Roman"/>
          <w:sz w:val="28"/>
          <w:szCs w:val="28"/>
        </w:rPr>
        <w:t>, „Фізична географія. – Ч. ІІІ.</w:t>
      </w:r>
      <w:r w:rsidR="001769F2">
        <w:rPr>
          <w:rFonts w:ascii="Times New Roman" w:hAnsi="Times New Roman" w:cs="Times New Roman"/>
          <w:sz w:val="28"/>
          <w:szCs w:val="28"/>
        </w:rPr>
        <w:t>” (1920 р.)</w:t>
      </w:r>
      <w:r w:rsidRPr="00373C63">
        <w:rPr>
          <w:rFonts w:ascii="Times New Roman" w:hAnsi="Times New Roman" w:cs="Times New Roman"/>
          <w:sz w:val="28"/>
          <w:szCs w:val="28"/>
        </w:rPr>
        <w:t>, „Географія України. – Ч. ІІ. А</w:t>
      </w:r>
      <w:r w:rsidR="001769F2">
        <w:rPr>
          <w:rFonts w:ascii="Times New Roman" w:hAnsi="Times New Roman" w:cs="Times New Roman"/>
          <w:sz w:val="28"/>
          <w:szCs w:val="28"/>
        </w:rPr>
        <w:t>нтропогеографія” (1920 р.)</w:t>
      </w:r>
      <w:r w:rsidRPr="00373C63">
        <w:rPr>
          <w:rFonts w:ascii="Times New Roman" w:hAnsi="Times New Roman" w:cs="Times New Roman"/>
          <w:sz w:val="28"/>
          <w:szCs w:val="28"/>
        </w:rPr>
        <w:t>, „Фі</w:t>
      </w:r>
      <w:r w:rsidR="001769F2">
        <w:rPr>
          <w:rFonts w:ascii="Times New Roman" w:hAnsi="Times New Roman" w:cs="Times New Roman"/>
          <w:sz w:val="28"/>
          <w:szCs w:val="28"/>
        </w:rPr>
        <w:t>зична географія” (1922 р.)</w:t>
      </w:r>
      <w:r w:rsidRPr="00373C63">
        <w:rPr>
          <w:rFonts w:ascii="Times New Roman" w:hAnsi="Times New Roman" w:cs="Times New Roman"/>
          <w:sz w:val="28"/>
          <w:szCs w:val="28"/>
        </w:rPr>
        <w:t>, „Ге</w:t>
      </w:r>
      <w:r w:rsidR="001769F2">
        <w:rPr>
          <w:rFonts w:ascii="Times New Roman" w:hAnsi="Times New Roman" w:cs="Times New Roman"/>
          <w:sz w:val="28"/>
          <w:szCs w:val="28"/>
        </w:rPr>
        <w:t>ографія України” (1922 р.)</w:t>
      </w:r>
      <w:r w:rsidRPr="00373C63">
        <w:rPr>
          <w:rFonts w:ascii="Times New Roman" w:hAnsi="Times New Roman" w:cs="Times New Roman"/>
          <w:sz w:val="28"/>
          <w:szCs w:val="28"/>
        </w:rPr>
        <w:t>, „О</w:t>
      </w:r>
      <w:r w:rsidR="001769F2">
        <w:rPr>
          <w:rFonts w:ascii="Times New Roman" w:hAnsi="Times New Roman" w:cs="Times New Roman"/>
          <w:sz w:val="28"/>
          <w:szCs w:val="28"/>
        </w:rPr>
        <w:t>снови географії” (1922 р.)</w:t>
      </w:r>
      <w:r w:rsidRPr="00373C63">
        <w:rPr>
          <w:rFonts w:ascii="Times New Roman" w:hAnsi="Times New Roman" w:cs="Times New Roman"/>
          <w:sz w:val="28"/>
          <w:szCs w:val="28"/>
        </w:rPr>
        <w:t>, „Основ</w:t>
      </w:r>
      <w:r w:rsidR="001769F2">
        <w:rPr>
          <w:rFonts w:ascii="Times New Roman" w:hAnsi="Times New Roman" w:cs="Times New Roman"/>
          <w:sz w:val="28"/>
          <w:szCs w:val="28"/>
        </w:rPr>
        <w:t>и географії” (1924 р.)</w:t>
      </w:r>
      <w:r w:rsidRPr="00373C63">
        <w:rPr>
          <w:rFonts w:ascii="Times New Roman" w:hAnsi="Times New Roman" w:cs="Times New Roman"/>
          <w:sz w:val="28"/>
          <w:szCs w:val="28"/>
        </w:rPr>
        <w:t>, „Порадник екскурсанта К</w:t>
      </w:r>
      <w:r w:rsidR="001769F2">
        <w:rPr>
          <w:rFonts w:ascii="Times New Roman" w:hAnsi="Times New Roman" w:cs="Times New Roman"/>
          <w:sz w:val="28"/>
          <w:szCs w:val="28"/>
        </w:rPr>
        <w:t>ам’янеччини” (1928 р.)</w:t>
      </w:r>
      <w:r w:rsidRPr="00373C63">
        <w:rPr>
          <w:rFonts w:ascii="Times New Roman" w:hAnsi="Times New Roman" w:cs="Times New Roman"/>
          <w:sz w:val="28"/>
          <w:szCs w:val="28"/>
        </w:rPr>
        <w:t>, „Екскурса</w:t>
      </w:r>
      <w:r w:rsidR="001769F2">
        <w:rPr>
          <w:rFonts w:ascii="Times New Roman" w:hAnsi="Times New Roman" w:cs="Times New Roman"/>
          <w:sz w:val="28"/>
          <w:szCs w:val="28"/>
        </w:rPr>
        <w:t>нт Кам’янеччини” (1928 р.)</w:t>
      </w:r>
      <w:r w:rsidRPr="00373C63">
        <w:rPr>
          <w:rFonts w:ascii="Times New Roman" w:hAnsi="Times New Roman" w:cs="Times New Roman"/>
          <w:sz w:val="28"/>
          <w:szCs w:val="28"/>
        </w:rPr>
        <w:t>, „Природні виробничі си</w:t>
      </w:r>
      <w:r w:rsidR="001769F2">
        <w:rPr>
          <w:rFonts w:ascii="Times New Roman" w:hAnsi="Times New Roman" w:cs="Times New Roman"/>
          <w:sz w:val="28"/>
          <w:szCs w:val="28"/>
        </w:rPr>
        <w:t>ли Кам’янеччини” (1930 р.)</w:t>
      </w:r>
      <w:r w:rsidRPr="00373C63">
        <w:rPr>
          <w:rFonts w:ascii="Times New Roman" w:hAnsi="Times New Roman" w:cs="Times New Roman"/>
          <w:sz w:val="28"/>
          <w:szCs w:val="28"/>
        </w:rPr>
        <w:t>, „Природні виробничі с</w:t>
      </w:r>
      <w:r w:rsidR="001769F2">
        <w:rPr>
          <w:rFonts w:ascii="Times New Roman" w:hAnsi="Times New Roman" w:cs="Times New Roman"/>
          <w:sz w:val="28"/>
          <w:szCs w:val="28"/>
        </w:rPr>
        <w:t>или Кам’янеччини” (1931 р.) [72</w:t>
      </w:r>
      <w:r w:rsidRPr="00373C63">
        <w:rPr>
          <w:rFonts w:ascii="Times New Roman" w:hAnsi="Times New Roman" w:cs="Times New Roman"/>
          <w:sz w:val="28"/>
          <w:szCs w:val="28"/>
        </w:rPr>
        <w:t xml:space="preserve">] та ін. </w:t>
      </w:r>
    </w:p>
    <w:p w:rsidR="00AE68D8" w:rsidRPr="00373C63" w:rsidRDefault="00AE68D8" w:rsidP="00AE68D8">
      <w:pPr>
        <w:spacing w:after="0" w:line="360" w:lineRule="auto"/>
        <w:ind w:firstLine="709"/>
        <w:jc w:val="both"/>
        <w:rPr>
          <w:rFonts w:ascii="Times New Roman" w:hAnsi="Times New Roman" w:cs="Times New Roman"/>
          <w:sz w:val="28"/>
          <w:szCs w:val="28"/>
        </w:rPr>
      </w:pPr>
      <w:r w:rsidRPr="00373C63">
        <w:rPr>
          <w:rFonts w:ascii="Times New Roman" w:hAnsi="Times New Roman" w:cs="Times New Roman"/>
          <w:sz w:val="28"/>
          <w:szCs w:val="28"/>
        </w:rPr>
        <w:lastRenderedPageBreak/>
        <w:t>Особливої уваги заслуговує внесок В. Ґериновича в українську картографію. На межі ХІХ – початку ХХ ст. визначити географічний простір України в її державних межах було неможливо, оскільки тогочасна наука розглядала її тільки як фізико-географ</w:t>
      </w:r>
      <w:r w:rsidR="004F4EE5">
        <w:rPr>
          <w:rFonts w:ascii="Times New Roman" w:hAnsi="Times New Roman" w:cs="Times New Roman"/>
          <w:sz w:val="28"/>
          <w:szCs w:val="28"/>
        </w:rPr>
        <w:t>ічний регіон Східної Європи [73</w:t>
      </w:r>
      <w:r w:rsidRPr="00373C63">
        <w:rPr>
          <w:rFonts w:ascii="Times New Roman" w:hAnsi="Times New Roman" w:cs="Times New Roman"/>
          <w:sz w:val="28"/>
          <w:szCs w:val="28"/>
        </w:rPr>
        <w:t xml:space="preserve">]. Завдяки активній праці В. Ґериновича, С. Рудницького, М. Дольницького в першій третині ХХ ст. на науковому рівні обґрунтовано політичну та фізико-географічну індивідуальність України. Карти вченого розміщені в книгах С. Рудницького „Географічна карта </w:t>
      </w:r>
      <w:r w:rsidR="004F4EE5">
        <w:rPr>
          <w:rFonts w:ascii="Times New Roman" w:hAnsi="Times New Roman" w:cs="Times New Roman"/>
          <w:sz w:val="28"/>
          <w:szCs w:val="28"/>
        </w:rPr>
        <w:t>земель, де живуть Українці” [74</w:t>
      </w:r>
      <w:r w:rsidRPr="00373C63">
        <w:rPr>
          <w:rFonts w:ascii="Times New Roman" w:hAnsi="Times New Roman" w:cs="Times New Roman"/>
          <w:sz w:val="28"/>
          <w:szCs w:val="28"/>
        </w:rPr>
        <w:t xml:space="preserve">], Б. Барвінського „Карта розселення слов’ян: границі цілої слов’янщини і границі розселення українських племен в часі утворення </w:t>
      </w:r>
      <w:r w:rsidR="00B628A9">
        <w:rPr>
          <w:rFonts w:ascii="Times New Roman" w:hAnsi="Times New Roman" w:cs="Times New Roman"/>
          <w:sz w:val="28"/>
          <w:szCs w:val="28"/>
        </w:rPr>
        <w:t>Руської держави (ІХ-Х ст.)” [75</w:t>
      </w:r>
      <w:r w:rsidRPr="00373C63">
        <w:rPr>
          <w:rFonts w:ascii="Times New Roman" w:hAnsi="Times New Roman" w:cs="Times New Roman"/>
          <w:sz w:val="28"/>
          <w:szCs w:val="28"/>
        </w:rPr>
        <w:t>], „Карта найважніших місцевостей з історії укр</w:t>
      </w:r>
      <w:r w:rsidR="009A1B5C">
        <w:rPr>
          <w:rFonts w:ascii="Times New Roman" w:hAnsi="Times New Roman" w:cs="Times New Roman"/>
          <w:sz w:val="28"/>
          <w:szCs w:val="28"/>
        </w:rPr>
        <w:t>аїнського народу (Х-ХХ ст.)” [7</w:t>
      </w:r>
      <w:r w:rsidRPr="00373C63">
        <w:rPr>
          <w:rFonts w:ascii="Times New Roman" w:hAnsi="Times New Roman" w:cs="Times New Roman"/>
          <w:sz w:val="28"/>
          <w:szCs w:val="28"/>
        </w:rPr>
        <w:t xml:space="preserve">6]. </w:t>
      </w:r>
    </w:p>
    <w:p w:rsidR="009A1B5C" w:rsidRDefault="00AB3FF8" w:rsidP="00AE68D8">
      <w:pPr>
        <w:spacing w:after="0" w:line="360" w:lineRule="auto"/>
        <w:ind w:firstLine="709"/>
        <w:jc w:val="both"/>
        <w:rPr>
          <w:rFonts w:ascii="Times New Roman" w:hAnsi="Times New Roman" w:cs="Times New Roman"/>
          <w:sz w:val="28"/>
          <w:szCs w:val="28"/>
        </w:rPr>
      </w:pPr>
      <w:r w:rsidRPr="00AB3FF8">
        <w:rPr>
          <w:rFonts w:ascii="Times New Roman" w:hAnsi="Times New Roman" w:cs="Times New Roman"/>
          <w:b/>
          <w:sz w:val="28"/>
          <w:szCs w:val="28"/>
        </w:rPr>
        <w:t>Висновки.</w:t>
      </w:r>
      <w:r>
        <w:rPr>
          <w:rFonts w:ascii="Times New Roman" w:hAnsi="Times New Roman" w:cs="Times New Roman"/>
          <w:sz w:val="28"/>
          <w:szCs w:val="28"/>
        </w:rPr>
        <w:t xml:space="preserve"> </w:t>
      </w:r>
      <w:r w:rsidR="00AE68D8" w:rsidRPr="00373C63">
        <w:rPr>
          <w:rFonts w:ascii="Times New Roman" w:hAnsi="Times New Roman" w:cs="Times New Roman"/>
          <w:sz w:val="28"/>
          <w:szCs w:val="28"/>
        </w:rPr>
        <w:t>Загалом вибір дже</w:t>
      </w:r>
      <w:r w:rsidR="009D706B">
        <w:rPr>
          <w:rFonts w:ascii="Times New Roman" w:hAnsi="Times New Roman" w:cs="Times New Roman"/>
          <w:sz w:val="28"/>
          <w:szCs w:val="28"/>
        </w:rPr>
        <w:t>рельної бази зумовлений метою</w:t>
      </w:r>
      <w:r w:rsidR="00BC76C1">
        <w:rPr>
          <w:rFonts w:ascii="Times New Roman" w:hAnsi="Times New Roman" w:cs="Times New Roman"/>
          <w:sz w:val="28"/>
          <w:szCs w:val="28"/>
        </w:rPr>
        <w:t xml:space="preserve"> </w:t>
      </w:r>
      <w:r w:rsidR="00DF57A0">
        <w:rPr>
          <w:rFonts w:ascii="Times New Roman" w:hAnsi="Times New Roman" w:cs="Times New Roman"/>
          <w:sz w:val="28"/>
          <w:szCs w:val="28"/>
        </w:rPr>
        <w:t>даної</w:t>
      </w:r>
      <w:r w:rsidR="003D6441">
        <w:rPr>
          <w:rFonts w:ascii="Times New Roman" w:hAnsi="Times New Roman" w:cs="Times New Roman"/>
          <w:sz w:val="28"/>
          <w:szCs w:val="28"/>
        </w:rPr>
        <w:t xml:space="preserve"> </w:t>
      </w:r>
      <w:r w:rsidR="00DF57A0">
        <w:rPr>
          <w:rFonts w:ascii="Times New Roman" w:hAnsi="Times New Roman" w:cs="Times New Roman"/>
          <w:sz w:val="28"/>
          <w:szCs w:val="28"/>
        </w:rPr>
        <w:t>праці</w:t>
      </w:r>
      <w:r w:rsidR="00AE68D8" w:rsidRPr="00373C63">
        <w:rPr>
          <w:rFonts w:ascii="Times New Roman" w:hAnsi="Times New Roman" w:cs="Times New Roman"/>
          <w:sz w:val="28"/>
          <w:szCs w:val="28"/>
        </w:rPr>
        <w:t>. Системний підхід вимагав пошуку таких носіїв інформації, які б дозволили виявити теоретичні та фактологічні аспекти досліджу</w:t>
      </w:r>
      <w:r w:rsidR="00BC76C1">
        <w:rPr>
          <w:rFonts w:ascii="Times New Roman" w:hAnsi="Times New Roman" w:cs="Times New Roman"/>
          <w:sz w:val="28"/>
          <w:szCs w:val="28"/>
        </w:rPr>
        <w:t>ваної проблеми. В</w:t>
      </w:r>
      <w:r w:rsidR="00AE68D8" w:rsidRPr="00373C63">
        <w:rPr>
          <w:rFonts w:ascii="Times New Roman" w:hAnsi="Times New Roman" w:cs="Times New Roman"/>
          <w:sz w:val="28"/>
          <w:szCs w:val="28"/>
        </w:rPr>
        <w:t xml:space="preserve"> дослідженні використаний широкий спектр документів і матеріалів різнопланового характеру. Особливу цінність становлять архівні документи, рукописні матеріали, періодика. В цілому джерельна база є достатньою для вирішення </w:t>
      </w:r>
      <w:r w:rsidR="003D6441">
        <w:rPr>
          <w:rFonts w:ascii="Times New Roman" w:hAnsi="Times New Roman" w:cs="Times New Roman"/>
          <w:sz w:val="28"/>
          <w:szCs w:val="28"/>
        </w:rPr>
        <w:t xml:space="preserve">поставленої </w:t>
      </w:r>
      <w:r w:rsidR="00AE68D8" w:rsidRPr="00373C63">
        <w:rPr>
          <w:rFonts w:ascii="Times New Roman" w:hAnsi="Times New Roman" w:cs="Times New Roman"/>
          <w:sz w:val="28"/>
          <w:szCs w:val="28"/>
        </w:rPr>
        <w:t>мет</w:t>
      </w:r>
      <w:r w:rsidR="003D6441">
        <w:rPr>
          <w:rFonts w:ascii="Times New Roman" w:hAnsi="Times New Roman" w:cs="Times New Roman"/>
          <w:sz w:val="28"/>
          <w:szCs w:val="28"/>
        </w:rPr>
        <w:t>и</w:t>
      </w:r>
      <w:r w:rsidR="00AE68D8" w:rsidRPr="00373C63">
        <w:rPr>
          <w:rFonts w:ascii="Times New Roman" w:hAnsi="Times New Roman" w:cs="Times New Roman"/>
          <w:sz w:val="28"/>
          <w:szCs w:val="28"/>
        </w:rPr>
        <w:t>.</w:t>
      </w:r>
    </w:p>
    <w:p w:rsidR="004E11E7" w:rsidRPr="00B0243F" w:rsidRDefault="004E11E7" w:rsidP="00B0243F">
      <w:pPr>
        <w:spacing w:after="0" w:line="360" w:lineRule="auto"/>
        <w:ind w:firstLine="709"/>
        <w:jc w:val="both"/>
        <w:rPr>
          <w:rFonts w:ascii="Times New Roman" w:hAnsi="Times New Roman" w:cs="Times New Roman"/>
          <w:b/>
          <w:sz w:val="28"/>
          <w:szCs w:val="28"/>
        </w:rPr>
      </w:pPr>
    </w:p>
    <w:p w:rsidR="006F2047" w:rsidRPr="00986298" w:rsidRDefault="006F2047" w:rsidP="00807C38">
      <w:pPr>
        <w:spacing w:after="0" w:line="240" w:lineRule="auto"/>
        <w:ind w:firstLine="709"/>
        <w:jc w:val="center"/>
        <w:rPr>
          <w:rFonts w:ascii="Times New Roman" w:hAnsi="Times New Roman" w:cs="Times New Roman"/>
          <w:b/>
          <w:sz w:val="28"/>
          <w:szCs w:val="28"/>
        </w:rPr>
      </w:pPr>
      <w:r w:rsidRPr="00986298">
        <w:rPr>
          <w:rFonts w:ascii="Times New Roman" w:hAnsi="Times New Roman" w:cs="Times New Roman"/>
          <w:b/>
          <w:sz w:val="28"/>
          <w:szCs w:val="28"/>
        </w:rPr>
        <w:t>Список літератури</w:t>
      </w:r>
    </w:p>
    <w:p w:rsidR="002912AB" w:rsidRPr="00896163" w:rsidRDefault="00037926"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Берковський В.</w:t>
      </w:r>
      <w:r w:rsidR="005A7937" w:rsidRPr="00896163">
        <w:rPr>
          <w:rFonts w:ascii="Times New Roman" w:hAnsi="Times New Roman" w:cs="Times New Roman"/>
          <w:sz w:val="24"/>
          <w:szCs w:val="24"/>
        </w:rPr>
        <w:t>Г. Матеріали фонду 166 ЦДАВО України як джерело до історії освіти на Кам’янеччин</w:t>
      </w:r>
      <w:r>
        <w:rPr>
          <w:rFonts w:ascii="Times New Roman" w:hAnsi="Times New Roman" w:cs="Times New Roman"/>
          <w:sz w:val="24"/>
          <w:szCs w:val="24"/>
        </w:rPr>
        <w:t xml:space="preserve">і (20 – 30-ті роки ХХ ст.) </w:t>
      </w:r>
      <w:r w:rsidRPr="00037926">
        <w:rPr>
          <w:rFonts w:ascii="Times New Roman" w:hAnsi="Times New Roman" w:cs="Times New Roman"/>
          <w:sz w:val="24"/>
          <w:szCs w:val="24"/>
          <w:lang w:val="ru-RU"/>
        </w:rPr>
        <w:t>[</w:t>
      </w:r>
      <w:r>
        <w:rPr>
          <w:rFonts w:ascii="Times New Roman" w:hAnsi="Times New Roman" w:cs="Times New Roman"/>
          <w:sz w:val="24"/>
          <w:szCs w:val="24"/>
        </w:rPr>
        <w:t>Текст</w:t>
      </w:r>
      <w:r w:rsidRPr="00037926">
        <w:rPr>
          <w:rFonts w:ascii="Times New Roman" w:hAnsi="Times New Roman" w:cs="Times New Roman"/>
          <w:sz w:val="24"/>
          <w:szCs w:val="24"/>
          <w:lang w:val="ru-RU"/>
        </w:rPr>
        <w:t xml:space="preserve">] </w:t>
      </w:r>
      <w:r>
        <w:rPr>
          <w:rFonts w:ascii="Times New Roman" w:hAnsi="Times New Roman" w:cs="Times New Roman"/>
          <w:sz w:val="24"/>
          <w:szCs w:val="24"/>
        </w:rPr>
        <w:t>/ В.</w:t>
      </w:r>
      <w:r w:rsidR="005A7937" w:rsidRPr="00896163">
        <w:rPr>
          <w:rFonts w:ascii="Times New Roman" w:hAnsi="Times New Roman" w:cs="Times New Roman"/>
          <w:sz w:val="24"/>
          <w:szCs w:val="24"/>
        </w:rPr>
        <w:t>Г. Берковський // Освіта, наука і культура на Поділлі : зб. наук</w:t>
      </w:r>
      <w:proofErr w:type="gramStart"/>
      <w:r w:rsidR="005A7937" w:rsidRPr="00896163">
        <w:rPr>
          <w:rFonts w:ascii="Times New Roman" w:hAnsi="Times New Roman" w:cs="Times New Roman"/>
          <w:sz w:val="24"/>
          <w:szCs w:val="24"/>
        </w:rPr>
        <w:t>.</w:t>
      </w:r>
      <w:proofErr w:type="gramEnd"/>
      <w:r w:rsidR="005A7937" w:rsidRPr="00896163">
        <w:rPr>
          <w:rFonts w:ascii="Times New Roman" w:hAnsi="Times New Roman" w:cs="Times New Roman"/>
          <w:sz w:val="24"/>
          <w:szCs w:val="24"/>
        </w:rPr>
        <w:t xml:space="preserve"> </w:t>
      </w:r>
      <w:proofErr w:type="gramStart"/>
      <w:r w:rsidR="005A7937" w:rsidRPr="00896163">
        <w:rPr>
          <w:rFonts w:ascii="Times New Roman" w:hAnsi="Times New Roman" w:cs="Times New Roman"/>
          <w:sz w:val="24"/>
          <w:szCs w:val="24"/>
        </w:rPr>
        <w:t>п</w:t>
      </w:r>
      <w:proofErr w:type="gramEnd"/>
      <w:r w:rsidR="005A7937" w:rsidRPr="00896163">
        <w:rPr>
          <w:rFonts w:ascii="Times New Roman" w:hAnsi="Times New Roman" w:cs="Times New Roman"/>
          <w:sz w:val="24"/>
          <w:szCs w:val="24"/>
        </w:rPr>
        <w:t>раць. – Кам’янець-Подільський : Оіюм, 2007. – Т.9: Матеріали п’ятого круглого столу. „Культура, освіта і просвітни</w:t>
      </w:r>
      <w:r w:rsidR="00B007FC">
        <w:rPr>
          <w:rFonts w:ascii="Times New Roman" w:hAnsi="Times New Roman" w:cs="Times New Roman"/>
          <w:sz w:val="24"/>
          <w:szCs w:val="24"/>
        </w:rPr>
        <w:t>цький рух на Поділлі”. – С. 358-</w:t>
      </w:r>
      <w:r w:rsidR="005A7937" w:rsidRPr="00896163">
        <w:rPr>
          <w:rFonts w:ascii="Times New Roman" w:hAnsi="Times New Roman" w:cs="Times New Roman"/>
          <w:sz w:val="24"/>
          <w:szCs w:val="24"/>
        </w:rPr>
        <w:t>369.</w:t>
      </w:r>
    </w:p>
    <w:p w:rsidR="003125D4" w:rsidRPr="00896163" w:rsidRDefault="00B007FC" w:rsidP="00DD3532">
      <w:pPr>
        <w:numPr>
          <w:ilvl w:val="0"/>
          <w:numId w:val="1"/>
        </w:numPr>
        <w:tabs>
          <w:tab w:val="left" w:pos="0"/>
          <w:tab w:val="center" w:pos="142"/>
          <w:tab w:val="left" w:pos="284"/>
          <w:tab w:val="left" w:pos="426"/>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Папакіна Т.</w:t>
      </w:r>
      <w:r w:rsidR="003125D4" w:rsidRPr="00896163">
        <w:rPr>
          <w:rFonts w:ascii="Times New Roman" w:hAnsi="Times New Roman" w:cs="Times New Roman"/>
          <w:sz w:val="24"/>
          <w:szCs w:val="24"/>
        </w:rPr>
        <w:t xml:space="preserve">П. З історії втрачених видань Всеукраїнської академії наук: зб. „Полуднева Україна” </w:t>
      </w:r>
      <w:r w:rsidRPr="00B007FC">
        <w:rPr>
          <w:rFonts w:ascii="Times New Roman" w:hAnsi="Times New Roman" w:cs="Times New Roman"/>
          <w:sz w:val="24"/>
          <w:szCs w:val="24"/>
        </w:rPr>
        <w:t>[</w:t>
      </w:r>
      <w:r>
        <w:rPr>
          <w:rFonts w:ascii="Times New Roman" w:hAnsi="Times New Roman" w:cs="Times New Roman"/>
          <w:sz w:val="24"/>
          <w:szCs w:val="24"/>
        </w:rPr>
        <w:t>Текст</w:t>
      </w:r>
      <w:r w:rsidRPr="00B007FC">
        <w:rPr>
          <w:rFonts w:ascii="Times New Roman" w:hAnsi="Times New Roman" w:cs="Times New Roman"/>
          <w:sz w:val="24"/>
          <w:szCs w:val="24"/>
        </w:rPr>
        <w:t xml:space="preserve">] </w:t>
      </w:r>
      <w:r>
        <w:rPr>
          <w:rFonts w:ascii="Times New Roman" w:hAnsi="Times New Roman" w:cs="Times New Roman"/>
          <w:sz w:val="24"/>
          <w:szCs w:val="24"/>
        </w:rPr>
        <w:t>/ Т.</w:t>
      </w:r>
      <w:r w:rsidR="003125D4" w:rsidRPr="00896163">
        <w:rPr>
          <w:rFonts w:ascii="Times New Roman" w:hAnsi="Times New Roman" w:cs="Times New Roman"/>
          <w:sz w:val="24"/>
          <w:szCs w:val="24"/>
        </w:rPr>
        <w:t>П. Папакіна // Архіви України. – 2001. – № 6. –</w:t>
      </w:r>
      <w:r w:rsidR="003125D4" w:rsidRPr="00896163">
        <w:rPr>
          <w:rFonts w:ascii="Times New Roman" w:hAnsi="Times New Roman" w:cs="Times New Roman"/>
          <w:b/>
          <w:bCs/>
          <w:sz w:val="24"/>
          <w:szCs w:val="24"/>
        </w:rPr>
        <w:t xml:space="preserve"> </w:t>
      </w:r>
      <w:r w:rsidR="003125D4" w:rsidRPr="00896163">
        <w:rPr>
          <w:rFonts w:ascii="Times New Roman" w:hAnsi="Times New Roman" w:cs="Times New Roman"/>
          <w:sz w:val="24"/>
          <w:szCs w:val="24"/>
        </w:rPr>
        <w:t xml:space="preserve">137 с. </w:t>
      </w:r>
    </w:p>
    <w:p w:rsidR="005B13DB" w:rsidRPr="002912AB" w:rsidRDefault="0093661F"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sz w:val="28"/>
          <w:szCs w:val="28"/>
        </w:rPr>
      </w:pPr>
      <w:r w:rsidRPr="00896163">
        <w:rPr>
          <w:rFonts w:ascii="Times New Roman" w:hAnsi="Times New Roman" w:cs="Times New Roman"/>
          <w:sz w:val="24"/>
          <w:szCs w:val="24"/>
        </w:rPr>
        <w:t xml:space="preserve">Професор Володимир Ґеринович </w:t>
      </w:r>
      <w:r w:rsidR="00B007FC" w:rsidRPr="00037926">
        <w:rPr>
          <w:rFonts w:ascii="Times New Roman" w:hAnsi="Times New Roman" w:cs="Times New Roman"/>
          <w:sz w:val="24"/>
          <w:szCs w:val="24"/>
          <w:lang w:val="ru-RU"/>
        </w:rPr>
        <w:t>[</w:t>
      </w:r>
      <w:r w:rsidR="00B007FC">
        <w:rPr>
          <w:rFonts w:ascii="Times New Roman" w:hAnsi="Times New Roman" w:cs="Times New Roman"/>
          <w:sz w:val="24"/>
          <w:szCs w:val="24"/>
        </w:rPr>
        <w:t>Текст</w:t>
      </w:r>
      <w:r w:rsidR="00B007FC" w:rsidRPr="00037926">
        <w:rPr>
          <w:rFonts w:ascii="Times New Roman" w:hAnsi="Times New Roman" w:cs="Times New Roman"/>
          <w:sz w:val="24"/>
          <w:szCs w:val="24"/>
          <w:lang w:val="ru-RU"/>
        </w:rPr>
        <w:t>]</w:t>
      </w:r>
      <w:r w:rsidR="00B007FC">
        <w:rPr>
          <w:rFonts w:ascii="Times New Roman" w:hAnsi="Times New Roman" w:cs="Times New Roman"/>
          <w:sz w:val="24"/>
          <w:szCs w:val="24"/>
          <w:lang w:val="ru-RU"/>
        </w:rPr>
        <w:t xml:space="preserve"> </w:t>
      </w:r>
      <w:r w:rsidRPr="00896163">
        <w:rPr>
          <w:rFonts w:ascii="Times New Roman" w:hAnsi="Times New Roman" w:cs="Times New Roman"/>
          <w:sz w:val="24"/>
          <w:szCs w:val="24"/>
        </w:rPr>
        <w:t>/ за ред. О. Шаблія. – Львів : Видавн. центр ЛНУ ім. І. Франка, 2008. – 366 с.</w:t>
      </w:r>
    </w:p>
    <w:p w:rsidR="00EB1D68" w:rsidRDefault="00EB1D68"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sidRPr="00EB1D68">
        <w:rPr>
          <w:rFonts w:ascii="Times New Roman" w:hAnsi="Times New Roman" w:cs="Times New Roman"/>
          <w:bCs/>
          <w:sz w:val="24"/>
          <w:szCs w:val="24"/>
        </w:rPr>
        <w:t>Центральний державний архів вищих орган</w:t>
      </w:r>
      <w:r>
        <w:rPr>
          <w:rFonts w:ascii="Times New Roman" w:hAnsi="Times New Roman" w:cs="Times New Roman"/>
          <w:bCs/>
          <w:sz w:val="24"/>
          <w:szCs w:val="24"/>
        </w:rPr>
        <w:t>ів влади та управління України м. Києв (ЦДАВО України), ф. 166, оп. 12, спр.</w:t>
      </w:r>
      <w:r w:rsidR="00123B99">
        <w:rPr>
          <w:rFonts w:ascii="Times New Roman" w:hAnsi="Times New Roman" w:cs="Times New Roman"/>
          <w:bCs/>
          <w:sz w:val="24"/>
          <w:szCs w:val="24"/>
        </w:rPr>
        <w:t xml:space="preserve"> 1522.</w:t>
      </w:r>
    </w:p>
    <w:p w:rsidR="00F664E1" w:rsidRDefault="00F664E1"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ЦДАВО України, ф. 177, оп. 2, спр. 49.</w:t>
      </w:r>
    </w:p>
    <w:p w:rsidR="00F664E1" w:rsidRDefault="00FE63D2"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ЦДАВО України, ф. 177, оп. 2</w:t>
      </w:r>
      <w:r w:rsidR="0099675E">
        <w:rPr>
          <w:rFonts w:ascii="Times New Roman" w:hAnsi="Times New Roman" w:cs="Times New Roman"/>
          <w:bCs/>
          <w:sz w:val="24"/>
          <w:szCs w:val="24"/>
        </w:rPr>
        <w:t>, спр. 624.</w:t>
      </w:r>
    </w:p>
    <w:p w:rsidR="00003C13" w:rsidRDefault="00FE63D2"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ЦДАВО України, ф. 177, оп. 2</w:t>
      </w:r>
      <w:r w:rsidR="00003C13">
        <w:rPr>
          <w:rFonts w:ascii="Times New Roman" w:hAnsi="Times New Roman" w:cs="Times New Roman"/>
          <w:bCs/>
          <w:sz w:val="24"/>
          <w:szCs w:val="24"/>
        </w:rPr>
        <w:t>, спр. 853.</w:t>
      </w:r>
    </w:p>
    <w:p w:rsidR="00003C13" w:rsidRDefault="00FE63D2"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ЦДАВО України, ф. 177, оп. 2</w:t>
      </w:r>
      <w:r w:rsidR="00993A38">
        <w:rPr>
          <w:rFonts w:ascii="Times New Roman" w:hAnsi="Times New Roman" w:cs="Times New Roman"/>
          <w:bCs/>
          <w:sz w:val="24"/>
          <w:szCs w:val="24"/>
        </w:rPr>
        <w:t>, спр. 1487.</w:t>
      </w:r>
    </w:p>
    <w:p w:rsidR="00B3593D" w:rsidRDefault="00BF470D" w:rsidP="00DD3532">
      <w:pPr>
        <w:pStyle w:val="a8"/>
        <w:numPr>
          <w:ilvl w:val="0"/>
          <w:numId w:val="1"/>
        </w:numPr>
        <w:tabs>
          <w:tab w:val="left" w:pos="284"/>
          <w:tab w:val="left" w:pos="426"/>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ЦДАВО України, ф. 166, оп. </w:t>
      </w:r>
      <w:r w:rsidR="00CF1CF5">
        <w:rPr>
          <w:rFonts w:ascii="Times New Roman" w:hAnsi="Times New Roman" w:cs="Times New Roman"/>
          <w:bCs/>
          <w:sz w:val="24"/>
          <w:szCs w:val="24"/>
        </w:rPr>
        <w:t>6, спр.</w:t>
      </w:r>
      <w:r w:rsidR="00A90BBB">
        <w:rPr>
          <w:rFonts w:ascii="Times New Roman" w:hAnsi="Times New Roman" w:cs="Times New Roman"/>
          <w:bCs/>
          <w:sz w:val="24"/>
          <w:szCs w:val="24"/>
        </w:rPr>
        <w:t xml:space="preserve"> </w:t>
      </w:r>
      <w:r w:rsidR="000E0D2D">
        <w:rPr>
          <w:rFonts w:ascii="Times New Roman" w:hAnsi="Times New Roman" w:cs="Times New Roman"/>
          <w:bCs/>
          <w:sz w:val="24"/>
          <w:szCs w:val="24"/>
        </w:rPr>
        <w:t>6247</w:t>
      </w:r>
      <w:r w:rsidR="00DE037C">
        <w:rPr>
          <w:rFonts w:ascii="Times New Roman" w:hAnsi="Times New Roman" w:cs="Times New Roman"/>
          <w:bCs/>
          <w:sz w:val="24"/>
          <w:szCs w:val="24"/>
        </w:rPr>
        <w:t xml:space="preserve">, </w:t>
      </w:r>
      <w:r w:rsidR="000E0D2D">
        <w:rPr>
          <w:rFonts w:ascii="Times New Roman" w:hAnsi="Times New Roman" w:cs="Times New Roman"/>
          <w:bCs/>
          <w:sz w:val="24"/>
          <w:szCs w:val="24"/>
        </w:rPr>
        <w:t>6248.</w:t>
      </w:r>
    </w:p>
    <w:p w:rsidR="000E0D2D" w:rsidRDefault="000E0D2D"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ЦДАВО України, ф. 166, оп. 8, спр. </w:t>
      </w:r>
      <w:r w:rsidR="00DE037C">
        <w:rPr>
          <w:rFonts w:ascii="Times New Roman" w:hAnsi="Times New Roman" w:cs="Times New Roman"/>
          <w:bCs/>
          <w:sz w:val="24"/>
          <w:szCs w:val="24"/>
        </w:rPr>
        <w:t>437, 439.</w:t>
      </w:r>
    </w:p>
    <w:p w:rsidR="00522ED2" w:rsidRDefault="00057B95"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Центральний державний історичний архів України м. Львів (ЦДІАЛ України)</w:t>
      </w:r>
      <w:r w:rsidR="009B1E49">
        <w:rPr>
          <w:rFonts w:ascii="Times New Roman" w:hAnsi="Times New Roman" w:cs="Times New Roman"/>
          <w:bCs/>
          <w:sz w:val="24"/>
          <w:szCs w:val="24"/>
        </w:rPr>
        <w:t xml:space="preserve">, </w:t>
      </w:r>
      <w:r w:rsidR="00E97A6D">
        <w:rPr>
          <w:rFonts w:ascii="Times New Roman" w:hAnsi="Times New Roman" w:cs="Times New Roman"/>
          <w:bCs/>
          <w:sz w:val="24"/>
          <w:szCs w:val="24"/>
        </w:rPr>
        <w:t>ф. 309, оп. 1, спр. 39, 1221-1222.</w:t>
      </w:r>
    </w:p>
    <w:p w:rsidR="00E97A6D" w:rsidRDefault="00E50984"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ЦДІАЛ України, ф. 3</w:t>
      </w:r>
      <w:r w:rsidR="00681476">
        <w:rPr>
          <w:rFonts w:ascii="Times New Roman" w:hAnsi="Times New Roman" w:cs="Times New Roman"/>
          <w:bCs/>
          <w:sz w:val="24"/>
          <w:szCs w:val="24"/>
        </w:rPr>
        <w:t>11</w:t>
      </w:r>
      <w:r>
        <w:rPr>
          <w:rFonts w:ascii="Times New Roman" w:hAnsi="Times New Roman" w:cs="Times New Roman"/>
          <w:bCs/>
          <w:sz w:val="24"/>
          <w:szCs w:val="24"/>
        </w:rPr>
        <w:t xml:space="preserve">, оп. 1, спр. </w:t>
      </w:r>
      <w:r w:rsidR="00681476">
        <w:rPr>
          <w:rFonts w:ascii="Times New Roman" w:hAnsi="Times New Roman" w:cs="Times New Roman"/>
          <w:bCs/>
          <w:sz w:val="24"/>
          <w:szCs w:val="24"/>
        </w:rPr>
        <w:t>68-69</w:t>
      </w:r>
      <w:r>
        <w:rPr>
          <w:rFonts w:ascii="Times New Roman" w:hAnsi="Times New Roman" w:cs="Times New Roman"/>
          <w:bCs/>
          <w:sz w:val="24"/>
          <w:szCs w:val="24"/>
        </w:rPr>
        <w:t>.</w:t>
      </w:r>
    </w:p>
    <w:p w:rsidR="00915B4A" w:rsidRDefault="00915B4A"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ЦДІАЛ України, ф. 401, оп. 1, спр. 32.</w:t>
      </w:r>
    </w:p>
    <w:p w:rsidR="000E41E1" w:rsidRDefault="002B269B"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ЦДІАЛ України, ф. 736, оп. 1, спр. 3-4, 20, 32.</w:t>
      </w:r>
    </w:p>
    <w:p w:rsidR="00C40AE3" w:rsidRPr="00774CB1" w:rsidRDefault="00BC706C"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Державний архів Львівської області (ДАЛО), ф. 26, оп. 7, спр. 1708; оп. 15, спр. 609</w:t>
      </w:r>
      <w:r w:rsidR="007903E5" w:rsidRPr="00774CB1">
        <w:rPr>
          <w:rFonts w:ascii="Times New Roman" w:hAnsi="Times New Roman" w:cs="Times New Roman"/>
          <w:bCs/>
          <w:sz w:val="24"/>
          <w:szCs w:val="24"/>
        </w:rPr>
        <w:t>.</w:t>
      </w:r>
    </w:p>
    <w:p w:rsidR="00BC706C" w:rsidRPr="00774CB1" w:rsidRDefault="003F2B5C"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ДАЛО, ф. 296, оп. 1, спр. 2, 58, 65.</w:t>
      </w:r>
      <w:r w:rsidR="00BC706C" w:rsidRPr="00774CB1">
        <w:rPr>
          <w:rFonts w:ascii="Times New Roman" w:hAnsi="Times New Roman" w:cs="Times New Roman"/>
          <w:bCs/>
          <w:sz w:val="24"/>
          <w:szCs w:val="24"/>
        </w:rPr>
        <w:t xml:space="preserve"> </w:t>
      </w:r>
    </w:p>
    <w:p w:rsidR="00BC706C" w:rsidRDefault="007903E5"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ДАЛО, ф. 26, оп. 15, спр.</w:t>
      </w:r>
      <w:r w:rsidRPr="007903E5">
        <w:rPr>
          <w:rFonts w:ascii="Times New Roman" w:hAnsi="Times New Roman" w:cs="Times New Roman"/>
          <w:bCs/>
          <w:sz w:val="24"/>
          <w:szCs w:val="24"/>
        </w:rPr>
        <w:t xml:space="preserve"> </w:t>
      </w:r>
      <w:r>
        <w:rPr>
          <w:rFonts w:ascii="Times New Roman" w:hAnsi="Times New Roman" w:cs="Times New Roman"/>
          <w:bCs/>
          <w:sz w:val="24"/>
          <w:szCs w:val="24"/>
        </w:rPr>
        <w:t>727, арк. 38-38 зв.</w:t>
      </w:r>
    </w:p>
    <w:p w:rsidR="00366C97" w:rsidRDefault="0081666D"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ДАЛО, ф. 796, оп. 1, спр.</w:t>
      </w:r>
      <w:r w:rsidRPr="007903E5">
        <w:rPr>
          <w:rFonts w:ascii="Times New Roman" w:hAnsi="Times New Roman" w:cs="Times New Roman"/>
          <w:bCs/>
          <w:sz w:val="24"/>
          <w:szCs w:val="24"/>
        </w:rPr>
        <w:t xml:space="preserve"> </w:t>
      </w:r>
      <w:r>
        <w:rPr>
          <w:rFonts w:ascii="Times New Roman" w:hAnsi="Times New Roman" w:cs="Times New Roman"/>
          <w:bCs/>
          <w:sz w:val="24"/>
          <w:szCs w:val="24"/>
        </w:rPr>
        <w:t>30-3</w:t>
      </w:r>
      <w:r w:rsidR="00BC59E4">
        <w:rPr>
          <w:rFonts w:ascii="Times New Roman" w:hAnsi="Times New Roman" w:cs="Times New Roman"/>
          <w:bCs/>
          <w:sz w:val="24"/>
          <w:szCs w:val="24"/>
        </w:rPr>
        <w:t>2</w:t>
      </w:r>
      <w:r w:rsidR="000E28D4">
        <w:rPr>
          <w:rFonts w:ascii="Times New Roman" w:hAnsi="Times New Roman" w:cs="Times New Roman"/>
          <w:bCs/>
          <w:sz w:val="24"/>
          <w:szCs w:val="24"/>
        </w:rPr>
        <w:t>.</w:t>
      </w:r>
    </w:p>
    <w:p w:rsidR="0081666D" w:rsidRDefault="000E28D4"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ДАЛО, ф. 796, оп. 1, спр.</w:t>
      </w:r>
      <w:r w:rsidRPr="007903E5">
        <w:rPr>
          <w:rFonts w:ascii="Times New Roman" w:hAnsi="Times New Roman" w:cs="Times New Roman"/>
          <w:bCs/>
          <w:sz w:val="24"/>
          <w:szCs w:val="24"/>
        </w:rPr>
        <w:t xml:space="preserve"> </w:t>
      </w:r>
      <w:r>
        <w:rPr>
          <w:rFonts w:ascii="Times New Roman" w:hAnsi="Times New Roman" w:cs="Times New Roman"/>
          <w:bCs/>
          <w:sz w:val="24"/>
          <w:szCs w:val="24"/>
        </w:rPr>
        <w:t>3</w:t>
      </w:r>
      <w:r w:rsidR="00BC59E4">
        <w:rPr>
          <w:rFonts w:ascii="Times New Roman" w:hAnsi="Times New Roman" w:cs="Times New Roman"/>
          <w:bCs/>
          <w:sz w:val="24"/>
          <w:szCs w:val="24"/>
        </w:rPr>
        <w:t>3</w:t>
      </w:r>
      <w:r>
        <w:rPr>
          <w:rFonts w:ascii="Times New Roman" w:hAnsi="Times New Roman" w:cs="Times New Roman"/>
          <w:bCs/>
          <w:sz w:val="24"/>
          <w:szCs w:val="24"/>
        </w:rPr>
        <w:t>.</w:t>
      </w:r>
    </w:p>
    <w:p w:rsidR="00BC59E4" w:rsidRDefault="00BC59E4"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ДАЛО, ф. 796, оп. 1, спр.</w:t>
      </w:r>
      <w:r w:rsidRPr="007903E5">
        <w:rPr>
          <w:rFonts w:ascii="Times New Roman" w:hAnsi="Times New Roman" w:cs="Times New Roman"/>
          <w:bCs/>
          <w:sz w:val="24"/>
          <w:szCs w:val="24"/>
        </w:rPr>
        <w:t xml:space="preserve"> </w:t>
      </w:r>
      <w:r>
        <w:rPr>
          <w:rFonts w:ascii="Times New Roman" w:hAnsi="Times New Roman" w:cs="Times New Roman"/>
          <w:bCs/>
          <w:sz w:val="24"/>
          <w:szCs w:val="24"/>
        </w:rPr>
        <w:t>31.</w:t>
      </w:r>
    </w:p>
    <w:p w:rsidR="00BC59E4" w:rsidRPr="00774CB1" w:rsidRDefault="00B9759B"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sz w:val="24"/>
          <w:szCs w:val="24"/>
        </w:rPr>
        <w:t xml:space="preserve">Державний архів Хмельницької області (ДАХмО), </w:t>
      </w:r>
      <w:r w:rsidR="00346EE1" w:rsidRPr="00774CB1">
        <w:rPr>
          <w:rFonts w:ascii="Times New Roman" w:hAnsi="Times New Roman" w:cs="Times New Roman"/>
          <w:sz w:val="24"/>
          <w:szCs w:val="24"/>
        </w:rPr>
        <w:t>ф.</w:t>
      </w:r>
      <w:r w:rsidR="00E31A38">
        <w:rPr>
          <w:rFonts w:ascii="Times New Roman" w:hAnsi="Times New Roman" w:cs="Times New Roman"/>
          <w:sz w:val="24"/>
          <w:szCs w:val="24"/>
        </w:rPr>
        <w:t>р.</w:t>
      </w:r>
      <w:r w:rsidR="00346EE1" w:rsidRPr="00774CB1">
        <w:rPr>
          <w:rFonts w:ascii="Times New Roman" w:hAnsi="Times New Roman" w:cs="Times New Roman"/>
          <w:sz w:val="24"/>
          <w:szCs w:val="24"/>
        </w:rPr>
        <w:t xml:space="preserve"> 302, оп. 1, спр. </w:t>
      </w:r>
      <w:r w:rsidR="00A14D46" w:rsidRPr="00774CB1">
        <w:rPr>
          <w:rFonts w:ascii="Times New Roman" w:hAnsi="Times New Roman" w:cs="Times New Roman"/>
          <w:sz w:val="24"/>
          <w:szCs w:val="24"/>
        </w:rPr>
        <w:t>588.</w:t>
      </w:r>
    </w:p>
    <w:p w:rsidR="002940C4" w:rsidRDefault="00774CB1"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ДАХмО, ф.</w:t>
      </w:r>
      <w:r w:rsidR="00E31A38">
        <w:rPr>
          <w:rFonts w:ascii="Times New Roman" w:hAnsi="Times New Roman" w:cs="Times New Roman"/>
          <w:bCs/>
          <w:sz w:val="24"/>
          <w:szCs w:val="24"/>
        </w:rPr>
        <w:t>р.</w:t>
      </w:r>
      <w:r>
        <w:rPr>
          <w:rFonts w:ascii="Times New Roman" w:hAnsi="Times New Roman" w:cs="Times New Roman"/>
          <w:bCs/>
          <w:sz w:val="24"/>
          <w:szCs w:val="24"/>
        </w:rPr>
        <w:t xml:space="preserve"> 582, оп. 1, спр. </w:t>
      </w:r>
      <w:r w:rsidR="002940C4">
        <w:rPr>
          <w:rFonts w:ascii="Times New Roman" w:hAnsi="Times New Roman" w:cs="Times New Roman"/>
          <w:bCs/>
          <w:sz w:val="24"/>
          <w:szCs w:val="24"/>
        </w:rPr>
        <w:t>63.</w:t>
      </w:r>
    </w:p>
    <w:p w:rsidR="001E4B69" w:rsidRDefault="00AE23C4"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ДАХмО, ф.</w:t>
      </w:r>
      <w:r w:rsidR="00E31A38">
        <w:rPr>
          <w:rFonts w:ascii="Times New Roman" w:hAnsi="Times New Roman" w:cs="Times New Roman"/>
          <w:bCs/>
          <w:sz w:val="24"/>
          <w:szCs w:val="24"/>
        </w:rPr>
        <w:t>р.</w:t>
      </w:r>
      <w:r>
        <w:rPr>
          <w:rFonts w:ascii="Times New Roman" w:hAnsi="Times New Roman" w:cs="Times New Roman"/>
          <w:bCs/>
          <w:sz w:val="24"/>
          <w:szCs w:val="24"/>
        </w:rPr>
        <w:t xml:space="preserve"> 302, оп. 1, спр. 252.</w:t>
      </w:r>
    </w:p>
    <w:p w:rsidR="0071420C" w:rsidRDefault="00E31A38"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ДАХмО, ф.</w:t>
      </w:r>
      <w:r>
        <w:rPr>
          <w:rFonts w:ascii="Times New Roman" w:hAnsi="Times New Roman" w:cs="Times New Roman"/>
          <w:bCs/>
          <w:sz w:val="24"/>
          <w:szCs w:val="24"/>
        </w:rPr>
        <w:t>р. 5, оп. 1, спр. 537.</w:t>
      </w:r>
    </w:p>
    <w:p w:rsidR="00660DA9" w:rsidRDefault="0079105E"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74CB1">
        <w:rPr>
          <w:rFonts w:ascii="Times New Roman" w:hAnsi="Times New Roman" w:cs="Times New Roman"/>
          <w:bCs/>
          <w:sz w:val="24"/>
          <w:szCs w:val="24"/>
        </w:rPr>
        <w:t>ДАХмО, ф.</w:t>
      </w:r>
      <w:r>
        <w:rPr>
          <w:rFonts w:ascii="Times New Roman" w:hAnsi="Times New Roman" w:cs="Times New Roman"/>
          <w:bCs/>
          <w:sz w:val="24"/>
          <w:szCs w:val="24"/>
        </w:rPr>
        <w:t>р. 302, оп. 2, спр. 126.</w:t>
      </w:r>
    </w:p>
    <w:p w:rsidR="005A34B9" w:rsidRDefault="00D46AE2"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ДАХмО, ф.р. </w:t>
      </w:r>
      <w:r w:rsidR="00807BE4">
        <w:rPr>
          <w:rFonts w:ascii="Times New Roman" w:hAnsi="Times New Roman" w:cs="Times New Roman"/>
          <w:bCs/>
          <w:sz w:val="24"/>
          <w:szCs w:val="24"/>
        </w:rPr>
        <w:t xml:space="preserve">6193, оп. </w:t>
      </w:r>
      <w:r w:rsidR="0008037D">
        <w:rPr>
          <w:rFonts w:ascii="Times New Roman" w:hAnsi="Times New Roman" w:cs="Times New Roman"/>
          <w:bCs/>
          <w:sz w:val="24"/>
          <w:szCs w:val="24"/>
        </w:rPr>
        <w:t xml:space="preserve">1, спр. </w:t>
      </w:r>
      <w:r w:rsidR="004D1321">
        <w:rPr>
          <w:rFonts w:ascii="Times New Roman" w:hAnsi="Times New Roman" w:cs="Times New Roman"/>
          <w:bCs/>
          <w:sz w:val="24"/>
          <w:szCs w:val="24"/>
        </w:rPr>
        <w:t>П – 5966. – Т. І-ІІ, спр. 17758.</w:t>
      </w:r>
    </w:p>
    <w:p w:rsidR="000A58B1" w:rsidRDefault="000B1F5D"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0B1F5D">
        <w:rPr>
          <w:rFonts w:ascii="Times New Roman" w:hAnsi="Times New Roman" w:cs="Times New Roman"/>
          <w:bCs/>
          <w:sz w:val="24"/>
          <w:szCs w:val="24"/>
        </w:rPr>
        <w:t>Державний архів Служби безпеки України</w:t>
      </w:r>
      <w:r>
        <w:rPr>
          <w:rFonts w:ascii="Times New Roman" w:hAnsi="Times New Roman" w:cs="Times New Roman"/>
          <w:bCs/>
          <w:sz w:val="24"/>
          <w:szCs w:val="24"/>
        </w:rPr>
        <w:t>, Ф.П. – спр. 59171.</w:t>
      </w:r>
    </w:p>
    <w:p w:rsidR="00432E4E" w:rsidRPr="00151CC8" w:rsidRDefault="00432E4E" w:rsidP="00DD3532">
      <w:pPr>
        <w:pStyle w:val="a8"/>
        <w:numPr>
          <w:ilvl w:val="0"/>
          <w:numId w:val="1"/>
        </w:numPr>
        <w:tabs>
          <w:tab w:val="left" w:pos="0"/>
          <w:tab w:val="center" w:pos="142"/>
          <w:tab w:val="left" w:pos="284"/>
          <w:tab w:val="left" w:pos="426"/>
          <w:tab w:val="left" w:pos="1134"/>
        </w:tabs>
        <w:spacing w:after="0" w:line="240" w:lineRule="auto"/>
        <w:ind w:left="0" w:firstLine="0"/>
        <w:jc w:val="both"/>
        <w:rPr>
          <w:rFonts w:ascii="Times New Roman" w:hAnsi="Times New Roman" w:cs="Times New Roman"/>
          <w:bCs/>
          <w:sz w:val="24"/>
          <w:szCs w:val="24"/>
        </w:rPr>
      </w:pPr>
      <w:r w:rsidRPr="00432E4E">
        <w:rPr>
          <w:rFonts w:ascii="Times New Roman" w:hAnsi="Times New Roman" w:cs="Times New Roman"/>
          <w:bCs/>
          <w:sz w:val="24"/>
          <w:szCs w:val="24"/>
        </w:rPr>
        <w:t>Архив Российского государственного геолого</w:t>
      </w:r>
      <w:r>
        <w:rPr>
          <w:rFonts w:ascii="Times New Roman" w:hAnsi="Times New Roman" w:cs="Times New Roman"/>
          <w:bCs/>
          <w:sz w:val="24"/>
          <w:szCs w:val="24"/>
        </w:rPr>
        <w:t xml:space="preserve">разведочного университета имени </w:t>
      </w:r>
      <w:r w:rsidRPr="00432E4E">
        <w:rPr>
          <w:rFonts w:ascii="Times New Roman" w:hAnsi="Times New Roman" w:cs="Times New Roman"/>
          <w:bCs/>
          <w:sz w:val="24"/>
          <w:szCs w:val="24"/>
        </w:rPr>
        <w:t>Серго Орджоникидзе</w:t>
      </w:r>
      <w:r w:rsidR="00151CC8">
        <w:rPr>
          <w:rFonts w:ascii="Times New Roman" w:hAnsi="Times New Roman" w:cs="Times New Roman"/>
          <w:bCs/>
          <w:sz w:val="24"/>
          <w:szCs w:val="24"/>
        </w:rPr>
        <w:t xml:space="preserve">, </w:t>
      </w:r>
      <w:r w:rsidR="00151CC8">
        <w:rPr>
          <w:rFonts w:ascii="Times New Roman" w:hAnsi="Times New Roman" w:cs="Times New Roman"/>
          <w:sz w:val="24"/>
          <w:szCs w:val="24"/>
        </w:rPr>
        <w:t>л</w:t>
      </w:r>
      <w:r w:rsidR="00151CC8" w:rsidRPr="00151CC8">
        <w:rPr>
          <w:rFonts w:ascii="Times New Roman" w:hAnsi="Times New Roman" w:cs="Times New Roman"/>
          <w:sz w:val="24"/>
          <w:szCs w:val="24"/>
        </w:rPr>
        <w:t>ист-відповідь, Российский Государственный геологоразведочный университет имени Серго Орджоникидзе за №01-13-218 від 18.05.2009 р.</w:t>
      </w:r>
    </w:p>
    <w:p w:rsidR="000B1F5D" w:rsidRDefault="00326B98"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326B98">
        <w:rPr>
          <w:rFonts w:ascii="Times New Roman" w:hAnsi="Times New Roman" w:cs="Times New Roman"/>
          <w:bCs/>
          <w:sz w:val="24"/>
          <w:szCs w:val="24"/>
        </w:rPr>
        <w:t>Государственный архив Вологодской области Российской Федерации</w:t>
      </w:r>
      <w:r>
        <w:rPr>
          <w:rFonts w:ascii="Times New Roman" w:hAnsi="Times New Roman" w:cs="Times New Roman"/>
          <w:bCs/>
          <w:sz w:val="24"/>
          <w:szCs w:val="24"/>
        </w:rPr>
        <w:t xml:space="preserve">, ф. 2076, оп. 2, д. 33, </w:t>
      </w:r>
      <w:r w:rsidR="003660F7">
        <w:rPr>
          <w:rFonts w:ascii="Times New Roman" w:hAnsi="Times New Roman" w:cs="Times New Roman"/>
          <w:bCs/>
          <w:sz w:val="24"/>
          <w:szCs w:val="24"/>
        </w:rPr>
        <w:t>ф. 4529, оп. 1, д. 49, 62, 72.</w:t>
      </w:r>
    </w:p>
    <w:p w:rsidR="001C5ED0" w:rsidRPr="001C5ED0" w:rsidRDefault="00762326"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762326">
        <w:rPr>
          <w:rFonts w:ascii="Times New Roman" w:hAnsi="Times New Roman" w:cs="Times New Roman"/>
          <w:bCs/>
          <w:sz w:val="24"/>
          <w:szCs w:val="24"/>
        </w:rPr>
        <w:t>Інститут рукопису Національної бібліотеки України імені В.І. Вернадського</w:t>
      </w:r>
      <w:r w:rsidR="001C5ED0">
        <w:rPr>
          <w:rFonts w:ascii="Times New Roman" w:hAnsi="Times New Roman" w:cs="Times New Roman"/>
          <w:bCs/>
          <w:sz w:val="24"/>
          <w:szCs w:val="24"/>
        </w:rPr>
        <w:t xml:space="preserve"> (І.Р. НБУВ)</w:t>
      </w:r>
      <w:r>
        <w:rPr>
          <w:rFonts w:ascii="Times New Roman" w:hAnsi="Times New Roman" w:cs="Times New Roman"/>
          <w:bCs/>
          <w:sz w:val="24"/>
          <w:szCs w:val="24"/>
        </w:rPr>
        <w:t xml:space="preserve">, ф.х., спр. </w:t>
      </w:r>
      <w:r w:rsidRPr="00762326">
        <w:rPr>
          <w:rFonts w:ascii="Times New Roman" w:hAnsi="Times New Roman" w:cs="Times New Roman"/>
          <w:sz w:val="24"/>
          <w:szCs w:val="24"/>
        </w:rPr>
        <w:t>14948-14949</w:t>
      </w:r>
      <w:r>
        <w:rPr>
          <w:rFonts w:ascii="Times New Roman" w:hAnsi="Times New Roman" w:cs="Times New Roman"/>
          <w:sz w:val="24"/>
          <w:szCs w:val="24"/>
        </w:rPr>
        <w:t xml:space="preserve">, спр. </w:t>
      </w:r>
      <w:r w:rsidRPr="00762326">
        <w:rPr>
          <w:rFonts w:ascii="Times New Roman" w:hAnsi="Times New Roman" w:cs="Times New Roman"/>
          <w:sz w:val="24"/>
          <w:szCs w:val="24"/>
        </w:rPr>
        <w:t>15291</w:t>
      </w:r>
      <w:r>
        <w:rPr>
          <w:rFonts w:ascii="Times New Roman" w:hAnsi="Times New Roman" w:cs="Times New Roman"/>
          <w:sz w:val="24"/>
          <w:szCs w:val="24"/>
        </w:rPr>
        <w:t>-15292, спр. 17079</w:t>
      </w:r>
      <w:r w:rsidR="001C5ED0">
        <w:rPr>
          <w:rFonts w:ascii="Times New Roman" w:hAnsi="Times New Roman" w:cs="Times New Roman"/>
          <w:sz w:val="24"/>
          <w:szCs w:val="24"/>
        </w:rPr>
        <w:t>.</w:t>
      </w:r>
      <w:r>
        <w:rPr>
          <w:rFonts w:ascii="Times New Roman" w:hAnsi="Times New Roman" w:cs="Times New Roman"/>
          <w:sz w:val="24"/>
          <w:szCs w:val="24"/>
        </w:rPr>
        <w:t xml:space="preserve"> </w:t>
      </w:r>
    </w:p>
    <w:p w:rsidR="00442617" w:rsidRPr="00415F13" w:rsidRDefault="001C5ED0"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І.Р. НБУВ, ф.х., </w:t>
      </w:r>
      <w:r w:rsidR="00762326">
        <w:rPr>
          <w:rFonts w:ascii="Times New Roman" w:hAnsi="Times New Roman" w:cs="Times New Roman"/>
          <w:sz w:val="24"/>
          <w:szCs w:val="24"/>
        </w:rPr>
        <w:t xml:space="preserve">спр. </w:t>
      </w:r>
      <w:r w:rsidR="00F53017" w:rsidRPr="00F53017">
        <w:rPr>
          <w:rFonts w:ascii="Times New Roman" w:hAnsi="Times New Roman" w:cs="Times New Roman"/>
          <w:sz w:val="24"/>
          <w:szCs w:val="24"/>
        </w:rPr>
        <w:t>17412-17414</w:t>
      </w:r>
      <w:r w:rsidR="00F53017">
        <w:rPr>
          <w:rFonts w:ascii="Times New Roman" w:hAnsi="Times New Roman" w:cs="Times New Roman"/>
          <w:sz w:val="24"/>
          <w:szCs w:val="24"/>
        </w:rPr>
        <w:t xml:space="preserve">, спр. </w:t>
      </w:r>
      <w:r w:rsidR="00DB3E05" w:rsidRPr="00DB3E05">
        <w:rPr>
          <w:rFonts w:ascii="Times New Roman" w:hAnsi="Times New Roman" w:cs="Times New Roman"/>
          <w:sz w:val="24"/>
          <w:szCs w:val="24"/>
        </w:rPr>
        <w:t>17815</w:t>
      </w:r>
      <w:r w:rsidR="00DB3E05">
        <w:rPr>
          <w:rFonts w:ascii="Times New Roman" w:hAnsi="Times New Roman" w:cs="Times New Roman"/>
          <w:sz w:val="24"/>
          <w:szCs w:val="24"/>
        </w:rPr>
        <w:t xml:space="preserve">, спр. </w:t>
      </w:r>
      <w:r w:rsidR="00DB3E05" w:rsidRPr="00DB3E05">
        <w:rPr>
          <w:rFonts w:ascii="Times New Roman" w:hAnsi="Times New Roman" w:cs="Times New Roman"/>
          <w:sz w:val="24"/>
          <w:szCs w:val="24"/>
        </w:rPr>
        <w:t>17839-17840</w:t>
      </w:r>
      <w:r w:rsidR="00DB3E05">
        <w:rPr>
          <w:rFonts w:ascii="Times New Roman" w:hAnsi="Times New Roman" w:cs="Times New Roman"/>
          <w:sz w:val="24"/>
          <w:szCs w:val="24"/>
        </w:rPr>
        <w:t>.</w:t>
      </w:r>
    </w:p>
    <w:p w:rsidR="00415F13" w:rsidRDefault="00364987"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364987">
        <w:rPr>
          <w:rFonts w:ascii="Times New Roman" w:hAnsi="Times New Roman" w:cs="Times New Roman"/>
          <w:bCs/>
          <w:sz w:val="24"/>
          <w:szCs w:val="24"/>
        </w:rPr>
        <w:t>Львівська наукова бібліотека ім. В. Стефаника НАН України</w:t>
      </w:r>
      <w:r>
        <w:rPr>
          <w:rFonts w:ascii="Times New Roman" w:hAnsi="Times New Roman" w:cs="Times New Roman"/>
          <w:bCs/>
          <w:sz w:val="24"/>
          <w:szCs w:val="24"/>
        </w:rPr>
        <w:t xml:space="preserve"> (ЛНБ НАН УКРАЇНИ)</w:t>
      </w:r>
      <w:r w:rsidR="00152C31">
        <w:rPr>
          <w:rFonts w:ascii="Times New Roman" w:hAnsi="Times New Roman" w:cs="Times New Roman"/>
          <w:bCs/>
          <w:sz w:val="24"/>
          <w:szCs w:val="24"/>
        </w:rPr>
        <w:t xml:space="preserve">, </w:t>
      </w:r>
      <w:r w:rsidR="00BE0230">
        <w:rPr>
          <w:rFonts w:ascii="Times New Roman" w:hAnsi="Times New Roman" w:cs="Times New Roman"/>
          <w:bCs/>
          <w:sz w:val="24"/>
          <w:szCs w:val="24"/>
        </w:rPr>
        <w:t>ф. 238, спр. 249.</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Академічне життя. Лекції географії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Україна.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xml:space="preserve">, 1919. – Ч. 10. – 21 серп. – С. 4; Б. Народній університет у м. Кам’янці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Б // Україна.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1919. – 19 жовт. – С. 1.</w:t>
      </w:r>
    </w:p>
    <w:p w:rsidR="00113A21" w:rsidRPr="005B4E4A" w:rsidRDefault="00113A21" w:rsidP="00DD3532">
      <w:pPr>
        <w:pStyle w:val="a8"/>
        <w:numPr>
          <w:ilvl w:val="0"/>
          <w:numId w:val="1"/>
        </w:numPr>
        <w:tabs>
          <w:tab w:val="left" w:pos="142"/>
          <w:tab w:val="left" w:pos="284"/>
          <w:tab w:val="left" w:pos="426"/>
          <w:tab w:val="left" w:pos="1134"/>
          <w:tab w:val="left" w:pos="1210"/>
        </w:tabs>
        <w:spacing w:after="0" w:line="240" w:lineRule="auto"/>
        <w:ind w:left="0" w:firstLine="0"/>
        <w:jc w:val="both"/>
        <w:rPr>
          <w:rFonts w:ascii="Times New Roman" w:hAnsi="Times New Roman" w:cs="Times New Roman"/>
          <w:sz w:val="24"/>
          <w:szCs w:val="24"/>
        </w:rPr>
      </w:pPr>
      <w:r w:rsidRPr="005B4E4A">
        <w:rPr>
          <w:rFonts w:ascii="Times New Roman" w:hAnsi="Times New Roman" w:cs="Times New Roman"/>
          <w:sz w:val="24"/>
          <w:szCs w:val="24"/>
        </w:rPr>
        <w:t xml:space="preserve">Академічне життя. Початок занять </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lang w:val="ru-RU"/>
        </w:rPr>
        <w:t xml:space="preserve"> </w:t>
      </w:r>
      <w:r w:rsidRPr="005B4E4A">
        <w:rPr>
          <w:rFonts w:ascii="Times New Roman" w:hAnsi="Times New Roman" w:cs="Times New Roman"/>
          <w:sz w:val="24"/>
          <w:szCs w:val="24"/>
        </w:rPr>
        <w:t>// Україна. –</w:t>
      </w:r>
      <w:r w:rsidRPr="005B4E4A">
        <w:rPr>
          <w:rFonts w:ascii="Times New Roman" w:hAnsi="Times New Roman" w:cs="Times New Roman"/>
          <w:bCs/>
          <w:sz w:val="24"/>
          <w:szCs w:val="24"/>
        </w:rPr>
        <w:t xml:space="preserve"> Кам’янець-Подільський</w:t>
      </w:r>
      <w:r w:rsidRPr="005B4E4A">
        <w:rPr>
          <w:rFonts w:ascii="Times New Roman" w:hAnsi="Times New Roman" w:cs="Times New Roman"/>
          <w:sz w:val="24"/>
          <w:szCs w:val="24"/>
        </w:rPr>
        <w:t>, 1919. – Ч. 46. – 7 жовт. – С. 2.</w:t>
      </w:r>
    </w:p>
    <w:p w:rsidR="0044697F" w:rsidRPr="005B4E4A" w:rsidRDefault="0044697F" w:rsidP="00DD3532">
      <w:pPr>
        <w:pStyle w:val="a8"/>
        <w:numPr>
          <w:ilvl w:val="0"/>
          <w:numId w:val="1"/>
        </w:numPr>
        <w:tabs>
          <w:tab w:val="left" w:pos="142"/>
          <w:tab w:val="left" w:pos="284"/>
          <w:tab w:val="left" w:pos="426"/>
          <w:tab w:val="left" w:pos="1134"/>
          <w:tab w:val="left" w:pos="1210"/>
        </w:tabs>
        <w:spacing w:after="0" w:line="240" w:lineRule="auto"/>
        <w:ind w:left="0" w:firstLine="0"/>
        <w:jc w:val="both"/>
        <w:rPr>
          <w:rFonts w:ascii="Times New Roman" w:hAnsi="Times New Roman" w:cs="Times New Roman"/>
          <w:sz w:val="24"/>
          <w:szCs w:val="24"/>
        </w:rPr>
      </w:pPr>
      <w:r w:rsidRPr="005B4E4A">
        <w:rPr>
          <w:rFonts w:ascii="Times New Roman" w:hAnsi="Times New Roman" w:cs="Times New Roman"/>
          <w:sz w:val="24"/>
          <w:szCs w:val="24"/>
        </w:rPr>
        <w:t xml:space="preserve">Володимир Ґеринович: з неопублікованого </w:t>
      </w:r>
      <w:r w:rsidR="006C1A9D" w:rsidRPr="006C1A9D">
        <w:rPr>
          <w:rFonts w:ascii="Times New Roman" w:hAnsi="Times New Roman" w:cs="Times New Roman"/>
          <w:sz w:val="24"/>
          <w:szCs w:val="24"/>
        </w:rPr>
        <w:t>[</w:t>
      </w:r>
      <w:r w:rsidR="006C1A9D">
        <w:rPr>
          <w:rFonts w:ascii="Times New Roman" w:hAnsi="Times New Roman" w:cs="Times New Roman"/>
          <w:sz w:val="24"/>
          <w:szCs w:val="24"/>
        </w:rPr>
        <w:t>Текст</w:t>
      </w:r>
      <w:r w:rsidR="006C1A9D" w:rsidRPr="006C1A9D">
        <w:rPr>
          <w:rFonts w:ascii="Times New Roman" w:hAnsi="Times New Roman" w:cs="Times New Roman"/>
          <w:sz w:val="24"/>
          <w:szCs w:val="24"/>
        </w:rPr>
        <w:t xml:space="preserve">] </w:t>
      </w:r>
      <w:r w:rsidRPr="005B4E4A">
        <w:rPr>
          <w:rFonts w:ascii="Times New Roman" w:hAnsi="Times New Roman" w:cs="Times New Roman"/>
          <w:sz w:val="24"/>
          <w:szCs w:val="24"/>
        </w:rPr>
        <w:t>/ упоряд., авт. вступ. ст. та приміт. В. М. Островий. – Хмельницький : ЦНТІ, 2009. – 136 с. : іл.</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Гординчук М. Володимир Ґеринович у Станіславівці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Спогади жительки с. Станіславки Кам’янець-Подільського р-ну записав М. Гординчук / М. Гординчук // Кам’янець-Подільський вістник. – Кам’янець-Подільський, 1996. – 20 липня. – С. 3.</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Антрацит на Кам’янеччині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Червоний кордон. –</w:t>
      </w:r>
      <w:r w:rsidRPr="005B4E4A">
        <w:rPr>
          <w:rFonts w:ascii="Times New Roman" w:hAnsi="Times New Roman" w:cs="Times New Roman"/>
          <w:bCs/>
          <w:sz w:val="24"/>
          <w:szCs w:val="24"/>
        </w:rPr>
        <w:t xml:space="preserve"> Кам’янець-Подільський</w:t>
      </w:r>
      <w:r w:rsidRPr="005B4E4A">
        <w:rPr>
          <w:rFonts w:ascii="Times New Roman" w:hAnsi="Times New Roman" w:cs="Times New Roman"/>
          <w:sz w:val="24"/>
          <w:szCs w:val="24"/>
        </w:rPr>
        <w:t>, 1930. – Ч. 10. – 25 січня. – С. 6; Його ж. – Буре вугілля на Кам’янеччині / Там само, 1929. – Ч. 105. – 21 верес. – С. 5; Його ж. – Використовуймо природні виробничі сили Кам’янеччини / Там само. – Ч. 124. – 7 лист. – С. 7; Його ж. – Природні виробничі сили Могилівщини / Там само, 1930. – Ч. 4. – 11 січня. – С. 4.</w:t>
      </w:r>
    </w:p>
    <w:p w:rsidR="00113A21" w:rsidRPr="005B4E4A" w:rsidRDefault="00113A21" w:rsidP="00DD3532">
      <w:pPr>
        <w:pStyle w:val="a8"/>
        <w:numPr>
          <w:ilvl w:val="0"/>
          <w:numId w:val="1"/>
        </w:numPr>
        <w:tabs>
          <w:tab w:val="left" w:pos="142"/>
          <w:tab w:val="left" w:pos="284"/>
          <w:tab w:val="left" w:pos="426"/>
          <w:tab w:val="left" w:pos="1134"/>
          <w:tab w:val="left" w:pos="1210"/>
        </w:tabs>
        <w:spacing w:after="0" w:line="240" w:lineRule="auto"/>
        <w:ind w:left="0" w:firstLine="0"/>
        <w:jc w:val="both"/>
        <w:rPr>
          <w:rFonts w:ascii="Times New Roman" w:hAnsi="Times New Roman" w:cs="Times New Roman"/>
          <w:sz w:val="24"/>
          <w:szCs w:val="24"/>
        </w:rPr>
      </w:pPr>
      <w:r w:rsidRPr="005B4E4A">
        <w:rPr>
          <w:rFonts w:ascii="Times New Roman" w:hAnsi="Times New Roman" w:cs="Times New Roman"/>
          <w:sz w:val="24"/>
          <w:szCs w:val="24"/>
        </w:rPr>
        <w:t xml:space="preserve">Ґеринович В. Великий рух народньої оборони (із організаційного руху) </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lang w:val="ru-RU"/>
        </w:rPr>
        <w:t xml:space="preserve"> </w:t>
      </w:r>
      <w:r w:rsidRPr="005B4E4A">
        <w:rPr>
          <w:rFonts w:ascii="Times New Roman" w:hAnsi="Times New Roman" w:cs="Times New Roman"/>
          <w:sz w:val="24"/>
          <w:szCs w:val="24"/>
        </w:rPr>
        <w:t>/ В. Ґеринович // Стрілець. – Стрий, 1919. – Ч. 28. – 7 трав. – С. 3; Його ж. –</w:t>
      </w:r>
      <w:r w:rsidRPr="005B4E4A">
        <w:rPr>
          <w:rFonts w:ascii="Times New Roman" w:hAnsi="Times New Roman" w:cs="Times New Roman"/>
          <w:sz w:val="28"/>
          <w:szCs w:val="28"/>
        </w:rPr>
        <w:t xml:space="preserve"> </w:t>
      </w:r>
      <w:r w:rsidRPr="005B4E4A">
        <w:rPr>
          <w:rFonts w:ascii="Times New Roman" w:hAnsi="Times New Roman" w:cs="Times New Roman"/>
          <w:sz w:val="24"/>
          <w:szCs w:val="24"/>
        </w:rPr>
        <w:t>Два фронти / Стрілець. – Стрий, 1919. – 3 квіт. – С. 1.</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Ґеринович В. Вступ до Ґеоґрафії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Ґеринович // Дзвінок. – Львів, 1906. – Ч. 11. – 5 черв. – С. 162–166; Його ж. – Ґеоґрафія фізична (Ґеотермічний степень. Здогад Вілїяма Томзона) / Дзвінок. – Львів, 1906. – Ч. 13. – 5 липня. – С. 191–193.</w:t>
      </w:r>
    </w:p>
    <w:p w:rsidR="00FD1A9C" w:rsidRPr="005B4E4A" w:rsidRDefault="00FD1A9C"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rPr>
        <w:t>Ґеринович В. Географічна карта земель, де живуть українці / В. Ґеринович // Рудницький С. Коротка географія України / С. Рудницький // Попул. б-ка „Лан”. – К.-Львів, 1910. – № 5–7. – 154 с.</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lastRenderedPageBreak/>
        <w:t xml:space="preserve">Ґеринович В. Дещо з життя муравлів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Ґеринович //  Складанка: коштом і заходом т-ва „Просвіта” – З друк. НТШ, під заряд. К. Беднарського. – Львів, 1907. – Ч. 319. – С. 3–7; Його ж. –</w:t>
      </w:r>
      <w:r w:rsidRPr="005B4E4A">
        <w:rPr>
          <w:rFonts w:ascii="Times New Roman" w:hAnsi="Times New Roman" w:cs="Times New Roman"/>
          <w:sz w:val="28"/>
          <w:szCs w:val="28"/>
          <w:lang w:val="uk-UA"/>
        </w:rPr>
        <w:t xml:space="preserve"> </w:t>
      </w:r>
      <w:r w:rsidRPr="005B4E4A">
        <w:rPr>
          <w:rFonts w:ascii="Times New Roman" w:hAnsi="Times New Roman" w:cs="Times New Roman"/>
          <w:sz w:val="24"/>
          <w:szCs w:val="24"/>
          <w:lang w:val="uk-UA"/>
        </w:rPr>
        <w:t>Про воздух: (Оповіданє про свійства воздуха та про передказуванє погоди) / Накл. і друком „Заг. друк.”. – Львів, 1908. – 59 с.; Його ж. – Трясенє землї / Накл. і друком „Заг. друк.” – Львів, 1909. – Академічна Ч. 8. – 24 с.; Його ж. – Жителі Марса / З друк. т-ва „Руська Рада” ; під заряд. І. Захарка. – Чернівці : Селянська Каса, 1911. – 40 с.</w:t>
      </w:r>
    </w:p>
    <w:p w:rsidR="00113A21" w:rsidRPr="005B4E4A" w:rsidRDefault="00113A21" w:rsidP="00DD3532">
      <w:pPr>
        <w:pStyle w:val="a8"/>
        <w:numPr>
          <w:ilvl w:val="0"/>
          <w:numId w:val="1"/>
        </w:numPr>
        <w:tabs>
          <w:tab w:val="left" w:pos="142"/>
          <w:tab w:val="left" w:pos="284"/>
          <w:tab w:val="left" w:pos="426"/>
          <w:tab w:val="left" w:pos="1134"/>
          <w:tab w:val="left" w:pos="1210"/>
        </w:tabs>
        <w:spacing w:after="0" w:line="240" w:lineRule="auto"/>
        <w:ind w:left="0" w:firstLine="0"/>
        <w:jc w:val="both"/>
        <w:rPr>
          <w:rFonts w:ascii="Times New Roman" w:hAnsi="Times New Roman" w:cs="Times New Roman"/>
          <w:sz w:val="24"/>
          <w:szCs w:val="24"/>
        </w:rPr>
      </w:pPr>
      <w:r w:rsidRPr="005B4E4A">
        <w:rPr>
          <w:rFonts w:ascii="Times New Roman" w:hAnsi="Times New Roman" w:cs="Times New Roman"/>
          <w:sz w:val="24"/>
          <w:szCs w:val="24"/>
        </w:rPr>
        <w:t xml:space="preserve">Ґеринович В. До западної української етнографічної границі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Українське слово. – Львів, 1917. – Ч. 226. – 9 жовт. ; Ч. 227. – 10 жовт. ; Ч. 228. – 11 жовт. ; Ч. 229. – 12 жовт. – С. 1–2; Його ж. –</w:t>
      </w:r>
      <w:r w:rsidRPr="005B4E4A">
        <w:rPr>
          <w:rFonts w:ascii="Times New Roman" w:hAnsi="Times New Roman" w:cs="Times New Roman"/>
          <w:i/>
          <w:iCs/>
          <w:sz w:val="24"/>
          <w:szCs w:val="24"/>
        </w:rPr>
        <w:t xml:space="preserve"> </w:t>
      </w:r>
      <w:r w:rsidRPr="005B4E4A">
        <w:rPr>
          <w:rFonts w:ascii="Times New Roman" w:hAnsi="Times New Roman" w:cs="Times New Roman"/>
          <w:sz w:val="24"/>
          <w:szCs w:val="24"/>
        </w:rPr>
        <w:t>До української орієнтації. (Вступ. – Україна і Московщина. – Україна і Польща. – Німеччина і її сусіди. – Основи українсько-німецької орієнтації) / Українське слово. – Львів, 1918. – Ч. 202–203. – 5–6 верес. ; Ч. 205. – 8 верес. ; Ч. 211. – 15 верес. ; Ч. 215–216. – 20–21 верес. – С. 1–2.</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До історії Кам’янець-Подільського інституту народної освіти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w:t>
      </w:r>
      <w:r w:rsid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Записки Кам’янець-Подільського інституту народної освіти / за ред. : В. Ґериновича, Ф. Кондрацького, М. Курневича, І. Любарського, Д. Ходорковського, А. Чепорнюка. –</w:t>
      </w:r>
      <w:r w:rsidRPr="005B4E4A">
        <w:rPr>
          <w:rFonts w:ascii="Times New Roman" w:hAnsi="Times New Roman" w:cs="Times New Roman"/>
          <w:bCs/>
          <w:sz w:val="24"/>
          <w:szCs w:val="24"/>
        </w:rPr>
        <w:t xml:space="preserve"> Кам’янець-Подільський </w:t>
      </w:r>
      <w:r w:rsidRPr="005B4E4A">
        <w:rPr>
          <w:rFonts w:ascii="Times New Roman" w:hAnsi="Times New Roman" w:cs="Times New Roman"/>
          <w:sz w:val="24"/>
          <w:szCs w:val="24"/>
        </w:rPr>
        <w:t>: Друк. ім. Леніна, 1927. – Т. 2. –</w:t>
      </w:r>
      <w:r w:rsidRPr="005B4E4A">
        <w:rPr>
          <w:rFonts w:ascii="Times New Roman" w:hAnsi="Times New Roman" w:cs="Times New Roman"/>
          <w:bCs/>
          <w:sz w:val="24"/>
          <w:szCs w:val="24"/>
        </w:rPr>
        <w:t xml:space="preserve"> </w:t>
      </w:r>
      <w:r w:rsidRPr="005B4E4A">
        <w:rPr>
          <w:rFonts w:ascii="Times New Roman" w:hAnsi="Times New Roman" w:cs="Times New Roman"/>
          <w:sz w:val="24"/>
          <w:szCs w:val="24"/>
        </w:rPr>
        <w:t>С. 1–24; Його ж. – Кам’янецький ботанічний садок / Там само. –</w:t>
      </w:r>
      <w:r w:rsidRPr="005B4E4A">
        <w:rPr>
          <w:rFonts w:ascii="Times New Roman" w:hAnsi="Times New Roman" w:cs="Times New Roman"/>
          <w:bCs/>
          <w:sz w:val="24"/>
          <w:szCs w:val="24"/>
        </w:rPr>
        <w:t xml:space="preserve"> Кам’янець-Подільський </w:t>
      </w:r>
      <w:r w:rsidRPr="005B4E4A">
        <w:rPr>
          <w:rFonts w:ascii="Times New Roman" w:hAnsi="Times New Roman" w:cs="Times New Roman"/>
          <w:sz w:val="24"/>
          <w:szCs w:val="24"/>
        </w:rPr>
        <w:t>: Друк. ім. Леніна, 1926. – Т. 1. – С. 19–25; Його ж. – Огляд навчання Кам’янець-Подільського інституту народної освіти на 1926-1927 рік / Там само. – С. 1–8; Його ж. – Стоянка неолітичної людини біля с. Велика Мукша Китайгородського району Кам’янець-Подільської округи / Там само. – С. 14–17; Його ж. – Теорія Вегенера про виникнення континентів і океанів / Там само. – С. 32–41.</w:t>
      </w:r>
    </w:p>
    <w:p w:rsidR="00113A21" w:rsidRPr="005B4E4A" w:rsidRDefault="00113A21"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Ґеринович В. Др. С. Рудниц</w:t>
      </w:r>
      <w:r w:rsidR="00FC71A1">
        <w:rPr>
          <w:rFonts w:ascii="Times New Roman" w:hAnsi="Times New Roman" w:cs="Times New Roman"/>
          <w:sz w:val="24"/>
          <w:szCs w:val="24"/>
        </w:rPr>
        <w:t>ький. Коротка географія України</w:t>
      </w:r>
      <w:r w:rsidR="006C1A9D" w:rsidRPr="00FC71A1">
        <w:rPr>
          <w:rFonts w:ascii="Times New Roman" w:hAnsi="Times New Roman" w:cs="Times New Roman"/>
          <w:sz w:val="24"/>
          <w:szCs w:val="24"/>
        </w:rPr>
        <w:t xml:space="preserve">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Руслан. – Львів, 1911. – Ч. 8. – 12 січня. – С. 3–4; Його ж. – Етнічний хаос на Балкані / Руслан. – Львів, 1913. – Ч. 190. – четвер. – 28 серп. ; Ч. 192. – субота. – 30 серп. – С. 3–4; Його ж. – Проект відводнення наддністрянської низини / Руслан. – Львів, 1912. – Ч. 136. – середа. – 6 червця; Ч. 138. – пятниця. – 21 червця. – С. 4.</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З практики робітничого університету в Кам’янці на Поділлі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Шлях освіти. – Харків, 1926. – № 12. – С. 139–143; Його ж. – Робітничий університет у Кам’янці на Поділлю / Шлях освіти. – Харків, 1926. – № 8–9. – С. 172–174.</w:t>
      </w:r>
    </w:p>
    <w:p w:rsidR="00113A21" w:rsidRPr="005B4E4A" w:rsidRDefault="00113A21" w:rsidP="00DD3532">
      <w:pPr>
        <w:pStyle w:val="a8"/>
        <w:numPr>
          <w:ilvl w:val="0"/>
          <w:numId w:val="1"/>
        </w:numPr>
        <w:tabs>
          <w:tab w:val="left" w:pos="284"/>
          <w:tab w:val="left" w:pos="426"/>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Західня границя української етноґрафічної території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Вістник Союза визволення України. – Відень, 1915. – Ч. 47–48. – 14 падолиста. – С. 4–6; Його ж. – Листи з поля бою / Вістник Союза визволення України. – Відень, 1917. – Ч. 136. – 4 лютого. – С. 90–93.</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Ґеринович В. Зміни і коливання клімату в історичні часи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Ґеринович // Червона правда.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xml:space="preserve"> 1922. – 1 лютого. – С. 1; Його ж. – Клімат Кам’янецького повіту / Червона правда.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1922. – Ч. 17–18. – 20–21 січня. – С. 1.</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Кам’янецька округа </w:t>
      </w:r>
      <w:r w:rsidR="00FC71A1" w:rsidRPr="00FC71A1">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FC71A1">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Краєзнавство. – Харків, 1927. – № 1. – С. 26–29; Його ж. – Вірмени в Кам’янці / Там само, 1928. – № 1 – С. 20–25; Його ж. – До історії шовківництва на західній Придністрянщині (В межах УСРР) / Там само, 1929. – № 3–10. – С. 69–74; Його ж. – Кам’янець на Поділлі / Там само, 1930. – № 1–5. – С. 8–16; Його ж. – Кам’янецька округа / Там само, 1927. – № 1. – С. 26–29.</w:t>
      </w:r>
    </w:p>
    <w:p w:rsidR="00FD1A9C" w:rsidRPr="005B4E4A" w:rsidRDefault="00FD1A9C"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Карта розселення слов’ян: границі цілої Словянщини і границі розселення українських племен в часі утворення Руської держави (ІХ – Х століття). (Розмір 1 : 15,000.000) </w:t>
      </w:r>
      <w:r w:rsidR="00FC71A1" w:rsidRPr="00DD3532">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DD3532">
        <w:rPr>
          <w:rFonts w:ascii="Times New Roman" w:hAnsi="Times New Roman" w:cs="Times New Roman"/>
          <w:sz w:val="24"/>
          <w:szCs w:val="24"/>
        </w:rPr>
        <w:t xml:space="preserve">] </w:t>
      </w:r>
      <w:r w:rsidRPr="005B4E4A">
        <w:rPr>
          <w:rFonts w:ascii="Times New Roman" w:hAnsi="Times New Roman" w:cs="Times New Roman"/>
          <w:sz w:val="24"/>
          <w:szCs w:val="24"/>
        </w:rPr>
        <w:t>/ В. Ґеринович // Б. Барвінський. Історія українського народу. – [2-е вид., доп., перероб.]. – Львів : накл. книгарні А.</w:t>
      </w:r>
      <w:r w:rsidRPr="005B4E4A">
        <w:rPr>
          <w:rFonts w:ascii="Times New Roman" w:hAnsi="Times New Roman" w:cs="Times New Roman"/>
          <w:sz w:val="24"/>
          <w:szCs w:val="24"/>
          <w:lang w:val="en-US"/>
        </w:rPr>
        <w:t> </w:t>
      </w:r>
      <w:r w:rsidRPr="005B4E4A">
        <w:rPr>
          <w:rFonts w:ascii="Times New Roman" w:hAnsi="Times New Roman" w:cs="Times New Roman"/>
          <w:sz w:val="24"/>
          <w:szCs w:val="24"/>
        </w:rPr>
        <w:t>Бардаха, 1922. – 138 с. : іл.</w:t>
      </w:r>
    </w:p>
    <w:p w:rsidR="00FD1A9C" w:rsidRPr="005B4E4A" w:rsidRDefault="00FD1A9C"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Карта найважнійших місцевостий з історії українського народу Х – ХХ ст. (Розмір 1 : 7,400.000) </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lang w:val="ru-RU"/>
        </w:rPr>
        <w:t>]</w:t>
      </w:r>
      <w:r w:rsidR="00FC71A1">
        <w:rPr>
          <w:rFonts w:ascii="Times New Roman" w:hAnsi="Times New Roman" w:cs="Times New Roman"/>
          <w:sz w:val="24"/>
          <w:szCs w:val="24"/>
          <w:lang w:val="ru-RU"/>
        </w:rPr>
        <w:t xml:space="preserve"> </w:t>
      </w:r>
      <w:r w:rsidRPr="005B4E4A">
        <w:rPr>
          <w:rFonts w:ascii="Times New Roman" w:hAnsi="Times New Roman" w:cs="Times New Roman"/>
          <w:sz w:val="24"/>
          <w:szCs w:val="24"/>
        </w:rPr>
        <w:t>/ В. Ґеринович // Б. Барвінський. Коротка історія українського народу (з 21 образками і 1 картою). – Львів, 1922. – 126 с. : іл.</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rPr>
        <w:lastRenderedPageBreak/>
        <w:t>Ґеринович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В.</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 xml:space="preserve">Кривчанські печери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В. </w:t>
      </w:r>
      <w:r w:rsidRPr="005B4E4A">
        <w:rPr>
          <w:rFonts w:ascii="Times New Roman" w:hAnsi="Times New Roman" w:cs="Times New Roman"/>
          <w:sz w:val="24"/>
          <w:szCs w:val="24"/>
        </w:rPr>
        <w:t>Ґеринович // Дїло. – Львів, 1909. – 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183</w:t>
      </w:r>
      <w:r w:rsidRPr="005B4E4A">
        <w:rPr>
          <w:rFonts w:ascii="Times New Roman" w:hAnsi="Times New Roman" w:cs="Times New Roman"/>
          <w:sz w:val="24"/>
          <w:szCs w:val="24"/>
          <w:lang w:val="uk-UA"/>
        </w:rPr>
        <w:t>–184</w:t>
      </w:r>
      <w:r w:rsidRPr="005B4E4A">
        <w:rPr>
          <w:rFonts w:ascii="Times New Roman" w:hAnsi="Times New Roman" w:cs="Times New Roman"/>
          <w:sz w:val="24"/>
          <w:szCs w:val="24"/>
        </w:rPr>
        <w:t>. – субота</w:t>
      </w:r>
      <w:r w:rsidRPr="005B4E4A">
        <w:rPr>
          <w:rFonts w:ascii="Times New Roman" w:hAnsi="Times New Roman" w:cs="Times New Roman"/>
          <w:sz w:val="24"/>
          <w:szCs w:val="24"/>
          <w:lang w:val="uk-UA"/>
        </w:rPr>
        <w:t>, понеділок. –</w:t>
      </w:r>
      <w:r w:rsidRPr="005B4E4A">
        <w:rPr>
          <w:rFonts w:ascii="Times New Roman" w:hAnsi="Times New Roman" w:cs="Times New Roman"/>
          <w:sz w:val="24"/>
          <w:szCs w:val="24"/>
        </w:rPr>
        <w:t xml:space="preserve"> 21</w:t>
      </w:r>
      <w:r w:rsidRPr="005B4E4A">
        <w:rPr>
          <w:rFonts w:ascii="Times New Roman" w:hAnsi="Times New Roman" w:cs="Times New Roman"/>
          <w:sz w:val="24"/>
          <w:szCs w:val="24"/>
          <w:lang w:val="uk-UA"/>
        </w:rPr>
        <w:t>–23</w:t>
      </w:r>
      <w:r w:rsidRPr="005B4E4A">
        <w:rPr>
          <w:rFonts w:ascii="Times New Roman" w:hAnsi="Times New Roman" w:cs="Times New Roman"/>
          <w:sz w:val="24"/>
          <w:szCs w:val="24"/>
        </w:rPr>
        <w:t xml:space="preserve"> серп</w:t>
      </w:r>
      <w:r w:rsidRPr="005B4E4A">
        <w:rPr>
          <w:rFonts w:ascii="Times New Roman" w:hAnsi="Times New Roman" w:cs="Times New Roman"/>
          <w:sz w:val="24"/>
          <w:szCs w:val="24"/>
          <w:lang w:val="uk-UA"/>
        </w:rPr>
        <w:t xml:space="preserve">. – С. 1–2; Його ж. – </w:t>
      </w:r>
      <w:r w:rsidRPr="005B4E4A">
        <w:rPr>
          <w:rFonts w:ascii="Times New Roman" w:hAnsi="Times New Roman" w:cs="Times New Roman"/>
          <w:sz w:val="24"/>
          <w:szCs w:val="24"/>
        </w:rPr>
        <w:t xml:space="preserve">Ожидана книжка </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Дїло. – Львів, 1910. – Ч. 281. – пятниця. – 16 груд. – С.</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2–3.</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Ґеринович В. Мінеральні копалини нашої області і їх пристосування в господарстві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Ґеринович // Більшовицька правда. –</w:t>
      </w:r>
      <w:r w:rsidRPr="005B4E4A">
        <w:rPr>
          <w:rFonts w:ascii="Times New Roman" w:hAnsi="Times New Roman" w:cs="Times New Roman"/>
          <w:bCs/>
          <w:sz w:val="24"/>
          <w:szCs w:val="24"/>
          <w:lang w:val="uk-UA"/>
        </w:rPr>
        <w:t xml:space="preserve"> Кам</w:t>
      </w:r>
      <w:r w:rsidRPr="005B4E4A">
        <w:rPr>
          <w:rFonts w:ascii="Times New Roman" w:hAnsi="Times New Roman" w:cs="Times New Roman"/>
          <w:bCs/>
          <w:sz w:val="24"/>
          <w:szCs w:val="24"/>
        </w:rPr>
        <w:t>’</w:t>
      </w:r>
      <w:r w:rsidRPr="005B4E4A">
        <w:rPr>
          <w:rFonts w:ascii="Times New Roman" w:hAnsi="Times New Roman" w:cs="Times New Roman"/>
          <w:bCs/>
          <w:sz w:val="24"/>
          <w:szCs w:val="24"/>
          <w:lang w:val="uk-UA"/>
        </w:rPr>
        <w:t>янець-Подільський</w:t>
      </w:r>
      <w:r w:rsidRPr="005B4E4A">
        <w:rPr>
          <w:rFonts w:ascii="Times New Roman" w:hAnsi="Times New Roman" w:cs="Times New Roman"/>
          <w:sz w:val="24"/>
          <w:szCs w:val="24"/>
          <w:lang w:val="uk-UA"/>
        </w:rPr>
        <w:t>, 1932. – 8 трав. – С. 4.</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rPr>
        <w:t>Ґеринович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В.</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 xml:space="preserve">На боротьбу з ярками повинна стати вся громада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w:t>
      </w:r>
      <w:r w:rsidRPr="005B4E4A">
        <w:rPr>
          <w:sz w:val="24"/>
          <w:szCs w:val="24"/>
          <w:lang w:val="uk-UA"/>
        </w:rPr>
        <w:t> </w:t>
      </w:r>
      <w:r w:rsidRPr="005B4E4A">
        <w:rPr>
          <w:rFonts w:ascii="Times New Roman" w:hAnsi="Times New Roman" w:cs="Times New Roman"/>
          <w:sz w:val="24"/>
          <w:szCs w:val="24"/>
        </w:rPr>
        <w:t xml:space="preserve">Ґеринович // Червоний </w:t>
      </w:r>
      <w:r w:rsidRPr="005B4E4A">
        <w:rPr>
          <w:rFonts w:ascii="Times New Roman" w:hAnsi="Times New Roman" w:cs="Times New Roman"/>
          <w:sz w:val="24"/>
          <w:szCs w:val="24"/>
          <w:lang w:val="uk-UA"/>
        </w:rPr>
        <w:t>к</w:t>
      </w:r>
      <w:r w:rsidRPr="005B4E4A">
        <w:rPr>
          <w:rFonts w:ascii="Times New Roman" w:hAnsi="Times New Roman" w:cs="Times New Roman"/>
          <w:sz w:val="24"/>
          <w:szCs w:val="24"/>
        </w:rPr>
        <w:t>ордон. –</w:t>
      </w:r>
      <w:r w:rsidRPr="005B4E4A">
        <w:rPr>
          <w:rFonts w:ascii="Times New Roman" w:hAnsi="Times New Roman" w:cs="Times New Roman"/>
          <w:bCs/>
          <w:sz w:val="24"/>
          <w:szCs w:val="24"/>
          <w:lang w:val="uk-UA"/>
        </w:rPr>
        <w:t xml:space="preserve"> Кам</w:t>
      </w:r>
      <w:r w:rsidRPr="005B4E4A">
        <w:rPr>
          <w:rFonts w:ascii="Times New Roman" w:hAnsi="Times New Roman" w:cs="Times New Roman"/>
          <w:bCs/>
          <w:sz w:val="24"/>
          <w:szCs w:val="24"/>
        </w:rPr>
        <w:t>’</w:t>
      </w:r>
      <w:r w:rsidRPr="005B4E4A">
        <w:rPr>
          <w:rFonts w:ascii="Times New Roman" w:hAnsi="Times New Roman" w:cs="Times New Roman"/>
          <w:bCs/>
          <w:sz w:val="24"/>
          <w:szCs w:val="24"/>
          <w:lang w:val="uk-UA"/>
        </w:rPr>
        <w:t>янець-Подільський</w:t>
      </w:r>
      <w:r w:rsidRPr="005B4E4A">
        <w:rPr>
          <w:rFonts w:ascii="Times New Roman" w:hAnsi="Times New Roman" w:cs="Times New Roman"/>
          <w:sz w:val="24"/>
          <w:szCs w:val="24"/>
        </w:rPr>
        <w:t>,</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1927. – 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3. – 8 січня. – С.</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6.</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rPr>
        <w:t>Ґеринович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В.</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 xml:space="preserve">Навчальний процес уґрунтувати на конкретних питаннях господарського й </w:t>
      </w:r>
      <w:proofErr w:type="gramStart"/>
      <w:r w:rsidRPr="005B4E4A">
        <w:rPr>
          <w:rFonts w:ascii="Times New Roman" w:hAnsi="Times New Roman" w:cs="Times New Roman"/>
          <w:sz w:val="24"/>
          <w:szCs w:val="24"/>
        </w:rPr>
        <w:t>культурного</w:t>
      </w:r>
      <w:proofErr w:type="gramEnd"/>
      <w:r w:rsidRPr="005B4E4A">
        <w:rPr>
          <w:rFonts w:ascii="Times New Roman" w:hAnsi="Times New Roman" w:cs="Times New Roman"/>
          <w:sz w:val="24"/>
          <w:szCs w:val="24"/>
        </w:rPr>
        <w:t xml:space="preserve"> будівництва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В. </w:t>
      </w:r>
      <w:r w:rsidRPr="005B4E4A">
        <w:rPr>
          <w:rFonts w:ascii="Times New Roman" w:hAnsi="Times New Roman" w:cs="Times New Roman"/>
          <w:sz w:val="24"/>
          <w:szCs w:val="24"/>
        </w:rPr>
        <w:t>Ґеринович // Комсомолець прикордоння. –</w:t>
      </w:r>
      <w:r w:rsidRPr="005B4E4A">
        <w:rPr>
          <w:rFonts w:ascii="Times New Roman" w:hAnsi="Times New Roman" w:cs="Times New Roman"/>
          <w:bCs/>
          <w:sz w:val="24"/>
          <w:szCs w:val="24"/>
          <w:lang w:val="uk-UA"/>
        </w:rPr>
        <w:t xml:space="preserve"> Кам</w:t>
      </w:r>
      <w:r w:rsidRPr="005B4E4A">
        <w:rPr>
          <w:rFonts w:ascii="Times New Roman" w:hAnsi="Times New Roman" w:cs="Times New Roman"/>
          <w:bCs/>
          <w:sz w:val="24"/>
          <w:szCs w:val="24"/>
        </w:rPr>
        <w:t>’</w:t>
      </w:r>
      <w:r w:rsidRPr="005B4E4A">
        <w:rPr>
          <w:rFonts w:ascii="Times New Roman" w:hAnsi="Times New Roman" w:cs="Times New Roman"/>
          <w:bCs/>
          <w:sz w:val="24"/>
          <w:szCs w:val="24"/>
          <w:lang w:val="uk-UA"/>
        </w:rPr>
        <w:t>янець-Подільський</w:t>
      </w:r>
      <w:r w:rsidRPr="005B4E4A">
        <w:rPr>
          <w:rFonts w:ascii="Times New Roman" w:hAnsi="Times New Roman" w:cs="Times New Roman"/>
          <w:sz w:val="24"/>
          <w:szCs w:val="24"/>
        </w:rPr>
        <w:t>,</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 xml:space="preserve">1929. </w:t>
      </w:r>
      <w:r w:rsidRPr="005B4E4A">
        <w:rPr>
          <w:rFonts w:ascii="Times New Roman" w:hAnsi="Times New Roman" w:cs="Times New Roman"/>
          <w:sz w:val="24"/>
          <w:szCs w:val="24"/>
          <w:lang w:val="uk-UA"/>
        </w:rPr>
        <w:t>–</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17. – 16 черв. – С.</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3.</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Ґеринович В. Питанє про третичного чоловіка в новійшій літературі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В. Ґеринович // Літ.-наук. вістник. – Львів – Київ, 1909. – Річник ХІІ. – Кн. </w:t>
      </w:r>
      <w:r w:rsidRPr="005B4E4A">
        <w:rPr>
          <w:rFonts w:ascii="Times New Roman" w:hAnsi="Times New Roman" w:cs="Times New Roman"/>
          <w:sz w:val="24"/>
          <w:szCs w:val="24"/>
        </w:rPr>
        <w:t>V</w:t>
      </w:r>
      <w:r w:rsidRPr="005B4E4A">
        <w:rPr>
          <w:rFonts w:ascii="Times New Roman" w:hAnsi="Times New Roman" w:cs="Times New Roman"/>
          <w:sz w:val="24"/>
          <w:szCs w:val="24"/>
          <w:lang w:val="uk-UA"/>
        </w:rPr>
        <w:t xml:space="preserve">. – Т. </w:t>
      </w:r>
      <w:r w:rsidRPr="005B4E4A">
        <w:rPr>
          <w:rFonts w:ascii="Times New Roman" w:hAnsi="Times New Roman" w:cs="Times New Roman"/>
          <w:sz w:val="24"/>
          <w:szCs w:val="24"/>
        </w:rPr>
        <w:t>XLVI</w:t>
      </w:r>
      <w:r w:rsidRPr="005B4E4A">
        <w:rPr>
          <w:rFonts w:ascii="Times New Roman" w:hAnsi="Times New Roman" w:cs="Times New Roman"/>
          <w:sz w:val="24"/>
          <w:szCs w:val="24"/>
          <w:lang w:val="uk-UA"/>
        </w:rPr>
        <w:t xml:space="preserve">. – трав. – С. 331–345. </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Ґеринович В. Поняттє, ціль і методи ґеоґрафії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Ґеринович // Збірник математично-природописно-лїкарської секції НТШ / за ред. : В. Левицького, І. Раковського, С. Рудницького. – Львів, 1919. – Т. </w:t>
      </w:r>
      <w:r w:rsidRPr="005B4E4A">
        <w:rPr>
          <w:rFonts w:ascii="Times New Roman" w:hAnsi="Times New Roman" w:cs="Times New Roman"/>
          <w:sz w:val="24"/>
          <w:szCs w:val="24"/>
          <w:lang w:val="en-US"/>
        </w:rPr>
        <w:t>XVII</w:t>
      </w:r>
      <w:r w:rsidRPr="005B4E4A">
        <w:rPr>
          <w:rFonts w:ascii="Times New Roman" w:hAnsi="Times New Roman" w:cs="Times New Roman"/>
          <w:sz w:val="24"/>
          <w:szCs w:val="24"/>
          <w:lang w:val="uk-UA"/>
        </w:rPr>
        <w:t xml:space="preserve">I. – </w:t>
      </w:r>
      <w:r w:rsidRPr="005B4E4A">
        <w:rPr>
          <w:rFonts w:ascii="Times New Roman" w:hAnsi="Times New Roman" w:cs="Times New Roman"/>
          <w:sz w:val="24"/>
          <w:szCs w:val="24"/>
          <w:lang w:val="en-US"/>
        </w:rPr>
        <w:t>XI</w:t>
      </w:r>
      <w:r w:rsidRPr="005B4E4A">
        <w:rPr>
          <w:rFonts w:ascii="Times New Roman" w:hAnsi="Times New Roman" w:cs="Times New Roman"/>
          <w:sz w:val="24"/>
          <w:szCs w:val="24"/>
          <w:lang w:val="uk-UA"/>
        </w:rPr>
        <w:t>X. – С. 1–19.</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rPr>
        <w:t>Ґеринович</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В.</w:t>
      </w:r>
      <w:r w:rsidRPr="005B4E4A">
        <w:rPr>
          <w:rFonts w:ascii="Times New Roman" w:hAnsi="Times New Roman" w:cs="Times New Roman"/>
          <w:sz w:val="24"/>
          <w:szCs w:val="24"/>
          <w:lang w:val="uk-UA"/>
        </w:rPr>
        <w:t> </w:t>
      </w:r>
      <w:r w:rsidRPr="005B4E4A">
        <w:rPr>
          <w:rFonts w:ascii="Times New Roman" w:hAnsi="Times New Roman" w:cs="Times New Roman"/>
          <w:sz w:val="24"/>
          <w:szCs w:val="24"/>
        </w:rPr>
        <w:t xml:space="preserve">До питання </w:t>
      </w:r>
      <w:r w:rsidRPr="005B4E4A">
        <w:rPr>
          <w:rFonts w:ascii="Times New Roman" w:hAnsi="Times New Roman" w:cs="Times New Roman"/>
          <w:sz w:val="24"/>
          <w:szCs w:val="24"/>
          <w:lang w:val="uk-UA"/>
        </w:rPr>
        <w:t>С</w:t>
      </w:r>
      <w:r w:rsidRPr="005B4E4A">
        <w:rPr>
          <w:rFonts w:ascii="Times New Roman" w:hAnsi="Times New Roman" w:cs="Times New Roman"/>
          <w:sz w:val="24"/>
          <w:szCs w:val="24"/>
        </w:rPr>
        <w:t xml:space="preserve">ходу </w:t>
      </w:r>
      <w:r w:rsidRPr="005B4E4A">
        <w:rPr>
          <w:rFonts w:ascii="Times New Roman" w:hAnsi="Times New Roman" w:cs="Times New Roman"/>
          <w:sz w:val="24"/>
          <w:szCs w:val="24"/>
          <w:lang w:val="uk-UA"/>
        </w:rPr>
        <w:t>Є</w:t>
      </w:r>
      <w:r w:rsidRPr="005B4E4A">
        <w:rPr>
          <w:rFonts w:ascii="Times New Roman" w:hAnsi="Times New Roman" w:cs="Times New Roman"/>
          <w:sz w:val="24"/>
          <w:szCs w:val="24"/>
        </w:rPr>
        <w:t xml:space="preserve">вропи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В. </w:t>
      </w:r>
      <w:r w:rsidRPr="005B4E4A">
        <w:rPr>
          <w:rFonts w:ascii="Times New Roman" w:hAnsi="Times New Roman" w:cs="Times New Roman"/>
          <w:sz w:val="24"/>
          <w:szCs w:val="24"/>
        </w:rPr>
        <w:t>Ґеринович // (Уваги антропоґеоґрафа) // Наш шлях. –</w:t>
      </w:r>
      <w:r w:rsidRPr="005B4E4A">
        <w:rPr>
          <w:rFonts w:ascii="Times New Roman" w:hAnsi="Times New Roman" w:cs="Times New Roman"/>
          <w:bCs/>
          <w:sz w:val="24"/>
          <w:szCs w:val="24"/>
          <w:lang w:val="uk-UA"/>
        </w:rPr>
        <w:t xml:space="preserve"> Кам</w:t>
      </w:r>
      <w:r w:rsidRPr="005B4E4A">
        <w:rPr>
          <w:rFonts w:ascii="Times New Roman" w:hAnsi="Times New Roman" w:cs="Times New Roman"/>
          <w:bCs/>
          <w:sz w:val="24"/>
          <w:szCs w:val="24"/>
        </w:rPr>
        <w:t>’</w:t>
      </w:r>
      <w:r w:rsidRPr="005B4E4A">
        <w:rPr>
          <w:rFonts w:ascii="Times New Roman" w:hAnsi="Times New Roman" w:cs="Times New Roman"/>
          <w:bCs/>
          <w:sz w:val="24"/>
          <w:szCs w:val="24"/>
          <w:lang w:val="uk-UA"/>
        </w:rPr>
        <w:t>янець-Подільський</w:t>
      </w:r>
      <w:r w:rsidRPr="005B4E4A">
        <w:rPr>
          <w:rFonts w:ascii="Times New Roman" w:hAnsi="Times New Roman" w:cs="Times New Roman"/>
          <w:sz w:val="24"/>
          <w:szCs w:val="24"/>
        </w:rPr>
        <w:t>,</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1919. – Ч.</w:t>
      </w:r>
      <w:r w:rsidRPr="005B4E4A">
        <w:rPr>
          <w:rFonts w:ascii="Times New Roman" w:hAnsi="Times New Roman" w:cs="Times New Roman"/>
          <w:sz w:val="24"/>
          <w:szCs w:val="24"/>
          <w:lang w:val="uk-UA"/>
        </w:rPr>
        <w:t> </w:t>
      </w:r>
      <w:r w:rsidRPr="005B4E4A">
        <w:rPr>
          <w:rFonts w:ascii="Times New Roman" w:hAnsi="Times New Roman" w:cs="Times New Roman"/>
          <w:sz w:val="24"/>
          <w:szCs w:val="24"/>
        </w:rPr>
        <w:t>2. – 26 лист.</w:t>
      </w:r>
      <w:r w:rsidRPr="005B4E4A">
        <w:rPr>
          <w:rFonts w:ascii="Times New Roman" w:hAnsi="Times New Roman" w:cs="Times New Roman"/>
          <w:sz w:val="24"/>
          <w:szCs w:val="24"/>
          <w:lang w:val="uk-UA"/>
        </w:rPr>
        <w:t xml:space="preserve"> – </w:t>
      </w:r>
      <w:r w:rsidRPr="005B4E4A">
        <w:rPr>
          <w:rFonts w:ascii="Times New Roman" w:hAnsi="Times New Roman" w:cs="Times New Roman"/>
          <w:sz w:val="24"/>
          <w:szCs w:val="24"/>
        </w:rPr>
        <w:t>Ч.</w:t>
      </w:r>
      <w:r w:rsidRPr="005B4E4A">
        <w:rPr>
          <w:rFonts w:ascii="Times New Roman" w:hAnsi="Times New Roman" w:cs="Times New Roman"/>
          <w:sz w:val="24"/>
          <w:szCs w:val="24"/>
          <w:lang w:val="uk-UA"/>
        </w:rPr>
        <w:t> </w:t>
      </w:r>
      <w:r w:rsidRPr="005B4E4A">
        <w:rPr>
          <w:rFonts w:ascii="Times New Roman" w:hAnsi="Times New Roman" w:cs="Times New Roman"/>
          <w:sz w:val="24"/>
          <w:szCs w:val="24"/>
        </w:rPr>
        <w:t>5. – 28 лист. – С.</w:t>
      </w:r>
      <w:r w:rsidRPr="005B4E4A">
        <w:rPr>
          <w:rFonts w:ascii="Times New Roman" w:hAnsi="Times New Roman" w:cs="Times New Roman"/>
          <w:sz w:val="24"/>
          <w:szCs w:val="24"/>
          <w:lang w:val="uk-UA"/>
        </w:rPr>
        <w:t xml:space="preserve"> </w:t>
      </w:r>
      <w:r w:rsidRPr="005B4E4A">
        <w:rPr>
          <w:rFonts w:ascii="Times New Roman" w:hAnsi="Times New Roman" w:cs="Times New Roman"/>
          <w:sz w:val="24"/>
          <w:szCs w:val="24"/>
        </w:rPr>
        <w:t>1</w:t>
      </w:r>
      <w:r w:rsidRPr="005B4E4A">
        <w:rPr>
          <w:rFonts w:ascii="Times New Roman" w:hAnsi="Times New Roman" w:cs="Times New Roman"/>
          <w:sz w:val="24"/>
          <w:szCs w:val="24"/>
          <w:lang w:val="uk-UA"/>
        </w:rPr>
        <w:t>–</w:t>
      </w:r>
      <w:r w:rsidRPr="005B4E4A">
        <w:rPr>
          <w:rFonts w:ascii="Times New Roman" w:hAnsi="Times New Roman" w:cs="Times New Roman"/>
          <w:sz w:val="24"/>
          <w:szCs w:val="24"/>
        </w:rPr>
        <w:t>2.</w:t>
      </w:r>
    </w:p>
    <w:p w:rsidR="001C4629" w:rsidRPr="005B4E4A" w:rsidRDefault="001C4629"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Ґеринович В.</w:t>
      </w:r>
      <w:r w:rsidRPr="005B4E4A">
        <w:rPr>
          <w:rFonts w:ascii="Times New Roman" w:hAnsi="Times New Roman" w:cs="Times New Roman"/>
          <w:sz w:val="24"/>
          <w:szCs w:val="24"/>
          <w:lang w:val="en-US"/>
        </w:rPr>
        <w:t> </w:t>
      </w:r>
      <w:r w:rsidRPr="005B4E4A">
        <w:rPr>
          <w:rFonts w:ascii="Times New Roman" w:hAnsi="Times New Roman" w:cs="Times New Roman"/>
          <w:sz w:val="24"/>
          <w:szCs w:val="24"/>
          <w:lang w:val="uk-UA"/>
        </w:rPr>
        <w:t xml:space="preserve">Україна, звідки пішла її назва, як і чому вона поширилася?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В. Ґеринович. – Львів : накл. авт., з друк. </w:t>
      </w:r>
      <w:r w:rsidRPr="005B4E4A">
        <w:rPr>
          <w:rFonts w:ascii="Times New Roman" w:hAnsi="Times New Roman" w:cs="Times New Roman"/>
          <w:sz w:val="24"/>
          <w:szCs w:val="24"/>
        </w:rPr>
        <w:t>Ставропігійського ін.-та під управою Ю. Сидорака, 1918. – 16 с.; Його ж. – Провідник по Поділлі / Українська Народня Республіка. – Винниця : Вид-во Нар. Мін. Преси і Проп. У. Н. Р., 1919. – 32 с.; Його ж. – Провідник по Київщині / Вінниця на Поділлі : Вид-во Нар. Мін. Преси і Проп. У. Н. Р., 1919. – 36 с.; Його ж. – Основи географії: для ужитку 3 і 4 кляси / Кам’янець на Поділлю : Дністер, 1920. – 84 с.; Його ж. – Основи географії: для ужитку 12 кляси / Кам’янець на Поділлю : Дністер, 1920. – 84 с.; Його ж. – Фізична географія / Кам’янець-Подільський, 1920. – Ч. ІІІ (машинопис). – 102 с.; Його ж. – Географія України. – Ч. ІІ : Антропогеографія / Кам’янець-Подільський : Дністер, 1920. – 202 с.; Його ж. – Фізична географія : для шкіл і самоосвіти / Катеринослав – Харків : Держ. вид-во України, 1922. – 92 с.; Його ж. – Географія України / Вінниця : Всеукр. держ. вид-во. Подільська філія, 1922. – 131 с.; Його ж. – Основи географії / Катеринослав-Харків</w:t>
      </w:r>
      <w:proofErr w:type="gramStart"/>
      <w:r w:rsidRPr="005B4E4A">
        <w:rPr>
          <w:rFonts w:ascii="Times New Roman" w:hAnsi="Times New Roman" w:cs="Times New Roman"/>
          <w:sz w:val="24"/>
          <w:szCs w:val="24"/>
        </w:rPr>
        <w:t xml:space="preserve"> :</w:t>
      </w:r>
      <w:proofErr w:type="gramEnd"/>
      <w:r w:rsidRPr="005B4E4A">
        <w:rPr>
          <w:rFonts w:ascii="Times New Roman" w:hAnsi="Times New Roman" w:cs="Times New Roman"/>
          <w:sz w:val="24"/>
          <w:szCs w:val="24"/>
        </w:rPr>
        <w:t xml:space="preserve"> Держ. вид-во України, 1922. – 70 с.; Його ж. – Основи географії / [2-е вид.]. – Харків-Київ : Держ. вид-во України, Держ. трест „Київ друк”, друк. № 2, 1924. – 93 с. – дод. листи з мапами : земних півкуль і України.; Його ж. – Основи географії / [3-тє вид.]. – Харків-Одеса : Держ. вид-во України, 3-я Держ. друк. ім. т. Троцького, 1924. – 93 с. – дод. арк. з мапами; Його ж. – Порадник екскурсанта Кам’янеччини. З планом Кам’янецького замку з року 1699 / Кам’янець-Подільський : окр. краєзнав. ком. –</w:t>
      </w:r>
      <w:r w:rsidRPr="005B4E4A">
        <w:rPr>
          <w:rFonts w:ascii="Times New Roman" w:hAnsi="Times New Roman" w:cs="Times New Roman"/>
          <w:bCs/>
          <w:sz w:val="24"/>
          <w:szCs w:val="24"/>
        </w:rPr>
        <w:t xml:space="preserve"> Кам’янець-Подільський </w:t>
      </w:r>
      <w:r w:rsidRPr="005B4E4A">
        <w:rPr>
          <w:rFonts w:ascii="Times New Roman" w:hAnsi="Times New Roman" w:cs="Times New Roman"/>
          <w:sz w:val="24"/>
          <w:szCs w:val="24"/>
        </w:rPr>
        <w:t>: Друк ім. Леніна, 1928. – 102 с.; Його ж. – Екскурсант Кам’янеччини (З планом Кам’янецького замку з року 1699 з „</w:t>
      </w:r>
      <w:r w:rsidRPr="005B4E4A">
        <w:rPr>
          <w:rFonts w:ascii="Times New Roman" w:hAnsi="Times New Roman" w:cs="Times New Roman"/>
          <w:sz w:val="24"/>
          <w:szCs w:val="24"/>
          <w:lang w:val="fr-FR"/>
        </w:rPr>
        <w:t>La</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fr-FR"/>
        </w:rPr>
        <w:t>Galerie</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fr-FR"/>
        </w:rPr>
        <w:t>agr</w:t>
      </w:r>
      <w:r w:rsidRPr="005B4E4A">
        <w:rPr>
          <w:rFonts w:ascii="Times New Roman" w:hAnsi="Times New Roman" w:cs="Times New Roman"/>
          <w:sz w:val="24"/>
          <w:szCs w:val="24"/>
        </w:rPr>
        <w:t>è</w:t>
      </w:r>
      <w:r w:rsidRPr="005B4E4A">
        <w:rPr>
          <w:rFonts w:ascii="Times New Roman" w:hAnsi="Times New Roman" w:cs="Times New Roman"/>
          <w:sz w:val="24"/>
          <w:szCs w:val="24"/>
          <w:lang w:val="fr-FR"/>
        </w:rPr>
        <w:t>able</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fr-FR"/>
        </w:rPr>
        <w:t>du</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fr-FR"/>
        </w:rPr>
        <w:t>Monde</w:t>
      </w:r>
      <w:r w:rsidRPr="005B4E4A">
        <w:rPr>
          <w:rFonts w:ascii="Times New Roman" w:hAnsi="Times New Roman" w:cs="Times New Roman"/>
          <w:sz w:val="24"/>
          <w:szCs w:val="24"/>
        </w:rPr>
        <w:t xml:space="preserve">” і маршрутом) / </w:t>
      </w:r>
      <w:r w:rsidRPr="005B4E4A">
        <w:rPr>
          <w:rFonts w:ascii="Times New Roman" w:hAnsi="Times New Roman" w:cs="Times New Roman"/>
          <w:bCs/>
          <w:sz w:val="24"/>
          <w:szCs w:val="24"/>
        </w:rPr>
        <w:t>Кам’янець-Подільський</w:t>
      </w:r>
      <w:r w:rsidRPr="005B4E4A">
        <w:rPr>
          <w:rFonts w:ascii="Times New Roman" w:hAnsi="Times New Roman" w:cs="Times New Roman"/>
          <w:sz w:val="24"/>
          <w:szCs w:val="24"/>
        </w:rPr>
        <w:t xml:space="preserve"> : [б. в.], 1928. – 75 с.; Його ж. – Природні виробничі сили Кам’янеччини / </w:t>
      </w:r>
      <w:r w:rsidRPr="005B4E4A">
        <w:rPr>
          <w:rFonts w:ascii="Times New Roman" w:hAnsi="Times New Roman" w:cs="Times New Roman"/>
          <w:bCs/>
          <w:sz w:val="24"/>
          <w:szCs w:val="24"/>
        </w:rPr>
        <w:t xml:space="preserve">Кам’янець-Подільський </w:t>
      </w:r>
      <w:r w:rsidRPr="005B4E4A">
        <w:rPr>
          <w:rFonts w:ascii="Times New Roman" w:hAnsi="Times New Roman" w:cs="Times New Roman"/>
          <w:sz w:val="24"/>
          <w:szCs w:val="24"/>
        </w:rPr>
        <w:t>: Кам’янець-Подільська округова плянова комісія, 1930. – 46 с.; Його ж. – Природні виробничі сили Кам’янечини / передм. К. Сухомліна. – [2-е вид., доп.]. – Харків : ПЕУ ВРНГ УСРР, Бюро використання природних ресурсів, 1931. – 83 с.</w:t>
      </w:r>
    </w:p>
    <w:p w:rsidR="001C4629" w:rsidRPr="005B4E4A" w:rsidRDefault="003E7E42"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Ґеринович О.</w:t>
      </w:r>
      <w:r w:rsidR="001C4629" w:rsidRPr="005B4E4A">
        <w:rPr>
          <w:rFonts w:ascii="Times New Roman" w:hAnsi="Times New Roman" w:cs="Times New Roman"/>
          <w:sz w:val="24"/>
          <w:szCs w:val="24"/>
          <w:lang w:val="uk-UA"/>
        </w:rPr>
        <w:t xml:space="preserve">О. „Криниця життя”: спогади, творчість, педагогіка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001E19E9">
        <w:rPr>
          <w:rFonts w:ascii="Times New Roman" w:hAnsi="Times New Roman" w:cs="Times New Roman"/>
          <w:sz w:val="24"/>
          <w:szCs w:val="24"/>
          <w:lang w:val="uk-UA"/>
        </w:rPr>
        <w:t>/ О.</w:t>
      </w:r>
      <w:r w:rsidR="001C4629" w:rsidRPr="005B4E4A">
        <w:rPr>
          <w:rFonts w:ascii="Times New Roman" w:hAnsi="Times New Roman" w:cs="Times New Roman"/>
          <w:sz w:val="24"/>
          <w:szCs w:val="24"/>
          <w:lang w:val="uk-UA"/>
        </w:rPr>
        <w:t>О. Ґеринович. – Івано-Франківськ : Гостинець, 2006. – 140 с.</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bCs/>
          <w:sz w:val="24"/>
          <w:szCs w:val="24"/>
          <w:lang w:val="uk-UA"/>
        </w:rPr>
        <w:t xml:space="preserve">Дальша робота експедиції ВУФКУ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bCs/>
          <w:sz w:val="24"/>
          <w:szCs w:val="24"/>
          <w:lang w:val="uk-UA"/>
        </w:rPr>
        <w:t>// Червоний кордон. – Кам’янець-Подільський, 1928. – 13 верес. – Ч. 105. – С. 6; Премислер. Що читати про Кам’янеччину. Д-р Вол. Ґеринович. Кам’янеччина, Ч. І. Природа / Премислер // Червоний кордон. – Кам’янець-Подільський, 1926. – 24 лист. – Ч. 89. – С. 6; Робітник. Розповсюдити корисну книжку / Робітник // Червоний кордон. – Кам’янець-Подільський, 1930. – 16 трав. – № 52. – С. 4.</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lastRenderedPageBreak/>
        <w:t xml:space="preserve">Діноель. Вище більшовицьку пильність у теорії і практиці </w:t>
      </w:r>
      <w:r w:rsidR="00FC71A1" w:rsidRPr="00FC71A1">
        <w:rPr>
          <w:rFonts w:ascii="Times New Roman" w:hAnsi="Times New Roman" w:cs="Times New Roman"/>
          <w:sz w:val="24"/>
          <w:szCs w:val="24"/>
          <w:lang w:val="uk-UA"/>
        </w:rPr>
        <w:t>[Текст]</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Діноель // Червоний кордон.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1932. – № 8. – 14 січня. – С. 2.</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Енциклопедія Українознавства: (Словникова частина 2)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В. Кубійович (голов. ред.), М. Глобенко (заст. головн. ред.). – Львів : Молоде життя, 1993. – 800 с.</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За більшовицьку непримиренність до ворогів партії Леніна – Сталіна </w:t>
      </w:r>
      <w:r w:rsidR="00FC71A1" w:rsidRPr="00037926">
        <w:rPr>
          <w:rFonts w:ascii="Times New Roman" w:hAnsi="Times New Roman" w:cs="Times New Roman"/>
          <w:sz w:val="24"/>
          <w:szCs w:val="24"/>
        </w:rPr>
        <w:t>[</w:t>
      </w:r>
      <w:r w:rsidR="00FC71A1">
        <w:rPr>
          <w:rFonts w:ascii="Times New Roman" w:hAnsi="Times New Roman" w:cs="Times New Roman"/>
          <w:sz w:val="24"/>
          <w:szCs w:val="24"/>
        </w:rPr>
        <w:t>Текст</w:t>
      </w:r>
      <w:r w:rsidR="00FC71A1" w:rsidRPr="00037926">
        <w:rPr>
          <w:rFonts w:ascii="Times New Roman" w:hAnsi="Times New Roman" w:cs="Times New Roman"/>
          <w:sz w:val="24"/>
          <w:szCs w:val="24"/>
        </w:rPr>
        <w:t>]</w:t>
      </w:r>
      <w:r w:rsidR="00FC71A1">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Червоний кордон.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1934. – 18 лист. – С. 2.</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Іван Крип’якевич у родинній традиції, науці, суспільстві / відп. ред. Я. Ісаєвич, упоряд. Ф. Стеблій </w:t>
      </w:r>
      <w:r w:rsidR="0025007D" w:rsidRPr="0025007D">
        <w:rPr>
          <w:rFonts w:ascii="Times New Roman" w:hAnsi="Times New Roman" w:cs="Times New Roman"/>
          <w:sz w:val="24"/>
          <w:szCs w:val="24"/>
          <w:lang w:val="uk-UA"/>
        </w:rPr>
        <w:t>[Текст]</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Україна: культурна спадщина, національна свідомість : зб. наук. праць 8 / Інститут українознавства ім. І. Крип’якевича НАН України. – Львів, 2001. – 960 с., 32 с. іл.</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Катальоґ книгарні „Свободи” </w:t>
      </w:r>
      <w:r w:rsidR="0025007D" w:rsidRPr="00037926">
        <w:rPr>
          <w:rFonts w:ascii="Times New Roman" w:hAnsi="Times New Roman" w:cs="Times New Roman"/>
          <w:sz w:val="24"/>
          <w:szCs w:val="24"/>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rPr>
        <w:t>]</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Свобода. – Джерзи Ситі, Н. Дж., 1925. – 5 квіт. – Ч. 78. – С. 4.</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Короткий звіт науково-дослідної кафедри при Кам’янець-Подільському ІНО за 1925-26 рік </w:t>
      </w:r>
      <w:r w:rsidR="0025007D" w:rsidRPr="00037926">
        <w:rPr>
          <w:rFonts w:ascii="Times New Roman" w:hAnsi="Times New Roman" w:cs="Times New Roman"/>
          <w:sz w:val="24"/>
          <w:szCs w:val="24"/>
          <w:lang w:val="ru-RU"/>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lang w:val="ru-RU"/>
        </w:rPr>
        <w:t>]</w:t>
      </w:r>
      <w:r w:rsidR="0025007D">
        <w:rPr>
          <w:rFonts w:ascii="Times New Roman" w:hAnsi="Times New Roman" w:cs="Times New Roman"/>
          <w:sz w:val="24"/>
          <w:szCs w:val="24"/>
          <w:lang w:val="ru-RU"/>
        </w:rPr>
        <w:t xml:space="preserve"> </w:t>
      </w:r>
      <w:r w:rsidRPr="005B4E4A">
        <w:rPr>
          <w:rFonts w:ascii="Times New Roman" w:hAnsi="Times New Roman" w:cs="Times New Roman"/>
          <w:sz w:val="24"/>
          <w:szCs w:val="24"/>
        </w:rPr>
        <w:t>// Наука на Україні. – Бюлетень Укрнауки ДВУ, 1927. – № 2–4. – С. 187–189.</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Листи Степана Рудницького до Софії та Станіслава Дністрянських (1926 – 1932) : довідник № 33 </w:t>
      </w:r>
      <w:r w:rsidR="0025007D" w:rsidRPr="00037926">
        <w:rPr>
          <w:rFonts w:ascii="Times New Roman" w:hAnsi="Times New Roman" w:cs="Times New Roman"/>
          <w:sz w:val="24"/>
          <w:szCs w:val="24"/>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rPr>
        <w:t>]</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упоряд., вступ. ст. М. Мушинки. – Едмонтон : Вид-во Канадського ін-ту укр. студій Альбертського ун-ту, 1991. – 91 с.</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Онацький Є. Я думаю про тебе, Тоті… (з мого римського щоденника) </w:t>
      </w:r>
      <w:r w:rsidR="0025007D" w:rsidRPr="00037926">
        <w:rPr>
          <w:rFonts w:ascii="Times New Roman" w:hAnsi="Times New Roman" w:cs="Times New Roman"/>
          <w:sz w:val="24"/>
          <w:szCs w:val="24"/>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rPr>
        <w:t>]</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Є. Онацький // Свобода. – Джерзи Ситі, Н. Дж., 1935. – 15 черв. – Ч. 138. – С. 2.</w:t>
      </w:r>
    </w:p>
    <w:p w:rsidR="00113A21" w:rsidRPr="005B4E4A" w:rsidRDefault="00113A21" w:rsidP="00DD3532">
      <w:pPr>
        <w:pStyle w:val="a8"/>
        <w:numPr>
          <w:ilvl w:val="0"/>
          <w:numId w:val="1"/>
        </w:numPr>
        <w:tabs>
          <w:tab w:val="left" w:pos="142"/>
          <w:tab w:val="left" w:pos="284"/>
          <w:tab w:val="left" w:pos="426"/>
          <w:tab w:val="left" w:pos="1134"/>
          <w:tab w:val="left" w:pos="1210"/>
        </w:tabs>
        <w:spacing w:after="0" w:line="240" w:lineRule="auto"/>
        <w:ind w:left="0" w:firstLine="0"/>
        <w:jc w:val="both"/>
        <w:rPr>
          <w:rFonts w:ascii="Times New Roman" w:hAnsi="Times New Roman" w:cs="Times New Roman"/>
          <w:sz w:val="24"/>
          <w:szCs w:val="24"/>
        </w:rPr>
      </w:pPr>
      <w:r w:rsidRPr="005B4E4A">
        <w:rPr>
          <w:rFonts w:ascii="Times New Roman" w:hAnsi="Times New Roman" w:cs="Times New Roman"/>
          <w:sz w:val="24"/>
          <w:szCs w:val="24"/>
        </w:rPr>
        <w:t xml:space="preserve">Піхота. Поручники </w:t>
      </w:r>
      <w:r w:rsidR="0025007D" w:rsidRPr="00037926">
        <w:rPr>
          <w:rFonts w:ascii="Times New Roman" w:hAnsi="Times New Roman" w:cs="Times New Roman"/>
          <w:sz w:val="24"/>
          <w:szCs w:val="24"/>
          <w:lang w:val="ru-RU"/>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lang w:val="ru-RU"/>
        </w:rPr>
        <w:t>]</w:t>
      </w:r>
      <w:r w:rsidR="0025007D">
        <w:rPr>
          <w:rFonts w:ascii="Times New Roman" w:hAnsi="Times New Roman" w:cs="Times New Roman"/>
          <w:sz w:val="24"/>
          <w:szCs w:val="24"/>
          <w:lang w:val="ru-RU"/>
        </w:rPr>
        <w:t xml:space="preserve"> </w:t>
      </w:r>
      <w:r w:rsidRPr="005B4E4A">
        <w:rPr>
          <w:rFonts w:ascii="Times New Roman" w:hAnsi="Times New Roman" w:cs="Times New Roman"/>
          <w:sz w:val="24"/>
          <w:szCs w:val="24"/>
        </w:rPr>
        <w:t>// Вістник Державного Секретаріату Військових справ ЗО УНР. – Станіславів, 1919. – Ч. 5. – 31 січня. – С. 2.</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Проробкою листа тов. Сталіна, озброїтись для боротьби на ідеологічному фронті</w:t>
      </w:r>
      <w:r w:rsidR="0025007D">
        <w:rPr>
          <w:rFonts w:ascii="Times New Roman" w:hAnsi="Times New Roman" w:cs="Times New Roman"/>
          <w:sz w:val="24"/>
          <w:szCs w:val="24"/>
          <w:lang w:val="uk-UA"/>
        </w:rPr>
        <w:t xml:space="preserve"> </w:t>
      </w:r>
      <w:r w:rsidR="0025007D" w:rsidRPr="0025007D">
        <w:rPr>
          <w:rFonts w:ascii="Times New Roman" w:hAnsi="Times New Roman" w:cs="Times New Roman"/>
          <w:sz w:val="24"/>
          <w:szCs w:val="24"/>
          <w:lang w:val="uk-UA"/>
        </w:rPr>
        <w:t>[Текст]</w:t>
      </w:r>
      <w:r w:rsidRPr="005B4E4A">
        <w:rPr>
          <w:rFonts w:ascii="Times New Roman" w:hAnsi="Times New Roman" w:cs="Times New Roman"/>
          <w:sz w:val="24"/>
          <w:szCs w:val="24"/>
          <w:lang w:val="uk-UA"/>
        </w:rPr>
        <w:t xml:space="preserve"> // Червоний кордон.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1932. – № 7. – 12 січня. – С. 2.</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bCs/>
          <w:sz w:val="24"/>
          <w:szCs w:val="24"/>
          <w:lang w:val="uk-UA"/>
        </w:rPr>
        <w:t xml:space="preserve">Русова С. В. Ґеринович. Географія України. Ч. ІІ. Антропогеографія </w:t>
      </w:r>
      <w:r w:rsidR="0025007D" w:rsidRPr="00037926">
        <w:rPr>
          <w:rFonts w:ascii="Times New Roman" w:hAnsi="Times New Roman" w:cs="Times New Roman"/>
          <w:sz w:val="24"/>
          <w:szCs w:val="24"/>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rPr>
        <w:t>]</w:t>
      </w:r>
      <w:r w:rsidR="0025007D">
        <w:rPr>
          <w:rFonts w:ascii="Times New Roman" w:hAnsi="Times New Roman" w:cs="Times New Roman"/>
          <w:sz w:val="24"/>
          <w:szCs w:val="24"/>
          <w:lang w:val="uk-UA"/>
        </w:rPr>
        <w:t xml:space="preserve"> </w:t>
      </w:r>
      <w:r w:rsidRPr="005B4E4A">
        <w:rPr>
          <w:rFonts w:ascii="Times New Roman" w:hAnsi="Times New Roman" w:cs="Times New Roman"/>
          <w:bCs/>
          <w:sz w:val="24"/>
          <w:szCs w:val="24"/>
          <w:lang w:val="uk-UA"/>
        </w:rPr>
        <w:t>/ С. Русова // Наш шлях (літературно-науковий додаток). – Кам’янець-Подільський, 1920. – Ч. 9. – 25 квіт. – С. 2–4.</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Сохоцький І. Військова канцелярія диктатора </w:t>
      </w:r>
      <w:r w:rsidR="0025007D" w:rsidRPr="0025007D">
        <w:rPr>
          <w:rFonts w:ascii="Times New Roman" w:hAnsi="Times New Roman" w:cs="Times New Roman"/>
          <w:sz w:val="24"/>
          <w:szCs w:val="24"/>
          <w:lang w:val="uk-UA"/>
        </w:rPr>
        <w:t>[Текст]</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І. Сохоцький // Українська Галицька армія в 40-річчя її участі у Визвольних змаганнях: документи до історії. – Вінніпег-Канада : вид-во „Канадійського фармера”, Д. Микитюка, 1958. – 674 с.</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Спис пожертв на хворих і поранених козаків </w:t>
      </w:r>
      <w:r w:rsidR="0025007D" w:rsidRPr="00037926">
        <w:rPr>
          <w:rFonts w:ascii="Times New Roman" w:hAnsi="Times New Roman" w:cs="Times New Roman"/>
          <w:sz w:val="24"/>
          <w:szCs w:val="24"/>
        </w:rPr>
        <w:t>[</w:t>
      </w:r>
      <w:r w:rsidR="0025007D">
        <w:rPr>
          <w:rFonts w:ascii="Times New Roman" w:hAnsi="Times New Roman" w:cs="Times New Roman"/>
          <w:sz w:val="24"/>
          <w:szCs w:val="24"/>
        </w:rPr>
        <w:t>Текст</w:t>
      </w:r>
      <w:r w:rsidR="0025007D" w:rsidRPr="00037926">
        <w:rPr>
          <w:rFonts w:ascii="Times New Roman" w:hAnsi="Times New Roman" w:cs="Times New Roman"/>
          <w:sz w:val="24"/>
          <w:szCs w:val="24"/>
        </w:rPr>
        <w:t>]</w:t>
      </w:r>
      <w:r w:rsidR="0025007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xml:space="preserve">// Наш шлях (щоденна демократична безпартійна газета). – </w:t>
      </w:r>
      <w:r w:rsidRPr="005B4E4A">
        <w:rPr>
          <w:rFonts w:ascii="Times New Roman" w:hAnsi="Times New Roman" w:cs="Times New Roman"/>
          <w:bCs/>
          <w:sz w:val="24"/>
          <w:szCs w:val="24"/>
          <w:lang w:val="uk-UA"/>
        </w:rPr>
        <w:t>Кам’янець-Подільський</w:t>
      </w:r>
      <w:r w:rsidRPr="005B4E4A">
        <w:rPr>
          <w:rFonts w:ascii="Times New Roman" w:hAnsi="Times New Roman" w:cs="Times New Roman"/>
          <w:sz w:val="24"/>
          <w:szCs w:val="24"/>
          <w:lang w:val="uk-UA"/>
        </w:rPr>
        <w:t>, 1920. – Ч. 17. – 30 січня. – С. 2.; Ч. 20–21. – 4–5 лютого. – С. 2, 4. ; Ч. 27. – 26 груд. – С. 2. ; Ч. 33. – 19 лютого. – С. 4.</w:t>
      </w:r>
    </w:p>
    <w:p w:rsidR="00113A21" w:rsidRPr="005B4E4A" w:rsidRDefault="00113A21" w:rsidP="00DD3532">
      <w:pPr>
        <w:pStyle w:val="1"/>
        <w:numPr>
          <w:ilvl w:val="0"/>
          <w:numId w:val="1"/>
        </w:numPr>
        <w:tabs>
          <w:tab w:val="left" w:pos="142"/>
          <w:tab w:val="left" w:pos="284"/>
          <w:tab w:val="left" w:pos="426"/>
          <w:tab w:val="left" w:pos="1134"/>
          <w:tab w:val="left" w:pos="1210"/>
          <w:tab w:val="left" w:pos="1276"/>
        </w:tabs>
        <w:spacing w:after="0" w:line="240" w:lineRule="auto"/>
        <w:ind w:left="0" w:firstLine="0"/>
        <w:jc w:val="both"/>
        <w:rPr>
          <w:rFonts w:ascii="Times New Roman" w:hAnsi="Times New Roman" w:cs="Times New Roman"/>
          <w:sz w:val="24"/>
          <w:szCs w:val="24"/>
          <w:lang w:val="uk-UA"/>
        </w:rPr>
      </w:pPr>
      <w:r w:rsidRPr="005B4E4A">
        <w:rPr>
          <w:rFonts w:ascii="Times New Roman" w:hAnsi="Times New Roman" w:cs="Times New Roman"/>
          <w:sz w:val="24"/>
          <w:szCs w:val="24"/>
          <w:lang w:val="uk-UA"/>
        </w:rPr>
        <w:t xml:space="preserve">Університетське життя </w:t>
      </w:r>
      <w:r w:rsidR="005243BD" w:rsidRPr="00037926">
        <w:rPr>
          <w:rFonts w:ascii="Times New Roman" w:hAnsi="Times New Roman" w:cs="Times New Roman"/>
          <w:sz w:val="24"/>
          <w:szCs w:val="24"/>
        </w:rPr>
        <w:t>[</w:t>
      </w:r>
      <w:r w:rsidR="005243BD">
        <w:rPr>
          <w:rFonts w:ascii="Times New Roman" w:hAnsi="Times New Roman" w:cs="Times New Roman"/>
          <w:sz w:val="24"/>
          <w:szCs w:val="24"/>
        </w:rPr>
        <w:t>Текст</w:t>
      </w:r>
      <w:r w:rsidR="005243BD" w:rsidRPr="00037926">
        <w:rPr>
          <w:rFonts w:ascii="Times New Roman" w:hAnsi="Times New Roman" w:cs="Times New Roman"/>
          <w:sz w:val="24"/>
          <w:szCs w:val="24"/>
        </w:rPr>
        <w:t>]</w:t>
      </w:r>
      <w:r w:rsidR="005243BD">
        <w:rPr>
          <w:rFonts w:ascii="Times New Roman" w:hAnsi="Times New Roman" w:cs="Times New Roman"/>
          <w:sz w:val="24"/>
          <w:szCs w:val="24"/>
          <w:lang w:val="uk-UA"/>
        </w:rPr>
        <w:t xml:space="preserve"> </w:t>
      </w:r>
      <w:r w:rsidRPr="005B4E4A">
        <w:rPr>
          <w:rFonts w:ascii="Times New Roman" w:hAnsi="Times New Roman" w:cs="Times New Roman"/>
          <w:sz w:val="24"/>
          <w:szCs w:val="24"/>
          <w:lang w:val="uk-UA"/>
        </w:rPr>
        <w:t>// Наш шлях („літературно-науковий додаток”). –</w:t>
      </w:r>
      <w:r w:rsidRPr="005B4E4A">
        <w:rPr>
          <w:rFonts w:ascii="Times New Roman" w:hAnsi="Times New Roman" w:cs="Times New Roman"/>
          <w:bCs/>
          <w:sz w:val="24"/>
          <w:szCs w:val="24"/>
          <w:lang w:val="uk-UA"/>
        </w:rPr>
        <w:t xml:space="preserve"> Кам’янець-Подільський</w:t>
      </w:r>
      <w:r w:rsidRPr="005B4E4A">
        <w:rPr>
          <w:rFonts w:ascii="Times New Roman" w:hAnsi="Times New Roman" w:cs="Times New Roman"/>
          <w:sz w:val="24"/>
          <w:szCs w:val="24"/>
          <w:lang w:val="uk-UA"/>
        </w:rPr>
        <w:t>, 1920. – Ч. 3. – 28 берез. – С. 4. : Ч. 63. – 28 берез. – С. 4.</w:t>
      </w:r>
    </w:p>
    <w:p w:rsidR="00F9644A" w:rsidRPr="005B4E4A" w:rsidRDefault="008E19BB"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Штойко П.</w:t>
      </w:r>
      <w:r w:rsidR="00F9644A" w:rsidRPr="005B4E4A">
        <w:rPr>
          <w:rFonts w:ascii="Times New Roman" w:hAnsi="Times New Roman" w:cs="Times New Roman"/>
          <w:sz w:val="24"/>
          <w:szCs w:val="24"/>
        </w:rPr>
        <w:t xml:space="preserve">І. Україна як географічне поняття: проблема визначення </w:t>
      </w:r>
      <w:r w:rsidR="005243BD" w:rsidRPr="00037926">
        <w:rPr>
          <w:rFonts w:ascii="Times New Roman" w:hAnsi="Times New Roman" w:cs="Times New Roman"/>
          <w:sz w:val="24"/>
          <w:szCs w:val="24"/>
          <w:lang w:val="ru-RU"/>
        </w:rPr>
        <w:t>[</w:t>
      </w:r>
      <w:r w:rsidR="005243BD">
        <w:rPr>
          <w:rFonts w:ascii="Times New Roman" w:hAnsi="Times New Roman" w:cs="Times New Roman"/>
          <w:sz w:val="24"/>
          <w:szCs w:val="24"/>
        </w:rPr>
        <w:t>Текст</w:t>
      </w:r>
      <w:r w:rsidR="005243BD" w:rsidRPr="00037926">
        <w:rPr>
          <w:rFonts w:ascii="Times New Roman" w:hAnsi="Times New Roman" w:cs="Times New Roman"/>
          <w:sz w:val="24"/>
          <w:szCs w:val="24"/>
          <w:lang w:val="ru-RU"/>
        </w:rPr>
        <w:t>]</w:t>
      </w:r>
      <w:r w:rsidR="005243BD">
        <w:rPr>
          <w:rFonts w:ascii="Times New Roman" w:hAnsi="Times New Roman" w:cs="Times New Roman"/>
          <w:sz w:val="24"/>
          <w:szCs w:val="24"/>
          <w:lang w:val="ru-RU"/>
        </w:rPr>
        <w:t xml:space="preserve"> </w:t>
      </w:r>
      <w:r w:rsidR="008A517F">
        <w:rPr>
          <w:rFonts w:ascii="Times New Roman" w:hAnsi="Times New Roman" w:cs="Times New Roman"/>
          <w:sz w:val="24"/>
          <w:szCs w:val="24"/>
        </w:rPr>
        <w:t>/ П.</w:t>
      </w:r>
      <w:r w:rsidR="00F9644A" w:rsidRPr="005B4E4A">
        <w:rPr>
          <w:rFonts w:ascii="Times New Roman" w:hAnsi="Times New Roman" w:cs="Times New Roman"/>
          <w:sz w:val="24"/>
          <w:szCs w:val="24"/>
        </w:rPr>
        <w:t>І. Штойко // Вісник Львівського Університету. Серія географічна, 2009. – Вип. 36. – С. 321–329.</w:t>
      </w:r>
    </w:p>
    <w:p w:rsidR="00113A21" w:rsidRPr="005B4E4A" w:rsidRDefault="00113A21" w:rsidP="00DD3532">
      <w:pPr>
        <w:numPr>
          <w:ilvl w:val="0"/>
          <w:numId w:val="1"/>
        </w:numPr>
        <w:tabs>
          <w:tab w:val="left" w:pos="0"/>
          <w:tab w:val="center" w:pos="142"/>
          <w:tab w:val="left" w:pos="284"/>
          <w:tab w:val="left" w:pos="426"/>
          <w:tab w:val="left" w:pos="567"/>
          <w:tab w:val="left" w:pos="1134"/>
        </w:tabs>
        <w:spacing w:after="0" w:line="240" w:lineRule="auto"/>
        <w:ind w:left="0" w:firstLine="0"/>
        <w:jc w:val="both"/>
        <w:rPr>
          <w:rFonts w:ascii="Times New Roman" w:hAnsi="Times New Roman" w:cs="Times New Roman"/>
          <w:bCs/>
          <w:sz w:val="24"/>
          <w:szCs w:val="24"/>
        </w:rPr>
      </w:pPr>
      <w:r w:rsidRPr="005B4E4A">
        <w:rPr>
          <w:rFonts w:ascii="Times New Roman" w:hAnsi="Times New Roman" w:cs="Times New Roman"/>
          <w:sz w:val="24"/>
          <w:szCs w:val="24"/>
        </w:rPr>
        <w:t xml:space="preserve">Ґеринович В. Dołyiny rżek wschodnio-karpąckih i podolśkich </w:t>
      </w:r>
      <w:r w:rsidR="005243BD" w:rsidRPr="0082714C">
        <w:rPr>
          <w:rFonts w:ascii="Times New Roman" w:hAnsi="Times New Roman" w:cs="Times New Roman"/>
          <w:sz w:val="24"/>
          <w:szCs w:val="24"/>
        </w:rPr>
        <w:t>[</w:t>
      </w:r>
      <w:r w:rsidR="005243BD">
        <w:rPr>
          <w:rFonts w:ascii="Times New Roman" w:hAnsi="Times New Roman" w:cs="Times New Roman"/>
          <w:sz w:val="24"/>
          <w:szCs w:val="24"/>
        </w:rPr>
        <w:t>Те</w:t>
      </w:r>
      <w:r w:rsidR="005243BD">
        <w:rPr>
          <w:rFonts w:ascii="Times New Roman" w:hAnsi="Times New Roman" w:cs="Times New Roman"/>
          <w:sz w:val="24"/>
          <w:szCs w:val="24"/>
          <w:lang w:val="en-US"/>
        </w:rPr>
        <w:t>xt</w:t>
      </w:r>
      <w:r w:rsidR="005243BD" w:rsidRPr="0082714C">
        <w:rPr>
          <w:rFonts w:ascii="Times New Roman" w:hAnsi="Times New Roman" w:cs="Times New Roman"/>
          <w:sz w:val="24"/>
          <w:szCs w:val="24"/>
        </w:rPr>
        <w:t xml:space="preserve">] </w:t>
      </w:r>
      <w:r w:rsidRPr="005B4E4A">
        <w:rPr>
          <w:rFonts w:ascii="Times New Roman" w:hAnsi="Times New Roman" w:cs="Times New Roman"/>
          <w:sz w:val="24"/>
          <w:szCs w:val="24"/>
        </w:rPr>
        <w:t>/ В.</w:t>
      </w:r>
      <w:r w:rsidRPr="005B4E4A">
        <w:rPr>
          <w:rFonts w:ascii="Times New Roman" w:hAnsi="Times New Roman" w:cs="Times New Roman"/>
          <w:sz w:val="24"/>
          <w:szCs w:val="24"/>
          <w:lang w:val="en-US"/>
        </w:rPr>
        <w:t> </w:t>
      </w:r>
      <w:r w:rsidRPr="005B4E4A">
        <w:rPr>
          <w:rFonts w:ascii="Times New Roman" w:hAnsi="Times New Roman" w:cs="Times New Roman"/>
          <w:sz w:val="24"/>
          <w:szCs w:val="24"/>
        </w:rPr>
        <w:t xml:space="preserve">Ґеринович, W. Łożinśki. – Lwiw, 1905. – (Рец. на публ.) // Записки НТШ. – Т. </w:t>
      </w:r>
      <w:r w:rsidRPr="005B4E4A">
        <w:rPr>
          <w:rFonts w:ascii="Times New Roman" w:hAnsi="Times New Roman" w:cs="Times New Roman"/>
          <w:sz w:val="24"/>
          <w:szCs w:val="24"/>
          <w:lang w:val="en-US"/>
        </w:rPr>
        <w:t>LXXX</w:t>
      </w:r>
      <w:r w:rsidR="008A517F">
        <w:rPr>
          <w:rFonts w:ascii="Times New Roman" w:hAnsi="Times New Roman" w:cs="Times New Roman"/>
          <w:sz w:val="24"/>
          <w:szCs w:val="24"/>
        </w:rPr>
        <w:t xml:space="preserve">. – Львів, 1907. – </w:t>
      </w:r>
      <w:r w:rsidR="008A517F">
        <w:rPr>
          <w:rFonts w:ascii="Times New Roman" w:hAnsi="Times New Roman" w:cs="Times New Roman"/>
          <w:sz w:val="24"/>
          <w:szCs w:val="24"/>
          <w:lang w:val="en-US"/>
        </w:rPr>
        <w:t>pp</w:t>
      </w:r>
      <w:r w:rsidRPr="005B4E4A">
        <w:rPr>
          <w:rFonts w:ascii="Times New Roman" w:hAnsi="Times New Roman" w:cs="Times New Roman"/>
          <w:sz w:val="24"/>
          <w:szCs w:val="24"/>
        </w:rPr>
        <w:t xml:space="preserve">. 232–236; Його ж. – </w:t>
      </w:r>
      <w:r w:rsidRPr="005B4E4A">
        <w:rPr>
          <w:rFonts w:ascii="Times New Roman" w:hAnsi="Times New Roman" w:cs="Times New Roman"/>
          <w:sz w:val="24"/>
          <w:szCs w:val="24"/>
          <w:lang w:val="pl-PL"/>
        </w:rPr>
        <w:t>Zarys</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pl-PL"/>
        </w:rPr>
        <w:t>geografii</w:t>
      </w:r>
      <w:r w:rsidRPr="005B4E4A">
        <w:rPr>
          <w:rFonts w:ascii="Times New Roman" w:hAnsi="Times New Roman" w:cs="Times New Roman"/>
          <w:sz w:val="24"/>
          <w:szCs w:val="24"/>
        </w:rPr>
        <w:t xml:space="preserve"> </w:t>
      </w:r>
      <w:r w:rsidRPr="005B4E4A">
        <w:rPr>
          <w:rFonts w:ascii="Times New Roman" w:hAnsi="Times New Roman" w:cs="Times New Roman"/>
          <w:sz w:val="24"/>
          <w:szCs w:val="24"/>
          <w:lang w:val="pl-PL"/>
        </w:rPr>
        <w:t>rozumowej</w:t>
      </w:r>
      <w:r w:rsidRPr="005B4E4A">
        <w:rPr>
          <w:rFonts w:ascii="Times New Roman" w:hAnsi="Times New Roman" w:cs="Times New Roman"/>
          <w:sz w:val="24"/>
          <w:szCs w:val="24"/>
        </w:rPr>
        <w:t>. Wydanie III / W. Nal</w:t>
      </w:r>
      <w:r w:rsidR="008A517F">
        <w:rPr>
          <w:rFonts w:ascii="Times New Roman" w:hAnsi="Times New Roman" w:cs="Times New Roman"/>
          <w:sz w:val="24"/>
          <w:szCs w:val="24"/>
        </w:rPr>
        <w:t>kowski. – Warzawa, 1907. – 703 </w:t>
      </w:r>
      <w:r w:rsidR="008A517F">
        <w:rPr>
          <w:rFonts w:ascii="Times New Roman" w:hAnsi="Times New Roman" w:cs="Times New Roman"/>
          <w:sz w:val="24"/>
          <w:szCs w:val="24"/>
          <w:lang w:val="en-US"/>
        </w:rPr>
        <w:t>p</w:t>
      </w:r>
      <w:r w:rsidRPr="005B4E4A">
        <w:rPr>
          <w:rFonts w:ascii="Times New Roman" w:hAnsi="Times New Roman" w:cs="Times New Roman"/>
          <w:sz w:val="24"/>
          <w:szCs w:val="24"/>
        </w:rPr>
        <w:t>. – (Рец. на публ.) // Записки НТШ. – Т.</w:t>
      </w:r>
      <w:r w:rsidRPr="005B4E4A">
        <w:rPr>
          <w:rFonts w:ascii="Times New Roman" w:hAnsi="Times New Roman" w:cs="Times New Roman"/>
          <w:sz w:val="24"/>
          <w:szCs w:val="24"/>
          <w:lang w:val="en-US"/>
        </w:rPr>
        <w:t> </w:t>
      </w:r>
      <w:r w:rsidRPr="005B4E4A">
        <w:rPr>
          <w:rFonts w:ascii="Times New Roman" w:hAnsi="Times New Roman" w:cs="Times New Roman"/>
          <w:sz w:val="24"/>
          <w:szCs w:val="24"/>
        </w:rPr>
        <w:t>LXXIV. – Львів, 1906. – С. 232–235.</w:t>
      </w:r>
    </w:p>
    <w:p w:rsidR="00B9522D" w:rsidRPr="00DD3532" w:rsidRDefault="00B9522D" w:rsidP="00B9522D">
      <w:pPr>
        <w:tabs>
          <w:tab w:val="center" w:pos="142"/>
          <w:tab w:val="center" w:pos="284"/>
          <w:tab w:val="left" w:pos="567"/>
          <w:tab w:val="left" w:pos="851"/>
          <w:tab w:val="left" w:pos="1276"/>
        </w:tabs>
        <w:spacing w:after="0" w:line="240" w:lineRule="auto"/>
        <w:ind w:left="709"/>
        <w:jc w:val="both"/>
        <w:rPr>
          <w:rFonts w:ascii="Times New Roman" w:hAnsi="Times New Roman" w:cs="Times New Roman"/>
          <w:sz w:val="24"/>
          <w:szCs w:val="24"/>
        </w:rPr>
      </w:pPr>
    </w:p>
    <w:p w:rsidR="0065120F" w:rsidRPr="00DD3532" w:rsidRDefault="0065120F" w:rsidP="00B9522D">
      <w:pPr>
        <w:tabs>
          <w:tab w:val="center" w:pos="142"/>
          <w:tab w:val="center" w:pos="284"/>
          <w:tab w:val="left" w:pos="567"/>
          <w:tab w:val="left" w:pos="851"/>
          <w:tab w:val="left" w:pos="1276"/>
        </w:tabs>
        <w:spacing w:after="0" w:line="240" w:lineRule="auto"/>
        <w:ind w:left="709"/>
        <w:jc w:val="both"/>
        <w:rPr>
          <w:rFonts w:ascii="Times New Roman" w:hAnsi="Times New Roman" w:cs="Times New Roman"/>
          <w:sz w:val="24"/>
          <w:szCs w:val="24"/>
        </w:rPr>
      </w:pPr>
    </w:p>
    <w:p w:rsidR="006F2047" w:rsidRPr="00084031" w:rsidRDefault="00A43593" w:rsidP="0082714C">
      <w:pPr>
        <w:spacing w:after="0" w:line="240" w:lineRule="auto"/>
        <w:ind w:firstLine="709"/>
        <w:jc w:val="center"/>
        <w:rPr>
          <w:rFonts w:ascii="Times New Roman" w:hAnsi="Times New Roman" w:cs="Times New Roman"/>
          <w:b/>
          <w:sz w:val="24"/>
          <w:szCs w:val="24"/>
        </w:rPr>
      </w:pPr>
      <w:r w:rsidRPr="00084031">
        <w:rPr>
          <w:rFonts w:ascii="Times New Roman" w:hAnsi="Times New Roman" w:cs="Times New Roman"/>
          <w:b/>
          <w:sz w:val="24"/>
          <w:szCs w:val="24"/>
          <w:lang w:val="en-US"/>
        </w:rPr>
        <w:t>References</w:t>
      </w:r>
    </w:p>
    <w:p w:rsidR="00084031" w:rsidRPr="005F459C" w:rsidRDefault="00084031"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EB1ED3">
        <w:rPr>
          <w:rFonts w:ascii="Times New Roman" w:hAnsi="Times New Roman" w:cs="Times New Roman"/>
          <w:i/>
          <w:sz w:val="24"/>
          <w:szCs w:val="24"/>
          <w:lang w:val="en-US"/>
        </w:rPr>
        <w:t>Berkovs</w:t>
      </w:r>
      <w:r w:rsidRPr="00EB1ED3">
        <w:rPr>
          <w:rFonts w:ascii="Times New Roman" w:hAnsi="Times New Roman" w:cs="Times New Roman"/>
          <w:i/>
          <w:sz w:val="24"/>
          <w:szCs w:val="24"/>
        </w:rPr>
        <w:t>`</w:t>
      </w:r>
      <w:r w:rsidRPr="00EB1ED3">
        <w:rPr>
          <w:rFonts w:ascii="Times New Roman" w:hAnsi="Times New Roman" w:cs="Times New Roman"/>
          <w:i/>
          <w:sz w:val="24"/>
          <w:szCs w:val="24"/>
          <w:lang w:val="en-US"/>
        </w:rPr>
        <w:t>ky</w:t>
      </w:r>
      <w:r w:rsidRPr="00EB1ED3">
        <w:rPr>
          <w:rFonts w:ascii="Times New Roman" w:hAnsi="Times New Roman" w:cs="Times New Roman"/>
          <w:i/>
          <w:sz w:val="24"/>
          <w:szCs w:val="24"/>
        </w:rPr>
        <w:t>`</w:t>
      </w:r>
      <w:r w:rsidRPr="00EB1ED3">
        <w:rPr>
          <w:rFonts w:ascii="Times New Roman" w:hAnsi="Times New Roman" w:cs="Times New Roman"/>
          <w:i/>
          <w:sz w:val="24"/>
          <w:szCs w:val="24"/>
          <w:lang w:val="en-US"/>
        </w:rPr>
        <w:t>j</w:t>
      </w:r>
      <w:r w:rsidRPr="00EB1ED3">
        <w:rPr>
          <w:rFonts w:ascii="Times New Roman" w:hAnsi="Times New Roman" w:cs="Times New Roman"/>
          <w:i/>
          <w:sz w:val="24"/>
          <w:szCs w:val="24"/>
        </w:rPr>
        <w:t xml:space="preserve"> </w:t>
      </w:r>
      <w:r w:rsidRPr="00EB1ED3">
        <w:rPr>
          <w:rFonts w:ascii="Times New Roman" w:hAnsi="Times New Roman" w:cs="Times New Roman"/>
          <w:i/>
          <w:sz w:val="24"/>
          <w:szCs w:val="24"/>
          <w:lang w:val="en-US"/>
        </w:rPr>
        <w:t>V</w:t>
      </w:r>
      <w:r w:rsidR="00B22E09">
        <w:rPr>
          <w:rFonts w:ascii="Times New Roman" w:hAnsi="Times New Roman" w:cs="Times New Roman"/>
          <w:i/>
          <w:sz w:val="24"/>
          <w:szCs w:val="24"/>
        </w:rPr>
        <w:t>.</w:t>
      </w:r>
      <w:r w:rsidRPr="00EB1ED3">
        <w:rPr>
          <w:rFonts w:ascii="Times New Roman" w:hAnsi="Times New Roman" w:cs="Times New Roman"/>
          <w:i/>
          <w:sz w:val="24"/>
          <w:szCs w:val="24"/>
          <w:lang w:val="en-US"/>
        </w:rPr>
        <w:t>G</w:t>
      </w:r>
      <w:r w:rsidRPr="00EB1ED3">
        <w:rPr>
          <w:rFonts w:ascii="Times New Roman" w:hAnsi="Times New Roman" w:cs="Times New Roman"/>
          <w:i/>
          <w:sz w:val="24"/>
          <w:szCs w:val="24"/>
        </w:rPr>
        <w:t>.</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Materialy</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fondu</w:t>
      </w:r>
      <w:r w:rsidRPr="00DE6A6F">
        <w:rPr>
          <w:rFonts w:ascii="Times New Roman" w:hAnsi="Times New Roman" w:cs="Times New Roman"/>
          <w:sz w:val="24"/>
          <w:szCs w:val="24"/>
        </w:rPr>
        <w:t xml:space="preserve"> 166 </w:t>
      </w:r>
      <w:r w:rsidR="00525DE5">
        <w:rPr>
          <w:rFonts w:ascii="Times New Roman" w:hAnsi="Times New Roman" w:cs="Times New Roman"/>
          <w:sz w:val="24"/>
          <w:szCs w:val="24"/>
          <w:lang w:val="en-US"/>
        </w:rPr>
        <w:t>Ts</w:t>
      </w:r>
      <w:r w:rsidRPr="00DE6A6F">
        <w:rPr>
          <w:rFonts w:ascii="Times New Roman" w:hAnsi="Times New Roman" w:cs="Times New Roman"/>
          <w:sz w:val="24"/>
          <w:szCs w:val="24"/>
          <w:lang w:val="en-US"/>
        </w:rPr>
        <w:t>DAVO</w:t>
      </w:r>
      <w:r w:rsidRPr="00DE6A6F">
        <w:rPr>
          <w:rFonts w:ascii="Times New Roman" w:hAnsi="Times New Roman" w:cs="Times New Roman"/>
          <w:sz w:val="24"/>
          <w:szCs w:val="24"/>
        </w:rPr>
        <w:t xml:space="preserve"> </w:t>
      </w:r>
      <w:r w:rsidR="00C32FCA">
        <w:rPr>
          <w:rFonts w:ascii="Times New Roman" w:hAnsi="Times New Roman" w:cs="Times New Roman"/>
          <w:sz w:val="24"/>
          <w:szCs w:val="24"/>
          <w:lang w:val="en-US"/>
        </w:rPr>
        <w:t>Ukra</w:t>
      </w:r>
      <w:r w:rsidRPr="00DE6A6F">
        <w:rPr>
          <w:rFonts w:ascii="Times New Roman" w:hAnsi="Times New Roman" w:cs="Times New Roman"/>
          <w:sz w:val="24"/>
          <w:szCs w:val="24"/>
          <w:lang w:val="en-US"/>
        </w:rPr>
        <w:t>iny</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yak</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dzherelo</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do</w:t>
      </w:r>
      <w:r w:rsidRPr="00DE6A6F">
        <w:rPr>
          <w:rFonts w:ascii="Times New Roman" w:hAnsi="Times New Roman" w:cs="Times New Roman"/>
          <w:sz w:val="24"/>
          <w:szCs w:val="24"/>
        </w:rPr>
        <w:t xml:space="preserve"> </w:t>
      </w:r>
      <w:r w:rsidR="00C32FCA">
        <w:rPr>
          <w:rFonts w:ascii="Times New Roman" w:hAnsi="Times New Roman" w:cs="Times New Roman"/>
          <w:sz w:val="24"/>
          <w:szCs w:val="24"/>
          <w:lang w:val="en-US"/>
        </w:rPr>
        <w:t>istori</w:t>
      </w:r>
      <w:r w:rsidRPr="00DE6A6F">
        <w:rPr>
          <w:rFonts w:ascii="Times New Roman" w:hAnsi="Times New Roman" w:cs="Times New Roman"/>
          <w:sz w:val="24"/>
          <w:szCs w:val="24"/>
          <w:lang w:val="en-US"/>
        </w:rPr>
        <w:t>i</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osvity</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na</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Kam</w:t>
      </w:r>
      <w:r w:rsidRPr="00DE6A6F">
        <w:rPr>
          <w:rFonts w:ascii="Times New Roman" w:hAnsi="Times New Roman" w:cs="Times New Roman"/>
          <w:sz w:val="24"/>
          <w:szCs w:val="24"/>
        </w:rPr>
        <w:t>'</w:t>
      </w:r>
      <w:r w:rsidRPr="00DE6A6F">
        <w:rPr>
          <w:rFonts w:ascii="Times New Roman" w:hAnsi="Times New Roman" w:cs="Times New Roman"/>
          <w:sz w:val="24"/>
          <w:szCs w:val="24"/>
          <w:lang w:val="en-US"/>
        </w:rPr>
        <w:t>yanechchy</w:t>
      </w:r>
      <w:r w:rsidRPr="00DE6A6F">
        <w:rPr>
          <w:rFonts w:ascii="Times New Roman" w:hAnsi="Times New Roman" w:cs="Times New Roman"/>
          <w:sz w:val="24"/>
          <w:szCs w:val="24"/>
        </w:rPr>
        <w:t>`</w:t>
      </w:r>
      <w:r w:rsidRPr="00DE6A6F">
        <w:rPr>
          <w:rFonts w:ascii="Times New Roman" w:hAnsi="Times New Roman" w:cs="Times New Roman"/>
          <w:sz w:val="24"/>
          <w:szCs w:val="24"/>
          <w:lang w:val="en-US"/>
        </w:rPr>
        <w:t>ni</w:t>
      </w:r>
      <w:r w:rsidRPr="00DE6A6F">
        <w:rPr>
          <w:rFonts w:ascii="Times New Roman" w:hAnsi="Times New Roman" w:cs="Times New Roman"/>
          <w:sz w:val="24"/>
          <w:szCs w:val="24"/>
        </w:rPr>
        <w:t xml:space="preserve"> (20 – 30-</w:t>
      </w:r>
      <w:r w:rsidRPr="00DE6A6F">
        <w:rPr>
          <w:rFonts w:ascii="Times New Roman" w:hAnsi="Times New Roman" w:cs="Times New Roman"/>
          <w:sz w:val="24"/>
          <w:szCs w:val="24"/>
          <w:lang w:val="en-US"/>
        </w:rPr>
        <w:t>ti</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roky</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XX</w:t>
      </w:r>
      <w:r w:rsidRPr="00DE6A6F">
        <w:rPr>
          <w:rFonts w:ascii="Times New Roman" w:hAnsi="Times New Roman" w:cs="Times New Roman"/>
          <w:sz w:val="24"/>
          <w:szCs w:val="24"/>
        </w:rPr>
        <w:t xml:space="preserve"> </w:t>
      </w:r>
      <w:r w:rsidRPr="00DE6A6F">
        <w:rPr>
          <w:rFonts w:ascii="Times New Roman" w:hAnsi="Times New Roman" w:cs="Times New Roman"/>
          <w:sz w:val="24"/>
          <w:szCs w:val="24"/>
          <w:lang w:val="en-US"/>
        </w:rPr>
        <w:t>st</w:t>
      </w:r>
      <w:r w:rsidRPr="00DE6A6F">
        <w:rPr>
          <w:rFonts w:ascii="Times New Roman" w:hAnsi="Times New Roman" w:cs="Times New Roman"/>
          <w:sz w:val="24"/>
          <w:szCs w:val="24"/>
        </w:rPr>
        <w:t>.)</w:t>
      </w:r>
      <w:r w:rsidR="00080484">
        <w:rPr>
          <w:rFonts w:ascii="Times New Roman" w:hAnsi="Times New Roman" w:cs="Times New Roman"/>
          <w:sz w:val="24"/>
          <w:szCs w:val="24"/>
        </w:rPr>
        <w:t xml:space="preserve"> </w:t>
      </w:r>
      <w:r w:rsidR="00350D9D">
        <w:rPr>
          <w:rFonts w:ascii="Times New Roman" w:hAnsi="Times New Roman" w:cs="Times New Roman"/>
          <w:sz w:val="24"/>
          <w:szCs w:val="24"/>
        </w:rPr>
        <w:t>(</w:t>
      </w:r>
      <w:r w:rsidR="00350D9D" w:rsidRPr="000950A6">
        <w:rPr>
          <w:rFonts w:ascii="Times New Roman" w:hAnsi="Times New Roman"/>
          <w:bCs/>
          <w:sz w:val="24"/>
          <w:szCs w:val="24"/>
          <w:lang w:val="en-US"/>
        </w:rPr>
        <w:t>Materials of the fund 166 of Central State Archive of Higher Organs of Power of Ukraine as a source to the history of education in Kam’yanets-Podilskyi region (1920-1930-s)</w:t>
      </w:r>
      <w:r w:rsidR="00350D9D">
        <w:rPr>
          <w:rFonts w:ascii="Times New Roman" w:hAnsi="Times New Roman"/>
          <w:bCs/>
          <w:sz w:val="24"/>
          <w:szCs w:val="24"/>
        </w:rPr>
        <w:t>)</w:t>
      </w:r>
      <w:r w:rsidRPr="00DE6A6F">
        <w:rPr>
          <w:rFonts w:ascii="Times New Roman" w:hAnsi="Times New Roman" w:cs="Times New Roman"/>
          <w:sz w:val="24"/>
          <w:szCs w:val="24"/>
        </w:rPr>
        <w:t xml:space="preserve"> </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V</w:t>
      </w:r>
      <w:r w:rsidR="00196A51" w:rsidRPr="005F459C">
        <w:rPr>
          <w:rFonts w:ascii="Times New Roman" w:hAnsi="Times New Roman" w:cs="Times New Roman"/>
          <w:sz w:val="24"/>
          <w:szCs w:val="24"/>
        </w:rPr>
        <w:t>.</w:t>
      </w:r>
      <w:r w:rsidRPr="005F459C">
        <w:rPr>
          <w:rFonts w:ascii="Times New Roman" w:hAnsi="Times New Roman" w:cs="Times New Roman"/>
          <w:sz w:val="24"/>
          <w:szCs w:val="24"/>
          <w:lang w:val="en-US"/>
        </w:rPr>
        <w:t>G</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Berkovs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ky</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j</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Osvita</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nauka</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i</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kul</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tura</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na</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Podilli</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zb</w:t>
      </w:r>
      <w:r w:rsidRPr="005F459C">
        <w:rPr>
          <w:rFonts w:ascii="Times New Roman" w:hAnsi="Times New Roman" w:cs="Times New Roman"/>
          <w:sz w:val="24"/>
          <w:szCs w:val="24"/>
        </w:rPr>
        <w:t xml:space="preserve">. </w:t>
      </w:r>
      <w:proofErr w:type="gramStart"/>
      <w:r w:rsidRPr="005F459C">
        <w:rPr>
          <w:rFonts w:ascii="Times New Roman" w:hAnsi="Times New Roman" w:cs="Times New Roman"/>
          <w:sz w:val="24"/>
          <w:szCs w:val="24"/>
          <w:lang w:val="en-US"/>
        </w:rPr>
        <w:t>nauk</w:t>
      </w:r>
      <w:proofErr w:type="gramEnd"/>
      <w:r w:rsidRPr="005F459C">
        <w:rPr>
          <w:rFonts w:ascii="Times New Roman" w:hAnsi="Times New Roman" w:cs="Times New Roman"/>
          <w:sz w:val="24"/>
          <w:szCs w:val="24"/>
        </w:rPr>
        <w:t xml:space="preserve">. </w:t>
      </w:r>
      <w:proofErr w:type="gramStart"/>
      <w:r w:rsidR="00525DE5" w:rsidRPr="005F459C">
        <w:rPr>
          <w:rFonts w:ascii="Times New Roman" w:hAnsi="Times New Roman" w:cs="Times New Roman"/>
          <w:sz w:val="24"/>
          <w:szCs w:val="24"/>
          <w:lang w:val="en-US"/>
        </w:rPr>
        <w:t>prats</w:t>
      </w:r>
      <w:proofErr w:type="gramEnd"/>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Kam</w:t>
      </w:r>
      <w:r w:rsidRPr="005F459C">
        <w:rPr>
          <w:rFonts w:ascii="Times New Roman" w:hAnsi="Times New Roman" w:cs="Times New Roman"/>
          <w:sz w:val="24"/>
          <w:szCs w:val="24"/>
        </w:rPr>
        <w:t>'</w:t>
      </w:r>
      <w:r w:rsidR="00525DE5" w:rsidRPr="005F459C">
        <w:rPr>
          <w:rFonts w:ascii="Times New Roman" w:hAnsi="Times New Roman" w:cs="Times New Roman"/>
          <w:sz w:val="24"/>
          <w:szCs w:val="24"/>
          <w:lang w:val="en-US"/>
        </w:rPr>
        <w:t>yanets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Podil</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s</w:t>
      </w:r>
      <w:r w:rsidRPr="005F459C">
        <w:rPr>
          <w:rFonts w:ascii="Times New Roman" w:hAnsi="Times New Roman" w:cs="Times New Roman"/>
          <w:sz w:val="24"/>
          <w:szCs w:val="24"/>
        </w:rPr>
        <w:t>`</w:t>
      </w:r>
      <w:r w:rsidR="00C32FCA" w:rsidRPr="005F459C">
        <w:rPr>
          <w:rFonts w:ascii="Times New Roman" w:hAnsi="Times New Roman" w:cs="Times New Roman"/>
          <w:sz w:val="24"/>
          <w:szCs w:val="24"/>
          <w:lang w:val="en-US"/>
        </w:rPr>
        <w:t>ki</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j</w:t>
      </w:r>
      <w:r w:rsidRPr="005F459C">
        <w:rPr>
          <w:rFonts w:ascii="Times New Roman" w:hAnsi="Times New Roman" w:cs="Times New Roman"/>
          <w:sz w:val="24"/>
          <w:szCs w:val="24"/>
        </w:rPr>
        <w:t xml:space="preserve"> : </w:t>
      </w:r>
      <w:r w:rsidR="00C32FCA" w:rsidRPr="005F459C">
        <w:rPr>
          <w:rFonts w:ascii="Times New Roman" w:hAnsi="Times New Roman" w:cs="Times New Roman"/>
          <w:sz w:val="24"/>
          <w:szCs w:val="24"/>
          <w:lang w:val="en-US"/>
        </w:rPr>
        <w:t>Oi</w:t>
      </w:r>
      <w:r w:rsidRPr="005F459C">
        <w:rPr>
          <w:rFonts w:ascii="Times New Roman" w:hAnsi="Times New Roman" w:cs="Times New Roman"/>
          <w:sz w:val="24"/>
          <w:szCs w:val="24"/>
          <w:lang w:val="en-US"/>
        </w:rPr>
        <w:t>um</w:t>
      </w:r>
      <w:r w:rsidRPr="005F459C">
        <w:rPr>
          <w:rFonts w:ascii="Times New Roman" w:hAnsi="Times New Roman" w:cs="Times New Roman"/>
          <w:sz w:val="24"/>
          <w:szCs w:val="24"/>
        </w:rPr>
        <w:t xml:space="preserve">, 2007. – </w:t>
      </w:r>
      <w:r w:rsidRPr="005F459C">
        <w:rPr>
          <w:rFonts w:ascii="Times New Roman" w:hAnsi="Times New Roman" w:cs="Times New Roman"/>
          <w:sz w:val="24"/>
          <w:szCs w:val="24"/>
          <w:lang w:val="en-US"/>
        </w:rPr>
        <w:t>T</w:t>
      </w:r>
      <w:r w:rsidRPr="005F459C">
        <w:rPr>
          <w:rFonts w:ascii="Times New Roman" w:hAnsi="Times New Roman" w:cs="Times New Roman"/>
          <w:sz w:val="24"/>
          <w:szCs w:val="24"/>
        </w:rPr>
        <w:t xml:space="preserve">.9: </w:t>
      </w:r>
      <w:r w:rsidRPr="005F459C">
        <w:rPr>
          <w:rFonts w:ascii="Times New Roman" w:hAnsi="Times New Roman" w:cs="Times New Roman"/>
          <w:sz w:val="24"/>
          <w:szCs w:val="24"/>
          <w:lang w:val="en-US"/>
        </w:rPr>
        <w:t>Materialy</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p</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yatogo</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kruglogo</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stolu</w:t>
      </w:r>
      <w:r w:rsidRPr="005F459C">
        <w:rPr>
          <w:rFonts w:ascii="Times New Roman" w:hAnsi="Times New Roman" w:cs="Times New Roman"/>
          <w:sz w:val="24"/>
          <w:szCs w:val="24"/>
        </w:rPr>
        <w:t xml:space="preserve">. </w:t>
      </w:r>
      <w:r w:rsidR="00525DE5" w:rsidRPr="005F459C">
        <w:rPr>
          <w:rFonts w:ascii="Times New Roman" w:hAnsi="Times New Roman" w:cs="Times New Roman"/>
          <w:sz w:val="24"/>
          <w:szCs w:val="24"/>
          <w:lang w:val="en-US"/>
        </w:rPr>
        <w:t>„Ku</w:t>
      </w:r>
      <w:r w:rsidR="00C32FCA" w:rsidRPr="005F459C">
        <w:rPr>
          <w:rFonts w:ascii="Times New Roman" w:hAnsi="Times New Roman" w:cs="Times New Roman"/>
          <w:sz w:val="24"/>
          <w:szCs w:val="24"/>
          <w:lang w:val="en-US"/>
        </w:rPr>
        <w:t>l`tura, osvita i prosvitny`ts`ki</w:t>
      </w:r>
      <w:r w:rsidR="00525DE5" w:rsidRPr="005F459C">
        <w:rPr>
          <w:rFonts w:ascii="Times New Roman" w:hAnsi="Times New Roman" w:cs="Times New Roman"/>
          <w:sz w:val="24"/>
          <w:szCs w:val="24"/>
          <w:lang w:val="en-US"/>
        </w:rPr>
        <w:t>`j rukh</w:t>
      </w:r>
      <w:r w:rsidR="00196A51" w:rsidRPr="005F459C">
        <w:rPr>
          <w:rFonts w:ascii="Times New Roman" w:hAnsi="Times New Roman" w:cs="Times New Roman"/>
          <w:sz w:val="24"/>
          <w:szCs w:val="24"/>
          <w:lang w:val="en-US"/>
        </w:rPr>
        <w:t xml:space="preserve"> </w:t>
      </w:r>
      <w:proofErr w:type="gramStart"/>
      <w:r w:rsidR="00196A51" w:rsidRPr="005F459C">
        <w:rPr>
          <w:rFonts w:ascii="Times New Roman" w:hAnsi="Times New Roman" w:cs="Times New Roman"/>
          <w:sz w:val="24"/>
          <w:szCs w:val="24"/>
          <w:lang w:val="en-US"/>
        </w:rPr>
        <w:t>na</w:t>
      </w:r>
      <w:proofErr w:type="gramEnd"/>
      <w:r w:rsidR="00196A51" w:rsidRPr="005F459C">
        <w:rPr>
          <w:rFonts w:ascii="Times New Roman" w:hAnsi="Times New Roman" w:cs="Times New Roman"/>
          <w:sz w:val="24"/>
          <w:szCs w:val="24"/>
          <w:lang w:val="en-US"/>
        </w:rPr>
        <w:t xml:space="preserve"> Podilli”. – pp</w:t>
      </w:r>
      <w:r w:rsidRPr="005F459C">
        <w:rPr>
          <w:rFonts w:ascii="Times New Roman" w:hAnsi="Times New Roman" w:cs="Times New Roman"/>
          <w:sz w:val="24"/>
          <w:szCs w:val="24"/>
          <w:lang w:val="en-US"/>
        </w:rPr>
        <w:t>. 358–369.</w:t>
      </w:r>
    </w:p>
    <w:p w:rsidR="00084031" w:rsidRPr="005F459C" w:rsidRDefault="00084031"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EB1ED3">
        <w:rPr>
          <w:rFonts w:ascii="Times New Roman" w:hAnsi="Times New Roman" w:cs="Times New Roman"/>
          <w:i/>
          <w:sz w:val="24"/>
          <w:szCs w:val="24"/>
          <w:lang w:val="en-US"/>
        </w:rPr>
        <w:t>Papak</w:t>
      </w:r>
      <w:r w:rsidR="00B22E09">
        <w:rPr>
          <w:rFonts w:ascii="Times New Roman" w:hAnsi="Times New Roman" w:cs="Times New Roman"/>
          <w:i/>
          <w:sz w:val="24"/>
          <w:szCs w:val="24"/>
          <w:lang w:val="en-US"/>
        </w:rPr>
        <w:t>ina T.</w:t>
      </w:r>
      <w:r w:rsidR="00C32FCA" w:rsidRPr="00EB1ED3">
        <w:rPr>
          <w:rFonts w:ascii="Times New Roman" w:hAnsi="Times New Roman" w:cs="Times New Roman"/>
          <w:i/>
          <w:sz w:val="24"/>
          <w:szCs w:val="24"/>
          <w:lang w:val="en-US"/>
        </w:rPr>
        <w:t>P.</w:t>
      </w:r>
      <w:r w:rsidR="00C32FCA">
        <w:rPr>
          <w:rFonts w:ascii="Times New Roman" w:hAnsi="Times New Roman" w:cs="Times New Roman"/>
          <w:sz w:val="24"/>
          <w:szCs w:val="24"/>
          <w:lang w:val="en-US"/>
        </w:rPr>
        <w:t xml:space="preserve"> Z istori</w:t>
      </w:r>
      <w:r w:rsidR="00525DE5">
        <w:rPr>
          <w:rFonts w:ascii="Times New Roman" w:hAnsi="Times New Roman" w:cs="Times New Roman"/>
          <w:sz w:val="24"/>
          <w:szCs w:val="24"/>
          <w:lang w:val="en-US"/>
        </w:rPr>
        <w:t>i vtracheny`kh</w:t>
      </w:r>
      <w:r w:rsidR="00C32FCA">
        <w:rPr>
          <w:rFonts w:ascii="Times New Roman" w:hAnsi="Times New Roman" w:cs="Times New Roman"/>
          <w:sz w:val="24"/>
          <w:szCs w:val="24"/>
          <w:lang w:val="en-US"/>
        </w:rPr>
        <w:t xml:space="preserve"> vy`dan` Vseukrains`koi akademii nauk: zb. „Poludneva Ukra</w:t>
      </w:r>
      <w:r w:rsidR="00080484">
        <w:rPr>
          <w:rFonts w:ascii="Times New Roman" w:hAnsi="Times New Roman" w:cs="Times New Roman"/>
          <w:sz w:val="24"/>
          <w:szCs w:val="24"/>
          <w:lang w:val="en-US"/>
        </w:rPr>
        <w:t>ina”</w:t>
      </w:r>
      <w:r w:rsidR="00080484">
        <w:rPr>
          <w:rFonts w:ascii="Times New Roman" w:hAnsi="Times New Roman" w:cs="Times New Roman"/>
          <w:sz w:val="24"/>
          <w:szCs w:val="24"/>
        </w:rPr>
        <w:t xml:space="preserve"> </w:t>
      </w:r>
      <w:r w:rsidR="006F72FA">
        <w:rPr>
          <w:rFonts w:ascii="Times New Roman" w:hAnsi="Times New Roman" w:cs="Times New Roman"/>
          <w:sz w:val="24"/>
          <w:szCs w:val="24"/>
        </w:rPr>
        <w:t>(</w:t>
      </w:r>
      <w:r w:rsidR="006F72FA" w:rsidRPr="000950A6">
        <w:rPr>
          <w:rFonts w:ascii="Times New Roman" w:hAnsi="Times New Roman"/>
          <w:bCs/>
          <w:sz w:val="24"/>
          <w:szCs w:val="24"/>
          <w:lang w:val="en-US"/>
        </w:rPr>
        <w:t>From the history of the lost publications of All-Ukrainian Academy of Sciences: collection “Poludneva Ukraina”</w:t>
      </w:r>
      <w:r w:rsidR="006F72FA">
        <w:rPr>
          <w:rFonts w:ascii="Times New Roman" w:hAnsi="Times New Roman"/>
          <w:bCs/>
          <w:sz w:val="24"/>
          <w:szCs w:val="24"/>
        </w:rPr>
        <w:t xml:space="preserve">) </w:t>
      </w:r>
      <w:r w:rsidR="00196A51" w:rsidRPr="005F459C">
        <w:rPr>
          <w:rFonts w:ascii="Times New Roman" w:hAnsi="Times New Roman" w:cs="Times New Roman"/>
          <w:sz w:val="24"/>
          <w:szCs w:val="24"/>
          <w:lang w:val="en-US"/>
        </w:rPr>
        <w:t>/ T.</w:t>
      </w:r>
      <w:r w:rsidRPr="005F459C">
        <w:rPr>
          <w:rFonts w:ascii="Times New Roman" w:hAnsi="Times New Roman" w:cs="Times New Roman"/>
          <w:sz w:val="24"/>
          <w:szCs w:val="24"/>
          <w:lang w:val="en-US"/>
        </w:rPr>
        <w:t>P. Papakina /</w:t>
      </w:r>
      <w:r w:rsidR="00525DE5" w:rsidRPr="005F459C">
        <w:rPr>
          <w:rFonts w:ascii="Times New Roman" w:hAnsi="Times New Roman" w:cs="Times New Roman"/>
          <w:sz w:val="24"/>
          <w:szCs w:val="24"/>
          <w:lang w:val="en-US"/>
        </w:rPr>
        <w:t>/ Arkh</w:t>
      </w:r>
      <w:r w:rsidR="00C32FCA" w:rsidRPr="005F459C">
        <w:rPr>
          <w:rFonts w:ascii="Times New Roman" w:hAnsi="Times New Roman" w:cs="Times New Roman"/>
          <w:sz w:val="24"/>
          <w:szCs w:val="24"/>
          <w:lang w:val="en-US"/>
        </w:rPr>
        <w:t>ivy` Ukra</w:t>
      </w:r>
      <w:r w:rsidR="00196A51" w:rsidRPr="005F459C">
        <w:rPr>
          <w:rFonts w:ascii="Times New Roman" w:hAnsi="Times New Roman" w:cs="Times New Roman"/>
          <w:sz w:val="24"/>
          <w:szCs w:val="24"/>
          <w:lang w:val="en-US"/>
        </w:rPr>
        <w:t>iny`. – 2001. –</w:t>
      </w:r>
      <w:r w:rsidR="00080484" w:rsidRPr="005F459C">
        <w:rPr>
          <w:rFonts w:ascii="Times New Roman" w:hAnsi="Times New Roman" w:cs="Times New Roman"/>
          <w:sz w:val="24"/>
          <w:szCs w:val="24"/>
          <w:lang w:val="en-US"/>
        </w:rPr>
        <w:t xml:space="preserve"> </w:t>
      </w:r>
      <w:proofErr w:type="gramStart"/>
      <w:r w:rsidR="00196A51" w:rsidRPr="005F459C">
        <w:rPr>
          <w:rFonts w:ascii="Times New Roman" w:hAnsi="Times New Roman" w:cs="Times New Roman"/>
          <w:sz w:val="24"/>
          <w:szCs w:val="24"/>
          <w:lang w:val="en-US"/>
        </w:rPr>
        <w:t>no</w:t>
      </w:r>
      <w:proofErr w:type="gramEnd"/>
      <w:r w:rsidR="00196A51" w:rsidRPr="005F459C">
        <w:rPr>
          <w:rFonts w:ascii="Times New Roman" w:hAnsi="Times New Roman" w:cs="Times New Roman"/>
          <w:sz w:val="24"/>
          <w:szCs w:val="24"/>
          <w:lang w:val="en-US"/>
        </w:rPr>
        <w:t>. 6. – 137 p</w:t>
      </w:r>
      <w:r w:rsidRPr="005F459C">
        <w:rPr>
          <w:rFonts w:ascii="Times New Roman" w:hAnsi="Times New Roman" w:cs="Times New Roman"/>
          <w:sz w:val="24"/>
          <w:szCs w:val="24"/>
          <w:lang w:val="en-US"/>
        </w:rPr>
        <w:t xml:space="preserve">. </w:t>
      </w:r>
    </w:p>
    <w:p w:rsidR="00084031" w:rsidRPr="005F459C" w:rsidRDefault="00084031"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3376F5">
        <w:rPr>
          <w:rFonts w:ascii="Times New Roman" w:hAnsi="Times New Roman" w:cs="Times New Roman"/>
          <w:i/>
          <w:sz w:val="24"/>
          <w:szCs w:val="24"/>
          <w:lang w:val="en-US"/>
        </w:rPr>
        <w:lastRenderedPageBreak/>
        <w:t>Profesor Volody`my`r G`ery`novy`ch</w:t>
      </w:r>
      <w:r w:rsidR="00080484">
        <w:rPr>
          <w:rFonts w:ascii="Times New Roman" w:hAnsi="Times New Roman" w:cs="Times New Roman"/>
          <w:sz w:val="24"/>
          <w:szCs w:val="24"/>
        </w:rPr>
        <w:t xml:space="preserve"> </w:t>
      </w:r>
      <w:r w:rsidR="003376F5">
        <w:rPr>
          <w:rFonts w:ascii="Times New Roman" w:hAnsi="Times New Roman" w:cs="Times New Roman"/>
          <w:sz w:val="24"/>
          <w:szCs w:val="24"/>
        </w:rPr>
        <w:t>(</w:t>
      </w:r>
      <w:r w:rsidR="003376F5" w:rsidRPr="000950A6">
        <w:rPr>
          <w:rFonts w:ascii="Times New Roman" w:hAnsi="Times New Roman"/>
          <w:bCs/>
          <w:sz w:val="24"/>
          <w:szCs w:val="24"/>
          <w:lang w:val="en-US"/>
        </w:rPr>
        <w:t>Professor Volodymyr Gerynovych</w:t>
      </w:r>
      <w:r w:rsidR="003376F5">
        <w:rPr>
          <w:rFonts w:ascii="Times New Roman" w:hAnsi="Times New Roman"/>
          <w:bCs/>
          <w:sz w:val="24"/>
          <w:szCs w:val="24"/>
        </w:rPr>
        <w:t>)</w:t>
      </w:r>
      <w:r w:rsidR="003376F5" w:rsidRPr="00DE6A6F">
        <w:rPr>
          <w:rFonts w:ascii="Times New Roman" w:hAnsi="Times New Roman" w:cs="Times New Roman"/>
          <w:sz w:val="24"/>
          <w:szCs w:val="24"/>
          <w:lang w:val="en-US"/>
        </w:rPr>
        <w:t xml:space="preserve"> </w:t>
      </w:r>
      <w:r w:rsidRPr="005F459C">
        <w:rPr>
          <w:rFonts w:ascii="Times New Roman" w:hAnsi="Times New Roman" w:cs="Times New Roman"/>
          <w:sz w:val="24"/>
          <w:szCs w:val="24"/>
          <w:lang w:val="en-US"/>
        </w:rPr>
        <w:t>/ za red. O. Shabliya. – L`</w:t>
      </w:r>
      <w:proofErr w:type="gramStart"/>
      <w:r w:rsidRPr="005F459C">
        <w:rPr>
          <w:rFonts w:ascii="Times New Roman" w:hAnsi="Times New Roman" w:cs="Times New Roman"/>
          <w:sz w:val="24"/>
          <w:szCs w:val="24"/>
          <w:lang w:val="en-US"/>
        </w:rPr>
        <w:t>viv :</w:t>
      </w:r>
      <w:proofErr w:type="gramEnd"/>
      <w:r w:rsidRPr="005F459C">
        <w:rPr>
          <w:rFonts w:ascii="Times New Roman" w:hAnsi="Times New Roman" w:cs="Times New Roman"/>
          <w:sz w:val="24"/>
          <w:szCs w:val="24"/>
          <w:lang w:val="en-US"/>
        </w:rPr>
        <w:t xml:space="preserve"> Vy`davn. </w:t>
      </w:r>
      <w:proofErr w:type="gramStart"/>
      <w:r w:rsidRPr="005F459C">
        <w:rPr>
          <w:rFonts w:ascii="Times New Roman" w:hAnsi="Times New Roman" w:cs="Times New Roman"/>
          <w:sz w:val="24"/>
          <w:szCs w:val="24"/>
          <w:lang w:val="en-US"/>
        </w:rPr>
        <w:t>centr</w:t>
      </w:r>
      <w:proofErr w:type="gramEnd"/>
      <w:r w:rsidRPr="005F459C">
        <w:rPr>
          <w:rFonts w:ascii="Times New Roman" w:hAnsi="Times New Roman" w:cs="Times New Roman"/>
          <w:sz w:val="24"/>
          <w:szCs w:val="24"/>
          <w:lang w:val="en-US"/>
        </w:rPr>
        <w:t xml:space="preserve"> </w:t>
      </w:r>
      <w:r w:rsidR="00196A51" w:rsidRPr="005F459C">
        <w:rPr>
          <w:rFonts w:ascii="Times New Roman" w:hAnsi="Times New Roman" w:cs="Times New Roman"/>
          <w:sz w:val="24"/>
          <w:szCs w:val="24"/>
          <w:lang w:val="en-US"/>
        </w:rPr>
        <w:t>LNU im. I. Franka, 2008. – 366 p</w:t>
      </w:r>
      <w:r w:rsidRPr="005F459C">
        <w:rPr>
          <w:rFonts w:ascii="Times New Roman" w:hAnsi="Times New Roman" w:cs="Times New Roman"/>
          <w:sz w:val="24"/>
          <w:szCs w:val="24"/>
          <w:lang w:val="en-US"/>
        </w:rPr>
        <w:t>.</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F54CF8">
        <w:rPr>
          <w:rFonts w:ascii="Times New Roman" w:hAnsi="Times New Roman" w:cs="Times New Roman"/>
          <w:i/>
          <w:sz w:val="24"/>
          <w:szCs w:val="24"/>
          <w:lang w:val="en-US"/>
        </w:rPr>
        <w:t>Tsentral`ny`j derzhavny`j arkhiv vy`shhy`kh</w:t>
      </w:r>
      <w:r w:rsidR="00084031" w:rsidRPr="00F54CF8">
        <w:rPr>
          <w:rFonts w:ascii="Times New Roman" w:hAnsi="Times New Roman" w:cs="Times New Roman"/>
          <w:i/>
          <w:sz w:val="24"/>
          <w:szCs w:val="24"/>
          <w:lang w:val="en-US"/>
        </w:rPr>
        <w:t xml:space="preserve"> organiv vlady` ta upr</w:t>
      </w:r>
      <w:r w:rsidR="00C32FCA" w:rsidRPr="00F54CF8">
        <w:rPr>
          <w:rFonts w:ascii="Times New Roman" w:hAnsi="Times New Roman" w:cs="Times New Roman"/>
          <w:i/>
          <w:sz w:val="24"/>
          <w:szCs w:val="24"/>
          <w:lang w:val="en-US"/>
        </w:rPr>
        <w:t>avlinnya Ukrainy` m. Ky`i</w:t>
      </w:r>
      <w:r w:rsidRPr="00F54CF8">
        <w:rPr>
          <w:rFonts w:ascii="Times New Roman" w:hAnsi="Times New Roman" w:cs="Times New Roman"/>
          <w:i/>
          <w:sz w:val="24"/>
          <w:szCs w:val="24"/>
          <w:lang w:val="en-US"/>
        </w:rPr>
        <w:t>v</w:t>
      </w:r>
      <w:r>
        <w:rPr>
          <w:rFonts w:ascii="Times New Roman" w:hAnsi="Times New Roman" w:cs="Times New Roman"/>
          <w:sz w:val="24"/>
          <w:szCs w:val="24"/>
          <w:lang w:val="en-US"/>
        </w:rPr>
        <w:t xml:space="preserve"> (Ts</w:t>
      </w:r>
      <w:r w:rsidR="00C32FCA">
        <w:rPr>
          <w:rFonts w:ascii="Times New Roman" w:hAnsi="Times New Roman" w:cs="Times New Roman"/>
          <w:sz w:val="24"/>
          <w:szCs w:val="24"/>
          <w:lang w:val="en-US"/>
        </w:rPr>
        <w:t>DAVO Ukra</w:t>
      </w:r>
      <w:r w:rsidR="00084031" w:rsidRPr="00DE6A6F">
        <w:rPr>
          <w:rFonts w:ascii="Times New Roman" w:hAnsi="Times New Roman" w:cs="Times New Roman"/>
          <w:sz w:val="24"/>
          <w:szCs w:val="24"/>
          <w:lang w:val="en-US"/>
        </w:rPr>
        <w:t>iny`),</w:t>
      </w:r>
      <w:r w:rsidR="00F54CF8">
        <w:rPr>
          <w:rFonts w:ascii="Times New Roman" w:hAnsi="Times New Roman" w:cs="Times New Roman"/>
          <w:sz w:val="24"/>
          <w:szCs w:val="24"/>
        </w:rPr>
        <w:t xml:space="preserve"> (</w:t>
      </w:r>
      <w:r w:rsidR="00F54CF8" w:rsidRPr="000950A6">
        <w:rPr>
          <w:rFonts w:ascii="Times New Roman" w:hAnsi="Times New Roman"/>
          <w:bCs/>
          <w:sz w:val="24"/>
          <w:szCs w:val="24"/>
          <w:lang w:val="en-US"/>
        </w:rPr>
        <w:t>Central State Archive of Higher Organs of Power and Management of Ukraine city of Kyiv</w:t>
      </w:r>
      <w:r w:rsidR="00F54CF8">
        <w:rPr>
          <w:rFonts w:ascii="Times New Roman" w:hAnsi="Times New Roman"/>
          <w:bCs/>
          <w:sz w:val="24"/>
          <w:szCs w:val="24"/>
        </w:rPr>
        <w:t>)</w:t>
      </w:r>
      <w:r w:rsidR="00084031" w:rsidRPr="00DE6A6F">
        <w:rPr>
          <w:rFonts w:ascii="Times New Roman" w:hAnsi="Times New Roman" w:cs="Times New Roman"/>
          <w:sz w:val="24"/>
          <w:szCs w:val="24"/>
          <w:lang w:val="en-US"/>
        </w:rPr>
        <w:t xml:space="preserve"> </w:t>
      </w:r>
      <w:r w:rsidR="006B3890" w:rsidRPr="00DE6A6F">
        <w:rPr>
          <w:rFonts w:ascii="Times New Roman" w:hAnsi="Times New Roman" w:cs="Times New Roman"/>
          <w:sz w:val="24"/>
          <w:szCs w:val="24"/>
          <w:lang w:val="en-US"/>
        </w:rPr>
        <w:t xml:space="preserve">no. of fund 166, no. of description 12, case no. 1522. </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6B3890" w:rsidRPr="00DE6A6F">
        <w:rPr>
          <w:rFonts w:ascii="Times New Roman" w:hAnsi="Times New Roman" w:cs="Times New Roman"/>
          <w:sz w:val="24"/>
          <w:szCs w:val="24"/>
          <w:lang w:val="en-US"/>
        </w:rPr>
        <w:t>no. of fund 177, no. of description 2, case no. 49.</w:t>
      </w:r>
      <w:r w:rsidR="000E5C16" w:rsidRPr="00DE6A6F">
        <w:rPr>
          <w:rFonts w:ascii="Times New Roman" w:hAnsi="Times New Roman" w:cs="Times New Roman"/>
          <w:sz w:val="24"/>
          <w:szCs w:val="24"/>
          <w:lang w:val="en-US"/>
        </w:rPr>
        <w:t xml:space="preserve"> </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1B7116" w:rsidRPr="00DE6A6F">
        <w:rPr>
          <w:rFonts w:ascii="Times New Roman" w:hAnsi="Times New Roman" w:cs="Times New Roman"/>
          <w:sz w:val="24"/>
          <w:szCs w:val="24"/>
          <w:lang w:val="en-US"/>
        </w:rPr>
        <w:t>no. of fund 177, no. of description 2, case no. 624.</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1B7116" w:rsidRPr="00DE6A6F">
        <w:rPr>
          <w:rFonts w:ascii="Times New Roman" w:hAnsi="Times New Roman" w:cs="Times New Roman"/>
          <w:sz w:val="24"/>
          <w:szCs w:val="24"/>
          <w:lang w:val="en-US"/>
        </w:rPr>
        <w:t>no. of fund 177, no. of description 2, case no. 853.</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1B7116" w:rsidRPr="00DE6A6F">
        <w:rPr>
          <w:rFonts w:ascii="Times New Roman" w:hAnsi="Times New Roman" w:cs="Times New Roman"/>
          <w:sz w:val="24"/>
          <w:szCs w:val="24"/>
          <w:lang w:val="en-US"/>
        </w:rPr>
        <w:t>no. of fund 177, no. of description 2, case no. 1487.</w:t>
      </w:r>
    </w:p>
    <w:p w:rsidR="00084031" w:rsidRPr="00DE6A6F" w:rsidRDefault="00525DE5" w:rsidP="00DD3532">
      <w:pPr>
        <w:pStyle w:val="a8"/>
        <w:numPr>
          <w:ilvl w:val="0"/>
          <w:numId w:val="7"/>
        </w:numPr>
        <w:tabs>
          <w:tab w:val="left" w:pos="284"/>
          <w:tab w:val="left" w:pos="426"/>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4E450D" w:rsidRPr="00DE6A6F">
        <w:rPr>
          <w:rFonts w:ascii="Times New Roman" w:hAnsi="Times New Roman" w:cs="Times New Roman"/>
          <w:sz w:val="24"/>
          <w:szCs w:val="24"/>
          <w:lang w:val="en-US"/>
        </w:rPr>
        <w:t>no. of fund 166, no. of description 6, case no. 6247, 6248.</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C32FCA" w:rsidRPr="00A62CE3">
        <w:rPr>
          <w:rFonts w:ascii="Times New Roman" w:hAnsi="Times New Roman" w:cs="Times New Roman"/>
          <w:i/>
          <w:sz w:val="24"/>
          <w:szCs w:val="24"/>
          <w:lang w:val="en-US"/>
        </w:rPr>
        <w:t>DAVO Ukra</w:t>
      </w:r>
      <w:r w:rsidR="00084031" w:rsidRPr="00A62CE3">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AF797E" w:rsidRPr="00DE6A6F">
        <w:rPr>
          <w:rFonts w:ascii="Times New Roman" w:hAnsi="Times New Roman" w:cs="Times New Roman"/>
          <w:sz w:val="24"/>
          <w:szCs w:val="24"/>
          <w:lang w:val="en-US"/>
        </w:rPr>
        <w:t>no. of fund 166, no. of description 8, case no. 437, 439.</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A62CE3">
        <w:rPr>
          <w:rFonts w:ascii="Times New Roman" w:hAnsi="Times New Roman" w:cs="Times New Roman"/>
          <w:i/>
          <w:sz w:val="24"/>
          <w:szCs w:val="24"/>
          <w:lang w:val="en-US"/>
        </w:rPr>
        <w:t>Ts</w:t>
      </w:r>
      <w:r w:rsidR="00084031" w:rsidRPr="00A62CE3">
        <w:rPr>
          <w:rFonts w:ascii="Times New Roman" w:hAnsi="Times New Roman" w:cs="Times New Roman"/>
          <w:i/>
          <w:sz w:val="24"/>
          <w:szCs w:val="24"/>
          <w:lang w:val="en-US"/>
        </w:rPr>
        <w:t>entral`ny</w:t>
      </w:r>
      <w:r w:rsidRPr="00A62CE3">
        <w:rPr>
          <w:rFonts w:ascii="Times New Roman" w:hAnsi="Times New Roman" w:cs="Times New Roman"/>
          <w:i/>
          <w:sz w:val="24"/>
          <w:szCs w:val="24"/>
          <w:lang w:val="en-US"/>
        </w:rPr>
        <w:t>`j derzha</w:t>
      </w:r>
      <w:r w:rsidR="00C32FCA" w:rsidRPr="00A62CE3">
        <w:rPr>
          <w:rFonts w:ascii="Times New Roman" w:hAnsi="Times New Roman" w:cs="Times New Roman"/>
          <w:i/>
          <w:sz w:val="24"/>
          <w:szCs w:val="24"/>
          <w:lang w:val="en-US"/>
        </w:rPr>
        <w:t>vny`j istory`chny`j arkhiv Ukra</w:t>
      </w:r>
      <w:r w:rsidRPr="00A62CE3">
        <w:rPr>
          <w:rFonts w:ascii="Times New Roman" w:hAnsi="Times New Roman" w:cs="Times New Roman"/>
          <w:i/>
          <w:sz w:val="24"/>
          <w:szCs w:val="24"/>
          <w:lang w:val="en-US"/>
        </w:rPr>
        <w:t>iny` m. L`viv</w:t>
      </w:r>
      <w:r>
        <w:rPr>
          <w:rFonts w:ascii="Times New Roman" w:hAnsi="Times New Roman" w:cs="Times New Roman"/>
          <w:sz w:val="24"/>
          <w:szCs w:val="24"/>
          <w:lang w:val="en-US"/>
        </w:rPr>
        <w:t xml:space="preserve"> (Ts</w:t>
      </w:r>
      <w:r w:rsidR="00C32FCA">
        <w:rPr>
          <w:rFonts w:ascii="Times New Roman" w:hAnsi="Times New Roman" w:cs="Times New Roman"/>
          <w:sz w:val="24"/>
          <w:szCs w:val="24"/>
          <w:lang w:val="en-US"/>
        </w:rPr>
        <w:t>DIAL Ukra</w:t>
      </w:r>
      <w:r w:rsidR="00E242DF">
        <w:rPr>
          <w:rFonts w:ascii="Times New Roman" w:hAnsi="Times New Roman" w:cs="Times New Roman"/>
          <w:sz w:val="24"/>
          <w:szCs w:val="24"/>
          <w:lang w:val="en-US"/>
        </w:rPr>
        <w:t>iny`)</w:t>
      </w:r>
      <w:r w:rsidR="00E242DF">
        <w:rPr>
          <w:rFonts w:ascii="Times New Roman" w:hAnsi="Times New Roman" w:cs="Times New Roman"/>
          <w:sz w:val="24"/>
          <w:szCs w:val="24"/>
        </w:rPr>
        <w:t>.</w:t>
      </w:r>
      <w:r w:rsidR="006C1763" w:rsidRPr="00DE6A6F">
        <w:rPr>
          <w:rFonts w:ascii="Times New Roman" w:hAnsi="Times New Roman" w:cs="Times New Roman"/>
          <w:sz w:val="24"/>
          <w:szCs w:val="24"/>
        </w:rPr>
        <w:t xml:space="preserve"> </w:t>
      </w:r>
      <w:r w:rsidR="006C1763" w:rsidRPr="00DE6A6F">
        <w:rPr>
          <w:rFonts w:ascii="Times New Roman" w:hAnsi="Times New Roman" w:cs="Times New Roman"/>
          <w:sz w:val="24"/>
          <w:szCs w:val="24"/>
          <w:lang w:val="en-US"/>
        </w:rPr>
        <w:t>(Central State Historical Archives of Ukraine). Lviv</w:t>
      </w:r>
      <w:r w:rsidR="006C1763" w:rsidRPr="00DE6A6F">
        <w:rPr>
          <w:rFonts w:ascii="Times New Roman" w:hAnsi="Times New Roman" w:cs="Times New Roman"/>
          <w:sz w:val="24"/>
          <w:szCs w:val="24"/>
        </w:rPr>
        <w:t>,</w:t>
      </w:r>
      <w:r w:rsidR="00084031" w:rsidRPr="00DE6A6F">
        <w:rPr>
          <w:rFonts w:ascii="Times New Roman" w:hAnsi="Times New Roman" w:cs="Times New Roman"/>
          <w:sz w:val="24"/>
          <w:szCs w:val="24"/>
          <w:lang w:val="en-US"/>
        </w:rPr>
        <w:t xml:space="preserve"> </w:t>
      </w:r>
      <w:r w:rsidR="006D6521" w:rsidRPr="00DE6A6F">
        <w:rPr>
          <w:rFonts w:ascii="Times New Roman" w:hAnsi="Times New Roman" w:cs="Times New Roman"/>
          <w:sz w:val="24"/>
          <w:szCs w:val="24"/>
          <w:lang w:val="en-US"/>
        </w:rPr>
        <w:t xml:space="preserve">no. of fund 309, no. of description 1, case no. 1221-1222. </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1093D">
        <w:rPr>
          <w:rFonts w:ascii="Times New Roman" w:hAnsi="Times New Roman" w:cs="Times New Roman"/>
          <w:i/>
          <w:sz w:val="24"/>
          <w:szCs w:val="24"/>
          <w:lang w:val="en-US"/>
        </w:rPr>
        <w:t>Ts</w:t>
      </w:r>
      <w:r w:rsidR="00C32FCA" w:rsidRPr="0091093D">
        <w:rPr>
          <w:rFonts w:ascii="Times New Roman" w:hAnsi="Times New Roman" w:cs="Times New Roman"/>
          <w:i/>
          <w:sz w:val="24"/>
          <w:szCs w:val="24"/>
          <w:lang w:val="en-US"/>
        </w:rPr>
        <w:t>DIAL Ukra</w:t>
      </w:r>
      <w:r w:rsidR="00084031" w:rsidRPr="0091093D">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7F27DE" w:rsidRPr="00DE6A6F">
        <w:rPr>
          <w:rFonts w:ascii="Times New Roman" w:hAnsi="Times New Roman" w:cs="Times New Roman"/>
          <w:sz w:val="24"/>
          <w:szCs w:val="24"/>
          <w:lang w:val="en-US"/>
        </w:rPr>
        <w:t>no. of fund 311, no. of description 1, case no. 68-69.</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1093D">
        <w:rPr>
          <w:rFonts w:ascii="Times New Roman" w:hAnsi="Times New Roman" w:cs="Times New Roman"/>
          <w:i/>
          <w:sz w:val="24"/>
          <w:szCs w:val="24"/>
          <w:lang w:val="en-US"/>
        </w:rPr>
        <w:t>Ts</w:t>
      </w:r>
      <w:r w:rsidR="00C32FCA" w:rsidRPr="0091093D">
        <w:rPr>
          <w:rFonts w:ascii="Times New Roman" w:hAnsi="Times New Roman" w:cs="Times New Roman"/>
          <w:i/>
          <w:sz w:val="24"/>
          <w:szCs w:val="24"/>
          <w:lang w:val="en-US"/>
        </w:rPr>
        <w:t>DIAL Ukra</w:t>
      </w:r>
      <w:r w:rsidR="00084031" w:rsidRPr="0091093D">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7F27DE" w:rsidRPr="00DE6A6F">
        <w:rPr>
          <w:rFonts w:ascii="Times New Roman" w:hAnsi="Times New Roman" w:cs="Times New Roman"/>
          <w:sz w:val="24"/>
          <w:szCs w:val="24"/>
          <w:lang w:val="en-US"/>
        </w:rPr>
        <w:t>no. of fund 401, no. of description 1, case no. 32.</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1093D">
        <w:rPr>
          <w:rFonts w:ascii="Times New Roman" w:hAnsi="Times New Roman" w:cs="Times New Roman"/>
          <w:i/>
          <w:sz w:val="24"/>
          <w:szCs w:val="24"/>
          <w:lang w:val="en-US"/>
        </w:rPr>
        <w:t>Ts</w:t>
      </w:r>
      <w:r w:rsidR="00C32FCA" w:rsidRPr="0091093D">
        <w:rPr>
          <w:rFonts w:ascii="Times New Roman" w:hAnsi="Times New Roman" w:cs="Times New Roman"/>
          <w:i/>
          <w:sz w:val="24"/>
          <w:szCs w:val="24"/>
          <w:lang w:val="en-US"/>
        </w:rPr>
        <w:t>DIAL Ukra</w:t>
      </w:r>
      <w:r w:rsidR="00084031" w:rsidRPr="0091093D">
        <w:rPr>
          <w:rFonts w:ascii="Times New Roman" w:hAnsi="Times New Roman" w:cs="Times New Roman"/>
          <w:i/>
          <w:sz w:val="24"/>
          <w:szCs w:val="24"/>
          <w:lang w:val="en-US"/>
        </w:rPr>
        <w:t>iny</w:t>
      </w:r>
      <w:r w:rsidR="00084031" w:rsidRPr="00DE6A6F">
        <w:rPr>
          <w:rFonts w:ascii="Times New Roman" w:hAnsi="Times New Roman" w:cs="Times New Roman"/>
          <w:sz w:val="24"/>
          <w:szCs w:val="24"/>
          <w:lang w:val="en-US"/>
        </w:rPr>
        <w:t xml:space="preserve">`, </w:t>
      </w:r>
      <w:r w:rsidR="007F27DE" w:rsidRPr="00DE6A6F">
        <w:rPr>
          <w:rFonts w:ascii="Times New Roman" w:hAnsi="Times New Roman" w:cs="Times New Roman"/>
          <w:sz w:val="24"/>
          <w:szCs w:val="24"/>
          <w:lang w:val="en-US"/>
        </w:rPr>
        <w:t>no. of fund 736, no. of description 1, case no. 3-4, 20, 32.</w:t>
      </w:r>
    </w:p>
    <w:p w:rsidR="00084031" w:rsidRPr="00DE6A6F" w:rsidRDefault="00525DE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1093D">
        <w:rPr>
          <w:rFonts w:ascii="Times New Roman" w:hAnsi="Times New Roman" w:cs="Times New Roman"/>
          <w:i/>
          <w:sz w:val="24"/>
          <w:szCs w:val="24"/>
          <w:lang w:val="en-US"/>
        </w:rPr>
        <w:t>Derzhavny`j arkh</w:t>
      </w:r>
      <w:r w:rsidR="00C32FCA" w:rsidRPr="0091093D">
        <w:rPr>
          <w:rFonts w:ascii="Times New Roman" w:hAnsi="Times New Roman" w:cs="Times New Roman"/>
          <w:i/>
          <w:sz w:val="24"/>
          <w:szCs w:val="24"/>
          <w:lang w:val="en-US"/>
        </w:rPr>
        <w:t>iv L`vivs`ko</w:t>
      </w:r>
      <w:r w:rsidR="00084031" w:rsidRPr="0091093D">
        <w:rPr>
          <w:rFonts w:ascii="Times New Roman" w:hAnsi="Times New Roman" w:cs="Times New Roman"/>
          <w:i/>
          <w:sz w:val="24"/>
          <w:szCs w:val="24"/>
          <w:lang w:val="en-US"/>
        </w:rPr>
        <w:t>i oblasti (DALO)</w:t>
      </w:r>
      <w:r w:rsidR="00E242DF">
        <w:rPr>
          <w:rFonts w:ascii="Times New Roman" w:hAnsi="Times New Roman" w:cs="Times New Roman"/>
          <w:sz w:val="24"/>
          <w:szCs w:val="24"/>
        </w:rPr>
        <w:t>. (</w:t>
      </w:r>
      <w:r w:rsidR="00E242DF" w:rsidRPr="000950A6">
        <w:rPr>
          <w:rFonts w:ascii="Times New Roman" w:hAnsi="Times New Roman"/>
          <w:bCs/>
          <w:sz w:val="24"/>
          <w:szCs w:val="24"/>
          <w:lang w:val="en-US"/>
        </w:rPr>
        <w:t>State Archive of Lviv region</w:t>
      </w:r>
      <w:r w:rsidR="00E242DF">
        <w:rPr>
          <w:rFonts w:ascii="Times New Roman" w:hAnsi="Times New Roman"/>
          <w:bCs/>
          <w:sz w:val="24"/>
          <w:szCs w:val="24"/>
        </w:rPr>
        <w:t>),</w:t>
      </w:r>
      <w:r w:rsidR="00084031" w:rsidRPr="00DE6A6F">
        <w:rPr>
          <w:rFonts w:ascii="Times New Roman" w:hAnsi="Times New Roman" w:cs="Times New Roman"/>
          <w:sz w:val="24"/>
          <w:szCs w:val="24"/>
          <w:lang w:val="en-US"/>
        </w:rPr>
        <w:t xml:space="preserve"> </w:t>
      </w:r>
      <w:r w:rsidR="000C4BCD" w:rsidRPr="00DE6A6F">
        <w:rPr>
          <w:rFonts w:ascii="Times New Roman" w:hAnsi="Times New Roman" w:cs="Times New Roman"/>
          <w:sz w:val="24"/>
          <w:szCs w:val="24"/>
          <w:lang w:val="en-US"/>
        </w:rPr>
        <w:t xml:space="preserve">no. of fund 26, no. of description 7, case no. 1708, no. of description 15, case no. 609. </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DALO</w:t>
      </w:r>
      <w:r w:rsidRPr="00DE6A6F">
        <w:rPr>
          <w:rFonts w:ascii="Times New Roman" w:hAnsi="Times New Roman" w:cs="Times New Roman"/>
          <w:sz w:val="24"/>
          <w:szCs w:val="24"/>
          <w:lang w:val="en-US"/>
        </w:rPr>
        <w:t xml:space="preserve">, </w:t>
      </w:r>
      <w:r w:rsidR="004E2ED8" w:rsidRPr="00DE6A6F">
        <w:rPr>
          <w:rFonts w:ascii="Times New Roman" w:hAnsi="Times New Roman" w:cs="Times New Roman"/>
          <w:sz w:val="24"/>
          <w:szCs w:val="24"/>
          <w:lang w:val="en-US"/>
        </w:rPr>
        <w:t xml:space="preserve">no. of fund 296, no. of description 1, case no. 2, 58, </w:t>
      </w:r>
      <w:proofErr w:type="gramStart"/>
      <w:r w:rsidR="004E2ED8" w:rsidRPr="00DE6A6F">
        <w:rPr>
          <w:rFonts w:ascii="Times New Roman" w:hAnsi="Times New Roman" w:cs="Times New Roman"/>
          <w:sz w:val="24"/>
          <w:szCs w:val="24"/>
          <w:lang w:val="en-US"/>
        </w:rPr>
        <w:t>65</w:t>
      </w:r>
      <w:proofErr w:type="gramEnd"/>
      <w:r w:rsidR="004E2ED8" w:rsidRPr="00DE6A6F">
        <w:rPr>
          <w:rFonts w:ascii="Times New Roman" w:hAnsi="Times New Roman" w:cs="Times New Roman"/>
          <w:sz w:val="24"/>
          <w:szCs w:val="24"/>
          <w:lang w:val="en-US"/>
        </w:rPr>
        <w:t>.</w:t>
      </w:r>
      <w:r w:rsidRPr="00DE6A6F">
        <w:rPr>
          <w:rFonts w:ascii="Times New Roman" w:hAnsi="Times New Roman" w:cs="Times New Roman"/>
          <w:sz w:val="24"/>
          <w:szCs w:val="24"/>
          <w:lang w:val="en-US"/>
        </w:rPr>
        <w:t xml:space="preserve"> </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DALO</w:t>
      </w:r>
      <w:r w:rsidRPr="00DE6A6F">
        <w:rPr>
          <w:rFonts w:ascii="Times New Roman" w:hAnsi="Times New Roman" w:cs="Times New Roman"/>
          <w:sz w:val="24"/>
          <w:szCs w:val="24"/>
          <w:lang w:val="en-US"/>
        </w:rPr>
        <w:t xml:space="preserve">, </w:t>
      </w:r>
      <w:r w:rsidR="00814C52" w:rsidRPr="00DE6A6F">
        <w:rPr>
          <w:rFonts w:ascii="Times New Roman" w:hAnsi="Times New Roman" w:cs="Times New Roman"/>
          <w:sz w:val="24"/>
          <w:szCs w:val="24"/>
          <w:lang w:val="en-US"/>
        </w:rPr>
        <w:t>no. of fund 26, no. of description 15, case no. 727, amount of folias 38.</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DALO</w:t>
      </w:r>
      <w:r w:rsidRPr="00DE6A6F">
        <w:rPr>
          <w:rFonts w:ascii="Times New Roman" w:hAnsi="Times New Roman" w:cs="Times New Roman"/>
          <w:sz w:val="24"/>
          <w:szCs w:val="24"/>
          <w:lang w:val="en-US"/>
        </w:rPr>
        <w:t xml:space="preserve">, </w:t>
      </w:r>
      <w:r w:rsidR="00532831" w:rsidRPr="00DE6A6F">
        <w:rPr>
          <w:rFonts w:ascii="Times New Roman" w:hAnsi="Times New Roman" w:cs="Times New Roman"/>
          <w:sz w:val="24"/>
          <w:szCs w:val="24"/>
          <w:lang w:val="en-US"/>
        </w:rPr>
        <w:t>no. of fund 796, no. of description 1, case no. 30-32.</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DALO</w:t>
      </w:r>
      <w:r w:rsidRPr="00DE6A6F">
        <w:rPr>
          <w:rFonts w:ascii="Times New Roman" w:hAnsi="Times New Roman" w:cs="Times New Roman"/>
          <w:sz w:val="24"/>
          <w:szCs w:val="24"/>
          <w:lang w:val="en-US"/>
        </w:rPr>
        <w:t xml:space="preserve">, </w:t>
      </w:r>
      <w:r w:rsidR="003330F3" w:rsidRPr="00DE6A6F">
        <w:rPr>
          <w:rFonts w:ascii="Times New Roman" w:hAnsi="Times New Roman" w:cs="Times New Roman"/>
          <w:sz w:val="24"/>
          <w:szCs w:val="24"/>
          <w:lang w:val="en-US"/>
        </w:rPr>
        <w:t xml:space="preserve">no. of fund 796, no. of description 1, case no. 33. </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DALO</w:t>
      </w:r>
      <w:r w:rsidRPr="00DE6A6F">
        <w:rPr>
          <w:rFonts w:ascii="Times New Roman" w:hAnsi="Times New Roman" w:cs="Times New Roman"/>
          <w:sz w:val="24"/>
          <w:szCs w:val="24"/>
          <w:lang w:val="en-US"/>
        </w:rPr>
        <w:t xml:space="preserve">, </w:t>
      </w:r>
      <w:r w:rsidR="003330F3" w:rsidRPr="00DE6A6F">
        <w:rPr>
          <w:rFonts w:ascii="Times New Roman" w:hAnsi="Times New Roman" w:cs="Times New Roman"/>
          <w:sz w:val="24"/>
          <w:szCs w:val="24"/>
          <w:lang w:val="en-US"/>
        </w:rPr>
        <w:t xml:space="preserve">no. of fund 796, no. of description 1, case no. 31. </w:t>
      </w:r>
    </w:p>
    <w:p w:rsidR="00084031" w:rsidRPr="00DE6A6F" w:rsidRDefault="00C32FC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Derzhavny`j arkhiv Khmel`ny`ts`ko</w:t>
      </w:r>
      <w:r w:rsidR="00482507" w:rsidRPr="00E242DF">
        <w:rPr>
          <w:rFonts w:ascii="Times New Roman" w:hAnsi="Times New Roman" w:cs="Times New Roman"/>
          <w:i/>
          <w:sz w:val="24"/>
          <w:szCs w:val="24"/>
          <w:lang w:val="en-US"/>
        </w:rPr>
        <w:t>i oblasti (DAKH</w:t>
      </w:r>
      <w:r w:rsidR="00084031" w:rsidRPr="00E242DF">
        <w:rPr>
          <w:rFonts w:ascii="Times New Roman" w:hAnsi="Times New Roman" w:cs="Times New Roman"/>
          <w:i/>
          <w:sz w:val="24"/>
          <w:szCs w:val="24"/>
          <w:lang w:val="en-US"/>
        </w:rPr>
        <w:t>mO)</w:t>
      </w:r>
      <w:r w:rsidR="00E242DF">
        <w:rPr>
          <w:rFonts w:ascii="Times New Roman" w:hAnsi="Times New Roman" w:cs="Times New Roman"/>
          <w:sz w:val="24"/>
          <w:szCs w:val="24"/>
        </w:rPr>
        <w:t>. (</w:t>
      </w:r>
      <w:r w:rsidR="00E242DF" w:rsidRPr="000950A6">
        <w:rPr>
          <w:rFonts w:ascii="Times New Roman" w:hAnsi="Times New Roman"/>
          <w:bCs/>
          <w:sz w:val="24"/>
          <w:szCs w:val="24"/>
          <w:lang w:val="en-US"/>
        </w:rPr>
        <w:t>State Archive of Khmelnytskyi region</w:t>
      </w:r>
      <w:r w:rsidR="00E242DF">
        <w:rPr>
          <w:rFonts w:ascii="Times New Roman" w:hAnsi="Times New Roman"/>
          <w:bCs/>
          <w:sz w:val="24"/>
          <w:szCs w:val="24"/>
        </w:rPr>
        <w:t>),</w:t>
      </w:r>
      <w:r w:rsidR="00084031" w:rsidRPr="00DE6A6F">
        <w:rPr>
          <w:rFonts w:ascii="Times New Roman" w:hAnsi="Times New Roman" w:cs="Times New Roman"/>
          <w:sz w:val="24"/>
          <w:szCs w:val="24"/>
          <w:lang w:val="en-US"/>
        </w:rPr>
        <w:t xml:space="preserve"> </w:t>
      </w:r>
      <w:r w:rsidR="003330F3" w:rsidRPr="00DE6A6F">
        <w:rPr>
          <w:rFonts w:ascii="Times New Roman" w:hAnsi="Times New Roman" w:cs="Times New Roman"/>
          <w:sz w:val="24"/>
          <w:szCs w:val="24"/>
          <w:lang w:val="en-US"/>
        </w:rPr>
        <w:t>no. of fund 302, no. of description 1, case no. 588.</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DAKH</w:t>
      </w:r>
      <w:r w:rsidR="00084031" w:rsidRPr="00E242DF">
        <w:rPr>
          <w:rFonts w:ascii="Times New Roman" w:hAnsi="Times New Roman" w:cs="Times New Roman"/>
          <w:i/>
          <w:sz w:val="24"/>
          <w:szCs w:val="24"/>
          <w:lang w:val="en-US"/>
        </w:rPr>
        <w:t>mO</w:t>
      </w:r>
      <w:r w:rsidR="00084031" w:rsidRPr="00DE6A6F">
        <w:rPr>
          <w:rFonts w:ascii="Times New Roman" w:hAnsi="Times New Roman" w:cs="Times New Roman"/>
          <w:sz w:val="24"/>
          <w:szCs w:val="24"/>
          <w:lang w:val="en-US"/>
        </w:rPr>
        <w:t xml:space="preserve">, </w:t>
      </w:r>
      <w:r w:rsidR="00B03A25" w:rsidRPr="00DE6A6F">
        <w:rPr>
          <w:rFonts w:ascii="Times New Roman" w:hAnsi="Times New Roman" w:cs="Times New Roman"/>
          <w:sz w:val="24"/>
          <w:szCs w:val="24"/>
          <w:lang w:val="en-US"/>
        </w:rPr>
        <w:t>no. of fund 582, no. of description 1, case no. 63.</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DAKHm</w:t>
      </w:r>
      <w:r w:rsidR="00084031" w:rsidRPr="00E242DF">
        <w:rPr>
          <w:rFonts w:ascii="Times New Roman" w:hAnsi="Times New Roman" w:cs="Times New Roman"/>
          <w:i/>
          <w:sz w:val="24"/>
          <w:szCs w:val="24"/>
          <w:lang w:val="en-US"/>
        </w:rPr>
        <w:t>O</w:t>
      </w:r>
      <w:r w:rsidR="00084031" w:rsidRPr="00DE6A6F">
        <w:rPr>
          <w:rFonts w:ascii="Times New Roman" w:hAnsi="Times New Roman" w:cs="Times New Roman"/>
          <w:sz w:val="24"/>
          <w:szCs w:val="24"/>
          <w:lang w:val="en-US"/>
        </w:rPr>
        <w:t xml:space="preserve">, </w:t>
      </w:r>
      <w:r w:rsidR="00B03A25" w:rsidRPr="00DE6A6F">
        <w:rPr>
          <w:rFonts w:ascii="Times New Roman" w:hAnsi="Times New Roman" w:cs="Times New Roman"/>
          <w:sz w:val="24"/>
          <w:szCs w:val="24"/>
          <w:lang w:val="en-US"/>
        </w:rPr>
        <w:t>no. of fund 302, no. of description 1, case no. 252.</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DAKH</w:t>
      </w:r>
      <w:r w:rsidR="00084031" w:rsidRPr="00E242DF">
        <w:rPr>
          <w:rFonts w:ascii="Times New Roman" w:hAnsi="Times New Roman" w:cs="Times New Roman"/>
          <w:i/>
          <w:sz w:val="24"/>
          <w:szCs w:val="24"/>
          <w:lang w:val="en-US"/>
        </w:rPr>
        <w:t>mO</w:t>
      </w:r>
      <w:r w:rsidR="00084031" w:rsidRPr="00DE6A6F">
        <w:rPr>
          <w:rFonts w:ascii="Times New Roman" w:hAnsi="Times New Roman" w:cs="Times New Roman"/>
          <w:sz w:val="24"/>
          <w:szCs w:val="24"/>
          <w:lang w:val="en-US"/>
        </w:rPr>
        <w:t xml:space="preserve">, </w:t>
      </w:r>
      <w:r w:rsidR="00B03A25" w:rsidRPr="00DE6A6F">
        <w:rPr>
          <w:rFonts w:ascii="Times New Roman" w:hAnsi="Times New Roman" w:cs="Times New Roman"/>
          <w:sz w:val="24"/>
          <w:szCs w:val="24"/>
          <w:lang w:val="en-US"/>
        </w:rPr>
        <w:t>no. of fund 5, no. of description 1, case no. 537.</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DAKH</w:t>
      </w:r>
      <w:r w:rsidR="00084031" w:rsidRPr="00E242DF">
        <w:rPr>
          <w:rFonts w:ascii="Times New Roman" w:hAnsi="Times New Roman" w:cs="Times New Roman"/>
          <w:i/>
          <w:sz w:val="24"/>
          <w:szCs w:val="24"/>
          <w:lang w:val="en-US"/>
        </w:rPr>
        <w:t>mO</w:t>
      </w:r>
      <w:r w:rsidR="00084031" w:rsidRPr="00DE6A6F">
        <w:rPr>
          <w:rFonts w:ascii="Times New Roman" w:hAnsi="Times New Roman" w:cs="Times New Roman"/>
          <w:sz w:val="24"/>
          <w:szCs w:val="24"/>
          <w:lang w:val="en-US"/>
        </w:rPr>
        <w:t xml:space="preserve">, </w:t>
      </w:r>
      <w:r w:rsidR="00B03A25" w:rsidRPr="00DE6A6F">
        <w:rPr>
          <w:rFonts w:ascii="Times New Roman" w:hAnsi="Times New Roman" w:cs="Times New Roman"/>
          <w:sz w:val="24"/>
          <w:szCs w:val="24"/>
          <w:lang w:val="en-US"/>
        </w:rPr>
        <w:t xml:space="preserve">no. of fund 302, no. of description 2, case no. 126. </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242DF">
        <w:rPr>
          <w:rFonts w:ascii="Times New Roman" w:hAnsi="Times New Roman" w:cs="Times New Roman"/>
          <w:i/>
          <w:sz w:val="24"/>
          <w:szCs w:val="24"/>
          <w:lang w:val="en-US"/>
        </w:rPr>
        <w:t>DAKH</w:t>
      </w:r>
      <w:r w:rsidR="00084031" w:rsidRPr="00E242DF">
        <w:rPr>
          <w:rFonts w:ascii="Times New Roman" w:hAnsi="Times New Roman" w:cs="Times New Roman"/>
          <w:i/>
          <w:sz w:val="24"/>
          <w:szCs w:val="24"/>
          <w:lang w:val="en-US"/>
        </w:rPr>
        <w:t>mO</w:t>
      </w:r>
      <w:r w:rsidR="00084031" w:rsidRPr="00DE6A6F">
        <w:rPr>
          <w:rFonts w:ascii="Times New Roman" w:hAnsi="Times New Roman" w:cs="Times New Roman"/>
          <w:sz w:val="24"/>
          <w:szCs w:val="24"/>
          <w:lang w:val="en-US"/>
        </w:rPr>
        <w:t xml:space="preserve">, </w:t>
      </w:r>
      <w:r w:rsidR="00A22DB6" w:rsidRPr="00DE6A6F">
        <w:rPr>
          <w:rFonts w:ascii="Times New Roman" w:hAnsi="Times New Roman" w:cs="Times New Roman"/>
          <w:sz w:val="24"/>
          <w:szCs w:val="24"/>
          <w:lang w:val="en-US"/>
        </w:rPr>
        <w:t xml:space="preserve">no. of fund 6193, no. of description 1, case no. P – 5966. – T – I-II, case no. 17758. </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35ADC">
        <w:rPr>
          <w:rFonts w:ascii="Times New Roman" w:hAnsi="Times New Roman" w:cs="Times New Roman"/>
          <w:i/>
          <w:sz w:val="24"/>
          <w:szCs w:val="24"/>
          <w:lang w:val="en-US"/>
        </w:rPr>
        <w:t>Derzhavny`j a</w:t>
      </w:r>
      <w:r w:rsidR="00482507" w:rsidRPr="00935ADC">
        <w:rPr>
          <w:rFonts w:ascii="Times New Roman" w:hAnsi="Times New Roman" w:cs="Times New Roman"/>
          <w:i/>
          <w:sz w:val="24"/>
          <w:szCs w:val="24"/>
          <w:lang w:val="en-US"/>
        </w:rPr>
        <w:t>rkh</w:t>
      </w:r>
      <w:r w:rsidRPr="00935ADC">
        <w:rPr>
          <w:rFonts w:ascii="Times New Roman" w:hAnsi="Times New Roman" w:cs="Times New Roman"/>
          <w:i/>
          <w:sz w:val="24"/>
          <w:szCs w:val="24"/>
          <w:lang w:val="en-US"/>
        </w:rPr>
        <w:t>iv Sluzhby` bezpeky` Uk</w:t>
      </w:r>
      <w:r w:rsidR="00C32FCA" w:rsidRPr="00935ADC">
        <w:rPr>
          <w:rFonts w:ascii="Times New Roman" w:hAnsi="Times New Roman" w:cs="Times New Roman"/>
          <w:i/>
          <w:sz w:val="24"/>
          <w:szCs w:val="24"/>
          <w:lang w:val="en-US"/>
        </w:rPr>
        <w:t>ra</w:t>
      </w:r>
      <w:r w:rsidRPr="00935ADC">
        <w:rPr>
          <w:rFonts w:ascii="Times New Roman" w:hAnsi="Times New Roman" w:cs="Times New Roman"/>
          <w:i/>
          <w:sz w:val="24"/>
          <w:szCs w:val="24"/>
          <w:lang w:val="en-US"/>
        </w:rPr>
        <w:t>iny`</w:t>
      </w:r>
      <w:r w:rsidR="00935ADC">
        <w:rPr>
          <w:rFonts w:ascii="Times New Roman" w:hAnsi="Times New Roman" w:cs="Times New Roman"/>
          <w:sz w:val="24"/>
          <w:szCs w:val="24"/>
        </w:rPr>
        <w:t>. (</w:t>
      </w:r>
      <w:r w:rsidR="00935ADC" w:rsidRPr="000950A6">
        <w:rPr>
          <w:rFonts w:ascii="Times New Roman" w:hAnsi="Times New Roman"/>
          <w:bCs/>
          <w:sz w:val="24"/>
          <w:szCs w:val="24"/>
          <w:lang w:val="en-US"/>
        </w:rPr>
        <w:t>State Archive of secret service</w:t>
      </w:r>
      <w:r w:rsidR="00935ADC">
        <w:rPr>
          <w:rFonts w:ascii="Times New Roman" w:hAnsi="Times New Roman"/>
          <w:bCs/>
          <w:sz w:val="24"/>
          <w:szCs w:val="24"/>
        </w:rPr>
        <w:t>)</w:t>
      </w:r>
      <w:r w:rsidRPr="00DE6A6F">
        <w:rPr>
          <w:rFonts w:ascii="Times New Roman" w:hAnsi="Times New Roman" w:cs="Times New Roman"/>
          <w:sz w:val="24"/>
          <w:szCs w:val="24"/>
          <w:lang w:val="en-US"/>
        </w:rPr>
        <w:t xml:space="preserve">, </w:t>
      </w:r>
      <w:r w:rsidR="005A3258" w:rsidRPr="00DE6A6F">
        <w:rPr>
          <w:rFonts w:ascii="Times New Roman" w:hAnsi="Times New Roman" w:cs="Times New Roman"/>
          <w:sz w:val="24"/>
          <w:szCs w:val="24"/>
          <w:lang w:val="en-US"/>
        </w:rPr>
        <w:t>no. of fund F.P. – case no.</w:t>
      </w:r>
      <w:r w:rsidRPr="00DE6A6F">
        <w:rPr>
          <w:rFonts w:ascii="Times New Roman" w:hAnsi="Times New Roman" w:cs="Times New Roman"/>
          <w:sz w:val="24"/>
          <w:szCs w:val="24"/>
          <w:lang w:val="en-US"/>
        </w:rPr>
        <w:t xml:space="preserve"> 59171.</w:t>
      </w:r>
    </w:p>
    <w:p w:rsidR="00084031" w:rsidRPr="00DE6A6F" w:rsidRDefault="0048250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6D17A3">
        <w:rPr>
          <w:rFonts w:ascii="Times New Roman" w:hAnsi="Times New Roman" w:cs="Times New Roman"/>
          <w:i/>
          <w:sz w:val="24"/>
          <w:szCs w:val="24"/>
          <w:lang w:val="en-US"/>
        </w:rPr>
        <w:t>Arkh</w:t>
      </w:r>
      <w:r w:rsidR="00C32FCA" w:rsidRPr="006D17A3">
        <w:rPr>
          <w:rFonts w:ascii="Times New Roman" w:hAnsi="Times New Roman" w:cs="Times New Roman"/>
          <w:i/>
          <w:sz w:val="24"/>
          <w:szCs w:val="24"/>
          <w:lang w:val="en-US"/>
        </w:rPr>
        <w:t>i`v Rossi</w:t>
      </w:r>
      <w:r w:rsidR="00084031" w:rsidRPr="006D17A3">
        <w:rPr>
          <w:rFonts w:ascii="Times New Roman" w:hAnsi="Times New Roman" w:cs="Times New Roman"/>
          <w:i/>
          <w:sz w:val="24"/>
          <w:szCs w:val="24"/>
          <w:lang w:val="en-US"/>
        </w:rPr>
        <w:t>`jskogo gosudarstvennogo geologorazvedochnogo un</w:t>
      </w:r>
      <w:r w:rsidR="00C32FCA" w:rsidRPr="006D17A3">
        <w:rPr>
          <w:rFonts w:ascii="Times New Roman" w:hAnsi="Times New Roman" w:cs="Times New Roman"/>
          <w:i/>
          <w:sz w:val="24"/>
          <w:szCs w:val="24"/>
          <w:lang w:val="en-US"/>
        </w:rPr>
        <w:t>i`versi</w:t>
      </w:r>
      <w:r w:rsidR="00084031" w:rsidRPr="006D17A3">
        <w:rPr>
          <w:rFonts w:ascii="Times New Roman" w:hAnsi="Times New Roman" w:cs="Times New Roman"/>
          <w:i/>
          <w:sz w:val="24"/>
          <w:szCs w:val="24"/>
          <w:lang w:val="en-US"/>
        </w:rPr>
        <w:t xml:space="preserve">`teta </w:t>
      </w:r>
      <w:r w:rsidR="00C32FCA" w:rsidRPr="006D17A3">
        <w:rPr>
          <w:rFonts w:ascii="Times New Roman" w:hAnsi="Times New Roman" w:cs="Times New Roman"/>
          <w:i/>
          <w:sz w:val="24"/>
          <w:szCs w:val="24"/>
          <w:lang w:val="en-US"/>
        </w:rPr>
        <w:t>i`meni` Sergo Ordzhoni</w:t>
      </w:r>
      <w:r w:rsidR="00084031" w:rsidRPr="006D17A3">
        <w:rPr>
          <w:rFonts w:ascii="Times New Roman" w:hAnsi="Times New Roman" w:cs="Times New Roman"/>
          <w:i/>
          <w:sz w:val="24"/>
          <w:szCs w:val="24"/>
          <w:lang w:val="en-US"/>
        </w:rPr>
        <w:t>`k</w:t>
      </w:r>
      <w:r w:rsidR="00C32FCA" w:rsidRPr="006D17A3">
        <w:rPr>
          <w:rFonts w:ascii="Times New Roman" w:hAnsi="Times New Roman" w:cs="Times New Roman"/>
          <w:i/>
          <w:sz w:val="24"/>
          <w:szCs w:val="24"/>
          <w:lang w:val="en-US"/>
        </w:rPr>
        <w:t>i</w:t>
      </w:r>
      <w:r w:rsidR="00084031" w:rsidRPr="006D17A3">
        <w:rPr>
          <w:rFonts w:ascii="Times New Roman" w:hAnsi="Times New Roman" w:cs="Times New Roman"/>
          <w:i/>
          <w:sz w:val="24"/>
          <w:szCs w:val="24"/>
          <w:lang w:val="en-US"/>
        </w:rPr>
        <w:t>`</w:t>
      </w:r>
      <w:r w:rsidR="00C32FCA" w:rsidRPr="006D17A3">
        <w:rPr>
          <w:rFonts w:ascii="Times New Roman" w:hAnsi="Times New Roman" w:cs="Times New Roman"/>
          <w:i/>
          <w:sz w:val="24"/>
          <w:szCs w:val="24"/>
          <w:lang w:val="en-US"/>
        </w:rPr>
        <w:t>dze</w:t>
      </w:r>
      <w:r w:rsidR="001D4F35">
        <w:rPr>
          <w:rFonts w:ascii="Times New Roman" w:hAnsi="Times New Roman" w:cs="Times New Roman"/>
          <w:sz w:val="24"/>
          <w:szCs w:val="24"/>
        </w:rPr>
        <w:t>. (</w:t>
      </w:r>
      <w:r w:rsidR="001D4F35" w:rsidRPr="000950A6">
        <w:rPr>
          <w:rFonts w:ascii="Times New Roman" w:hAnsi="Times New Roman"/>
          <w:bCs/>
          <w:sz w:val="24"/>
          <w:szCs w:val="24"/>
          <w:lang w:val="en-US"/>
        </w:rPr>
        <w:t>Archive of the Russian State Geological Survey University named after Sergo Ordzhonikidze</w:t>
      </w:r>
      <w:r w:rsidR="001D4F35">
        <w:rPr>
          <w:rFonts w:ascii="Times New Roman" w:hAnsi="Times New Roman"/>
          <w:bCs/>
          <w:sz w:val="24"/>
          <w:szCs w:val="24"/>
        </w:rPr>
        <w:t>).</w:t>
      </w:r>
      <w:r w:rsidR="00C32FCA">
        <w:rPr>
          <w:rFonts w:ascii="Times New Roman" w:hAnsi="Times New Roman" w:cs="Times New Roman"/>
          <w:sz w:val="24"/>
          <w:szCs w:val="24"/>
          <w:lang w:val="en-US"/>
        </w:rPr>
        <w:t xml:space="preserve"> </w:t>
      </w:r>
      <w:proofErr w:type="gramStart"/>
      <w:r w:rsidR="00C32FCA">
        <w:rPr>
          <w:rFonts w:ascii="Times New Roman" w:hAnsi="Times New Roman" w:cs="Times New Roman"/>
          <w:sz w:val="24"/>
          <w:szCs w:val="24"/>
          <w:lang w:val="en-US"/>
        </w:rPr>
        <w:t>ly`</w:t>
      </w:r>
      <w:proofErr w:type="gramEnd"/>
      <w:r w:rsidR="00C32FCA">
        <w:rPr>
          <w:rFonts w:ascii="Times New Roman" w:hAnsi="Times New Roman" w:cs="Times New Roman"/>
          <w:sz w:val="24"/>
          <w:szCs w:val="24"/>
          <w:lang w:val="en-US"/>
        </w:rPr>
        <w:t>st-vidpovid`, Rossi`jski</w:t>
      </w:r>
      <w:r w:rsidR="00084031" w:rsidRPr="00DE6A6F">
        <w:rPr>
          <w:rFonts w:ascii="Times New Roman" w:hAnsi="Times New Roman" w:cs="Times New Roman"/>
          <w:sz w:val="24"/>
          <w:szCs w:val="24"/>
          <w:lang w:val="en-US"/>
        </w:rPr>
        <w:t>`j Go</w:t>
      </w:r>
      <w:r w:rsidR="003E4FBB">
        <w:rPr>
          <w:rFonts w:ascii="Times New Roman" w:hAnsi="Times New Roman" w:cs="Times New Roman"/>
          <w:sz w:val="24"/>
          <w:szCs w:val="24"/>
          <w:lang w:val="en-US"/>
        </w:rPr>
        <w:t>sudarstvenny</w:t>
      </w:r>
      <w:r w:rsidR="00151B23" w:rsidRPr="00DE6A6F">
        <w:rPr>
          <w:rFonts w:ascii="Times New Roman" w:hAnsi="Times New Roman" w:cs="Times New Roman"/>
          <w:sz w:val="24"/>
          <w:szCs w:val="24"/>
          <w:lang w:val="en-US"/>
        </w:rPr>
        <w:t>j geologorazvedochn</w:t>
      </w:r>
      <w:r w:rsidR="00151B23" w:rsidRPr="00DE6A6F">
        <w:rPr>
          <w:rFonts w:ascii="Times New Roman" w:hAnsi="Times New Roman" w:cs="Times New Roman"/>
          <w:sz w:val="24"/>
          <w:szCs w:val="24"/>
        </w:rPr>
        <w:t>у</w:t>
      </w:r>
      <w:r w:rsidR="00C32FCA">
        <w:rPr>
          <w:rFonts w:ascii="Times New Roman" w:hAnsi="Times New Roman" w:cs="Times New Roman"/>
          <w:sz w:val="24"/>
          <w:szCs w:val="24"/>
          <w:lang w:val="en-US"/>
        </w:rPr>
        <w:t>j uny`versy`tet i</w:t>
      </w:r>
      <w:r w:rsidR="00084031" w:rsidRPr="00DE6A6F">
        <w:rPr>
          <w:rFonts w:ascii="Times New Roman" w:hAnsi="Times New Roman" w:cs="Times New Roman"/>
          <w:sz w:val="24"/>
          <w:szCs w:val="24"/>
          <w:lang w:val="en-US"/>
        </w:rPr>
        <w:t>`</w:t>
      </w:r>
      <w:r w:rsidR="00C32FCA">
        <w:rPr>
          <w:rFonts w:ascii="Times New Roman" w:hAnsi="Times New Roman" w:cs="Times New Roman"/>
          <w:sz w:val="24"/>
          <w:szCs w:val="24"/>
          <w:lang w:val="en-US"/>
        </w:rPr>
        <w:t>meni` Sergo Ordzhoni`ki</w:t>
      </w:r>
      <w:r w:rsidR="003D28DF" w:rsidRPr="00DE6A6F">
        <w:rPr>
          <w:rFonts w:ascii="Times New Roman" w:hAnsi="Times New Roman" w:cs="Times New Roman"/>
          <w:sz w:val="24"/>
          <w:szCs w:val="24"/>
          <w:lang w:val="en-US"/>
        </w:rPr>
        <w:t xml:space="preserve">`dze za </w:t>
      </w:r>
      <w:r w:rsidR="003D28DF" w:rsidRPr="00DE6A6F">
        <w:rPr>
          <w:rFonts w:ascii="Times New Roman" w:hAnsi="Times New Roman" w:cs="Times New Roman"/>
          <w:sz w:val="24"/>
          <w:szCs w:val="24"/>
        </w:rPr>
        <w:t>№</w:t>
      </w:r>
      <w:r w:rsidR="00084031" w:rsidRPr="00DE6A6F">
        <w:rPr>
          <w:rFonts w:ascii="Times New Roman" w:hAnsi="Times New Roman" w:cs="Times New Roman"/>
          <w:sz w:val="24"/>
          <w:szCs w:val="24"/>
          <w:lang w:val="en-US"/>
        </w:rPr>
        <w:t>01-13-218 vid 18.05.2009 r.</w:t>
      </w:r>
    </w:p>
    <w:p w:rsidR="00084031" w:rsidRPr="00DE6A6F" w:rsidRDefault="00151B23"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rPr>
      </w:pPr>
      <w:r w:rsidRPr="00473D72">
        <w:rPr>
          <w:rFonts w:ascii="Times New Roman" w:hAnsi="Times New Roman" w:cs="Times New Roman"/>
          <w:i/>
          <w:sz w:val="24"/>
          <w:szCs w:val="24"/>
          <w:lang w:val="en-US"/>
        </w:rPr>
        <w:t>Gosudarstvenn</w:t>
      </w:r>
      <w:r w:rsidRPr="00473D72">
        <w:rPr>
          <w:rFonts w:ascii="Times New Roman" w:hAnsi="Times New Roman" w:cs="Times New Roman"/>
          <w:i/>
          <w:sz w:val="24"/>
          <w:szCs w:val="24"/>
        </w:rPr>
        <w:t>у</w:t>
      </w:r>
      <w:r w:rsidR="00084031" w:rsidRPr="00473D72">
        <w:rPr>
          <w:rFonts w:ascii="Times New Roman" w:hAnsi="Times New Roman" w:cs="Times New Roman"/>
          <w:i/>
          <w:sz w:val="24"/>
          <w:szCs w:val="24"/>
          <w:lang w:val="en-US"/>
        </w:rPr>
        <w:t>j</w:t>
      </w:r>
      <w:r w:rsidR="00482507" w:rsidRPr="00473D72">
        <w:rPr>
          <w:rFonts w:ascii="Times New Roman" w:hAnsi="Times New Roman" w:cs="Times New Roman"/>
          <w:i/>
          <w:sz w:val="24"/>
          <w:szCs w:val="24"/>
          <w:lang w:val="en-US"/>
        </w:rPr>
        <w:t xml:space="preserve"> arkh</w:t>
      </w:r>
      <w:r w:rsidR="00C32FCA" w:rsidRPr="00473D72">
        <w:rPr>
          <w:rFonts w:ascii="Times New Roman" w:hAnsi="Times New Roman" w:cs="Times New Roman"/>
          <w:i/>
          <w:sz w:val="24"/>
          <w:szCs w:val="24"/>
          <w:lang w:val="en-US"/>
        </w:rPr>
        <w:t>i</w:t>
      </w:r>
      <w:r w:rsidR="00A55FC0" w:rsidRPr="00473D72">
        <w:rPr>
          <w:rFonts w:ascii="Times New Roman" w:hAnsi="Times New Roman" w:cs="Times New Roman"/>
          <w:i/>
          <w:sz w:val="24"/>
          <w:szCs w:val="24"/>
          <w:lang w:val="en-US"/>
        </w:rPr>
        <w:t>`v Vologodskoi oblasti` Rossi`jskoi Federaci`i</w:t>
      </w:r>
      <w:r w:rsidR="00084031" w:rsidRPr="00473D72">
        <w:rPr>
          <w:rFonts w:ascii="Times New Roman" w:hAnsi="Times New Roman" w:cs="Times New Roman"/>
          <w:i/>
          <w:sz w:val="24"/>
          <w:szCs w:val="24"/>
          <w:lang w:val="en-US"/>
        </w:rPr>
        <w:t>`</w:t>
      </w:r>
      <w:r w:rsidR="00473D72">
        <w:rPr>
          <w:rFonts w:ascii="Times New Roman" w:hAnsi="Times New Roman" w:cs="Times New Roman"/>
          <w:i/>
          <w:sz w:val="24"/>
          <w:szCs w:val="24"/>
        </w:rPr>
        <w:t xml:space="preserve">. </w:t>
      </w:r>
      <w:r w:rsidR="00473D72">
        <w:rPr>
          <w:rFonts w:ascii="Times New Roman" w:hAnsi="Times New Roman" w:cs="Times New Roman"/>
          <w:sz w:val="24"/>
          <w:szCs w:val="24"/>
        </w:rPr>
        <w:t>(</w:t>
      </w:r>
      <w:r w:rsidR="00473D72" w:rsidRPr="000950A6">
        <w:rPr>
          <w:rFonts w:ascii="Times New Roman" w:hAnsi="Times New Roman"/>
          <w:bCs/>
          <w:sz w:val="24"/>
          <w:szCs w:val="24"/>
          <w:lang w:val="en-US"/>
        </w:rPr>
        <w:t>State Archive of Vologda region of Russian Federation</w:t>
      </w:r>
      <w:r w:rsidR="00473D72">
        <w:rPr>
          <w:rFonts w:ascii="Times New Roman" w:hAnsi="Times New Roman"/>
          <w:bCs/>
          <w:sz w:val="24"/>
          <w:szCs w:val="24"/>
        </w:rPr>
        <w:t>)</w:t>
      </w:r>
      <w:r w:rsidR="00084031" w:rsidRPr="00DE6A6F">
        <w:rPr>
          <w:rFonts w:ascii="Times New Roman" w:hAnsi="Times New Roman" w:cs="Times New Roman"/>
          <w:sz w:val="24"/>
          <w:szCs w:val="24"/>
          <w:lang w:val="en-US"/>
        </w:rPr>
        <w:t>,</w:t>
      </w:r>
      <w:r w:rsidR="008957D6" w:rsidRPr="00DE6A6F">
        <w:rPr>
          <w:rFonts w:ascii="Times New Roman" w:hAnsi="Times New Roman" w:cs="Times New Roman"/>
          <w:sz w:val="24"/>
          <w:szCs w:val="24"/>
        </w:rPr>
        <w:t xml:space="preserve"> </w:t>
      </w:r>
      <w:r w:rsidR="008957D6" w:rsidRPr="00DE6A6F">
        <w:rPr>
          <w:rFonts w:ascii="Times New Roman" w:hAnsi="Times New Roman" w:cs="Times New Roman"/>
          <w:sz w:val="24"/>
          <w:szCs w:val="24"/>
          <w:lang w:val="en-US"/>
        </w:rPr>
        <w:t xml:space="preserve">no. of fund </w:t>
      </w:r>
      <w:r w:rsidR="008957D6" w:rsidRPr="00DE6A6F">
        <w:rPr>
          <w:rFonts w:ascii="Times New Roman" w:hAnsi="Times New Roman" w:cs="Times New Roman"/>
          <w:sz w:val="24"/>
          <w:szCs w:val="24"/>
        </w:rPr>
        <w:t>2076</w:t>
      </w:r>
      <w:r w:rsidR="008957D6" w:rsidRPr="00DE6A6F">
        <w:rPr>
          <w:rFonts w:ascii="Times New Roman" w:hAnsi="Times New Roman" w:cs="Times New Roman"/>
          <w:sz w:val="24"/>
          <w:szCs w:val="24"/>
          <w:lang w:val="en-US"/>
        </w:rPr>
        <w:t xml:space="preserve">, no. of description 2, case no. </w:t>
      </w:r>
      <w:r w:rsidR="008957D6" w:rsidRPr="00DE6A6F">
        <w:rPr>
          <w:rFonts w:ascii="Times New Roman" w:hAnsi="Times New Roman" w:cs="Times New Roman"/>
          <w:sz w:val="24"/>
          <w:szCs w:val="24"/>
        </w:rPr>
        <w:t>33</w:t>
      </w:r>
      <w:r w:rsidR="008957D6" w:rsidRPr="00DE6A6F">
        <w:rPr>
          <w:rFonts w:ascii="Times New Roman" w:hAnsi="Times New Roman" w:cs="Times New Roman"/>
          <w:sz w:val="24"/>
          <w:szCs w:val="24"/>
          <w:lang w:val="en-US"/>
        </w:rPr>
        <w:t xml:space="preserve">. no. of fund </w:t>
      </w:r>
      <w:r w:rsidR="008957D6" w:rsidRPr="00DE6A6F">
        <w:rPr>
          <w:rFonts w:ascii="Times New Roman" w:hAnsi="Times New Roman" w:cs="Times New Roman"/>
          <w:sz w:val="24"/>
          <w:szCs w:val="24"/>
        </w:rPr>
        <w:t>4529</w:t>
      </w:r>
      <w:r w:rsidR="008957D6" w:rsidRPr="00DE6A6F">
        <w:rPr>
          <w:rFonts w:ascii="Times New Roman" w:hAnsi="Times New Roman" w:cs="Times New Roman"/>
          <w:sz w:val="24"/>
          <w:szCs w:val="24"/>
          <w:lang w:val="en-US"/>
        </w:rPr>
        <w:t xml:space="preserve">, no. of description </w:t>
      </w:r>
      <w:r w:rsidR="008957D6" w:rsidRPr="00DE6A6F">
        <w:rPr>
          <w:rFonts w:ascii="Times New Roman" w:hAnsi="Times New Roman" w:cs="Times New Roman"/>
          <w:sz w:val="24"/>
          <w:szCs w:val="24"/>
        </w:rPr>
        <w:t>1</w:t>
      </w:r>
      <w:r w:rsidR="008957D6" w:rsidRPr="00DE6A6F">
        <w:rPr>
          <w:rFonts w:ascii="Times New Roman" w:hAnsi="Times New Roman" w:cs="Times New Roman"/>
          <w:sz w:val="24"/>
          <w:szCs w:val="24"/>
          <w:lang w:val="en-US"/>
        </w:rPr>
        <w:t xml:space="preserve">, case no. </w:t>
      </w:r>
      <w:r w:rsidR="008957D6" w:rsidRPr="00DE6A6F">
        <w:rPr>
          <w:rFonts w:ascii="Times New Roman" w:hAnsi="Times New Roman" w:cs="Times New Roman"/>
          <w:sz w:val="24"/>
          <w:szCs w:val="24"/>
        </w:rPr>
        <w:t>49</w:t>
      </w:r>
      <w:r w:rsidR="00084031" w:rsidRPr="00DE6A6F">
        <w:rPr>
          <w:rFonts w:ascii="Times New Roman" w:hAnsi="Times New Roman" w:cs="Times New Roman"/>
          <w:sz w:val="24"/>
          <w:szCs w:val="24"/>
          <w:lang w:val="en-US"/>
        </w:rPr>
        <w:t>,</w:t>
      </w:r>
      <w:r w:rsidR="008957D6" w:rsidRPr="00DE6A6F">
        <w:rPr>
          <w:rFonts w:ascii="Times New Roman" w:hAnsi="Times New Roman" w:cs="Times New Roman"/>
          <w:sz w:val="24"/>
          <w:szCs w:val="24"/>
        </w:rPr>
        <w:t xml:space="preserve"> 62, 72.</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rPr>
      </w:pPr>
      <w:r w:rsidRPr="00782D69">
        <w:rPr>
          <w:rFonts w:ascii="Times New Roman" w:hAnsi="Times New Roman" w:cs="Times New Roman"/>
          <w:i/>
          <w:sz w:val="24"/>
          <w:szCs w:val="24"/>
          <w:lang w:val="en-US"/>
        </w:rPr>
        <w:t>Insty</w:t>
      </w:r>
      <w:r w:rsidRPr="00782D69">
        <w:rPr>
          <w:rFonts w:ascii="Times New Roman" w:hAnsi="Times New Roman" w:cs="Times New Roman"/>
          <w:i/>
          <w:sz w:val="24"/>
          <w:szCs w:val="24"/>
        </w:rPr>
        <w:t>`</w:t>
      </w:r>
      <w:r w:rsidRPr="00782D69">
        <w:rPr>
          <w:rFonts w:ascii="Times New Roman" w:hAnsi="Times New Roman" w:cs="Times New Roman"/>
          <w:i/>
          <w:sz w:val="24"/>
          <w:szCs w:val="24"/>
          <w:lang w:val="en-US"/>
        </w:rPr>
        <w:t>tut</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rukopy</w:t>
      </w:r>
      <w:r w:rsidRPr="00782D69">
        <w:rPr>
          <w:rFonts w:ascii="Times New Roman" w:hAnsi="Times New Roman" w:cs="Times New Roman"/>
          <w:i/>
          <w:sz w:val="24"/>
          <w:szCs w:val="24"/>
        </w:rPr>
        <w:t>`</w:t>
      </w:r>
      <w:r w:rsidRPr="00782D69">
        <w:rPr>
          <w:rFonts w:ascii="Times New Roman" w:hAnsi="Times New Roman" w:cs="Times New Roman"/>
          <w:i/>
          <w:sz w:val="24"/>
          <w:szCs w:val="24"/>
          <w:lang w:val="en-US"/>
        </w:rPr>
        <w:t>su</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Nacional</w:t>
      </w:r>
      <w:r w:rsidRPr="00782D69">
        <w:rPr>
          <w:rFonts w:ascii="Times New Roman" w:hAnsi="Times New Roman" w:cs="Times New Roman"/>
          <w:i/>
          <w:sz w:val="24"/>
          <w:szCs w:val="24"/>
        </w:rPr>
        <w:t>`</w:t>
      </w:r>
      <w:r w:rsidR="00A55FC0" w:rsidRPr="00782D69">
        <w:rPr>
          <w:rFonts w:ascii="Times New Roman" w:hAnsi="Times New Roman" w:cs="Times New Roman"/>
          <w:i/>
          <w:sz w:val="24"/>
          <w:szCs w:val="24"/>
          <w:lang w:val="en-US"/>
        </w:rPr>
        <w:t>no</w:t>
      </w:r>
      <w:r w:rsidRPr="00782D69">
        <w:rPr>
          <w:rFonts w:ascii="Times New Roman" w:hAnsi="Times New Roman" w:cs="Times New Roman"/>
          <w:i/>
          <w:sz w:val="24"/>
          <w:szCs w:val="24"/>
          <w:lang w:val="en-US"/>
        </w:rPr>
        <w:t>i</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biblioteky</w:t>
      </w:r>
      <w:r w:rsidRPr="00782D69">
        <w:rPr>
          <w:rFonts w:ascii="Times New Roman" w:hAnsi="Times New Roman" w:cs="Times New Roman"/>
          <w:i/>
          <w:sz w:val="24"/>
          <w:szCs w:val="24"/>
        </w:rPr>
        <w:t xml:space="preserve">` </w:t>
      </w:r>
      <w:r w:rsidR="00A55FC0" w:rsidRPr="00782D69">
        <w:rPr>
          <w:rFonts w:ascii="Times New Roman" w:hAnsi="Times New Roman" w:cs="Times New Roman"/>
          <w:i/>
          <w:sz w:val="24"/>
          <w:szCs w:val="24"/>
          <w:lang w:val="en-US"/>
        </w:rPr>
        <w:t>Ukra</w:t>
      </w:r>
      <w:r w:rsidRPr="00782D69">
        <w:rPr>
          <w:rFonts w:ascii="Times New Roman" w:hAnsi="Times New Roman" w:cs="Times New Roman"/>
          <w:i/>
          <w:sz w:val="24"/>
          <w:szCs w:val="24"/>
          <w:lang w:val="en-US"/>
        </w:rPr>
        <w:t>iny</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imeni</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V</w:t>
      </w:r>
      <w:r w:rsidRPr="00782D69">
        <w:rPr>
          <w:rFonts w:ascii="Times New Roman" w:hAnsi="Times New Roman" w:cs="Times New Roman"/>
          <w:i/>
          <w:sz w:val="24"/>
          <w:szCs w:val="24"/>
        </w:rPr>
        <w:t>.</w:t>
      </w:r>
      <w:r w:rsidRPr="00782D69">
        <w:rPr>
          <w:rFonts w:ascii="Times New Roman" w:hAnsi="Times New Roman" w:cs="Times New Roman"/>
          <w:i/>
          <w:sz w:val="24"/>
          <w:szCs w:val="24"/>
          <w:lang w:val="en-US"/>
        </w:rPr>
        <w:t>I</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Vernads</w:t>
      </w:r>
      <w:r w:rsidRPr="00782D69">
        <w:rPr>
          <w:rFonts w:ascii="Times New Roman" w:hAnsi="Times New Roman" w:cs="Times New Roman"/>
          <w:i/>
          <w:sz w:val="24"/>
          <w:szCs w:val="24"/>
        </w:rPr>
        <w:t>`</w:t>
      </w:r>
      <w:r w:rsidRPr="00782D69">
        <w:rPr>
          <w:rFonts w:ascii="Times New Roman" w:hAnsi="Times New Roman" w:cs="Times New Roman"/>
          <w:i/>
          <w:sz w:val="24"/>
          <w:szCs w:val="24"/>
          <w:lang w:val="en-US"/>
        </w:rPr>
        <w:t>kogo</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I</w:t>
      </w:r>
      <w:r w:rsidRPr="00782D69">
        <w:rPr>
          <w:rFonts w:ascii="Times New Roman" w:hAnsi="Times New Roman" w:cs="Times New Roman"/>
          <w:i/>
          <w:sz w:val="24"/>
          <w:szCs w:val="24"/>
        </w:rPr>
        <w:t>.</w:t>
      </w:r>
      <w:r w:rsidRPr="00782D69">
        <w:rPr>
          <w:rFonts w:ascii="Times New Roman" w:hAnsi="Times New Roman" w:cs="Times New Roman"/>
          <w:i/>
          <w:sz w:val="24"/>
          <w:szCs w:val="24"/>
          <w:lang w:val="en-US"/>
        </w:rPr>
        <w:t>R</w:t>
      </w:r>
      <w:r w:rsidRPr="00782D69">
        <w:rPr>
          <w:rFonts w:ascii="Times New Roman" w:hAnsi="Times New Roman" w:cs="Times New Roman"/>
          <w:i/>
          <w:sz w:val="24"/>
          <w:szCs w:val="24"/>
        </w:rPr>
        <w:t xml:space="preserve">. </w:t>
      </w:r>
      <w:r w:rsidRPr="00782D69">
        <w:rPr>
          <w:rFonts w:ascii="Times New Roman" w:hAnsi="Times New Roman" w:cs="Times New Roman"/>
          <w:i/>
          <w:sz w:val="24"/>
          <w:szCs w:val="24"/>
          <w:lang w:val="en-US"/>
        </w:rPr>
        <w:t>NBUV</w:t>
      </w:r>
      <w:r w:rsidRPr="00782D69">
        <w:rPr>
          <w:rFonts w:ascii="Times New Roman" w:hAnsi="Times New Roman" w:cs="Times New Roman"/>
          <w:i/>
          <w:sz w:val="24"/>
          <w:szCs w:val="24"/>
        </w:rPr>
        <w:t>)</w:t>
      </w:r>
      <w:r w:rsidR="00782D69">
        <w:rPr>
          <w:rFonts w:ascii="Times New Roman" w:hAnsi="Times New Roman" w:cs="Times New Roman"/>
          <w:sz w:val="24"/>
          <w:szCs w:val="24"/>
        </w:rPr>
        <w:t>. (</w:t>
      </w:r>
      <w:r w:rsidR="00D65943" w:rsidRPr="000950A6">
        <w:rPr>
          <w:rFonts w:ascii="Times New Roman" w:hAnsi="Times New Roman" w:cs="Times New Roman"/>
          <w:sz w:val="24"/>
          <w:szCs w:val="24"/>
          <w:lang w:val="en-US"/>
        </w:rPr>
        <w:t>Institute of manuscripts of the National library of Ukraine named after V.I.Vernadskyi</w:t>
      </w:r>
      <w:r w:rsidR="00D65943">
        <w:rPr>
          <w:rFonts w:ascii="Times New Roman" w:hAnsi="Times New Roman" w:cs="Times New Roman"/>
          <w:sz w:val="24"/>
          <w:szCs w:val="24"/>
        </w:rPr>
        <w:t>)</w:t>
      </w:r>
      <w:r w:rsidRPr="00DE6A6F">
        <w:rPr>
          <w:rFonts w:ascii="Times New Roman" w:hAnsi="Times New Roman" w:cs="Times New Roman"/>
          <w:sz w:val="24"/>
          <w:szCs w:val="24"/>
        </w:rPr>
        <w:t xml:space="preserve">, </w:t>
      </w:r>
      <w:r w:rsidR="00342729" w:rsidRPr="00DE6A6F">
        <w:rPr>
          <w:rFonts w:ascii="Times New Roman" w:hAnsi="Times New Roman" w:cs="Times New Roman"/>
          <w:sz w:val="24"/>
          <w:szCs w:val="24"/>
          <w:lang w:val="en-US"/>
        </w:rPr>
        <w:t xml:space="preserve">no. of fund f.x, case no. </w:t>
      </w:r>
      <w:r w:rsidR="00342729" w:rsidRPr="00DE6A6F">
        <w:rPr>
          <w:rFonts w:ascii="Times New Roman" w:hAnsi="Times New Roman" w:cs="Times New Roman"/>
          <w:sz w:val="24"/>
          <w:szCs w:val="24"/>
        </w:rPr>
        <w:t>14948-14949,</w:t>
      </w:r>
      <w:r w:rsidRPr="00DE6A6F">
        <w:rPr>
          <w:rFonts w:ascii="Times New Roman" w:hAnsi="Times New Roman" w:cs="Times New Roman"/>
          <w:sz w:val="24"/>
          <w:szCs w:val="24"/>
        </w:rPr>
        <w:t xml:space="preserve"> </w:t>
      </w:r>
      <w:r w:rsidR="00342729" w:rsidRPr="00DE6A6F">
        <w:rPr>
          <w:rFonts w:ascii="Times New Roman" w:hAnsi="Times New Roman" w:cs="Times New Roman"/>
          <w:sz w:val="24"/>
          <w:szCs w:val="24"/>
          <w:lang w:val="en-US"/>
        </w:rPr>
        <w:t xml:space="preserve">case no. </w:t>
      </w:r>
      <w:r w:rsidRPr="00DE6A6F">
        <w:rPr>
          <w:rFonts w:ascii="Times New Roman" w:hAnsi="Times New Roman" w:cs="Times New Roman"/>
          <w:sz w:val="24"/>
          <w:szCs w:val="24"/>
        </w:rPr>
        <w:t xml:space="preserve">15291-15292, </w:t>
      </w:r>
      <w:r w:rsidR="00342729" w:rsidRPr="00DE6A6F">
        <w:rPr>
          <w:rFonts w:ascii="Times New Roman" w:hAnsi="Times New Roman" w:cs="Times New Roman"/>
          <w:sz w:val="24"/>
          <w:szCs w:val="24"/>
          <w:lang w:val="en-US"/>
        </w:rPr>
        <w:t>case no.</w:t>
      </w:r>
      <w:r w:rsidRPr="00DE6A6F">
        <w:rPr>
          <w:rFonts w:ascii="Times New Roman" w:hAnsi="Times New Roman" w:cs="Times New Roman"/>
          <w:sz w:val="24"/>
          <w:szCs w:val="24"/>
        </w:rPr>
        <w:t xml:space="preserve"> 17079. </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D65943">
        <w:rPr>
          <w:rFonts w:ascii="Times New Roman" w:hAnsi="Times New Roman" w:cs="Times New Roman"/>
          <w:i/>
          <w:sz w:val="24"/>
          <w:szCs w:val="24"/>
          <w:lang w:val="en-US"/>
        </w:rPr>
        <w:t>I.R. NBUV</w:t>
      </w:r>
      <w:r w:rsidRPr="00DE6A6F">
        <w:rPr>
          <w:rFonts w:ascii="Times New Roman" w:hAnsi="Times New Roman" w:cs="Times New Roman"/>
          <w:sz w:val="24"/>
          <w:szCs w:val="24"/>
          <w:lang w:val="en-US"/>
        </w:rPr>
        <w:t>, f.x., spr. 17412-17414, spr. 17815, spr. 17839-17840.</w:t>
      </w:r>
    </w:p>
    <w:p w:rsidR="00084031" w:rsidRPr="00DE6A6F"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rPr>
      </w:pPr>
      <w:r w:rsidRPr="00D65943">
        <w:rPr>
          <w:rFonts w:ascii="Times New Roman" w:hAnsi="Times New Roman" w:cs="Times New Roman"/>
          <w:i/>
          <w:sz w:val="24"/>
          <w:szCs w:val="24"/>
          <w:lang w:val="en-US"/>
        </w:rPr>
        <w:t xml:space="preserve">L`vivs`ka naukova biblioteka </w:t>
      </w:r>
      <w:r w:rsidR="00A55FC0" w:rsidRPr="00D65943">
        <w:rPr>
          <w:rFonts w:ascii="Times New Roman" w:hAnsi="Times New Roman" w:cs="Times New Roman"/>
          <w:i/>
          <w:sz w:val="24"/>
          <w:szCs w:val="24"/>
          <w:lang w:val="en-US"/>
        </w:rPr>
        <w:t>im. V. Stefany`ka NAN Ukrainy` (LNB NAN UKRAI</w:t>
      </w:r>
      <w:r w:rsidRPr="00D65943">
        <w:rPr>
          <w:rFonts w:ascii="Times New Roman" w:hAnsi="Times New Roman" w:cs="Times New Roman"/>
          <w:i/>
          <w:sz w:val="24"/>
          <w:szCs w:val="24"/>
          <w:lang w:val="en-US"/>
        </w:rPr>
        <w:t>NY`)</w:t>
      </w:r>
      <w:r w:rsidR="00EE55FB">
        <w:rPr>
          <w:rFonts w:ascii="Times New Roman" w:hAnsi="Times New Roman" w:cs="Times New Roman"/>
          <w:i/>
          <w:sz w:val="24"/>
          <w:szCs w:val="24"/>
        </w:rPr>
        <w:t xml:space="preserve">. </w:t>
      </w:r>
      <w:r w:rsidR="00EE55FB">
        <w:rPr>
          <w:rFonts w:ascii="Times New Roman" w:hAnsi="Times New Roman" w:cs="Times New Roman"/>
          <w:sz w:val="24"/>
          <w:szCs w:val="24"/>
        </w:rPr>
        <w:t>(</w:t>
      </w:r>
      <w:r w:rsidR="00470067" w:rsidRPr="000950A6">
        <w:rPr>
          <w:rFonts w:ascii="Times New Roman" w:hAnsi="Times New Roman" w:cs="Times New Roman"/>
          <w:sz w:val="24"/>
          <w:szCs w:val="24"/>
          <w:lang w:val="en-US"/>
        </w:rPr>
        <w:t>Lviv V. Stefanyk scientific library of the National Academy of Sciences of Ukraine</w:t>
      </w:r>
      <w:r w:rsidR="00470067">
        <w:rPr>
          <w:rFonts w:ascii="Times New Roman" w:hAnsi="Times New Roman" w:cs="Times New Roman"/>
          <w:sz w:val="24"/>
          <w:szCs w:val="24"/>
        </w:rPr>
        <w:t>)</w:t>
      </w:r>
      <w:r w:rsidRPr="00DE6A6F">
        <w:rPr>
          <w:rFonts w:ascii="Times New Roman" w:hAnsi="Times New Roman" w:cs="Times New Roman"/>
          <w:sz w:val="24"/>
          <w:szCs w:val="24"/>
          <w:lang w:val="en-US"/>
        </w:rPr>
        <w:t>, f. 238, spr. 249.</w:t>
      </w:r>
    </w:p>
    <w:p w:rsidR="00E35D59" w:rsidRPr="005F459C" w:rsidRDefault="005B2966"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rPr>
      </w:pPr>
      <w:r w:rsidRPr="000E43FB">
        <w:rPr>
          <w:rFonts w:ascii="Times New Roman" w:hAnsi="Times New Roman" w:cs="Times New Roman"/>
          <w:i/>
          <w:sz w:val="24"/>
          <w:szCs w:val="24"/>
          <w:lang w:val="en-US"/>
        </w:rPr>
        <w:t>Akademichne</w:t>
      </w:r>
      <w:r w:rsidRPr="000E43FB">
        <w:rPr>
          <w:rFonts w:ascii="Times New Roman" w:hAnsi="Times New Roman" w:cs="Times New Roman"/>
          <w:i/>
          <w:sz w:val="24"/>
          <w:szCs w:val="24"/>
        </w:rPr>
        <w:t xml:space="preserve"> </w:t>
      </w:r>
      <w:r w:rsidRPr="000E43FB">
        <w:rPr>
          <w:rFonts w:ascii="Times New Roman" w:hAnsi="Times New Roman" w:cs="Times New Roman"/>
          <w:i/>
          <w:sz w:val="24"/>
          <w:szCs w:val="24"/>
          <w:lang w:val="en-US"/>
        </w:rPr>
        <w:t>zhy</w:t>
      </w:r>
      <w:r w:rsidRPr="000E43FB">
        <w:rPr>
          <w:rFonts w:ascii="Times New Roman" w:hAnsi="Times New Roman" w:cs="Times New Roman"/>
          <w:i/>
          <w:sz w:val="24"/>
          <w:szCs w:val="24"/>
        </w:rPr>
        <w:t>`</w:t>
      </w:r>
      <w:r w:rsidRPr="000E43FB">
        <w:rPr>
          <w:rFonts w:ascii="Times New Roman" w:hAnsi="Times New Roman" w:cs="Times New Roman"/>
          <w:i/>
          <w:sz w:val="24"/>
          <w:szCs w:val="24"/>
          <w:lang w:val="en-US"/>
        </w:rPr>
        <w:t>ttya</w:t>
      </w:r>
      <w:r w:rsidRPr="000E43FB">
        <w:rPr>
          <w:rFonts w:ascii="Times New Roman" w:hAnsi="Times New Roman" w:cs="Times New Roman"/>
          <w:i/>
          <w:sz w:val="24"/>
          <w:szCs w:val="24"/>
        </w:rPr>
        <w:t xml:space="preserve">. </w:t>
      </w:r>
      <w:r w:rsidR="00D57500" w:rsidRPr="00CC5168">
        <w:rPr>
          <w:rFonts w:ascii="Times New Roman" w:hAnsi="Times New Roman" w:cs="Times New Roman"/>
          <w:sz w:val="24"/>
          <w:szCs w:val="24"/>
          <w:lang w:val="en-US"/>
        </w:rPr>
        <w:t>Lekts</w:t>
      </w:r>
      <w:r w:rsidR="00A55FC0" w:rsidRPr="00CC5168">
        <w:rPr>
          <w:rFonts w:ascii="Times New Roman" w:hAnsi="Times New Roman" w:cs="Times New Roman"/>
          <w:sz w:val="24"/>
          <w:szCs w:val="24"/>
          <w:lang w:val="en-US"/>
        </w:rPr>
        <w:t>i</w:t>
      </w:r>
      <w:r w:rsidRPr="00CC5168">
        <w:rPr>
          <w:rFonts w:ascii="Times New Roman" w:hAnsi="Times New Roman" w:cs="Times New Roman"/>
          <w:sz w:val="24"/>
          <w:szCs w:val="24"/>
          <w:lang w:val="en-US"/>
        </w:rPr>
        <w:t>i</w:t>
      </w:r>
      <w:r w:rsidRPr="00CC5168">
        <w:rPr>
          <w:rFonts w:ascii="Times New Roman" w:hAnsi="Times New Roman" w:cs="Times New Roman"/>
          <w:sz w:val="24"/>
          <w:szCs w:val="24"/>
        </w:rPr>
        <w:t xml:space="preserve"> </w:t>
      </w:r>
      <w:r w:rsidR="00A55FC0" w:rsidRPr="00CC5168">
        <w:rPr>
          <w:rFonts w:ascii="Times New Roman" w:hAnsi="Times New Roman" w:cs="Times New Roman"/>
          <w:sz w:val="24"/>
          <w:szCs w:val="24"/>
          <w:lang w:val="en-US"/>
        </w:rPr>
        <w:t>geografi</w:t>
      </w:r>
      <w:r w:rsidRPr="00CC5168">
        <w:rPr>
          <w:rFonts w:ascii="Times New Roman" w:hAnsi="Times New Roman" w:cs="Times New Roman"/>
          <w:sz w:val="24"/>
          <w:szCs w:val="24"/>
          <w:lang w:val="en-US"/>
        </w:rPr>
        <w:t>i</w:t>
      </w:r>
      <w:r w:rsidR="00080484">
        <w:rPr>
          <w:rFonts w:ascii="Times New Roman" w:hAnsi="Times New Roman" w:cs="Times New Roman"/>
          <w:sz w:val="24"/>
          <w:szCs w:val="24"/>
        </w:rPr>
        <w:t xml:space="preserve"> </w:t>
      </w:r>
      <w:r w:rsidR="000E43FB">
        <w:rPr>
          <w:rFonts w:ascii="Times New Roman" w:hAnsi="Times New Roman" w:cs="Times New Roman"/>
          <w:sz w:val="24"/>
          <w:szCs w:val="24"/>
        </w:rPr>
        <w:t>(</w:t>
      </w:r>
      <w:r w:rsidR="000E43FB" w:rsidRPr="000950A6">
        <w:rPr>
          <w:rFonts w:ascii="Times New Roman" w:hAnsi="Times New Roman" w:cs="Times New Roman"/>
          <w:sz w:val="24"/>
          <w:szCs w:val="24"/>
          <w:lang w:val="en-US"/>
        </w:rPr>
        <w:t>Academic life. Lectures on geography</w:t>
      </w:r>
      <w:r w:rsidR="000E43FB">
        <w:rPr>
          <w:rFonts w:ascii="Times New Roman" w:hAnsi="Times New Roman" w:cs="Times New Roman"/>
          <w:sz w:val="24"/>
          <w:szCs w:val="24"/>
        </w:rPr>
        <w:t>)</w:t>
      </w:r>
      <w:r w:rsidRPr="00A80F2B">
        <w:rPr>
          <w:rFonts w:ascii="Times New Roman" w:hAnsi="Times New Roman" w:cs="Times New Roman"/>
          <w:sz w:val="24"/>
          <w:szCs w:val="24"/>
        </w:rPr>
        <w:t xml:space="preserve"> </w:t>
      </w:r>
      <w:r w:rsidRPr="005F459C">
        <w:rPr>
          <w:rFonts w:ascii="Times New Roman" w:hAnsi="Times New Roman" w:cs="Times New Roman"/>
          <w:sz w:val="24"/>
          <w:szCs w:val="24"/>
        </w:rPr>
        <w:t xml:space="preserve">// </w:t>
      </w:r>
      <w:r w:rsidR="00A55FC0" w:rsidRPr="005F459C">
        <w:rPr>
          <w:rFonts w:ascii="Times New Roman" w:hAnsi="Times New Roman" w:cs="Times New Roman"/>
          <w:sz w:val="24"/>
          <w:szCs w:val="24"/>
          <w:lang w:val="en-US"/>
        </w:rPr>
        <w:t>Ukra</w:t>
      </w:r>
      <w:r w:rsidRPr="005F459C">
        <w:rPr>
          <w:rFonts w:ascii="Times New Roman" w:hAnsi="Times New Roman" w:cs="Times New Roman"/>
          <w:sz w:val="24"/>
          <w:szCs w:val="24"/>
          <w:lang w:val="en-US"/>
        </w:rPr>
        <w:t>ina</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Kam</w:t>
      </w:r>
      <w:r w:rsidRPr="005F459C">
        <w:rPr>
          <w:rFonts w:ascii="Times New Roman" w:hAnsi="Times New Roman" w:cs="Times New Roman"/>
          <w:sz w:val="24"/>
          <w:szCs w:val="24"/>
        </w:rPr>
        <w:t>'</w:t>
      </w:r>
      <w:r w:rsidR="005B78FA" w:rsidRPr="005F459C">
        <w:rPr>
          <w:rFonts w:ascii="Times New Roman" w:hAnsi="Times New Roman" w:cs="Times New Roman"/>
          <w:sz w:val="24"/>
          <w:szCs w:val="24"/>
          <w:lang w:val="en-US"/>
        </w:rPr>
        <w:t>yanets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Podil</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ky</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j</w:t>
      </w:r>
      <w:r w:rsidRPr="005F459C">
        <w:rPr>
          <w:rFonts w:ascii="Times New Roman" w:hAnsi="Times New Roman" w:cs="Times New Roman"/>
          <w:sz w:val="24"/>
          <w:szCs w:val="24"/>
        </w:rPr>
        <w:t xml:space="preserve">, 1919. – </w:t>
      </w:r>
      <w:r w:rsidRPr="005F459C">
        <w:rPr>
          <w:rFonts w:ascii="Times New Roman" w:hAnsi="Times New Roman" w:cs="Times New Roman"/>
          <w:sz w:val="24"/>
          <w:szCs w:val="24"/>
          <w:lang w:val="en-US"/>
        </w:rPr>
        <w:t>Ch</w:t>
      </w:r>
      <w:r w:rsidRPr="005F459C">
        <w:rPr>
          <w:rFonts w:ascii="Times New Roman" w:hAnsi="Times New Roman" w:cs="Times New Roman"/>
          <w:sz w:val="24"/>
          <w:szCs w:val="24"/>
        </w:rPr>
        <w:t xml:space="preserve">. 10. – 21 </w:t>
      </w:r>
      <w:r w:rsidRPr="005F459C">
        <w:rPr>
          <w:rFonts w:ascii="Times New Roman" w:hAnsi="Times New Roman" w:cs="Times New Roman"/>
          <w:sz w:val="24"/>
          <w:szCs w:val="24"/>
          <w:lang w:val="en-US"/>
        </w:rPr>
        <w:t>serp</w:t>
      </w:r>
      <w:r w:rsidRPr="005F459C">
        <w:rPr>
          <w:rFonts w:ascii="Times New Roman" w:hAnsi="Times New Roman" w:cs="Times New Roman"/>
          <w:sz w:val="24"/>
          <w:szCs w:val="24"/>
        </w:rPr>
        <w:t xml:space="preserve">. – </w:t>
      </w:r>
      <w:r w:rsidR="005A12A2" w:rsidRPr="005F459C">
        <w:rPr>
          <w:rFonts w:ascii="Times New Roman" w:hAnsi="Times New Roman" w:cs="Times New Roman"/>
          <w:sz w:val="24"/>
          <w:szCs w:val="24"/>
          <w:lang w:val="en-US"/>
        </w:rPr>
        <w:t>P</w:t>
      </w:r>
      <w:r w:rsidRPr="005F459C">
        <w:rPr>
          <w:rFonts w:ascii="Times New Roman" w:hAnsi="Times New Roman" w:cs="Times New Roman"/>
          <w:sz w:val="24"/>
          <w:szCs w:val="24"/>
        </w:rPr>
        <w:t xml:space="preserve">. 4; </w:t>
      </w:r>
      <w:r w:rsidRPr="005F459C">
        <w:rPr>
          <w:rFonts w:ascii="Times New Roman" w:hAnsi="Times New Roman" w:cs="Times New Roman"/>
          <w:sz w:val="24"/>
          <w:szCs w:val="24"/>
          <w:lang w:val="en-US"/>
        </w:rPr>
        <w:t>B</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Narodnij</w:t>
      </w:r>
      <w:r w:rsidRPr="005F459C">
        <w:rPr>
          <w:rFonts w:ascii="Times New Roman" w:hAnsi="Times New Roman" w:cs="Times New Roman"/>
          <w:sz w:val="24"/>
          <w:szCs w:val="24"/>
        </w:rPr>
        <w:t xml:space="preserve"> </w:t>
      </w:r>
      <w:r w:rsidR="00A55FC0" w:rsidRPr="005F459C">
        <w:rPr>
          <w:rFonts w:ascii="Times New Roman" w:hAnsi="Times New Roman" w:cs="Times New Roman"/>
          <w:sz w:val="24"/>
          <w:szCs w:val="24"/>
          <w:lang w:val="en-US"/>
        </w:rPr>
        <w:t>universi</w:t>
      </w:r>
      <w:r w:rsidRPr="005F459C">
        <w:rPr>
          <w:rFonts w:ascii="Times New Roman" w:hAnsi="Times New Roman" w:cs="Times New Roman"/>
          <w:sz w:val="24"/>
          <w:szCs w:val="24"/>
        </w:rPr>
        <w:t>`</w:t>
      </w:r>
      <w:proofErr w:type="gramStart"/>
      <w:r w:rsidRPr="005F459C">
        <w:rPr>
          <w:rFonts w:ascii="Times New Roman" w:hAnsi="Times New Roman" w:cs="Times New Roman"/>
          <w:sz w:val="24"/>
          <w:szCs w:val="24"/>
          <w:lang w:val="en-US"/>
        </w:rPr>
        <w:t>tet</w:t>
      </w:r>
      <w:proofErr w:type="gramEnd"/>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u</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m</w:t>
      </w:r>
      <w:r w:rsidRPr="005F459C">
        <w:rPr>
          <w:rFonts w:ascii="Times New Roman" w:hAnsi="Times New Roman" w:cs="Times New Roman"/>
          <w:sz w:val="24"/>
          <w:szCs w:val="24"/>
        </w:rPr>
        <w:t xml:space="preserve">. </w:t>
      </w:r>
      <w:r w:rsidRPr="005F459C">
        <w:rPr>
          <w:rFonts w:ascii="Times New Roman" w:hAnsi="Times New Roman" w:cs="Times New Roman"/>
          <w:sz w:val="24"/>
          <w:szCs w:val="24"/>
          <w:lang w:val="en-US"/>
        </w:rPr>
        <w:t>Kam</w:t>
      </w:r>
      <w:r w:rsidRPr="005F459C">
        <w:rPr>
          <w:rFonts w:ascii="Times New Roman" w:hAnsi="Times New Roman" w:cs="Times New Roman"/>
          <w:sz w:val="24"/>
          <w:szCs w:val="24"/>
        </w:rPr>
        <w:t>'</w:t>
      </w:r>
      <w:r w:rsidR="00535998" w:rsidRPr="005F459C">
        <w:rPr>
          <w:rFonts w:ascii="Times New Roman" w:hAnsi="Times New Roman" w:cs="Times New Roman"/>
          <w:sz w:val="24"/>
          <w:szCs w:val="24"/>
          <w:lang w:val="en-US"/>
        </w:rPr>
        <w:t>yants</w:t>
      </w:r>
      <w:r w:rsidRPr="005F459C">
        <w:rPr>
          <w:rFonts w:ascii="Times New Roman" w:hAnsi="Times New Roman" w:cs="Times New Roman"/>
          <w:sz w:val="24"/>
          <w:szCs w:val="24"/>
          <w:lang w:val="en-US"/>
        </w:rPr>
        <w:t>i</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B</w:t>
      </w:r>
      <w:r w:rsidRPr="005F459C">
        <w:rPr>
          <w:rFonts w:ascii="Times New Roman" w:hAnsi="Times New Roman" w:cs="Times New Roman"/>
          <w:sz w:val="24"/>
          <w:szCs w:val="24"/>
        </w:rPr>
        <w:t xml:space="preserve"> // </w:t>
      </w:r>
      <w:r w:rsidR="00A55FC0" w:rsidRPr="005F459C">
        <w:rPr>
          <w:rFonts w:ascii="Times New Roman" w:hAnsi="Times New Roman" w:cs="Times New Roman"/>
          <w:sz w:val="24"/>
          <w:szCs w:val="24"/>
          <w:lang w:val="en-US"/>
        </w:rPr>
        <w:t>Ukra</w:t>
      </w:r>
      <w:r w:rsidRPr="005F459C">
        <w:rPr>
          <w:rFonts w:ascii="Times New Roman" w:hAnsi="Times New Roman" w:cs="Times New Roman"/>
          <w:sz w:val="24"/>
          <w:szCs w:val="24"/>
          <w:lang w:val="en-US"/>
        </w:rPr>
        <w:t>ina</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Kam</w:t>
      </w:r>
      <w:r w:rsidRPr="005F459C">
        <w:rPr>
          <w:rFonts w:ascii="Times New Roman" w:hAnsi="Times New Roman" w:cs="Times New Roman"/>
          <w:sz w:val="24"/>
          <w:szCs w:val="24"/>
        </w:rPr>
        <w:t>'</w:t>
      </w:r>
      <w:r w:rsidR="00535998" w:rsidRPr="005F459C">
        <w:rPr>
          <w:rFonts w:ascii="Times New Roman" w:hAnsi="Times New Roman" w:cs="Times New Roman"/>
          <w:sz w:val="24"/>
          <w:szCs w:val="24"/>
          <w:lang w:val="en-US"/>
        </w:rPr>
        <w:t>yanets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Podil</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s</w:t>
      </w:r>
      <w:r w:rsidRPr="005F459C">
        <w:rPr>
          <w:rFonts w:ascii="Times New Roman" w:hAnsi="Times New Roman" w:cs="Times New Roman"/>
          <w:sz w:val="24"/>
          <w:szCs w:val="24"/>
        </w:rPr>
        <w:t>`</w:t>
      </w:r>
      <w:r w:rsidR="00A55FC0" w:rsidRPr="005F459C">
        <w:rPr>
          <w:rFonts w:ascii="Times New Roman" w:hAnsi="Times New Roman" w:cs="Times New Roman"/>
          <w:sz w:val="24"/>
          <w:szCs w:val="24"/>
          <w:lang w:val="en-US"/>
        </w:rPr>
        <w:t>ki</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j</w:t>
      </w:r>
      <w:r w:rsidRPr="005F459C">
        <w:rPr>
          <w:rFonts w:ascii="Times New Roman" w:hAnsi="Times New Roman" w:cs="Times New Roman"/>
          <w:sz w:val="24"/>
          <w:szCs w:val="24"/>
        </w:rPr>
        <w:t xml:space="preserve">, 1919. – 19 </w:t>
      </w:r>
      <w:r w:rsidRPr="005F459C">
        <w:rPr>
          <w:rFonts w:ascii="Times New Roman" w:hAnsi="Times New Roman" w:cs="Times New Roman"/>
          <w:sz w:val="24"/>
          <w:szCs w:val="24"/>
          <w:lang w:val="en-US"/>
        </w:rPr>
        <w:t>zhovt</w:t>
      </w:r>
      <w:r w:rsidRPr="005F459C">
        <w:rPr>
          <w:rFonts w:ascii="Times New Roman" w:hAnsi="Times New Roman" w:cs="Times New Roman"/>
          <w:sz w:val="24"/>
          <w:szCs w:val="24"/>
        </w:rPr>
        <w:t xml:space="preserve">. – </w:t>
      </w:r>
      <w:r w:rsidR="005A12A2" w:rsidRPr="005F459C">
        <w:rPr>
          <w:rFonts w:ascii="Times New Roman" w:hAnsi="Times New Roman" w:cs="Times New Roman"/>
          <w:sz w:val="24"/>
          <w:szCs w:val="24"/>
          <w:lang w:val="en-US"/>
        </w:rPr>
        <w:t>P</w:t>
      </w:r>
      <w:r w:rsidRPr="005F459C">
        <w:rPr>
          <w:rFonts w:ascii="Times New Roman" w:hAnsi="Times New Roman" w:cs="Times New Roman"/>
          <w:sz w:val="24"/>
          <w:szCs w:val="24"/>
        </w:rPr>
        <w:t>. 1.</w:t>
      </w:r>
    </w:p>
    <w:p w:rsidR="00E35D59" w:rsidRPr="005F459C" w:rsidRDefault="005B2966"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rPr>
      </w:pPr>
      <w:r w:rsidRPr="001C3B1E">
        <w:rPr>
          <w:rFonts w:ascii="Times New Roman" w:hAnsi="Times New Roman" w:cs="Times New Roman"/>
          <w:i/>
          <w:sz w:val="24"/>
          <w:szCs w:val="24"/>
          <w:lang w:val="en-US"/>
        </w:rPr>
        <w:t>Akademichne</w:t>
      </w:r>
      <w:r w:rsidRPr="001C3B1E">
        <w:rPr>
          <w:rFonts w:ascii="Times New Roman" w:hAnsi="Times New Roman" w:cs="Times New Roman"/>
          <w:i/>
          <w:sz w:val="24"/>
          <w:szCs w:val="24"/>
        </w:rPr>
        <w:t xml:space="preserve"> </w:t>
      </w:r>
      <w:r w:rsidRPr="001C3B1E">
        <w:rPr>
          <w:rFonts w:ascii="Times New Roman" w:hAnsi="Times New Roman" w:cs="Times New Roman"/>
          <w:i/>
          <w:sz w:val="24"/>
          <w:szCs w:val="24"/>
          <w:lang w:val="en-US"/>
        </w:rPr>
        <w:t>zhy</w:t>
      </w:r>
      <w:r w:rsidRPr="001C3B1E">
        <w:rPr>
          <w:rFonts w:ascii="Times New Roman" w:hAnsi="Times New Roman" w:cs="Times New Roman"/>
          <w:i/>
          <w:sz w:val="24"/>
          <w:szCs w:val="24"/>
        </w:rPr>
        <w:t>`</w:t>
      </w:r>
      <w:r w:rsidRPr="001C3B1E">
        <w:rPr>
          <w:rFonts w:ascii="Times New Roman" w:hAnsi="Times New Roman" w:cs="Times New Roman"/>
          <w:i/>
          <w:sz w:val="24"/>
          <w:szCs w:val="24"/>
          <w:lang w:val="en-US"/>
        </w:rPr>
        <w:t>ttya</w:t>
      </w:r>
      <w:r w:rsidRPr="001C3B1E">
        <w:rPr>
          <w:rFonts w:ascii="Times New Roman" w:hAnsi="Times New Roman" w:cs="Times New Roman"/>
          <w:i/>
          <w:sz w:val="24"/>
          <w:szCs w:val="24"/>
        </w:rPr>
        <w:t xml:space="preserve">. </w:t>
      </w:r>
      <w:r w:rsidRPr="00CC5168">
        <w:rPr>
          <w:rFonts w:ascii="Times New Roman" w:hAnsi="Times New Roman" w:cs="Times New Roman"/>
          <w:sz w:val="24"/>
          <w:szCs w:val="24"/>
          <w:lang w:val="en-US"/>
        </w:rPr>
        <w:t>Pochatok</w:t>
      </w:r>
      <w:r w:rsidRPr="00CC5168">
        <w:rPr>
          <w:rFonts w:ascii="Times New Roman" w:hAnsi="Times New Roman" w:cs="Times New Roman"/>
          <w:sz w:val="24"/>
          <w:szCs w:val="24"/>
        </w:rPr>
        <w:t xml:space="preserve"> </w:t>
      </w:r>
      <w:r w:rsidRPr="00CC5168">
        <w:rPr>
          <w:rFonts w:ascii="Times New Roman" w:hAnsi="Times New Roman" w:cs="Times New Roman"/>
          <w:sz w:val="24"/>
          <w:szCs w:val="24"/>
          <w:lang w:val="en-US"/>
        </w:rPr>
        <w:t>zanyat</w:t>
      </w:r>
      <w:r w:rsidRPr="00CC5168">
        <w:rPr>
          <w:rFonts w:ascii="Times New Roman" w:hAnsi="Times New Roman" w:cs="Times New Roman"/>
          <w:sz w:val="24"/>
          <w:szCs w:val="24"/>
        </w:rPr>
        <w:t>`</w:t>
      </w:r>
      <w:r w:rsidR="00080484">
        <w:rPr>
          <w:rFonts w:ascii="Times New Roman" w:hAnsi="Times New Roman" w:cs="Times New Roman"/>
          <w:sz w:val="24"/>
          <w:szCs w:val="24"/>
          <w:lang w:val="en-US"/>
        </w:rPr>
        <w:t xml:space="preserve"> </w:t>
      </w:r>
      <w:r w:rsidR="001C3B1E">
        <w:rPr>
          <w:rFonts w:ascii="Times New Roman" w:hAnsi="Times New Roman" w:cs="Times New Roman"/>
          <w:sz w:val="24"/>
          <w:szCs w:val="24"/>
        </w:rPr>
        <w:t>(</w:t>
      </w:r>
      <w:r w:rsidR="001C3B1E" w:rsidRPr="000950A6">
        <w:rPr>
          <w:rFonts w:ascii="Times New Roman" w:hAnsi="Times New Roman" w:cs="Times New Roman"/>
          <w:sz w:val="24"/>
          <w:szCs w:val="24"/>
          <w:lang w:val="en-US"/>
        </w:rPr>
        <w:t>Academic life. Beginning of lectures</w:t>
      </w:r>
      <w:r w:rsidR="001C3B1E">
        <w:rPr>
          <w:rFonts w:ascii="Times New Roman" w:hAnsi="Times New Roman" w:cs="Times New Roman"/>
          <w:sz w:val="24"/>
          <w:szCs w:val="24"/>
        </w:rPr>
        <w:t>)</w:t>
      </w:r>
      <w:r w:rsidR="001C3B1E" w:rsidRPr="005B2966">
        <w:rPr>
          <w:rFonts w:ascii="Times New Roman" w:hAnsi="Times New Roman" w:cs="Times New Roman"/>
          <w:sz w:val="24"/>
          <w:szCs w:val="24"/>
        </w:rPr>
        <w:t xml:space="preserve"> </w:t>
      </w:r>
      <w:r w:rsidRPr="005B2966">
        <w:rPr>
          <w:rFonts w:ascii="Times New Roman" w:hAnsi="Times New Roman" w:cs="Times New Roman"/>
          <w:sz w:val="24"/>
          <w:szCs w:val="24"/>
        </w:rPr>
        <w:t xml:space="preserve">// </w:t>
      </w:r>
      <w:r w:rsidR="00AB7724" w:rsidRPr="005F459C">
        <w:rPr>
          <w:rFonts w:ascii="Times New Roman" w:hAnsi="Times New Roman" w:cs="Times New Roman"/>
          <w:sz w:val="24"/>
          <w:szCs w:val="24"/>
          <w:lang w:val="en-US"/>
        </w:rPr>
        <w:t>Ukra</w:t>
      </w:r>
      <w:r w:rsidRPr="005F459C">
        <w:rPr>
          <w:rFonts w:ascii="Times New Roman" w:hAnsi="Times New Roman" w:cs="Times New Roman"/>
          <w:sz w:val="24"/>
          <w:szCs w:val="24"/>
          <w:lang w:val="en-US"/>
        </w:rPr>
        <w:t>ina</w:t>
      </w:r>
      <w:r w:rsidRPr="005F459C">
        <w:rPr>
          <w:rFonts w:ascii="Times New Roman" w:hAnsi="Times New Roman" w:cs="Times New Roman"/>
          <w:sz w:val="24"/>
          <w:szCs w:val="24"/>
        </w:rPr>
        <w:t xml:space="preserve">. – </w:t>
      </w:r>
      <w:r w:rsidRPr="005F459C">
        <w:rPr>
          <w:rFonts w:ascii="Times New Roman" w:hAnsi="Times New Roman" w:cs="Times New Roman"/>
          <w:sz w:val="24"/>
          <w:szCs w:val="24"/>
          <w:lang w:val="en-US"/>
        </w:rPr>
        <w:t>Kam</w:t>
      </w:r>
      <w:r w:rsidRPr="005F459C">
        <w:rPr>
          <w:rFonts w:ascii="Times New Roman" w:hAnsi="Times New Roman" w:cs="Times New Roman"/>
          <w:sz w:val="24"/>
          <w:szCs w:val="24"/>
        </w:rPr>
        <w:t>'</w:t>
      </w:r>
      <w:r w:rsidR="00563F58" w:rsidRPr="005F459C">
        <w:rPr>
          <w:rFonts w:ascii="Times New Roman" w:hAnsi="Times New Roman" w:cs="Times New Roman"/>
          <w:sz w:val="24"/>
          <w:szCs w:val="24"/>
          <w:lang w:val="en-US"/>
        </w:rPr>
        <w:t>yanets</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Podil</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s</w:t>
      </w:r>
      <w:r w:rsidRPr="005F459C">
        <w:rPr>
          <w:rFonts w:ascii="Times New Roman" w:hAnsi="Times New Roman" w:cs="Times New Roman"/>
          <w:sz w:val="24"/>
          <w:szCs w:val="24"/>
        </w:rPr>
        <w:t>`</w:t>
      </w:r>
      <w:r w:rsidR="00AB7724" w:rsidRPr="005F459C">
        <w:rPr>
          <w:rFonts w:ascii="Times New Roman" w:hAnsi="Times New Roman" w:cs="Times New Roman"/>
          <w:sz w:val="24"/>
          <w:szCs w:val="24"/>
          <w:lang w:val="en-US"/>
        </w:rPr>
        <w:t>ki</w:t>
      </w:r>
      <w:r w:rsidRPr="005F459C">
        <w:rPr>
          <w:rFonts w:ascii="Times New Roman" w:hAnsi="Times New Roman" w:cs="Times New Roman"/>
          <w:sz w:val="24"/>
          <w:szCs w:val="24"/>
        </w:rPr>
        <w:t>`</w:t>
      </w:r>
      <w:r w:rsidRPr="005F459C">
        <w:rPr>
          <w:rFonts w:ascii="Times New Roman" w:hAnsi="Times New Roman" w:cs="Times New Roman"/>
          <w:sz w:val="24"/>
          <w:szCs w:val="24"/>
          <w:lang w:val="en-US"/>
        </w:rPr>
        <w:t>j</w:t>
      </w:r>
      <w:r w:rsidRPr="005F459C">
        <w:rPr>
          <w:rFonts w:ascii="Times New Roman" w:hAnsi="Times New Roman" w:cs="Times New Roman"/>
          <w:sz w:val="24"/>
          <w:szCs w:val="24"/>
        </w:rPr>
        <w:t xml:space="preserve">, 1919. – </w:t>
      </w:r>
      <w:r w:rsidRPr="005F459C">
        <w:rPr>
          <w:rFonts w:ascii="Times New Roman" w:hAnsi="Times New Roman" w:cs="Times New Roman"/>
          <w:sz w:val="24"/>
          <w:szCs w:val="24"/>
          <w:lang w:val="en-US"/>
        </w:rPr>
        <w:t>Ch</w:t>
      </w:r>
      <w:r w:rsidRPr="005F459C">
        <w:rPr>
          <w:rFonts w:ascii="Times New Roman" w:hAnsi="Times New Roman" w:cs="Times New Roman"/>
          <w:sz w:val="24"/>
          <w:szCs w:val="24"/>
        </w:rPr>
        <w:t xml:space="preserve">. 46. – 7 </w:t>
      </w:r>
      <w:r w:rsidRPr="005F459C">
        <w:rPr>
          <w:rFonts w:ascii="Times New Roman" w:hAnsi="Times New Roman" w:cs="Times New Roman"/>
          <w:sz w:val="24"/>
          <w:szCs w:val="24"/>
          <w:lang w:val="en-US"/>
        </w:rPr>
        <w:t>zhovt</w:t>
      </w:r>
      <w:r w:rsidRPr="005F459C">
        <w:rPr>
          <w:rFonts w:ascii="Times New Roman" w:hAnsi="Times New Roman" w:cs="Times New Roman"/>
          <w:sz w:val="24"/>
          <w:szCs w:val="24"/>
        </w:rPr>
        <w:t xml:space="preserve">. – </w:t>
      </w:r>
      <w:r w:rsidR="005A12A2" w:rsidRPr="005F459C">
        <w:rPr>
          <w:rFonts w:ascii="Times New Roman" w:hAnsi="Times New Roman" w:cs="Times New Roman"/>
          <w:sz w:val="24"/>
          <w:szCs w:val="24"/>
          <w:lang w:val="en-US"/>
        </w:rPr>
        <w:t>P</w:t>
      </w:r>
      <w:r w:rsidRPr="005F459C">
        <w:rPr>
          <w:rFonts w:ascii="Times New Roman" w:hAnsi="Times New Roman" w:cs="Times New Roman"/>
          <w:sz w:val="24"/>
          <w:szCs w:val="24"/>
        </w:rPr>
        <w:t>. 2.</w:t>
      </w:r>
    </w:p>
    <w:p w:rsidR="00084031" w:rsidRPr="005F459C" w:rsidRDefault="005B2966"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C3B1E">
        <w:rPr>
          <w:rFonts w:ascii="Times New Roman" w:hAnsi="Times New Roman" w:cs="Times New Roman"/>
          <w:i/>
          <w:sz w:val="24"/>
          <w:szCs w:val="24"/>
          <w:lang w:val="en-US"/>
        </w:rPr>
        <w:lastRenderedPageBreak/>
        <w:t xml:space="preserve">Volody`my`r G`ery`novy`ch: </w:t>
      </w:r>
      <w:r w:rsidRPr="00CC5168">
        <w:rPr>
          <w:rFonts w:ascii="Times New Roman" w:hAnsi="Times New Roman" w:cs="Times New Roman"/>
          <w:sz w:val="24"/>
          <w:szCs w:val="24"/>
          <w:lang w:val="en-US"/>
        </w:rPr>
        <w:t>z neopublikovanogo</w:t>
      </w:r>
      <w:r w:rsidR="00FE4CE0">
        <w:rPr>
          <w:rFonts w:ascii="Times New Roman" w:hAnsi="Times New Roman" w:cs="Times New Roman"/>
          <w:i/>
          <w:sz w:val="24"/>
          <w:szCs w:val="24"/>
        </w:rPr>
        <w:t xml:space="preserve"> </w:t>
      </w:r>
      <w:r w:rsidR="00FE4CE0">
        <w:rPr>
          <w:rFonts w:ascii="Times New Roman" w:hAnsi="Times New Roman" w:cs="Times New Roman"/>
          <w:sz w:val="24"/>
          <w:szCs w:val="24"/>
        </w:rPr>
        <w:t>(</w:t>
      </w:r>
      <w:r w:rsidR="00FE4CE0" w:rsidRPr="000950A6">
        <w:rPr>
          <w:rFonts w:ascii="Times New Roman" w:hAnsi="Times New Roman" w:cs="Times New Roman"/>
          <w:bCs/>
          <w:sz w:val="24"/>
          <w:szCs w:val="24"/>
          <w:lang w:val="en-US"/>
        </w:rPr>
        <w:t>Volodymyr Gerynovych: from the unpublished</w:t>
      </w:r>
      <w:r w:rsidR="00FE4CE0">
        <w:rPr>
          <w:rFonts w:ascii="Times New Roman" w:hAnsi="Times New Roman" w:cs="Times New Roman"/>
          <w:bCs/>
          <w:sz w:val="24"/>
          <w:szCs w:val="24"/>
        </w:rPr>
        <w:t>)</w:t>
      </w:r>
      <w:r w:rsidRPr="00DE6A6F">
        <w:rPr>
          <w:rFonts w:ascii="Times New Roman" w:hAnsi="Times New Roman" w:cs="Times New Roman"/>
          <w:sz w:val="24"/>
          <w:szCs w:val="24"/>
          <w:lang w:val="en-US"/>
        </w:rPr>
        <w:t xml:space="preserve"> </w:t>
      </w:r>
      <w:r w:rsidRPr="005F459C">
        <w:rPr>
          <w:rFonts w:ascii="Times New Roman" w:hAnsi="Times New Roman" w:cs="Times New Roman"/>
          <w:sz w:val="24"/>
          <w:szCs w:val="24"/>
          <w:lang w:val="en-US"/>
        </w:rPr>
        <w:t xml:space="preserve">/ </w:t>
      </w:r>
      <w:proofErr w:type="gramStart"/>
      <w:r w:rsidRPr="005F459C">
        <w:rPr>
          <w:rFonts w:ascii="Times New Roman" w:hAnsi="Times New Roman" w:cs="Times New Roman"/>
          <w:sz w:val="24"/>
          <w:szCs w:val="24"/>
          <w:lang w:val="en-US"/>
        </w:rPr>
        <w:t>uporyad.,</w:t>
      </w:r>
      <w:proofErr w:type="gramEnd"/>
      <w:r w:rsidRPr="005F459C">
        <w:rPr>
          <w:rFonts w:ascii="Times New Roman" w:hAnsi="Times New Roman" w:cs="Times New Roman"/>
          <w:sz w:val="24"/>
          <w:szCs w:val="24"/>
          <w:lang w:val="en-US"/>
        </w:rPr>
        <w:t xml:space="preserve"> avt. </w:t>
      </w:r>
      <w:proofErr w:type="gramStart"/>
      <w:r w:rsidRPr="005F459C">
        <w:rPr>
          <w:rFonts w:ascii="Times New Roman" w:hAnsi="Times New Roman" w:cs="Times New Roman"/>
          <w:sz w:val="24"/>
          <w:szCs w:val="24"/>
          <w:lang w:val="en-US"/>
        </w:rPr>
        <w:t>vstup</w:t>
      </w:r>
      <w:proofErr w:type="gramEnd"/>
      <w:r w:rsidRPr="005F459C">
        <w:rPr>
          <w:rFonts w:ascii="Times New Roman" w:hAnsi="Times New Roman" w:cs="Times New Roman"/>
          <w:sz w:val="24"/>
          <w:szCs w:val="24"/>
          <w:lang w:val="en-US"/>
        </w:rPr>
        <w:t xml:space="preserve">. </w:t>
      </w:r>
      <w:proofErr w:type="gramStart"/>
      <w:r w:rsidRPr="005F459C">
        <w:rPr>
          <w:rFonts w:ascii="Times New Roman" w:hAnsi="Times New Roman" w:cs="Times New Roman"/>
          <w:sz w:val="24"/>
          <w:szCs w:val="24"/>
          <w:lang w:val="en-US"/>
        </w:rPr>
        <w:t>st</w:t>
      </w:r>
      <w:proofErr w:type="gramEnd"/>
      <w:r w:rsidRPr="005F459C">
        <w:rPr>
          <w:rFonts w:ascii="Times New Roman" w:hAnsi="Times New Roman" w:cs="Times New Roman"/>
          <w:sz w:val="24"/>
          <w:szCs w:val="24"/>
          <w:lang w:val="en-US"/>
        </w:rPr>
        <w:t xml:space="preserve">. </w:t>
      </w:r>
      <w:r w:rsidR="005A12A2" w:rsidRPr="005F459C">
        <w:rPr>
          <w:rFonts w:ascii="Times New Roman" w:hAnsi="Times New Roman" w:cs="Times New Roman"/>
          <w:sz w:val="24"/>
          <w:szCs w:val="24"/>
          <w:lang w:val="en-US"/>
        </w:rPr>
        <w:t>ta pry`mit. V.</w:t>
      </w:r>
      <w:r w:rsidR="00563F58" w:rsidRPr="005F459C">
        <w:rPr>
          <w:rFonts w:ascii="Times New Roman" w:hAnsi="Times New Roman" w:cs="Times New Roman"/>
          <w:sz w:val="24"/>
          <w:szCs w:val="24"/>
          <w:lang w:val="en-US"/>
        </w:rPr>
        <w:t>M. Ostrovy`j. – Khmel`ny`ts</w:t>
      </w:r>
      <w:r w:rsidR="00C34EFC" w:rsidRPr="005F459C">
        <w:rPr>
          <w:rFonts w:ascii="Times New Roman" w:hAnsi="Times New Roman" w:cs="Times New Roman"/>
          <w:sz w:val="24"/>
          <w:szCs w:val="24"/>
          <w:lang w:val="en-US"/>
        </w:rPr>
        <w:t>`ky`</w:t>
      </w:r>
      <w:proofErr w:type="gramStart"/>
      <w:r w:rsidR="00C34EFC" w:rsidRPr="005F459C">
        <w:rPr>
          <w:rFonts w:ascii="Times New Roman" w:hAnsi="Times New Roman" w:cs="Times New Roman"/>
          <w:sz w:val="24"/>
          <w:szCs w:val="24"/>
          <w:lang w:val="en-US"/>
        </w:rPr>
        <w:t>j :</w:t>
      </w:r>
      <w:proofErr w:type="gramEnd"/>
      <w:r w:rsidR="00C34EFC" w:rsidRPr="005F459C">
        <w:rPr>
          <w:rFonts w:ascii="Times New Roman" w:hAnsi="Times New Roman" w:cs="Times New Roman"/>
          <w:sz w:val="24"/>
          <w:szCs w:val="24"/>
          <w:lang w:val="en-US"/>
        </w:rPr>
        <w:t xml:space="preserve"> Ts</w:t>
      </w:r>
      <w:r w:rsidR="005A12A2" w:rsidRPr="005F459C">
        <w:rPr>
          <w:rFonts w:ascii="Times New Roman" w:hAnsi="Times New Roman" w:cs="Times New Roman"/>
          <w:sz w:val="24"/>
          <w:szCs w:val="24"/>
          <w:lang w:val="en-US"/>
        </w:rPr>
        <w:t>NTI, 2009. – 136 p</w:t>
      </w:r>
      <w:proofErr w:type="gramStart"/>
      <w:r w:rsidRPr="005F459C">
        <w:rPr>
          <w:rFonts w:ascii="Times New Roman" w:hAnsi="Times New Roman" w:cs="Times New Roman"/>
          <w:sz w:val="24"/>
          <w:szCs w:val="24"/>
          <w:lang w:val="en-US"/>
        </w:rPr>
        <w:t>. :</w:t>
      </w:r>
      <w:proofErr w:type="gramEnd"/>
      <w:r w:rsidRPr="005F459C">
        <w:rPr>
          <w:rFonts w:ascii="Times New Roman" w:hAnsi="Times New Roman" w:cs="Times New Roman"/>
          <w:sz w:val="24"/>
          <w:szCs w:val="24"/>
          <w:lang w:val="en-US"/>
        </w:rPr>
        <w:t xml:space="preserve"> il.</w:t>
      </w:r>
    </w:p>
    <w:p w:rsidR="005B2966" w:rsidRPr="005F459C" w:rsidRDefault="005E612D"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AF2344">
        <w:rPr>
          <w:rFonts w:ascii="Times New Roman" w:hAnsi="Times New Roman" w:cs="Times New Roman"/>
          <w:i/>
          <w:sz w:val="24"/>
          <w:szCs w:val="24"/>
          <w:lang w:val="en-US"/>
        </w:rPr>
        <w:t xml:space="preserve">Gordy`nchuk M. </w:t>
      </w:r>
      <w:r w:rsidRPr="00CC5168">
        <w:rPr>
          <w:rFonts w:ascii="Times New Roman" w:hAnsi="Times New Roman" w:cs="Times New Roman"/>
          <w:sz w:val="24"/>
          <w:szCs w:val="24"/>
          <w:lang w:val="en-US"/>
        </w:rPr>
        <w:t>Volody`m</w:t>
      </w:r>
      <w:r w:rsidR="00563F58" w:rsidRPr="00CC5168">
        <w:rPr>
          <w:rFonts w:ascii="Times New Roman" w:hAnsi="Times New Roman" w:cs="Times New Roman"/>
          <w:sz w:val="24"/>
          <w:szCs w:val="24"/>
          <w:lang w:val="en-US"/>
        </w:rPr>
        <w:t>y`r G`ery`novy`ch u Stanislavivts</w:t>
      </w:r>
      <w:r w:rsidRPr="00CC5168">
        <w:rPr>
          <w:rFonts w:ascii="Times New Roman" w:hAnsi="Times New Roman" w:cs="Times New Roman"/>
          <w:sz w:val="24"/>
          <w:szCs w:val="24"/>
          <w:lang w:val="en-US"/>
        </w:rPr>
        <w:t>i</w:t>
      </w:r>
      <w:r w:rsidR="00AF2344">
        <w:rPr>
          <w:rFonts w:ascii="Times New Roman" w:hAnsi="Times New Roman" w:cs="Times New Roman"/>
          <w:sz w:val="24"/>
          <w:szCs w:val="24"/>
        </w:rPr>
        <w:t xml:space="preserve"> (</w:t>
      </w:r>
      <w:r w:rsidR="007109A1" w:rsidRPr="000950A6">
        <w:rPr>
          <w:rFonts w:ascii="Times New Roman" w:hAnsi="Times New Roman" w:cs="Times New Roman"/>
          <w:bCs/>
          <w:sz w:val="24"/>
          <w:szCs w:val="24"/>
          <w:lang w:val="en-US"/>
        </w:rPr>
        <w:t>Volodymyr Gerynovych in Stanislavivka</w:t>
      </w:r>
      <w:r w:rsidR="007109A1">
        <w:rPr>
          <w:rFonts w:ascii="Times New Roman" w:hAnsi="Times New Roman" w:cs="Times New Roman"/>
          <w:bCs/>
          <w:sz w:val="24"/>
          <w:szCs w:val="24"/>
        </w:rPr>
        <w:t>)</w:t>
      </w:r>
      <w:r w:rsidRPr="00DE6A6F">
        <w:rPr>
          <w:rFonts w:ascii="Times New Roman" w:hAnsi="Times New Roman" w:cs="Times New Roman"/>
          <w:sz w:val="24"/>
          <w:szCs w:val="24"/>
          <w:lang w:val="en-US"/>
        </w:rPr>
        <w:t xml:space="preserve"> </w:t>
      </w:r>
      <w:r w:rsidRPr="005F459C">
        <w:rPr>
          <w:rFonts w:ascii="Times New Roman" w:hAnsi="Times New Roman" w:cs="Times New Roman"/>
          <w:sz w:val="24"/>
          <w:szCs w:val="24"/>
          <w:lang w:val="en-US"/>
        </w:rPr>
        <w:t>/ Spogady` zhy`te</w:t>
      </w:r>
      <w:r w:rsidR="00563F58" w:rsidRPr="005F459C">
        <w:rPr>
          <w:rFonts w:ascii="Times New Roman" w:hAnsi="Times New Roman" w:cs="Times New Roman"/>
          <w:sz w:val="24"/>
          <w:szCs w:val="24"/>
          <w:lang w:val="en-US"/>
        </w:rPr>
        <w:t>l`ky` s. Stanislavky` Kam'yanets</w:t>
      </w:r>
      <w:r w:rsidRPr="005F459C">
        <w:rPr>
          <w:rFonts w:ascii="Times New Roman" w:hAnsi="Times New Roman" w:cs="Times New Roman"/>
          <w:sz w:val="24"/>
          <w:szCs w:val="24"/>
          <w:lang w:val="en-US"/>
        </w:rPr>
        <w:t>`-Podil`s`kogo r-nu zapy`sav M. Gordy`nchuk / M. Gordy`n</w:t>
      </w:r>
      <w:r w:rsidR="00563F58" w:rsidRPr="005F459C">
        <w:rPr>
          <w:rFonts w:ascii="Times New Roman" w:hAnsi="Times New Roman" w:cs="Times New Roman"/>
          <w:sz w:val="24"/>
          <w:szCs w:val="24"/>
          <w:lang w:val="en-US"/>
        </w:rPr>
        <w:t>chuk // Kam'yanets</w:t>
      </w:r>
      <w:r w:rsidRPr="005F459C">
        <w:rPr>
          <w:rFonts w:ascii="Times New Roman" w:hAnsi="Times New Roman" w:cs="Times New Roman"/>
          <w:sz w:val="24"/>
          <w:szCs w:val="24"/>
          <w:lang w:val="en-US"/>
        </w:rPr>
        <w:t>`-Pod</w:t>
      </w:r>
      <w:r w:rsidR="00563F58" w:rsidRPr="005F459C">
        <w:rPr>
          <w:rFonts w:ascii="Times New Roman" w:hAnsi="Times New Roman" w:cs="Times New Roman"/>
          <w:sz w:val="24"/>
          <w:szCs w:val="24"/>
          <w:lang w:val="en-US"/>
        </w:rPr>
        <w:t>il`s`ky`j vistny`k. – Kam'yanets</w:t>
      </w:r>
      <w:r w:rsidRPr="005F459C">
        <w:rPr>
          <w:rFonts w:ascii="Times New Roman" w:hAnsi="Times New Roman" w:cs="Times New Roman"/>
          <w:sz w:val="24"/>
          <w:szCs w:val="24"/>
          <w:lang w:val="en-US"/>
        </w:rPr>
        <w:t>`-Podil</w:t>
      </w:r>
      <w:r w:rsidR="00080484" w:rsidRPr="005F459C">
        <w:rPr>
          <w:rFonts w:ascii="Times New Roman" w:hAnsi="Times New Roman" w:cs="Times New Roman"/>
          <w:sz w:val="24"/>
          <w:szCs w:val="24"/>
          <w:lang w:val="en-US"/>
        </w:rPr>
        <w:t>`s`ky`j, 1996. – 20 ly`pnya. – P</w:t>
      </w:r>
      <w:r w:rsidRPr="005F459C">
        <w:rPr>
          <w:rFonts w:ascii="Times New Roman" w:hAnsi="Times New Roman" w:cs="Times New Roman"/>
          <w:sz w:val="24"/>
          <w:szCs w:val="24"/>
          <w:lang w:val="en-US"/>
        </w:rPr>
        <w:t>. 3.</w:t>
      </w:r>
    </w:p>
    <w:p w:rsidR="005E612D" w:rsidRPr="005F459C" w:rsidRDefault="00C34EFC"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7109A1">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Antrats</w:t>
      </w:r>
      <w:r w:rsidR="005E612D" w:rsidRPr="00DE6A6F">
        <w:rPr>
          <w:rFonts w:ascii="Times New Roman" w:hAnsi="Times New Roman" w:cs="Times New Roman"/>
          <w:sz w:val="24"/>
          <w:szCs w:val="24"/>
          <w:lang w:val="en-US"/>
        </w:rPr>
        <w:t xml:space="preserve">y`t </w:t>
      </w:r>
      <w:proofErr w:type="gramStart"/>
      <w:r w:rsidR="005E612D" w:rsidRPr="00DE6A6F">
        <w:rPr>
          <w:rFonts w:ascii="Times New Roman" w:hAnsi="Times New Roman" w:cs="Times New Roman"/>
          <w:sz w:val="24"/>
          <w:szCs w:val="24"/>
          <w:lang w:val="en-US"/>
        </w:rPr>
        <w:t>na</w:t>
      </w:r>
      <w:proofErr w:type="gramEnd"/>
      <w:r w:rsidR="005E612D" w:rsidRPr="00DE6A6F">
        <w:rPr>
          <w:rFonts w:ascii="Times New Roman" w:hAnsi="Times New Roman" w:cs="Times New Roman"/>
          <w:sz w:val="24"/>
          <w:szCs w:val="24"/>
          <w:lang w:val="en-US"/>
        </w:rPr>
        <w:t xml:space="preserve"> Kam'yanechchy`ni </w:t>
      </w:r>
      <w:r w:rsidR="007109A1">
        <w:rPr>
          <w:rFonts w:ascii="Times New Roman" w:hAnsi="Times New Roman" w:cs="Times New Roman"/>
          <w:sz w:val="24"/>
          <w:szCs w:val="24"/>
        </w:rPr>
        <w:t>(</w:t>
      </w:r>
      <w:r w:rsidR="007109A1" w:rsidRPr="000950A6">
        <w:rPr>
          <w:rFonts w:ascii="Times New Roman" w:hAnsi="Times New Roman" w:cs="Times New Roman"/>
          <w:bCs/>
          <w:sz w:val="24"/>
          <w:szCs w:val="24"/>
          <w:lang w:val="en-US"/>
        </w:rPr>
        <w:t>Antratsyt in Podillia region</w:t>
      </w:r>
      <w:r w:rsidR="007109A1">
        <w:rPr>
          <w:rFonts w:ascii="Times New Roman" w:hAnsi="Times New Roman" w:cs="Times New Roman"/>
          <w:bCs/>
          <w:sz w:val="24"/>
          <w:szCs w:val="24"/>
        </w:rPr>
        <w:t>)</w:t>
      </w:r>
      <w:r w:rsidR="007109A1" w:rsidRPr="00DE6A6F">
        <w:rPr>
          <w:rFonts w:ascii="Times New Roman" w:hAnsi="Times New Roman" w:cs="Times New Roman"/>
          <w:sz w:val="24"/>
          <w:szCs w:val="24"/>
          <w:lang w:val="en-US"/>
        </w:rPr>
        <w:t xml:space="preserve"> </w:t>
      </w:r>
      <w:r w:rsidR="005E612D" w:rsidRPr="005F459C">
        <w:rPr>
          <w:rFonts w:ascii="Times New Roman" w:hAnsi="Times New Roman" w:cs="Times New Roman"/>
          <w:sz w:val="24"/>
          <w:szCs w:val="24"/>
          <w:lang w:val="en-US"/>
        </w:rPr>
        <w:t>/ V. G`ery`novy`ch //</w:t>
      </w:r>
      <w:r w:rsidR="006508FA" w:rsidRPr="005F459C">
        <w:rPr>
          <w:rFonts w:ascii="Times New Roman" w:hAnsi="Times New Roman" w:cs="Times New Roman"/>
          <w:sz w:val="24"/>
          <w:szCs w:val="24"/>
          <w:lang w:val="en-US"/>
        </w:rPr>
        <w:t xml:space="preserve"> Chervony`j kordon. – Kam'yanets</w:t>
      </w:r>
      <w:r w:rsidR="005E612D" w:rsidRPr="005F459C">
        <w:rPr>
          <w:rFonts w:ascii="Times New Roman" w:hAnsi="Times New Roman" w:cs="Times New Roman"/>
          <w:sz w:val="24"/>
          <w:szCs w:val="24"/>
          <w:lang w:val="en-US"/>
        </w:rPr>
        <w:t>`-Podil`s`ky`j, 1</w:t>
      </w:r>
      <w:r w:rsidR="00080484" w:rsidRPr="005F459C">
        <w:rPr>
          <w:rFonts w:ascii="Times New Roman" w:hAnsi="Times New Roman" w:cs="Times New Roman"/>
          <w:sz w:val="24"/>
          <w:szCs w:val="24"/>
          <w:lang w:val="en-US"/>
        </w:rPr>
        <w:t>930. – Ch. 10. – 25 sichnya. – P</w:t>
      </w:r>
      <w:r w:rsidR="005E612D" w:rsidRPr="005F459C">
        <w:rPr>
          <w:rFonts w:ascii="Times New Roman" w:hAnsi="Times New Roman" w:cs="Times New Roman"/>
          <w:sz w:val="24"/>
          <w:szCs w:val="24"/>
          <w:lang w:val="en-US"/>
        </w:rPr>
        <w:t xml:space="preserve">. 6; Jogo zh. – Bure vugillya </w:t>
      </w:r>
      <w:proofErr w:type="gramStart"/>
      <w:r w:rsidR="005E612D" w:rsidRPr="005F459C">
        <w:rPr>
          <w:rFonts w:ascii="Times New Roman" w:hAnsi="Times New Roman" w:cs="Times New Roman"/>
          <w:sz w:val="24"/>
          <w:szCs w:val="24"/>
          <w:lang w:val="en-US"/>
        </w:rPr>
        <w:t>na</w:t>
      </w:r>
      <w:proofErr w:type="gramEnd"/>
      <w:r w:rsidR="005E612D" w:rsidRPr="005F459C">
        <w:rPr>
          <w:rFonts w:ascii="Times New Roman" w:hAnsi="Times New Roman" w:cs="Times New Roman"/>
          <w:sz w:val="24"/>
          <w:szCs w:val="24"/>
          <w:lang w:val="en-US"/>
        </w:rPr>
        <w:t xml:space="preserve"> Kam'yanechchy`ni / Tam samo, </w:t>
      </w:r>
      <w:r w:rsidR="00080484" w:rsidRPr="005F459C">
        <w:rPr>
          <w:rFonts w:ascii="Times New Roman" w:hAnsi="Times New Roman" w:cs="Times New Roman"/>
          <w:sz w:val="24"/>
          <w:szCs w:val="24"/>
          <w:lang w:val="en-US"/>
        </w:rPr>
        <w:t>1929. – Ch. 105. – 21 veres. – P</w:t>
      </w:r>
      <w:r w:rsidR="005E612D" w:rsidRPr="005F459C">
        <w:rPr>
          <w:rFonts w:ascii="Times New Roman" w:hAnsi="Times New Roman" w:cs="Times New Roman"/>
          <w:sz w:val="24"/>
          <w:szCs w:val="24"/>
          <w:lang w:val="en-US"/>
        </w:rPr>
        <w:t>. 5; Jogo zh. – Vy`kory`stovujmo pry`rodni vy`robny`chi sy`ly` Kam'yanechchy`ny` / Tam</w:t>
      </w:r>
      <w:r w:rsidR="00080484" w:rsidRPr="005F459C">
        <w:rPr>
          <w:rFonts w:ascii="Times New Roman" w:hAnsi="Times New Roman" w:cs="Times New Roman"/>
          <w:sz w:val="24"/>
          <w:szCs w:val="24"/>
          <w:lang w:val="en-US"/>
        </w:rPr>
        <w:t xml:space="preserve"> samo. – Ch. 124. – 7 ly`st. – P</w:t>
      </w:r>
      <w:r w:rsidR="005E612D" w:rsidRPr="005F459C">
        <w:rPr>
          <w:rFonts w:ascii="Times New Roman" w:hAnsi="Times New Roman" w:cs="Times New Roman"/>
          <w:sz w:val="24"/>
          <w:szCs w:val="24"/>
          <w:lang w:val="en-US"/>
        </w:rPr>
        <w:t>. 7; Jogo zh. – Pry`rodni vy`robny`chi sy`ly` Mogy`livshhy`ny` / Tam samo, 1930. – Ch. 4. – 1</w:t>
      </w:r>
      <w:r w:rsidR="00080484" w:rsidRPr="005F459C">
        <w:rPr>
          <w:rFonts w:ascii="Times New Roman" w:hAnsi="Times New Roman" w:cs="Times New Roman"/>
          <w:sz w:val="24"/>
          <w:szCs w:val="24"/>
          <w:lang w:val="en-US"/>
        </w:rPr>
        <w:t>1 sichnya. – P</w:t>
      </w:r>
      <w:r w:rsidR="005E612D" w:rsidRPr="005F459C">
        <w:rPr>
          <w:rFonts w:ascii="Times New Roman" w:hAnsi="Times New Roman" w:cs="Times New Roman"/>
          <w:sz w:val="24"/>
          <w:szCs w:val="24"/>
          <w:lang w:val="en-US"/>
        </w:rPr>
        <w:t>. 4.</w:t>
      </w:r>
    </w:p>
    <w:p w:rsidR="005E612D" w:rsidRPr="005F459C" w:rsidRDefault="006508F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7109A1">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Vely`ky`j rukh</w:t>
      </w:r>
      <w:r w:rsidR="00AB7724">
        <w:rPr>
          <w:rFonts w:ascii="Times New Roman" w:hAnsi="Times New Roman" w:cs="Times New Roman"/>
          <w:sz w:val="24"/>
          <w:szCs w:val="24"/>
          <w:lang w:val="en-US"/>
        </w:rPr>
        <w:t xml:space="preserve"> narodn`o</w:t>
      </w:r>
      <w:r w:rsidR="00A55EEC" w:rsidRPr="00DE6A6F">
        <w:rPr>
          <w:rFonts w:ascii="Times New Roman" w:hAnsi="Times New Roman" w:cs="Times New Roman"/>
          <w:sz w:val="24"/>
          <w:szCs w:val="24"/>
          <w:lang w:val="en-US"/>
        </w:rPr>
        <w:t xml:space="preserve">i </w:t>
      </w:r>
      <w:r>
        <w:rPr>
          <w:rFonts w:ascii="Times New Roman" w:hAnsi="Times New Roman" w:cs="Times New Roman"/>
          <w:sz w:val="24"/>
          <w:szCs w:val="24"/>
          <w:lang w:val="en-US"/>
        </w:rPr>
        <w:t>oborony` (iz organizatsijnogo rukh</w:t>
      </w:r>
      <w:r w:rsidR="00A55EEC" w:rsidRPr="00DE6A6F">
        <w:rPr>
          <w:rFonts w:ascii="Times New Roman" w:hAnsi="Times New Roman" w:cs="Times New Roman"/>
          <w:sz w:val="24"/>
          <w:szCs w:val="24"/>
          <w:lang w:val="en-US"/>
        </w:rPr>
        <w:t>u</w:t>
      </w:r>
      <w:r>
        <w:rPr>
          <w:rFonts w:ascii="Times New Roman" w:hAnsi="Times New Roman" w:cs="Times New Roman"/>
          <w:sz w:val="24"/>
          <w:szCs w:val="24"/>
          <w:lang w:val="en-US"/>
        </w:rPr>
        <w:t xml:space="preserve">) </w:t>
      </w:r>
      <w:r w:rsidR="00455777">
        <w:rPr>
          <w:rFonts w:ascii="Times New Roman" w:hAnsi="Times New Roman" w:cs="Times New Roman"/>
          <w:sz w:val="24"/>
          <w:szCs w:val="24"/>
        </w:rPr>
        <w:t>(</w:t>
      </w:r>
      <w:r w:rsidR="00455777" w:rsidRPr="000950A6">
        <w:rPr>
          <w:rFonts w:ascii="Times New Roman" w:hAnsi="Times New Roman" w:cs="Times New Roman"/>
          <w:bCs/>
          <w:sz w:val="24"/>
          <w:szCs w:val="24"/>
          <w:lang w:val="en-US"/>
        </w:rPr>
        <w:t>Great movement of people’s defence (from the organizational movement)</w:t>
      </w:r>
      <w:r w:rsidR="00455777">
        <w:rPr>
          <w:rFonts w:ascii="Times New Roman" w:hAnsi="Times New Roman" w:cs="Times New Roman"/>
          <w:bCs/>
          <w:sz w:val="24"/>
          <w:szCs w:val="24"/>
        </w:rPr>
        <w:t xml:space="preserve">) </w:t>
      </w:r>
      <w:r w:rsidRPr="005F459C">
        <w:rPr>
          <w:rFonts w:ascii="Times New Roman" w:hAnsi="Times New Roman" w:cs="Times New Roman"/>
          <w:sz w:val="24"/>
          <w:szCs w:val="24"/>
          <w:lang w:val="en-US"/>
        </w:rPr>
        <w:t>/ V. G`ery`novy`ch // Strilets</w:t>
      </w:r>
      <w:r w:rsidR="00A55EEC" w:rsidRPr="005F459C">
        <w:rPr>
          <w:rFonts w:ascii="Times New Roman" w:hAnsi="Times New Roman" w:cs="Times New Roman"/>
          <w:sz w:val="24"/>
          <w:szCs w:val="24"/>
          <w:lang w:val="en-US"/>
        </w:rPr>
        <w:t>`. – Stry`</w:t>
      </w:r>
      <w:r w:rsidR="00080484" w:rsidRPr="005F459C">
        <w:rPr>
          <w:rFonts w:ascii="Times New Roman" w:hAnsi="Times New Roman" w:cs="Times New Roman"/>
          <w:sz w:val="24"/>
          <w:szCs w:val="24"/>
          <w:lang w:val="en-US"/>
        </w:rPr>
        <w:t>j, 1919. – Ch. 28. – 7 trav. – P</w:t>
      </w:r>
      <w:r w:rsidR="00A55EEC" w:rsidRPr="005F459C">
        <w:rPr>
          <w:rFonts w:ascii="Times New Roman" w:hAnsi="Times New Roman" w:cs="Times New Roman"/>
          <w:sz w:val="24"/>
          <w:szCs w:val="24"/>
          <w:lang w:val="en-US"/>
        </w:rPr>
        <w:t>. 3; J</w:t>
      </w:r>
      <w:r w:rsidRPr="005F459C">
        <w:rPr>
          <w:rFonts w:ascii="Times New Roman" w:hAnsi="Times New Roman" w:cs="Times New Roman"/>
          <w:sz w:val="24"/>
          <w:szCs w:val="24"/>
          <w:lang w:val="en-US"/>
        </w:rPr>
        <w:t>ogo zh. – Dva fronty` / Strilets</w:t>
      </w:r>
      <w:r w:rsidR="00080484" w:rsidRPr="005F459C">
        <w:rPr>
          <w:rFonts w:ascii="Times New Roman" w:hAnsi="Times New Roman" w:cs="Times New Roman"/>
          <w:sz w:val="24"/>
          <w:szCs w:val="24"/>
          <w:lang w:val="en-US"/>
        </w:rPr>
        <w:t>`. – Stry`j, 1919. – 3 kvit. – P</w:t>
      </w:r>
      <w:r w:rsidR="00A55EEC" w:rsidRPr="005F459C">
        <w:rPr>
          <w:rFonts w:ascii="Times New Roman" w:hAnsi="Times New Roman" w:cs="Times New Roman"/>
          <w:sz w:val="24"/>
          <w:szCs w:val="24"/>
          <w:lang w:val="en-US"/>
        </w:rPr>
        <w:t>. 1.</w:t>
      </w:r>
    </w:p>
    <w:p w:rsidR="005E612D" w:rsidRPr="005F459C" w:rsidRDefault="00981AF2"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455777">
        <w:rPr>
          <w:rFonts w:ascii="Times New Roman" w:hAnsi="Times New Roman" w:cs="Times New Roman"/>
          <w:i/>
          <w:sz w:val="24"/>
          <w:szCs w:val="24"/>
          <w:lang w:val="en-US"/>
        </w:rPr>
        <w:t>G`ery</w:t>
      </w:r>
      <w:r w:rsidR="00AB7724" w:rsidRPr="00455777">
        <w:rPr>
          <w:rFonts w:ascii="Times New Roman" w:hAnsi="Times New Roman" w:cs="Times New Roman"/>
          <w:i/>
          <w:sz w:val="24"/>
          <w:szCs w:val="24"/>
          <w:lang w:val="en-US"/>
        </w:rPr>
        <w:t xml:space="preserve">`novy`ch V. </w:t>
      </w:r>
      <w:r w:rsidR="00AB7724">
        <w:rPr>
          <w:rFonts w:ascii="Times New Roman" w:hAnsi="Times New Roman" w:cs="Times New Roman"/>
          <w:sz w:val="24"/>
          <w:szCs w:val="24"/>
          <w:lang w:val="en-US"/>
        </w:rPr>
        <w:t>Vstup do G`eog`rafi</w:t>
      </w:r>
      <w:r w:rsidRPr="00DE6A6F">
        <w:rPr>
          <w:rFonts w:ascii="Times New Roman" w:hAnsi="Times New Roman" w:cs="Times New Roman"/>
          <w:sz w:val="24"/>
          <w:szCs w:val="24"/>
          <w:lang w:val="en-US"/>
        </w:rPr>
        <w:t xml:space="preserve">i </w:t>
      </w:r>
      <w:r w:rsidR="00455777">
        <w:rPr>
          <w:rFonts w:ascii="Times New Roman" w:hAnsi="Times New Roman" w:cs="Times New Roman"/>
          <w:sz w:val="24"/>
          <w:szCs w:val="24"/>
        </w:rPr>
        <w:t>(</w:t>
      </w:r>
      <w:r w:rsidR="00455777" w:rsidRPr="000950A6">
        <w:rPr>
          <w:rFonts w:ascii="Times New Roman" w:hAnsi="Times New Roman" w:cs="Times New Roman"/>
          <w:bCs/>
          <w:sz w:val="24"/>
          <w:szCs w:val="24"/>
          <w:lang w:val="en-US"/>
        </w:rPr>
        <w:t>Foreword to Geography</w:t>
      </w:r>
      <w:r w:rsidR="00455777">
        <w:rPr>
          <w:rFonts w:ascii="Times New Roman" w:hAnsi="Times New Roman" w:cs="Times New Roman"/>
          <w:bCs/>
          <w:sz w:val="24"/>
          <w:szCs w:val="24"/>
        </w:rPr>
        <w:t>)</w:t>
      </w:r>
      <w:r w:rsidR="00455777" w:rsidRPr="00DE6A6F">
        <w:rPr>
          <w:rFonts w:ascii="Times New Roman" w:hAnsi="Times New Roman" w:cs="Times New Roman"/>
          <w:sz w:val="24"/>
          <w:szCs w:val="24"/>
          <w:lang w:val="en-US"/>
        </w:rPr>
        <w:t xml:space="preserve"> </w:t>
      </w:r>
      <w:r w:rsidRPr="005F459C">
        <w:rPr>
          <w:rFonts w:ascii="Times New Roman" w:hAnsi="Times New Roman" w:cs="Times New Roman"/>
          <w:sz w:val="24"/>
          <w:szCs w:val="24"/>
          <w:lang w:val="en-US"/>
        </w:rPr>
        <w:t>/ V. G`ery`novy`ch // Dzvinok. – L`viv</w:t>
      </w:r>
      <w:r w:rsidR="00080484" w:rsidRPr="005F459C">
        <w:rPr>
          <w:rFonts w:ascii="Times New Roman" w:hAnsi="Times New Roman" w:cs="Times New Roman"/>
          <w:sz w:val="24"/>
          <w:szCs w:val="24"/>
          <w:lang w:val="en-US"/>
        </w:rPr>
        <w:t>, 1906. – Ch. 11. – 5 cherv. – pp</w:t>
      </w:r>
      <w:r w:rsidRPr="005F459C">
        <w:rPr>
          <w:rFonts w:ascii="Times New Roman" w:hAnsi="Times New Roman" w:cs="Times New Roman"/>
          <w:sz w:val="24"/>
          <w:szCs w:val="24"/>
          <w:lang w:val="en-US"/>
        </w:rPr>
        <w:t xml:space="preserve">. 162–166; Jogo zh. – G`eog`rafiya fizy`chna (G`eotermichny`j stepen`. Zdogad Vilyiyama Tomzona) / Dzvinok. – L`viv, </w:t>
      </w:r>
      <w:r w:rsidR="00080484" w:rsidRPr="005F459C">
        <w:rPr>
          <w:rFonts w:ascii="Times New Roman" w:hAnsi="Times New Roman" w:cs="Times New Roman"/>
          <w:sz w:val="24"/>
          <w:szCs w:val="24"/>
          <w:lang w:val="en-US"/>
        </w:rPr>
        <w:t>1906. – Ch. 13. – 5 ly`pnya. – pp</w:t>
      </w:r>
      <w:r w:rsidRPr="005F459C">
        <w:rPr>
          <w:rFonts w:ascii="Times New Roman" w:hAnsi="Times New Roman" w:cs="Times New Roman"/>
          <w:sz w:val="24"/>
          <w:szCs w:val="24"/>
          <w:lang w:val="en-US"/>
        </w:rPr>
        <w:t>. 191–193.</w:t>
      </w:r>
    </w:p>
    <w:p w:rsidR="005E612D" w:rsidRPr="005F459C" w:rsidRDefault="00F41C1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A5024">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Geografichna ka</w:t>
      </w:r>
      <w:r w:rsidR="00EB02AC">
        <w:rPr>
          <w:rFonts w:ascii="Times New Roman" w:hAnsi="Times New Roman" w:cs="Times New Roman"/>
          <w:sz w:val="24"/>
          <w:szCs w:val="24"/>
          <w:lang w:val="en-US"/>
        </w:rPr>
        <w:t xml:space="preserve">rta zemel`, de zhy`vut` ukrayintsi </w:t>
      </w:r>
      <w:r w:rsidR="009A5024">
        <w:rPr>
          <w:rFonts w:ascii="Times New Roman" w:hAnsi="Times New Roman" w:cs="Times New Roman"/>
          <w:sz w:val="24"/>
          <w:szCs w:val="24"/>
        </w:rPr>
        <w:t>(</w:t>
      </w:r>
      <w:r w:rsidR="009A5024" w:rsidRPr="000950A6">
        <w:rPr>
          <w:rFonts w:ascii="Times New Roman" w:hAnsi="Times New Roman" w:cs="Times New Roman"/>
          <w:sz w:val="24"/>
          <w:szCs w:val="24"/>
          <w:lang w:val="en-US"/>
        </w:rPr>
        <w:t>Geographic map of territories, where Ukrainians live</w:t>
      </w:r>
      <w:r w:rsidR="009A5024">
        <w:rPr>
          <w:rFonts w:ascii="Times New Roman" w:hAnsi="Times New Roman" w:cs="Times New Roman"/>
          <w:sz w:val="24"/>
          <w:szCs w:val="24"/>
        </w:rPr>
        <w:t>)</w:t>
      </w:r>
      <w:r w:rsidR="009A5024">
        <w:rPr>
          <w:rFonts w:ascii="Times New Roman" w:hAnsi="Times New Roman" w:cs="Times New Roman"/>
          <w:sz w:val="24"/>
          <w:szCs w:val="24"/>
          <w:lang w:val="en-US"/>
        </w:rPr>
        <w:t xml:space="preserve"> </w:t>
      </w:r>
      <w:r w:rsidR="00EB02AC" w:rsidRPr="005F459C">
        <w:rPr>
          <w:rFonts w:ascii="Times New Roman" w:hAnsi="Times New Roman" w:cs="Times New Roman"/>
          <w:sz w:val="24"/>
          <w:szCs w:val="24"/>
          <w:lang w:val="en-US"/>
        </w:rPr>
        <w:t>/ V. G`ery`novy`ch // Rudny`ts</w:t>
      </w:r>
      <w:r w:rsidRPr="005F459C">
        <w:rPr>
          <w:rFonts w:ascii="Times New Roman" w:hAnsi="Times New Roman" w:cs="Times New Roman"/>
          <w:sz w:val="24"/>
          <w:szCs w:val="24"/>
          <w:lang w:val="en-US"/>
        </w:rPr>
        <w:t>`ky`j S. Korotka ge</w:t>
      </w:r>
      <w:r w:rsidR="00AB7724" w:rsidRPr="005F459C">
        <w:rPr>
          <w:rFonts w:ascii="Times New Roman" w:hAnsi="Times New Roman" w:cs="Times New Roman"/>
          <w:sz w:val="24"/>
          <w:szCs w:val="24"/>
          <w:lang w:val="en-US"/>
        </w:rPr>
        <w:t>ografiya Ukra</w:t>
      </w:r>
      <w:r w:rsidR="00EB02AC" w:rsidRPr="005F459C">
        <w:rPr>
          <w:rFonts w:ascii="Times New Roman" w:hAnsi="Times New Roman" w:cs="Times New Roman"/>
          <w:sz w:val="24"/>
          <w:szCs w:val="24"/>
          <w:lang w:val="en-US"/>
        </w:rPr>
        <w:t>iny` / S. Rudny`ts</w:t>
      </w:r>
      <w:r w:rsidRPr="005F459C">
        <w:rPr>
          <w:rFonts w:ascii="Times New Roman" w:hAnsi="Times New Roman" w:cs="Times New Roman"/>
          <w:sz w:val="24"/>
          <w:szCs w:val="24"/>
          <w:lang w:val="en-US"/>
        </w:rPr>
        <w:t xml:space="preserve">`ky`j // Popul. </w:t>
      </w:r>
      <w:proofErr w:type="gramStart"/>
      <w:r w:rsidRPr="005F459C">
        <w:rPr>
          <w:rFonts w:ascii="Times New Roman" w:hAnsi="Times New Roman" w:cs="Times New Roman"/>
          <w:sz w:val="24"/>
          <w:szCs w:val="24"/>
          <w:lang w:val="en-US"/>
        </w:rPr>
        <w:t>b-ka</w:t>
      </w:r>
      <w:proofErr w:type="gramEnd"/>
      <w:r w:rsidRPr="005F459C">
        <w:rPr>
          <w:rFonts w:ascii="Times New Roman" w:hAnsi="Times New Roman" w:cs="Times New Roman"/>
          <w:sz w:val="24"/>
          <w:szCs w:val="24"/>
          <w:lang w:val="en-US"/>
        </w:rPr>
        <w:t xml:space="preserve"> „Lan”. – K.-L`viv, 1910. – </w:t>
      </w:r>
      <w:proofErr w:type="gramStart"/>
      <w:r w:rsidR="00674AB0" w:rsidRPr="005F459C">
        <w:rPr>
          <w:rFonts w:ascii="Times New Roman" w:hAnsi="Times New Roman" w:cs="Times New Roman"/>
          <w:sz w:val="24"/>
          <w:szCs w:val="24"/>
          <w:lang w:val="en-US"/>
        </w:rPr>
        <w:t>no</w:t>
      </w:r>
      <w:proofErr w:type="gramEnd"/>
      <w:r w:rsidR="00674AB0" w:rsidRPr="005F459C">
        <w:rPr>
          <w:rFonts w:ascii="Times New Roman" w:hAnsi="Times New Roman" w:cs="Times New Roman"/>
          <w:sz w:val="24"/>
          <w:szCs w:val="24"/>
          <w:lang w:val="en-US"/>
        </w:rPr>
        <w:t xml:space="preserve"> 5–7. – 154 p</w:t>
      </w:r>
      <w:r w:rsidRPr="005F459C">
        <w:rPr>
          <w:rFonts w:ascii="Times New Roman" w:hAnsi="Times New Roman" w:cs="Times New Roman"/>
          <w:sz w:val="24"/>
          <w:szCs w:val="24"/>
          <w:lang w:val="en-US"/>
        </w:rPr>
        <w:t>.</w:t>
      </w:r>
    </w:p>
    <w:p w:rsidR="00981AF2" w:rsidRPr="005F459C" w:rsidRDefault="00F41C1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9340B1">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Deshho z zhy`ttya muravliv </w:t>
      </w:r>
      <w:r w:rsidR="00E5701B">
        <w:rPr>
          <w:rFonts w:ascii="Times New Roman" w:hAnsi="Times New Roman" w:cs="Times New Roman"/>
          <w:sz w:val="24"/>
          <w:szCs w:val="24"/>
        </w:rPr>
        <w:t>(</w:t>
      </w:r>
      <w:r w:rsidR="00E5701B" w:rsidRPr="000950A6">
        <w:rPr>
          <w:rFonts w:ascii="Times New Roman" w:hAnsi="Times New Roman" w:cs="Times New Roman"/>
          <w:sz w:val="24"/>
          <w:szCs w:val="24"/>
          <w:lang w:val="en-US"/>
        </w:rPr>
        <w:t>Something from the life of ants</w:t>
      </w:r>
      <w:r w:rsidR="00E5701B">
        <w:rPr>
          <w:rFonts w:ascii="Times New Roman" w:hAnsi="Times New Roman" w:cs="Times New Roman"/>
          <w:sz w:val="24"/>
          <w:szCs w:val="24"/>
        </w:rPr>
        <w:t>)</w:t>
      </w:r>
      <w:r w:rsidR="00E5701B" w:rsidRPr="00DE6A6F">
        <w:rPr>
          <w:rFonts w:ascii="Times New Roman" w:hAnsi="Times New Roman" w:cs="Times New Roman"/>
          <w:sz w:val="24"/>
          <w:szCs w:val="24"/>
          <w:lang w:val="en-US"/>
        </w:rPr>
        <w:t xml:space="preserve"> </w:t>
      </w:r>
      <w:r w:rsidRPr="005F459C">
        <w:rPr>
          <w:rFonts w:ascii="Times New Roman" w:hAnsi="Times New Roman" w:cs="Times New Roman"/>
          <w:sz w:val="24"/>
          <w:szCs w:val="24"/>
          <w:lang w:val="en-US"/>
        </w:rPr>
        <w:t>/ V. G`ery`nov</w:t>
      </w:r>
      <w:r w:rsidR="000D3E6D" w:rsidRPr="005F459C">
        <w:rPr>
          <w:rFonts w:ascii="Times New Roman" w:hAnsi="Times New Roman" w:cs="Times New Roman"/>
          <w:sz w:val="24"/>
          <w:szCs w:val="24"/>
          <w:lang w:val="en-US"/>
        </w:rPr>
        <w:t>y`ch // Skladanka: koshtom i zakh</w:t>
      </w:r>
      <w:r w:rsidRPr="005F459C">
        <w:rPr>
          <w:rFonts w:ascii="Times New Roman" w:hAnsi="Times New Roman" w:cs="Times New Roman"/>
          <w:sz w:val="24"/>
          <w:szCs w:val="24"/>
          <w:lang w:val="en-US"/>
        </w:rPr>
        <w:t xml:space="preserve">odom t-va „Prosvita” – Z druk. NTSh, </w:t>
      </w:r>
      <w:proofErr w:type="gramStart"/>
      <w:r w:rsidRPr="005F459C">
        <w:rPr>
          <w:rFonts w:ascii="Times New Roman" w:hAnsi="Times New Roman" w:cs="Times New Roman"/>
          <w:sz w:val="24"/>
          <w:szCs w:val="24"/>
          <w:lang w:val="en-US"/>
        </w:rPr>
        <w:t>pid</w:t>
      </w:r>
      <w:proofErr w:type="gramEnd"/>
      <w:r w:rsidRPr="005F459C">
        <w:rPr>
          <w:rFonts w:ascii="Times New Roman" w:hAnsi="Times New Roman" w:cs="Times New Roman"/>
          <w:sz w:val="24"/>
          <w:szCs w:val="24"/>
          <w:lang w:val="en-US"/>
        </w:rPr>
        <w:t xml:space="preserve"> zaryad. K. Bednars`kogo. – L`viv, 1907. – Ch. 319.</w:t>
      </w:r>
      <w:r w:rsidR="00833FBE" w:rsidRPr="005F459C">
        <w:rPr>
          <w:rFonts w:ascii="Times New Roman" w:hAnsi="Times New Roman" w:cs="Times New Roman"/>
          <w:sz w:val="24"/>
          <w:szCs w:val="24"/>
          <w:lang w:val="en-US"/>
        </w:rPr>
        <w:t xml:space="preserve"> – pp</w:t>
      </w:r>
      <w:r w:rsidR="000D3E6D" w:rsidRPr="005F459C">
        <w:rPr>
          <w:rFonts w:ascii="Times New Roman" w:hAnsi="Times New Roman" w:cs="Times New Roman"/>
          <w:sz w:val="24"/>
          <w:szCs w:val="24"/>
          <w:lang w:val="en-US"/>
        </w:rPr>
        <w:t>. 3–7; Jogo zh. – Pro vozdukh</w:t>
      </w:r>
      <w:r w:rsidRPr="005F459C">
        <w:rPr>
          <w:rFonts w:ascii="Times New Roman" w:hAnsi="Times New Roman" w:cs="Times New Roman"/>
          <w:sz w:val="24"/>
          <w:szCs w:val="24"/>
          <w:lang w:val="en-US"/>
        </w:rPr>
        <w:t>:</w:t>
      </w:r>
      <w:r w:rsidR="00C07BBF" w:rsidRPr="005F459C">
        <w:rPr>
          <w:rFonts w:ascii="Times New Roman" w:hAnsi="Times New Roman" w:cs="Times New Roman"/>
          <w:sz w:val="24"/>
          <w:szCs w:val="24"/>
          <w:lang w:val="en-US"/>
        </w:rPr>
        <w:t xml:space="preserve"> (Opovidan</w:t>
      </w:r>
      <w:r w:rsidR="000D3E6D" w:rsidRPr="005F459C">
        <w:rPr>
          <w:rFonts w:ascii="Times New Roman" w:hAnsi="Times New Roman" w:cs="Times New Roman"/>
          <w:sz w:val="24"/>
          <w:szCs w:val="24"/>
          <w:lang w:val="en-US"/>
        </w:rPr>
        <w:t>e pro svijstva vozdukh</w:t>
      </w:r>
      <w:r w:rsidR="00C07BBF" w:rsidRPr="005F459C">
        <w:rPr>
          <w:rFonts w:ascii="Times New Roman" w:hAnsi="Times New Roman" w:cs="Times New Roman"/>
          <w:sz w:val="24"/>
          <w:szCs w:val="24"/>
          <w:lang w:val="en-US"/>
        </w:rPr>
        <w:t>a ta pro peredkazuvani</w:t>
      </w:r>
      <w:r w:rsidRPr="005F459C">
        <w:rPr>
          <w:rFonts w:ascii="Times New Roman" w:hAnsi="Times New Roman" w:cs="Times New Roman"/>
          <w:sz w:val="24"/>
          <w:szCs w:val="24"/>
          <w:lang w:val="en-US"/>
        </w:rPr>
        <w:t xml:space="preserve">e pogody`) / Nakl. </w:t>
      </w:r>
      <w:proofErr w:type="gramStart"/>
      <w:r w:rsidRPr="005F459C">
        <w:rPr>
          <w:rFonts w:ascii="Times New Roman" w:hAnsi="Times New Roman" w:cs="Times New Roman"/>
          <w:sz w:val="24"/>
          <w:szCs w:val="24"/>
          <w:lang w:val="en-US"/>
        </w:rPr>
        <w:t>i</w:t>
      </w:r>
      <w:proofErr w:type="gramEnd"/>
      <w:r w:rsidRPr="005F459C">
        <w:rPr>
          <w:rFonts w:ascii="Times New Roman" w:hAnsi="Times New Roman" w:cs="Times New Roman"/>
          <w:sz w:val="24"/>
          <w:szCs w:val="24"/>
          <w:lang w:val="en-US"/>
        </w:rPr>
        <w:t xml:space="preserve"> drukom „Zag. druk.</w:t>
      </w:r>
      <w:proofErr w:type="gramStart"/>
      <w:r w:rsidRPr="005F459C">
        <w:rPr>
          <w:rFonts w:ascii="Times New Roman" w:hAnsi="Times New Roman" w:cs="Times New Roman"/>
          <w:sz w:val="24"/>
          <w:szCs w:val="24"/>
          <w:lang w:val="en-US"/>
        </w:rPr>
        <w:t>”.</w:t>
      </w:r>
      <w:proofErr w:type="gramEnd"/>
      <w:r w:rsidRPr="005F459C">
        <w:rPr>
          <w:rFonts w:ascii="Times New Roman" w:hAnsi="Times New Roman" w:cs="Times New Roman"/>
          <w:sz w:val="24"/>
          <w:szCs w:val="24"/>
          <w:lang w:val="en-US"/>
        </w:rPr>
        <w:t xml:space="preserve"> – L`viv, 1908. – 5</w:t>
      </w:r>
      <w:r w:rsidR="00833FBE" w:rsidRPr="005F459C">
        <w:rPr>
          <w:rFonts w:ascii="Times New Roman" w:hAnsi="Times New Roman" w:cs="Times New Roman"/>
          <w:sz w:val="24"/>
          <w:szCs w:val="24"/>
          <w:lang w:val="en-US"/>
        </w:rPr>
        <w:t>9 p</w:t>
      </w:r>
      <w:r w:rsidR="00C07BBF" w:rsidRPr="005F459C">
        <w:rPr>
          <w:rFonts w:ascii="Times New Roman" w:hAnsi="Times New Roman" w:cs="Times New Roman"/>
          <w:sz w:val="24"/>
          <w:szCs w:val="24"/>
          <w:lang w:val="en-US"/>
        </w:rPr>
        <w:t>.; Jogo zh. – Tryasene zeml</w:t>
      </w:r>
      <w:r w:rsidRPr="005F459C">
        <w:rPr>
          <w:rFonts w:ascii="Times New Roman" w:hAnsi="Times New Roman" w:cs="Times New Roman"/>
          <w:sz w:val="24"/>
          <w:szCs w:val="24"/>
          <w:lang w:val="en-US"/>
        </w:rPr>
        <w:t xml:space="preserve">i / Nakl. </w:t>
      </w:r>
      <w:proofErr w:type="gramStart"/>
      <w:r w:rsidRPr="005F459C">
        <w:rPr>
          <w:rFonts w:ascii="Times New Roman" w:hAnsi="Times New Roman" w:cs="Times New Roman"/>
          <w:sz w:val="24"/>
          <w:szCs w:val="24"/>
          <w:lang w:val="en-US"/>
        </w:rPr>
        <w:t>i</w:t>
      </w:r>
      <w:proofErr w:type="gramEnd"/>
      <w:r w:rsidRPr="005F459C">
        <w:rPr>
          <w:rFonts w:ascii="Times New Roman" w:hAnsi="Times New Roman" w:cs="Times New Roman"/>
          <w:sz w:val="24"/>
          <w:szCs w:val="24"/>
          <w:lang w:val="en-US"/>
        </w:rPr>
        <w:t xml:space="preserve"> drukom „Zag. </w:t>
      </w:r>
      <w:proofErr w:type="gramStart"/>
      <w:r w:rsidRPr="005F459C">
        <w:rPr>
          <w:rFonts w:ascii="Times New Roman" w:hAnsi="Times New Roman" w:cs="Times New Roman"/>
          <w:sz w:val="24"/>
          <w:szCs w:val="24"/>
          <w:lang w:val="en-US"/>
        </w:rPr>
        <w:t>druk</w:t>
      </w:r>
      <w:proofErr w:type="gramEnd"/>
      <w:r w:rsidRPr="005F459C">
        <w:rPr>
          <w:rFonts w:ascii="Times New Roman" w:hAnsi="Times New Roman" w:cs="Times New Roman"/>
          <w:sz w:val="24"/>
          <w:szCs w:val="24"/>
          <w:lang w:val="en-US"/>
        </w:rPr>
        <w:t>.” – L`viv, 1</w:t>
      </w:r>
      <w:r w:rsidR="00833FBE" w:rsidRPr="005F459C">
        <w:rPr>
          <w:rFonts w:ascii="Times New Roman" w:hAnsi="Times New Roman" w:cs="Times New Roman"/>
          <w:sz w:val="24"/>
          <w:szCs w:val="24"/>
          <w:lang w:val="en-US"/>
        </w:rPr>
        <w:t>909. – Akademichna Ch. 8. – 24 p</w:t>
      </w:r>
      <w:r w:rsidRPr="005F459C">
        <w:rPr>
          <w:rFonts w:ascii="Times New Roman" w:hAnsi="Times New Roman" w:cs="Times New Roman"/>
          <w:sz w:val="24"/>
          <w:szCs w:val="24"/>
          <w:lang w:val="en-US"/>
        </w:rPr>
        <w:t xml:space="preserve">.; Jogo zh. – Zhy`teli Marsa / Z druk. </w:t>
      </w:r>
      <w:proofErr w:type="gramStart"/>
      <w:r w:rsidRPr="005F459C">
        <w:rPr>
          <w:rFonts w:ascii="Times New Roman" w:hAnsi="Times New Roman" w:cs="Times New Roman"/>
          <w:sz w:val="24"/>
          <w:szCs w:val="24"/>
          <w:lang w:val="en-US"/>
        </w:rPr>
        <w:t>t-va</w:t>
      </w:r>
      <w:proofErr w:type="gramEnd"/>
      <w:r w:rsidRPr="005F459C">
        <w:rPr>
          <w:rFonts w:ascii="Times New Roman" w:hAnsi="Times New Roman" w:cs="Times New Roman"/>
          <w:sz w:val="24"/>
          <w:szCs w:val="24"/>
          <w:lang w:val="en-US"/>
        </w:rPr>
        <w:t xml:space="preserve"> „R</w:t>
      </w:r>
      <w:r w:rsidR="005F459C">
        <w:rPr>
          <w:rFonts w:ascii="Times New Roman" w:hAnsi="Times New Roman" w:cs="Times New Roman"/>
          <w:sz w:val="24"/>
          <w:szCs w:val="24"/>
          <w:lang w:val="en-US"/>
        </w:rPr>
        <w:t>us`ka Rada”</w:t>
      </w:r>
      <w:r w:rsidR="000D3E6D" w:rsidRPr="005F459C">
        <w:rPr>
          <w:rFonts w:ascii="Times New Roman" w:hAnsi="Times New Roman" w:cs="Times New Roman"/>
          <w:sz w:val="24"/>
          <w:szCs w:val="24"/>
          <w:lang w:val="en-US"/>
        </w:rPr>
        <w:t xml:space="preserve">; pid zaryad. I. Zakharka. – </w:t>
      </w:r>
      <w:proofErr w:type="gramStart"/>
      <w:r w:rsidR="000D3E6D" w:rsidRPr="005F459C">
        <w:rPr>
          <w:rFonts w:ascii="Times New Roman" w:hAnsi="Times New Roman" w:cs="Times New Roman"/>
          <w:sz w:val="24"/>
          <w:szCs w:val="24"/>
          <w:lang w:val="en-US"/>
        </w:rPr>
        <w:t>Chernivts</w:t>
      </w:r>
      <w:r w:rsidRPr="005F459C">
        <w:rPr>
          <w:rFonts w:ascii="Times New Roman" w:hAnsi="Times New Roman" w:cs="Times New Roman"/>
          <w:sz w:val="24"/>
          <w:szCs w:val="24"/>
          <w:lang w:val="en-US"/>
        </w:rPr>
        <w:t>i</w:t>
      </w:r>
      <w:r w:rsidR="00833FBE" w:rsidRPr="005F459C">
        <w:rPr>
          <w:rFonts w:ascii="Times New Roman" w:hAnsi="Times New Roman" w:cs="Times New Roman"/>
          <w:sz w:val="24"/>
          <w:szCs w:val="24"/>
          <w:lang w:val="en-US"/>
        </w:rPr>
        <w:t xml:space="preserve"> :</w:t>
      </w:r>
      <w:proofErr w:type="gramEnd"/>
      <w:r w:rsidR="00833FBE" w:rsidRPr="005F459C">
        <w:rPr>
          <w:rFonts w:ascii="Times New Roman" w:hAnsi="Times New Roman" w:cs="Times New Roman"/>
          <w:sz w:val="24"/>
          <w:szCs w:val="24"/>
          <w:lang w:val="en-US"/>
        </w:rPr>
        <w:t xml:space="preserve"> Selyans`ka Kasa, 1911. – 40 p</w:t>
      </w:r>
      <w:r w:rsidRPr="005F459C">
        <w:rPr>
          <w:rFonts w:ascii="Times New Roman" w:hAnsi="Times New Roman" w:cs="Times New Roman"/>
          <w:sz w:val="24"/>
          <w:szCs w:val="24"/>
          <w:lang w:val="en-US"/>
        </w:rPr>
        <w:t>.</w:t>
      </w:r>
    </w:p>
    <w:p w:rsidR="00981AF2" w:rsidRPr="005F459C" w:rsidRDefault="00135894"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4529E1">
        <w:rPr>
          <w:rFonts w:ascii="Times New Roman" w:hAnsi="Times New Roman" w:cs="Times New Roman"/>
          <w:i/>
          <w:sz w:val="24"/>
          <w:szCs w:val="24"/>
          <w:lang w:val="en-US"/>
        </w:rPr>
        <w:t>G`e</w:t>
      </w:r>
      <w:r w:rsidR="00C07BBF" w:rsidRPr="004529E1">
        <w:rPr>
          <w:rFonts w:ascii="Times New Roman" w:hAnsi="Times New Roman" w:cs="Times New Roman"/>
          <w:i/>
          <w:sz w:val="24"/>
          <w:szCs w:val="24"/>
          <w:lang w:val="en-US"/>
        </w:rPr>
        <w:t>ry`novy`ch V.</w:t>
      </w:r>
      <w:r w:rsidR="00C07BBF">
        <w:rPr>
          <w:rFonts w:ascii="Times New Roman" w:hAnsi="Times New Roman" w:cs="Times New Roman"/>
          <w:sz w:val="24"/>
          <w:szCs w:val="24"/>
          <w:lang w:val="en-US"/>
        </w:rPr>
        <w:t xml:space="preserve"> Do zapadnoyi ukrains`koi etnografichno</w:t>
      </w:r>
      <w:r w:rsidRPr="00DE6A6F">
        <w:rPr>
          <w:rFonts w:ascii="Times New Roman" w:hAnsi="Times New Roman" w:cs="Times New Roman"/>
          <w:sz w:val="24"/>
          <w:szCs w:val="24"/>
          <w:lang w:val="en-US"/>
        </w:rPr>
        <w:t>i gran</w:t>
      </w:r>
      <w:r w:rsidR="00C07BBF">
        <w:rPr>
          <w:rFonts w:ascii="Times New Roman" w:hAnsi="Times New Roman" w:cs="Times New Roman"/>
          <w:sz w:val="24"/>
          <w:szCs w:val="24"/>
          <w:lang w:val="en-US"/>
        </w:rPr>
        <w:t xml:space="preserve">y`ci </w:t>
      </w:r>
      <w:r w:rsidR="004529E1">
        <w:rPr>
          <w:rFonts w:ascii="Times New Roman" w:hAnsi="Times New Roman" w:cs="Times New Roman"/>
          <w:sz w:val="24"/>
          <w:szCs w:val="24"/>
        </w:rPr>
        <w:t>(</w:t>
      </w:r>
      <w:r w:rsidR="004529E1" w:rsidRPr="000950A6">
        <w:rPr>
          <w:rFonts w:ascii="Times New Roman" w:hAnsi="Times New Roman" w:cs="Times New Roman"/>
          <w:sz w:val="24"/>
          <w:szCs w:val="24"/>
          <w:lang w:val="en-US"/>
        </w:rPr>
        <w:t>To the history of Ukrainian ethnographic boundary</w:t>
      </w:r>
      <w:r w:rsidR="004529E1">
        <w:rPr>
          <w:rFonts w:ascii="Times New Roman" w:hAnsi="Times New Roman" w:cs="Times New Roman"/>
          <w:sz w:val="24"/>
          <w:szCs w:val="24"/>
        </w:rPr>
        <w:t>)</w:t>
      </w:r>
      <w:r w:rsidR="004529E1">
        <w:rPr>
          <w:rFonts w:ascii="Times New Roman" w:hAnsi="Times New Roman" w:cs="Times New Roman"/>
          <w:sz w:val="24"/>
          <w:szCs w:val="24"/>
          <w:lang w:val="en-US"/>
        </w:rPr>
        <w:t xml:space="preserve"> </w:t>
      </w:r>
      <w:r w:rsidR="00C07BBF" w:rsidRPr="005F459C">
        <w:rPr>
          <w:rFonts w:ascii="Times New Roman" w:hAnsi="Times New Roman" w:cs="Times New Roman"/>
          <w:sz w:val="24"/>
          <w:szCs w:val="24"/>
          <w:lang w:val="en-US"/>
        </w:rPr>
        <w:t>/ V. G`ery`novy`ch // Ukra</w:t>
      </w:r>
      <w:r w:rsidRPr="005F459C">
        <w:rPr>
          <w:rFonts w:ascii="Times New Roman" w:hAnsi="Times New Roman" w:cs="Times New Roman"/>
          <w:sz w:val="24"/>
          <w:szCs w:val="24"/>
          <w:lang w:val="en-US"/>
        </w:rPr>
        <w:t>ins`ke slovo. – L`viv, 1917. – Ch. 226. – 9 zhovt. ; Ch. 227. – 10 zhovt. ; Ch. 228. – 11 z</w:t>
      </w:r>
      <w:r w:rsidR="00833FBE" w:rsidRPr="005F459C">
        <w:rPr>
          <w:rFonts w:ascii="Times New Roman" w:hAnsi="Times New Roman" w:cs="Times New Roman"/>
          <w:sz w:val="24"/>
          <w:szCs w:val="24"/>
          <w:lang w:val="en-US"/>
        </w:rPr>
        <w:t>hovt. ; Ch. 229. – 12 zhovt. – pp</w:t>
      </w:r>
      <w:r w:rsidRPr="005F459C">
        <w:rPr>
          <w:rFonts w:ascii="Times New Roman" w:hAnsi="Times New Roman" w:cs="Times New Roman"/>
          <w:sz w:val="24"/>
          <w:szCs w:val="24"/>
          <w:lang w:val="en-US"/>
        </w:rPr>
        <w:t xml:space="preserve">. 1–2; Jogo </w:t>
      </w:r>
      <w:r w:rsidR="00C07BBF" w:rsidRPr="005F459C">
        <w:rPr>
          <w:rFonts w:ascii="Times New Roman" w:hAnsi="Times New Roman" w:cs="Times New Roman"/>
          <w:sz w:val="24"/>
          <w:szCs w:val="24"/>
          <w:lang w:val="en-US"/>
        </w:rPr>
        <w:t>zh. – Do ukrayins`koi ori</w:t>
      </w:r>
      <w:r w:rsidR="000D3E6D" w:rsidRPr="005F459C">
        <w:rPr>
          <w:rFonts w:ascii="Times New Roman" w:hAnsi="Times New Roman" w:cs="Times New Roman"/>
          <w:sz w:val="24"/>
          <w:szCs w:val="24"/>
          <w:lang w:val="en-US"/>
        </w:rPr>
        <w:t>entats</w:t>
      </w:r>
      <w:r w:rsidR="00C07BBF" w:rsidRPr="005F459C">
        <w:rPr>
          <w:rFonts w:ascii="Times New Roman" w:hAnsi="Times New Roman" w:cs="Times New Roman"/>
          <w:sz w:val="24"/>
          <w:szCs w:val="24"/>
          <w:lang w:val="en-US"/>
        </w:rPr>
        <w:t>ii. (Vstup. – Ukraina i Moskovshhy`</w:t>
      </w:r>
      <w:proofErr w:type="gramStart"/>
      <w:r w:rsidR="00C07BBF" w:rsidRPr="005F459C">
        <w:rPr>
          <w:rFonts w:ascii="Times New Roman" w:hAnsi="Times New Roman" w:cs="Times New Roman"/>
          <w:sz w:val="24"/>
          <w:szCs w:val="24"/>
          <w:lang w:val="en-US"/>
        </w:rPr>
        <w:t>na</w:t>
      </w:r>
      <w:proofErr w:type="gramEnd"/>
      <w:r w:rsidR="00C07BBF" w:rsidRPr="005F459C">
        <w:rPr>
          <w:rFonts w:ascii="Times New Roman" w:hAnsi="Times New Roman" w:cs="Times New Roman"/>
          <w:sz w:val="24"/>
          <w:szCs w:val="24"/>
          <w:lang w:val="en-US"/>
        </w:rPr>
        <w:t>. – Ukra</w:t>
      </w:r>
      <w:r w:rsidRPr="005F459C">
        <w:rPr>
          <w:rFonts w:ascii="Times New Roman" w:hAnsi="Times New Roman" w:cs="Times New Roman"/>
          <w:sz w:val="24"/>
          <w:szCs w:val="24"/>
          <w:lang w:val="en-US"/>
        </w:rPr>
        <w:t>ina i Pol`shha. – Nimec</w:t>
      </w:r>
      <w:r w:rsidR="00C07BBF" w:rsidRPr="005F459C">
        <w:rPr>
          <w:rFonts w:ascii="Times New Roman" w:hAnsi="Times New Roman" w:cs="Times New Roman"/>
          <w:sz w:val="24"/>
          <w:szCs w:val="24"/>
          <w:lang w:val="en-US"/>
        </w:rPr>
        <w:t>hi</w:t>
      </w:r>
      <w:r w:rsidRPr="005F459C">
        <w:rPr>
          <w:rFonts w:ascii="Times New Roman" w:hAnsi="Times New Roman" w:cs="Times New Roman"/>
          <w:sz w:val="24"/>
          <w:szCs w:val="24"/>
          <w:lang w:val="en-US"/>
        </w:rPr>
        <w:t>`</w:t>
      </w:r>
      <w:proofErr w:type="gramStart"/>
      <w:r w:rsidRPr="005F459C">
        <w:rPr>
          <w:rFonts w:ascii="Times New Roman" w:hAnsi="Times New Roman" w:cs="Times New Roman"/>
          <w:sz w:val="24"/>
          <w:szCs w:val="24"/>
          <w:lang w:val="en-US"/>
        </w:rPr>
        <w:t>na</w:t>
      </w:r>
      <w:proofErr w:type="gramEnd"/>
      <w:r w:rsidRPr="005F459C">
        <w:rPr>
          <w:rFonts w:ascii="Times New Roman" w:hAnsi="Times New Roman" w:cs="Times New Roman"/>
          <w:sz w:val="24"/>
          <w:szCs w:val="24"/>
          <w:lang w:val="en-US"/>
        </w:rPr>
        <w:t xml:space="preserve"> i </w:t>
      </w:r>
      <w:r w:rsidR="00C07BBF" w:rsidRPr="005F459C">
        <w:rPr>
          <w:rFonts w:ascii="Times New Roman" w:hAnsi="Times New Roman" w:cs="Times New Roman"/>
          <w:sz w:val="24"/>
          <w:szCs w:val="24"/>
          <w:lang w:val="en-US"/>
        </w:rPr>
        <w:t>i</w:t>
      </w:r>
      <w:r w:rsidRPr="005F459C">
        <w:rPr>
          <w:rFonts w:ascii="Times New Roman" w:hAnsi="Times New Roman" w:cs="Times New Roman"/>
          <w:sz w:val="24"/>
          <w:szCs w:val="24"/>
          <w:lang w:val="en-US"/>
        </w:rPr>
        <w:t xml:space="preserve">i susidy`. – </w:t>
      </w:r>
      <w:r w:rsidR="00C07BBF" w:rsidRPr="005F459C">
        <w:rPr>
          <w:rFonts w:ascii="Times New Roman" w:hAnsi="Times New Roman" w:cs="Times New Roman"/>
          <w:sz w:val="24"/>
          <w:szCs w:val="24"/>
          <w:lang w:val="en-US"/>
        </w:rPr>
        <w:t>Osnovy` ukrains`ko-nimets`ko</w:t>
      </w:r>
      <w:r w:rsidR="00BB7F3A" w:rsidRPr="005F459C">
        <w:rPr>
          <w:rFonts w:ascii="Times New Roman" w:hAnsi="Times New Roman" w:cs="Times New Roman"/>
          <w:sz w:val="24"/>
          <w:szCs w:val="24"/>
          <w:lang w:val="en-US"/>
        </w:rPr>
        <w:t xml:space="preserve">i </w:t>
      </w:r>
      <w:r w:rsidR="00C07BBF" w:rsidRPr="005F459C">
        <w:rPr>
          <w:rFonts w:ascii="Times New Roman" w:hAnsi="Times New Roman" w:cs="Times New Roman"/>
          <w:sz w:val="24"/>
          <w:szCs w:val="24"/>
          <w:lang w:val="en-US"/>
        </w:rPr>
        <w:t>ori</w:t>
      </w:r>
      <w:r w:rsidR="00BB7F3A" w:rsidRPr="005F459C">
        <w:rPr>
          <w:rFonts w:ascii="Times New Roman" w:hAnsi="Times New Roman" w:cs="Times New Roman"/>
          <w:sz w:val="24"/>
          <w:szCs w:val="24"/>
          <w:lang w:val="en-US"/>
        </w:rPr>
        <w:t>entats</w:t>
      </w:r>
      <w:r w:rsidR="00C07BBF" w:rsidRPr="005F459C">
        <w:rPr>
          <w:rFonts w:ascii="Times New Roman" w:hAnsi="Times New Roman" w:cs="Times New Roman"/>
          <w:sz w:val="24"/>
          <w:szCs w:val="24"/>
          <w:lang w:val="en-US"/>
        </w:rPr>
        <w:t>ii) / Ukra</w:t>
      </w:r>
      <w:r w:rsidRPr="005F459C">
        <w:rPr>
          <w:rFonts w:ascii="Times New Roman" w:hAnsi="Times New Roman" w:cs="Times New Roman"/>
          <w:sz w:val="24"/>
          <w:szCs w:val="24"/>
          <w:lang w:val="en-US"/>
        </w:rPr>
        <w:t>ins`ke slovo. – L`viv, 1918. – Ch. 202–203. – 5–6 veres. ; Ch. 205. – 8 veres. ; Ch. 211. – 15 veres. ; Ch. 215–216. – 20</w:t>
      </w:r>
      <w:r w:rsidR="00833FBE" w:rsidRPr="005F459C">
        <w:rPr>
          <w:rFonts w:ascii="Times New Roman" w:hAnsi="Times New Roman" w:cs="Times New Roman"/>
          <w:sz w:val="24"/>
          <w:szCs w:val="24"/>
          <w:lang w:val="en-US"/>
        </w:rPr>
        <w:t xml:space="preserve"> –21 veres. – pp</w:t>
      </w:r>
      <w:r w:rsidRPr="005F459C">
        <w:rPr>
          <w:rFonts w:ascii="Times New Roman" w:hAnsi="Times New Roman" w:cs="Times New Roman"/>
          <w:sz w:val="24"/>
          <w:szCs w:val="24"/>
          <w:lang w:val="en-US"/>
        </w:rPr>
        <w:t>. 1–2.</w:t>
      </w:r>
    </w:p>
    <w:p w:rsidR="00981AF2" w:rsidRPr="00861D76" w:rsidRDefault="001E1300"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284A32">
        <w:rPr>
          <w:rFonts w:ascii="Times New Roman" w:hAnsi="Times New Roman" w:cs="Times New Roman"/>
          <w:i/>
          <w:sz w:val="24"/>
          <w:szCs w:val="24"/>
          <w:lang w:val="en-US"/>
        </w:rPr>
        <w:t>G`ery`n</w:t>
      </w:r>
      <w:r w:rsidR="00C07BBF" w:rsidRPr="00284A32">
        <w:rPr>
          <w:rFonts w:ascii="Times New Roman" w:hAnsi="Times New Roman" w:cs="Times New Roman"/>
          <w:i/>
          <w:sz w:val="24"/>
          <w:szCs w:val="24"/>
          <w:lang w:val="en-US"/>
        </w:rPr>
        <w:t>ovy`ch V.</w:t>
      </w:r>
      <w:r w:rsidR="00C07BBF">
        <w:rPr>
          <w:rFonts w:ascii="Times New Roman" w:hAnsi="Times New Roman" w:cs="Times New Roman"/>
          <w:sz w:val="24"/>
          <w:szCs w:val="24"/>
          <w:lang w:val="en-US"/>
        </w:rPr>
        <w:t xml:space="preserve"> Do istori</w:t>
      </w:r>
      <w:r w:rsidR="004E7A24">
        <w:rPr>
          <w:rFonts w:ascii="Times New Roman" w:hAnsi="Times New Roman" w:cs="Times New Roman"/>
          <w:sz w:val="24"/>
          <w:szCs w:val="24"/>
          <w:lang w:val="en-US"/>
        </w:rPr>
        <w:t>i Kam'yanets</w:t>
      </w:r>
      <w:r w:rsidR="00C07BBF">
        <w:rPr>
          <w:rFonts w:ascii="Times New Roman" w:hAnsi="Times New Roman" w:cs="Times New Roman"/>
          <w:sz w:val="24"/>
          <w:szCs w:val="24"/>
          <w:lang w:val="en-US"/>
        </w:rPr>
        <w:t>`-Podil`s`kogo insty`tutu narodno</w:t>
      </w:r>
      <w:r w:rsidRPr="00DE6A6F">
        <w:rPr>
          <w:rFonts w:ascii="Times New Roman" w:hAnsi="Times New Roman" w:cs="Times New Roman"/>
          <w:sz w:val="24"/>
          <w:szCs w:val="24"/>
          <w:lang w:val="en-US"/>
        </w:rPr>
        <w:t xml:space="preserve">i osvity` </w:t>
      </w:r>
      <w:r w:rsidR="00284A32">
        <w:rPr>
          <w:rFonts w:ascii="Times New Roman" w:hAnsi="Times New Roman" w:cs="Times New Roman"/>
          <w:sz w:val="24"/>
          <w:szCs w:val="24"/>
        </w:rPr>
        <w:t>(</w:t>
      </w:r>
      <w:r w:rsidR="00812D63" w:rsidRPr="000950A6">
        <w:rPr>
          <w:rFonts w:ascii="Times New Roman" w:hAnsi="Times New Roman" w:cs="Times New Roman"/>
          <w:sz w:val="24"/>
          <w:szCs w:val="24"/>
          <w:lang w:val="en-US"/>
        </w:rPr>
        <w:t>To the history of Kam’yanets-Podilskyi Institute of People’s Education</w:t>
      </w:r>
      <w:r w:rsidR="00812D63">
        <w:rPr>
          <w:rFonts w:ascii="Times New Roman" w:hAnsi="Times New Roman" w:cs="Times New Roman"/>
          <w:sz w:val="24"/>
          <w:szCs w:val="24"/>
        </w:rPr>
        <w:t>)</w:t>
      </w:r>
      <w:r w:rsidR="00812D63"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 V. G`ery</w:t>
      </w:r>
      <w:r w:rsidR="004E7A24" w:rsidRPr="00861D76">
        <w:rPr>
          <w:rFonts w:ascii="Times New Roman" w:hAnsi="Times New Roman" w:cs="Times New Roman"/>
          <w:sz w:val="24"/>
          <w:szCs w:val="24"/>
          <w:lang w:val="en-US"/>
        </w:rPr>
        <w:t>`novy`ch // Zapy`sky` Kam'yanets</w:t>
      </w:r>
      <w:r w:rsidR="00C07BBF" w:rsidRPr="00861D76">
        <w:rPr>
          <w:rFonts w:ascii="Times New Roman" w:hAnsi="Times New Roman" w:cs="Times New Roman"/>
          <w:sz w:val="24"/>
          <w:szCs w:val="24"/>
          <w:lang w:val="en-US"/>
        </w:rPr>
        <w:t>`-Podil`s`kogo insti`tutu narodno</w:t>
      </w:r>
      <w:r w:rsidRPr="00861D76">
        <w:rPr>
          <w:rFonts w:ascii="Times New Roman" w:hAnsi="Times New Roman" w:cs="Times New Roman"/>
          <w:sz w:val="24"/>
          <w:szCs w:val="24"/>
          <w:lang w:val="en-US"/>
        </w:rPr>
        <w:t xml:space="preserve">i osvity` / za red. </w:t>
      </w:r>
      <w:r w:rsidR="004E7A24" w:rsidRPr="00861D76">
        <w:rPr>
          <w:rFonts w:ascii="Times New Roman" w:hAnsi="Times New Roman" w:cs="Times New Roman"/>
          <w:sz w:val="24"/>
          <w:szCs w:val="24"/>
          <w:lang w:val="en-US"/>
        </w:rPr>
        <w:t>: V. G`ery`novy`cha, F. Kondrats</w:t>
      </w:r>
      <w:r w:rsidRPr="00861D76">
        <w:rPr>
          <w:rFonts w:ascii="Times New Roman" w:hAnsi="Times New Roman" w:cs="Times New Roman"/>
          <w:sz w:val="24"/>
          <w:szCs w:val="24"/>
          <w:lang w:val="en-US"/>
        </w:rPr>
        <w:t>`kogo, M. Ku</w:t>
      </w:r>
      <w:r w:rsidR="004E7A24" w:rsidRPr="00861D76">
        <w:rPr>
          <w:rFonts w:ascii="Times New Roman" w:hAnsi="Times New Roman" w:cs="Times New Roman"/>
          <w:sz w:val="24"/>
          <w:szCs w:val="24"/>
          <w:lang w:val="en-US"/>
        </w:rPr>
        <w:t>rnevy`cha, I. Lyubars`kogo, D. Kh</w:t>
      </w:r>
      <w:r w:rsidRPr="00861D76">
        <w:rPr>
          <w:rFonts w:ascii="Times New Roman" w:hAnsi="Times New Roman" w:cs="Times New Roman"/>
          <w:sz w:val="24"/>
          <w:szCs w:val="24"/>
          <w:lang w:val="en-US"/>
        </w:rPr>
        <w:t>odorkovs`ko</w:t>
      </w:r>
      <w:r w:rsidR="004E7A24" w:rsidRPr="00861D76">
        <w:rPr>
          <w:rFonts w:ascii="Times New Roman" w:hAnsi="Times New Roman" w:cs="Times New Roman"/>
          <w:sz w:val="24"/>
          <w:szCs w:val="24"/>
          <w:lang w:val="en-US"/>
        </w:rPr>
        <w:t>go, A. Chepornyuka. – Kam'yanets</w:t>
      </w:r>
      <w:r w:rsidRPr="00861D76">
        <w:rPr>
          <w:rFonts w:ascii="Times New Roman" w:hAnsi="Times New Roman" w:cs="Times New Roman"/>
          <w:sz w:val="24"/>
          <w:szCs w:val="24"/>
          <w:lang w:val="en-US"/>
        </w:rPr>
        <w:t>`-Podil`s`ky`</w:t>
      </w:r>
      <w:proofErr w:type="gramStart"/>
      <w:r w:rsidRPr="00861D76">
        <w:rPr>
          <w:rFonts w:ascii="Times New Roman" w:hAnsi="Times New Roman" w:cs="Times New Roman"/>
          <w:sz w:val="24"/>
          <w:szCs w:val="24"/>
          <w:lang w:val="en-US"/>
        </w:rPr>
        <w:t>j :</w:t>
      </w:r>
      <w:proofErr w:type="gramEnd"/>
      <w:r w:rsidRPr="00861D76">
        <w:rPr>
          <w:rFonts w:ascii="Times New Roman" w:hAnsi="Times New Roman" w:cs="Times New Roman"/>
          <w:sz w:val="24"/>
          <w:szCs w:val="24"/>
          <w:lang w:val="en-US"/>
        </w:rPr>
        <w:t xml:space="preserve"> Druk. </w:t>
      </w:r>
      <w:proofErr w:type="gramStart"/>
      <w:r w:rsidRPr="00861D76">
        <w:rPr>
          <w:rFonts w:ascii="Times New Roman" w:hAnsi="Times New Roman" w:cs="Times New Roman"/>
          <w:sz w:val="24"/>
          <w:szCs w:val="24"/>
          <w:lang w:val="en-US"/>
        </w:rPr>
        <w:t>im</w:t>
      </w:r>
      <w:proofErr w:type="gramEnd"/>
      <w:r w:rsidRPr="00861D76">
        <w:rPr>
          <w:rFonts w:ascii="Times New Roman" w:hAnsi="Times New Roman" w:cs="Times New Roman"/>
          <w:sz w:val="24"/>
          <w:szCs w:val="24"/>
          <w:lang w:val="en-US"/>
        </w:rPr>
        <w:t xml:space="preserve">. Lenina, 1927. – T. 2. </w:t>
      </w:r>
      <w:r w:rsidR="00B053C8" w:rsidRPr="00861D76">
        <w:rPr>
          <w:rFonts w:ascii="Times New Roman" w:hAnsi="Times New Roman" w:cs="Times New Roman"/>
          <w:sz w:val="24"/>
          <w:szCs w:val="24"/>
          <w:lang w:val="en-US"/>
        </w:rPr>
        <w:t>– pp</w:t>
      </w:r>
      <w:r w:rsidR="004E7A24" w:rsidRPr="00861D76">
        <w:rPr>
          <w:rFonts w:ascii="Times New Roman" w:hAnsi="Times New Roman" w:cs="Times New Roman"/>
          <w:sz w:val="24"/>
          <w:szCs w:val="24"/>
          <w:lang w:val="en-US"/>
        </w:rPr>
        <w:t>. 1–24; Jogo zh. – Kam'yanets</w:t>
      </w:r>
      <w:r w:rsidRPr="00861D76">
        <w:rPr>
          <w:rFonts w:ascii="Times New Roman" w:hAnsi="Times New Roman" w:cs="Times New Roman"/>
          <w:sz w:val="24"/>
          <w:szCs w:val="24"/>
          <w:lang w:val="en-US"/>
        </w:rPr>
        <w:t xml:space="preserve">`ky`j botanichny`j sadok / Tam samo. – </w:t>
      </w:r>
      <w:r w:rsidR="004E7A24" w:rsidRPr="00861D76">
        <w:rPr>
          <w:rFonts w:ascii="Times New Roman" w:hAnsi="Times New Roman" w:cs="Times New Roman"/>
          <w:sz w:val="24"/>
          <w:szCs w:val="24"/>
          <w:lang w:val="en-US"/>
        </w:rPr>
        <w:t>Kam'yanets</w:t>
      </w:r>
      <w:r w:rsidRPr="00861D76">
        <w:rPr>
          <w:rFonts w:ascii="Times New Roman" w:hAnsi="Times New Roman" w:cs="Times New Roman"/>
          <w:sz w:val="24"/>
          <w:szCs w:val="24"/>
          <w:lang w:val="en-US"/>
        </w:rPr>
        <w:t>`-Podil`s`ky`</w:t>
      </w:r>
      <w:proofErr w:type="gramStart"/>
      <w:r w:rsidRPr="00861D76">
        <w:rPr>
          <w:rFonts w:ascii="Times New Roman" w:hAnsi="Times New Roman" w:cs="Times New Roman"/>
          <w:sz w:val="24"/>
          <w:szCs w:val="24"/>
          <w:lang w:val="en-US"/>
        </w:rPr>
        <w:t>j :</w:t>
      </w:r>
      <w:proofErr w:type="gramEnd"/>
      <w:r w:rsidRPr="00861D76">
        <w:rPr>
          <w:rFonts w:ascii="Times New Roman" w:hAnsi="Times New Roman" w:cs="Times New Roman"/>
          <w:sz w:val="24"/>
          <w:szCs w:val="24"/>
          <w:lang w:val="en-US"/>
        </w:rPr>
        <w:t xml:space="preserve"> Dru</w:t>
      </w:r>
      <w:r w:rsidR="00B053C8" w:rsidRPr="00861D76">
        <w:rPr>
          <w:rFonts w:ascii="Times New Roman" w:hAnsi="Times New Roman" w:cs="Times New Roman"/>
          <w:sz w:val="24"/>
          <w:szCs w:val="24"/>
          <w:lang w:val="en-US"/>
        </w:rPr>
        <w:t xml:space="preserve">k. </w:t>
      </w:r>
      <w:proofErr w:type="gramStart"/>
      <w:r w:rsidR="00B053C8" w:rsidRPr="00861D76">
        <w:rPr>
          <w:rFonts w:ascii="Times New Roman" w:hAnsi="Times New Roman" w:cs="Times New Roman"/>
          <w:sz w:val="24"/>
          <w:szCs w:val="24"/>
          <w:lang w:val="en-US"/>
        </w:rPr>
        <w:t>im</w:t>
      </w:r>
      <w:proofErr w:type="gramEnd"/>
      <w:r w:rsidR="00B053C8" w:rsidRPr="00861D76">
        <w:rPr>
          <w:rFonts w:ascii="Times New Roman" w:hAnsi="Times New Roman" w:cs="Times New Roman"/>
          <w:sz w:val="24"/>
          <w:szCs w:val="24"/>
          <w:lang w:val="en-US"/>
        </w:rPr>
        <w:t>. Lenina, 1926. – T. 1. – pp</w:t>
      </w:r>
      <w:r w:rsidRPr="00861D76">
        <w:rPr>
          <w:rFonts w:ascii="Times New Roman" w:hAnsi="Times New Roman" w:cs="Times New Roman"/>
          <w:sz w:val="24"/>
          <w:szCs w:val="24"/>
          <w:lang w:val="en-US"/>
        </w:rPr>
        <w:t>. 19–25; Jogo zh</w:t>
      </w:r>
      <w:r w:rsidR="004E7A24" w:rsidRPr="00861D76">
        <w:rPr>
          <w:rFonts w:ascii="Times New Roman" w:hAnsi="Times New Roman" w:cs="Times New Roman"/>
          <w:sz w:val="24"/>
          <w:szCs w:val="24"/>
          <w:lang w:val="en-US"/>
        </w:rPr>
        <w:t>. – Oglyad navchannya Kam'yanets</w:t>
      </w:r>
      <w:r w:rsidRPr="00861D76">
        <w:rPr>
          <w:rFonts w:ascii="Times New Roman" w:hAnsi="Times New Roman" w:cs="Times New Roman"/>
          <w:sz w:val="24"/>
          <w:szCs w:val="24"/>
          <w:lang w:val="en-US"/>
        </w:rPr>
        <w:t>`-</w:t>
      </w:r>
      <w:r w:rsidR="00683E2C" w:rsidRPr="00861D76">
        <w:rPr>
          <w:rFonts w:ascii="Times New Roman" w:hAnsi="Times New Roman" w:cs="Times New Roman"/>
          <w:sz w:val="24"/>
          <w:szCs w:val="24"/>
          <w:lang w:val="en-US"/>
        </w:rPr>
        <w:t>Podil`s`kogo insty`tutu narodno</w:t>
      </w:r>
      <w:r w:rsidRPr="00861D76">
        <w:rPr>
          <w:rFonts w:ascii="Times New Roman" w:hAnsi="Times New Roman" w:cs="Times New Roman"/>
          <w:sz w:val="24"/>
          <w:szCs w:val="24"/>
          <w:lang w:val="en-US"/>
        </w:rPr>
        <w:t xml:space="preserve">i osvity` na 1926-1927 rik </w:t>
      </w:r>
      <w:r w:rsidR="00B053C8" w:rsidRPr="00861D76">
        <w:rPr>
          <w:rFonts w:ascii="Times New Roman" w:hAnsi="Times New Roman" w:cs="Times New Roman"/>
          <w:sz w:val="24"/>
          <w:szCs w:val="24"/>
          <w:lang w:val="en-US"/>
        </w:rPr>
        <w:t>/ Tam samo. – pp</w:t>
      </w:r>
      <w:r w:rsidRPr="00861D76">
        <w:rPr>
          <w:rFonts w:ascii="Times New Roman" w:hAnsi="Times New Roman" w:cs="Times New Roman"/>
          <w:sz w:val="24"/>
          <w:szCs w:val="24"/>
          <w:lang w:val="en-US"/>
        </w:rPr>
        <w:t>. 1–8; J</w:t>
      </w:r>
      <w:r w:rsidR="00683E2C" w:rsidRPr="00861D76">
        <w:rPr>
          <w:rFonts w:ascii="Times New Roman" w:hAnsi="Times New Roman" w:cs="Times New Roman"/>
          <w:sz w:val="24"/>
          <w:szCs w:val="24"/>
          <w:lang w:val="en-US"/>
        </w:rPr>
        <w:t>ogo zh. – Stoyanka neolity`chno</w:t>
      </w:r>
      <w:r w:rsidRPr="00861D76">
        <w:rPr>
          <w:rFonts w:ascii="Times New Roman" w:hAnsi="Times New Roman" w:cs="Times New Roman"/>
          <w:sz w:val="24"/>
          <w:szCs w:val="24"/>
          <w:lang w:val="en-US"/>
        </w:rPr>
        <w:t>i lyudy`ny` bilya s. Vely`ka Muksha Ky`</w:t>
      </w:r>
      <w:r w:rsidR="004E7A24" w:rsidRPr="00861D76">
        <w:rPr>
          <w:rFonts w:ascii="Times New Roman" w:hAnsi="Times New Roman" w:cs="Times New Roman"/>
          <w:sz w:val="24"/>
          <w:szCs w:val="24"/>
          <w:lang w:val="en-US"/>
        </w:rPr>
        <w:t>tajgorods`kogo rajonu Kam'yanets</w:t>
      </w:r>
      <w:r w:rsidR="00683E2C" w:rsidRPr="00861D76">
        <w:rPr>
          <w:rFonts w:ascii="Times New Roman" w:hAnsi="Times New Roman" w:cs="Times New Roman"/>
          <w:sz w:val="24"/>
          <w:szCs w:val="24"/>
          <w:lang w:val="en-US"/>
        </w:rPr>
        <w:t>`-Podil`s`ko</w:t>
      </w:r>
      <w:r w:rsidRPr="00861D76">
        <w:rPr>
          <w:rFonts w:ascii="Times New Roman" w:hAnsi="Times New Roman" w:cs="Times New Roman"/>
          <w:sz w:val="24"/>
          <w:szCs w:val="24"/>
          <w:lang w:val="en-US"/>
        </w:rPr>
        <w:t xml:space="preserve">i okrugy` </w:t>
      </w:r>
      <w:r w:rsidR="00B053C8" w:rsidRPr="00861D76">
        <w:rPr>
          <w:rFonts w:ascii="Times New Roman" w:hAnsi="Times New Roman" w:cs="Times New Roman"/>
          <w:sz w:val="24"/>
          <w:szCs w:val="24"/>
          <w:lang w:val="en-US"/>
        </w:rPr>
        <w:t>/ Tam samo. – pp</w:t>
      </w:r>
      <w:r w:rsidRPr="00861D76">
        <w:rPr>
          <w:rFonts w:ascii="Times New Roman" w:hAnsi="Times New Roman" w:cs="Times New Roman"/>
          <w:sz w:val="24"/>
          <w:szCs w:val="24"/>
          <w:lang w:val="en-US"/>
        </w:rPr>
        <w:t xml:space="preserve">. 14–17; Jogo zh. – Teoriya Vegenera pro vy`ny`knennya konty`nentiv i okeaniv </w:t>
      </w:r>
      <w:r w:rsidR="00B053C8" w:rsidRPr="00861D76">
        <w:rPr>
          <w:rFonts w:ascii="Times New Roman" w:hAnsi="Times New Roman" w:cs="Times New Roman"/>
          <w:sz w:val="24"/>
          <w:szCs w:val="24"/>
          <w:lang w:val="en-US"/>
        </w:rPr>
        <w:t>/ Tam samo. – pp</w:t>
      </w:r>
      <w:r w:rsidRPr="00861D76">
        <w:rPr>
          <w:rFonts w:ascii="Times New Roman" w:hAnsi="Times New Roman" w:cs="Times New Roman"/>
          <w:sz w:val="24"/>
          <w:szCs w:val="24"/>
          <w:lang w:val="en-US"/>
        </w:rPr>
        <w:t>. 32–41.</w:t>
      </w:r>
    </w:p>
    <w:p w:rsidR="00981AF2" w:rsidRPr="00861D76" w:rsidRDefault="004E7A24"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812D63">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Dr. S. Rudny`ts</w:t>
      </w:r>
      <w:r w:rsidR="00ED5039">
        <w:rPr>
          <w:rFonts w:ascii="Times New Roman" w:hAnsi="Times New Roman" w:cs="Times New Roman"/>
          <w:sz w:val="24"/>
          <w:szCs w:val="24"/>
          <w:lang w:val="en-US"/>
        </w:rPr>
        <w:t>`ky`j. Korotka geografiya Ukra</w:t>
      </w:r>
      <w:r w:rsidR="001E1300" w:rsidRPr="00DE6A6F">
        <w:rPr>
          <w:rFonts w:ascii="Times New Roman" w:hAnsi="Times New Roman" w:cs="Times New Roman"/>
          <w:sz w:val="24"/>
          <w:szCs w:val="24"/>
          <w:lang w:val="en-US"/>
        </w:rPr>
        <w:t>iny`</w:t>
      </w:r>
      <w:r w:rsidR="00EC1790">
        <w:rPr>
          <w:rFonts w:ascii="Times New Roman" w:hAnsi="Times New Roman" w:cs="Times New Roman"/>
          <w:sz w:val="24"/>
          <w:szCs w:val="24"/>
        </w:rPr>
        <w:t xml:space="preserve"> (</w:t>
      </w:r>
      <w:r w:rsidR="00EC1790" w:rsidRPr="000950A6">
        <w:rPr>
          <w:rFonts w:ascii="Times New Roman" w:hAnsi="Times New Roman" w:cs="Times New Roman"/>
          <w:sz w:val="24"/>
          <w:szCs w:val="24"/>
          <w:lang w:val="en-US"/>
        </w:rPr>
        <w:t>Dr. S.Rudnytskyi. Brief geography of Ukraine</w:t>
      </w:r>
      <w:r w:rsidR="00EC1790" w:rsidRPr="00861D76">
        <w:rPr>
          <w:rFonts w:ascii="Times New Roman" w:hAnsi="Times New Roman" w:cs="Times New Roman"/>
          <w:sz w:val="24"/>
          <w:szCs w:val="24"/>
        </w:rPr>
        <w:t>)</w:t>
      </w:r>
      <w:r w:rsidR="001E1300" w:rsidRPr="00861D76">
        <w:rPr>
          <w:rFonts w:ascii="Times New Roman" w:hAnsi="Times New Roman" w:cs="Times New Roman"/>
          <w:sz w:val="24"/>
          <w:szCs w:val="24"/>
          <w:lang w:val="en-US"/>
        </w:rPr>
        <w:t xml:space="preserve"> / V. G`ery`novy`ch // Ruslan. – L`viv, 1911. – Ch. </w:t>
      </w:r>
      <w:r w:rsidR="00B053C8" w:rsidRPr="00861D76">
        <w:rPr>
          <w:rFonts w:ascii="Times New Roman" w:hAnsi="Times New Roman" w:cs="Times New Roman"/>
          <w:sz w:val="24"/>
          <w:szCs w:val="24"/>
          <w:lang w:val="en-US"/>
        </w:rPr>
        <w:t>8. – 12 sichnya. – pp</w:t>
      </w:r>
      <w:r w:rsidR="001E1300" w:rsidRPr="00861D76">
        <w:rPr>
          <w:rFonts w:ascii="Times New Roman" w:hAnsi="Times New Roman" w:cs="Times New Roman"/>
          <w:sz w:val="24"/>
          <w:szCs w:val="24"/>
          <w:lang w:val="en-US"/>
        </w:rPr>
        <w:t>.</w:t>
      </w:r>
      <w:r w:rsidRPr="00861D76">
        <w:rPr>
          <w:rFonts w:ascii="Times New Roman" w:hAnsi="Times New Roman" w:cs="Times New Roman"/>
          <w:sz w:val="24"/>
          <w:szCs w:val="24"/>
          <w:lang w:val="en-US"/>
        </w:rPr>
        <w:t xml:space="preserve"> 3–4; Jogo zh. – Etnichny`j kh</w:t>
      </w:r>
      <w:r w:rsidR="001E1300" w:rsidRPr="00861D76">
        <w:rPr>
          <w:rFonts w:ascii="Times New Roman" w:hAnsi="Times New Roman" w:cs="Times New Roman"/>
          <w:sz w:val="24"/>
          <w:szCs w:val="24"/>
          <w:lang w:val="en-US"/>
        </w:rPr>
        <w:t xml:space="preserve">aos </w:t>
      </w:r>
      <w:proofErr w:type="gramStart"/>
      <w:r w:rsidR="001E1300" w:rsidRPr="00861D76">
        <w:rPr>
          <w:rFonts w:ascii="Times New Roman" w:hAnsi="Times New Roman" w:cs="Times New Roman"/>
          <w:sz w:val="24"/>
          <w:szCs w:val="24"/>
          <w:lang w:val="en-US"/>
        </w:rPr>
        <w:t>na</w:t>
      </w:r>
      <w:proofErr w:type="gramEnd"/>
      <w:r w:rsidR="001E1300" w:rsidRPr="00861D76">
        <w:rPr>
          <w:rFonts w:ascii="Times New Roman" w:hAnsi="Times New Roman" w:cs="Times New Roman"/>
          <w:sz w:val="24"/>
          <w:szCs w:val="24"/>
          <w:lang w:val="en-US"/>
        </w:rPr>
        <w:t xml:space="preserve"> Balkani / Ruslan. – L`viv, 1913. – Ch. 190. – </w:t>
      </w:r>
      <w:proofErr w:type="gramStart"/>
      <w:r w:rsidR="001E1300" w:rsidRPr="00861D76">
        <w:rPr>
          <w:rFonts w:ascii="Times New Roman" w:hAnsi="Times New Roman" w:cs="Times New Roman"/>
          <w:sz w:val="24"/>
          <w:szCs w:val="24"/>
          <w:lang w:val="en-US"/>
        </w:rPr>
        <w:t>chetver</w:t>
      </w:r>
      <w:proofErr w:type="gramEnd"/>
      <w:r w:rsidR="001E1300" w:rsidRPr="00861D76">
        <w:rPr>
          <w:rFonts w:ascii="Times New Roman" w:hAnsi="Times New Roman" w:cs="Times New Roman"/>
          <w:sz w:val="24"/>
          <w:szCs w:val="24"/>
          <w:lang w:val="en-US"/>
        </w:rPr>
        <w:t>. – 28 serp. ; C</w:t>
      </w:r>
      <w:r w:rsidR="00B053C8" w:rsidRPr="00861D76">
        <w:rPr>
          <w:rFonts w:ascii="Times New Roman" w:hAnsi="Times New Roman" w:cs="Times New Roman"/>
          <w:sz w:val="24"/>
          <w:szCs w:val="24"/>
          <w:lang w:val="en-US"/>
        </w:rPr>
        <w:t xml:space="preserve">h. 192. – </w:t>
      </w:r>
      <w:proofErr w:type="gramStart"/>
      <w:r w:rsidR="00B053C8" w:rsidRPr="00861D76">
        <w:rPr>
          <w:rFonts w:ascii="Times New Roman" w:hAnsi="Times New Roman" w:cs="Times New Roman"/>
          <w:sz w:val="24"/>
          <w:szCs w:val="24"/>
          <w:lang w:val="en-US"/>
        </w:rPr>
        <w:t>subota</w:t>
      </w:r>
      <w:proofErr w:type="gramEnd"/>
      <w:r w:rsidR="00B053C8" w:rsidRPr="00861D76">
        <w:rPr>
          <w:rFonts w:ascii="Times New Roman" w:hAnsi="Times New Roman" w:cs="Times New Roman"/>
          <w:sz w:val="24"/>
          <w:szCs w:val="24"/>
          <w:lang w:val="en-US"/>
        </w:rPr>
        <w:t>. – 30 serp. – pp</w:t>
      </w:r>
      <w:r w:rsidR="001E1300" w:rsidRPr="00861D76">
        <w:rPr>
          <w:rFonts w:ascii="Times New Roman" w:hAnsi="Times New Roman" w:cs="Times New Roman"/>
          <w:sz w:val="24"/>
          <w:szCs w:val="24"/>
          <w:lang w:val="en-US"/>
        </w:rPr>
        <w:t>. 3–4; Jogo zh. – Proek</w:t>
      </w:r>
      <w:r w:rsidR="00ED5039" w:rsidRPr="00861D76">
        <w:rPr>
          <w:rFonts w:ascii="Times New Roman" w:hAnsi="Times New Roman" w:cs="Times New Roman"/>
          <w:sz w:val="24"/>
          <w:szCs w:val="24"/>
          <w:lang w:val="en-US"/>
        </w:rPr>
        <w:t>t vidvodnennya naddnistryans`ko</w:t>
      </w:r>
      <w:r w:rsidR="001E1300" w:rsidRPr="00861D76">
        <w:rPr>
          <w:rFonts w:ascii="Times New Roman" w:hAnsi="Times New Roman" w:cs="Times New Roman"/>
          <w:sz w:val="24"/>
          <w:szCs w:val="24"/>
          <w:lang w:val="en-US"/>
        </w:rPr>
        <w:t xml:space="preserve">i </w:t>
      </w:r>
      <w:r w:rsidR="001E1300" w:rsidRPr="00861D76">
        <w:rPr>
          <w:rFonts w:ascii="Times New Roman" w:hAnsi="Times New Roman" w:cs="Times New Roman"/>
          <w:sz w:val="24"/>
          <w:szCs w:val="24"/>
          <w:lang w:val="en-US"/>
        </w:rPr>
        <w:lastRenderedPageBreak/>
        <w:t xml:space="preserve">ny`zy`ny` / Ruslan. – L`viv, 1912. – Ch. 136. – </w:t>
      </w:r>
      <w:proofErr w:type="gramStart"/>
      <w:r w:rsidR="001E1300" w:rsidRPr="00861D76">
        <w:rPr>
          <w:rFonts w:ascii="Times New Roman" w:hAnsi="Times New Roman" w:cs="Times New Roman"/>
          <w:sz w:val="24"/>
          <w:szCs w:val="24"/>
          <w:lang w:val="en-US"/>
        </w:rPr>
        <w:t>sereda</w:t>
      </w:r>
      <w:proofErr w:type="gramEnd"/>
      <w:r w:rsidR="001E1300" w:rsidRPr="00861D76">
        <w:rPr>
          <w:rFonts w:ascii="Times New Roman" w:hAnsi="Times New Roman" w:cs="Times New Roman"/>
          <w:sz w:val="24"/>
          <w:szCs w:val="24"/>
          <w:lang w:val="en-US"/>
        </w:rPr>
        <w:t>. –</w:t>
      </w:r>
      <w:r w:rsidRPr="00861D76">
        <w:rPr>
          <w:rFonts w:ascii="Times New Roman" w:hAnsi="Times New Roman" w:cs="Times New Roman"/>
          <w:sz w:val="24"/>
          <w:szCs w:val="24"/>
          <w:lang w:val="en-US"/>
        </w:rPr>
        <w:t xml:space="preserve"> 6 chervcya; Ch. 138. – </w:t>
      </w:r>
      <w:proofErr w:type="gramStart"/>
      <w:r w:rsidRPr="00861D76">
        <w:rPr>
          <w:rFonts w:ascii="Times New Roman" w:hAnsi="Times New Roman" w:cs="Times New Roman"/>
          <w:sz w:val="24"/>
          <w:szCs w:val="24"/>
          <w:lang w:val="en-US"/>
        </w:rPr>
        <w:t>pyatny`</w:t>
      </w:r>
      <w:proofErr w:type="gramEnd"/>
      <w:r w:rsidRPr="00861D76">
        <w:rPr>
          <w:rFonts w:ascii="Times New Roman" w:hAnsi="Times New Roman" w:cs="Times New Roman"/>
          <w:sz w:val="24"/>
          <w:szCs w:val="24"/>
          <w:lang w:val="en-US"/>
        </w:rPr>
        <w:t>ts</w:t>
      </w:r>
      <w:r w:rsidR="00B053C8" w:rsidRPr="00861D76">
        <w:rPr>
          <w:rFonts w:ascii="Times New Roman" w:hAnsi="Times New Roman" w:cs="Times New Roman"/>
          <w:sz w:val="24"/>
          <w:szCs w:val="24"/>
          <w:lang w:val="en-US"/>
        </w:rPr>
        <w:t>ya. – 21 chervcya. – P</w:t>
      </w:r>
      <w:r w:rsidR="001E1300" w:rsidRPr="00861D76">
        <w:rPr>
          <w:rFonts w:ascii="Times New Roman" w:hAnsi="Times New Roman" w:cs="Times New Roman"/>
          <w:sz w:val="24"/>
          <w:szCs w:val="24"/>
          <w:lang w:val="en-US"/>
        </w:rPr>
        <w:t>. 4.</w:t>
      </w:r>
    </w:p>
    <w:p w:rsidR="00981AF2" w:rsidRPr="00861D76" w:rsidRDefault="0071181B"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5457B4">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Z prakty`ky` robitn</w:t>
      </w:r>
      <w:r w:rsidR="003A0A1B">
        <w:rPr>
          <w:rFonts w:ascii="Times New Roman" w:hAnsi="Times New Roman" w:cs="Times New Roman"/>
          <w:sz w:val="24"/>
          <w:szCs w:val="24"/>
          <w:lang w:val="en-US"/>
        </w:rPr>
        <w:t>y`chogo universy`tetu v Kam'yants</w:t>
      </w:r>
      <w:r w:rsidRPr="00DE6A6F">
        <w:rPr>
          <w:rFonts w:ascii="Times New Roman" w:hAnsi="Times New Roman" w:cs="Times New Roman"/>
          <w:sz w:val="24"/>
          <w:szCs w:val="24"/>
          <w:lang w:val="en-US"/>
        </w:rPr>
        <w:t xml:space="preserve">i </w:t>
      </w:r>
      <w:proofErr w:type="gramStart"/>
      <w:r w:rsidRPr="00DE6A6F">
        <w:rPr>
          <w:rFonts w:ascii="Times New Roman" w:hAnsi="Times New Roman" w:cs="Times New Roman"/>
          <w:sz w:val="24"/>
          <w:szCs w:val="24"/>
          <w:lang w:val="en-US"/>
        </w:rPr>
        <w:t>na</w:t>
      </w:r>
      <w:proofErr w:type="gramEnd"/>
      <w:r w:rsidRPr="00DE6A6F">
        <w:rPr>
          <w:rFonts w:ascii="Times New Roman" w:hAnsi="Times New Roman" w:cs="Times New Roman"/>
          <w:sz w:val="24"/>
          <w:szCs w:val="24"/>
          <w:lang w:val="en-US"/>
        </w:rPr>
        <w:t xml:space="preserve"> Podi</w:t>
      </w:r>
      <w:r w:rsidR="003A0A1B">
        <w:rPr>
          <w:rFonts w:ascii="Times New Roman" w:hAnsi="Times New Roman" w:cs="Times New Roman"/>
          <w:sz w:val="24"/>
          <w:szCs w:val="24"/>
          <w:lang w:val="en-US"/>
        </w:rPr>
        <w:t xml:space="preserve">lli </w:t>
      </w:r>
      <w:r w:rsidR="005457B4">
        <w:rPr>
          <w:rFonts w:ascii="Times New Roman" w:hAnsi="Times New Roman" w:cs="Times New Roman"/>
          <w:sz w:val="24"/>
          <w:szCs w:val="24"/>
        </w:rPr>
        <w:t>(</w:t>
      </w:r>
      <w:r w:rsidR="005457B4" w:rsidRPr="000950A6">
        <w:rPr>
          <w:rFonts w:ascii="Times New Roman" w:hAnsi="Times New Roman" w:cs="Times New Roman"/>
          <w:sz w:val="24"/>
          <w:szCs w:val="24"/>
          <w:lang w:val="en-US"/>
        </w:rPr>
        <w:t>From the practice of Workers’ University in Kam’yanets in Podillia region</w:t>
      </w:r>
      <w:r w:rsidR="005457B4">
        <w:rPr>
          <w:rFonts w:ascii="Times New Roman" w:hAnsi="Times New Roman" w:cs="Times New Roman"/>
          <w:sz w:val="24"/>
          <w:szCs w:val="24"/>
        </w:rPr>
        <w:t>)</w:t>
      </w:r>
      <w:r w:rsidR="005457B4">
        <w:rPr>
          <w:rFonts w:ascii="Times New Roman" w:hAnsi="Times New Roman" w:cs="Times New Roman"/>
          <w:sz w:val="24"/>
          <w:szCs w:val="24"/>
          <w:lang w:val="en-US"/>
        </w:rPr>
        <w:t xml:space="preserve"> </w:t>
      </w:r>
      <w:r w:rsidR="003A0A1B" w:rsidRPr="00861D76">
        <w:rPr>
          <w:rFonts w:ascii="Times New Roman" w:hAnsi="Times New Roman" w:cs="Times New Roman"/>
          <w:sz w:val="24"/>
          <w:szCs w:val="24"/>
          <w:lang w:val="en-US"/>
        </w:rPr>
        <w:t>/ V. G`ery`novy`ch // Shlyakh</w:t>
      </w:r>
      <w:r w:rsidR="00746173" w:rsidRPr="00861D76">
        <w:rPr>
          <w:rFonts w:ascii="Times New Roman" w:hAnsi="Times New Roman" w:cs="Times New Roman"/>
          <w:sz w:val="24"/>
          <w:szCs w:val="24"/>
          <w:lang w:val="en-US"/>
        </w:rPr>
        <w:t xml:space="preserve"> osvity`. – Kh</w:t>
      </w:r>
      <w:r w:rsidRPr="00861D76">
        <w:rPr>
          <w:rFonts w:ascii="Times New Roman" w:hAnsi="Times New Roman" w:cs="Times New Roman"/>
          <w:sz w:val="24"/>
          <w:szCs w:val="24"/>
          <w:lang w:val="en-US"/>
        </w:rPr>
        <w:t xml:space="preserve">arkiv, 1926. – </w:t>
      </w:r>
      <w:proofErr w:type="gramStart"/>
      <w:r w:rsidR="0083172A" w:rsidRPr="00861D76">
        <w:rPr>
          <w:rFonts w:ascii="Times New Roman" w:hAnsi="Times New Roman" w:cs="Times New Roman"/>
          <w:sz w:val="24"/>
          <w:szCs w:val="24"/>
          <w:lang w:val="en-US"/>
        </w:rPr>
        <w:t>no</w:t>
      </w:r>
      <w:proofErr w:type="gramEnd"/>
      <w:r w:rsidR="00861D76">
        <w:rPr>
          <w:rFonts w:ascii="Times New Roman" w:hAnsi="Times New Roman" w:cs="Times New Roman"/>
          <w:sz w:val="24"/>
          <w:szCs w:val="24"/>
          <w:lang w:val="en-US"/>
        </w:rPr>
        <w:t>.</w:t>
      </w:r>
      <w:r w:rsidR="0083172A" w:rsidRPr="00861D76">
        <w:rPr>
          <w:rFonts w:ascii="Times New Roman" w:hAnsi="Times New Roman" w:cs="Times New Roman"/>
          <w:sz w:val="24"/>
          <w:szCs w:val="24"/>
          <w:lang w:val="en-US"/>
        </w:rPr>
        <w:t xml:space="preserve"> 12. – pp</w:t>
      </w:r>
      <w:r w:rsidRPr="00861D76">
        <w:rPr>
          <w:rFonts w:ascii="Times New Roman" w:hAnsi="Times New Roman" w:cs="Times New Roman"/>
          <w:sz w:val="24"/>
          <w:szCs w:val="24"/>
          <w:lang w:val="en-US"/>
        </w:rPr>
        <w:t>. 139–143; Jogo zh. – Robit</w:t>
      </w:r>
      <w:r w:rsidR="003A0A1B" w:rsidRPr="00861D76">
        <w:rPr>
          <w:rFonts w:ascii="Times New Roman" w:hAnsi="Times New Roman" w:cs="Times New Roman"/>
          <w:sz w:val="24"/>
          <w:szCs w:val="24"/>
          <w:lang w:val="en-US"/>
        </w:rPr>
        <w:t>ny`chy`j universy`</w:t>
      </w:r>
      <w:proofErr w:type="gramStart"/>
      <w:r w:rsidR="003A0A1B" w:rsidRPr="00861D76">
        <w:rPr>
          <w:rFonts w:ascii="Times New Roman" w:hAnsi="Times New Roman" w:cs="Times New Roman"/>
          <w:sz w:val="24"/>
          <w:szCs w:val="24"/>
          <w:lang w:val="en-US"/>
        </w:rPr>
        <w:t>tet</w:t>
      </w:r>
      <w:proofErr w:type="gramEnd"/>
      <w:r w:rsidR="003A0A1B" w:rsidRPr="00861D76">
        <w:rPr>
          <w:rFonts w:ascii="Times New Roman" w:hAnsi="Times New Roman" w:cs="Times New Roman"/>
          <w:sz w:val="24"/>
          <w:szCs w:val="24"/>
          <w:lang w:val="en-US"/>
        </w:rPr>
        <w:t xml:space="preserve"> u Kam'yantsi na Podillyu / Shlyakh osvity`. – Kh</w:t>
      </w:r>
      <w:r w:rsidRPr="00861D76">
        <w:rPr>
          <w:rFonts w:ascii="Times New Roman" w:hAnsi="Times New Roman" w:cs="Times New Roman"/>
          <w:sz w:val="24"/>
          <w:szCs w:val="24"/>
          <w:lang w:val="en-US"/>
        </w:rPr>
        <w:t xml:space="preserve">arkiv, 1926. – </w:t>
      </w:r>
      <w:proofErr w:type="gramStart"/>
      <w:r w:rsidR="0083172A" w:rsidRPr="00861D76">
        <w:rPr>
          <w:rFonts w:ascii="Times New Roman" w:hAnsi="Times New Roman" w:cs="Times New Roman"/>
          <w:sz w:val="24"/>
          <w:szCs w:val="24"/>
          <w:lang w:val="en-US"/>
        </w:rPr>
        <w:t>no</w:t>
      </w:r>
      <w:proofErr w:type="gramEnd"/>
      <w:r w:rsidR="0083172A" w:rsidRPr="00861D76">
        <w:rPr>
          <w:rFonts w:ascii="Times New Roman" w:hAnsi="Times New Roman" w:cs="Times New Roman"/>
          <w:sz w:val="24"/>
          <w:szCs w:val="24"/>
          <w:lang w:val="en-US"/>
        </w:rPr>
        <w:t xml:space="preserve"> 8–9. – pp</w:t>
      </w:r>
      <w:r w:rsidRPr="00861D76">
        <w:rPr>
          <w:rFonts w:ascii="Times New Roman" w:hAnsi="Times New Roman" w:cs="Times New Roman"/>
          <w:sz w:val="24"/>
          <w:szCs w:val="24"/>
          <w:lang w:val="en-US"/>
        </w:rPr>
        <w:t>. 172–174.</w:t>
      </w:r>
    </w:p>
    <w:p w:rsidR="00981AF2" w:rsidRPr="00861D76" w:rsidRDefault="0017089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E0D33">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Zakhidnya grany`ts</w:t>
      </w:r>
      <w:r w:rsidR="00746173">
        <w:rPr>
          <w:rFonts w:ascii="Times New Roman" w:hAnsi="Times New Roman" w:cs="Times New Roman"/>
          <w:sz w:val="24"/>
          <w:szCs w:val="24"/>
          <w:lang w:val="en-US"/>
        </w:rPr>
        <w:t>ya ukrayins`koi etnog`rafichnoi tery`tori</w:t>
      </w:r>
      <w:r w:rsidR="003035BC" w:rsidRPr="00DE6A6F">
        <w:rPr>
          <w:rFonts w:ascii="Times New Roman" w:hAnsi="Times New Roman" w:cs="Times New Roman"/>
          <w:sz w:val="24"/>
          <w:szCs w:val="24"/>
          <w:lang w:val="en-US"/>
        </w:rPr>
        <w:t>i</w:t>
      </w:r>
      <w:r w:rsidR="001E0D33">
        <w:rPr>
          <w:rFonts w:ascii="Times New Roman" w:hAnsi="Times New Roman" w:cs="Times New Roman"/>
          <w:sz w:val="24"/>
          <w:szCs w:val="24"/>
        </w:rPr>
        <w:t xml:space="preserve"> (</w:t>
      </w:r>
      <w:r w:rsidR="001E0D33" w:rsidRPr="000950A6">
        <w:rPr>
          <w:rFonts w:ascii="Times New Roman" w:hAnsi="Times New Roman" w:cs="Times New Roman"/>
          <w:sz w:val="24"/>
          <w:szCs w:val="24"/>
          <w:lang w:val="en-US"/>
        </w:rPr>
        <w:t>Western border of Ukrainian ethnographic territory</w:t>
      </w:r>
      <w:r w:rsidR="001E0D33">
        <w:rPr>
          <w:rFonts w:ascii="Times New Roman" w:hAnsi="Times New Roman" w:cs="Times New Roman"/>
          <w:sz w:val="24"/>
          <w:szCs w:val="24"/>
        </w:rPr>
        <w:t>)</w:t>
      </w:r>
      <w:r w:rsidR="003035BC" w:rsidRPr="00DE6A6F">
        <w:rPr>
          <w:rFonts w:ascii="Times New Roman" w:hAnsi="Times New Roman" w:cs="Times New Roman"/>
          <w:sz w:val="24"/>
          <w:szCs w:val="24"/>
          <w:lang w:val="en-US"/>
        </w:rPr>
        <w:t xml:space="preserve"> </w:t>
      </w:r>
      <w:r w:rsidR="003035BC" w:rsidRPr="00861D76">
        <w:rPr>
          <w:rFonts w:ascii="Times New Roman" w:hAnsi="Times New Roman" w:cs="Times New Roman"/>
          <w:sz w:val="24"/>
          <w:szCs w:val="24"/>
          <w:lang w:val="en-US"/>
        </w:rPr>
        <w:t>/ V. G`ery`novy`ch // Vi</w:t>
      </w:r>
      <w:r w:rsidR="008028AB" w:rsidRPr="00861D76">
        <w:rPr>
          <w:rFonts w:ascii="Times New Roman" w:hAnsi="Times New Roman" w:cs="Times New Roman"/>
          <w:sz w:val="24"/>
          <w:szCs w:val="24"/>
          <w:lang w:val="en-US"/>
        </w:rPr>
        <w:t>stny`k Soyuza vy`zvolennya Ukra</w:t>
      </w:r>
      <w:r w:rsidR="003035BC" w:rsidRPr="00861D76">
        <w:rPr>
          <w:rFonts w:ascii="Times New Roman" w:hAnsi="Times New Roman" w:cs="Times New Roman"/>
          <w:sz w:val="24"/>
          <w:szCs w:val="24"/>
          <w:lang w:val="en-US"/>
        </w:rPr>
        <w:t>iny`. – Viden`, 1915. –</w:t>
      </w:r>
      <w:r w:rsidR="00AA14F9" w:rsidRPr="00861D76">
        <w:rPr>
          <w:rFonts w:ascii="Times New Roman" w:hAnsi="Times New Roman" w:cs="Times New Roman"/>
          <w:sz w:val="24"/>
          <w:szCs w:val="24"/>
          <w:lang w:val="en-US"/>
        </w:rPr>
        <w:t xml:space="preserve"> Ch. 47–48. – 14 padoly`sta. – pp</w:t>
      </w:r>
      <w:r w:rsidR="003035BC" w:rsidRPr="00861D76">
        <w:rPr>
          <w:rFonts w:ascii="Times New Roman" w:hAnsi="Times New Roman" w:cs="Times New Roman"/>
          <w:sz w:val="24"/>
          <w:szCs w:val="24"/>
          <w:lang w:val="en-US"/>
        </w:rPr>
        <w:t>. 4–6; Jogo zh. – Ly`sty` z polya boyu / Vistny`k Soyuza vy`zvolennya</w:t>
      </w:r>
      <w:r w:rsidR="008028AB" w:rsidRPr="00861D76">
        <w:rPr>
          <w:rFonts w:ascii="Times New Roman" w:hAnsi="Times New Roman" w:cs="Times New Roman"/>
          <w:sz w:val="24"/>
          <w:szCs w:val="24"/>
          <w:lang w:val="en-US"/>
        </w:rPr>
        <w:t xml:space="preserve"> Ukra</w:t>
      </w:r>
      <w:r w:rsidR="003035BC" w:rsidRPr="00861D76">
        <w:rPr>
          <w:rFonts w:ascii="Times New Roman" w:hAnsi="Times New Roman" w:cs="Times New Roman"/>
          <w:sz w:val="24"/>
          <w:szCs w:val="24"/>
          <w:lang w:val="en-US"/>
        </w:rPr>
        <w:t>iny`. – Viden`, 1</w:t>
      </w:r>
      <w:r w:rsidR="00AA14F9" w:rsidRPr="00861D76">
        <w:rPr>
          <w:rFonts w:ascii="Times New Roman" w:hAnsi="Times New Roman" w:cs="Times New Roman"/>
          <w:sz w:val="24"/>
          <w:szCs w:val="24"/>
          <w:lang w:val="en-US"/>
        </w:rPr>
        <w:t>917. – Ch. 136. – 4 lyutogo. – pp</w:t>
      </w:r>
      <w:r w:rsidR="003035BC" w:rsidRPr="00861D76">
        <w:rPr>
          <w:rFonts w:ascii="Times New Roman" w:hAnsi="Times New Roman" w:cs="Times New Roman"/>
          <w:sz w:val="24"/>
          <w:szCs w:val="24"/>
          <w:lang w:val="en-US"/>
        </w:rPr>
        <w:t>. 90–93.</w:t>
      </w:r>
    </w:p>
    <w:p w:rsidR="00981AF2" w:rsidRPr="00981AF2" w:rsidRDefault="009021E3"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E0D33">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Zminy` i koly`vannya klimatu v istory`chni chasy` </w:t>
      </w:r>
      <w:r w:rsidR="001E0D33">
        <w:rPr>
          <w:rFonts w:ascii="Times New Roman" w:hAnsi="Times New Roman" w:cs="Times New Roman"/>
          <w:sz w:val="24"/>
          <w:szCs w:val="24"/>
        </w:rPr>
        <w:t>(</w:t>
      </w:r>
      <w:r w:rsidR="001E0D33" w:rsidRPr="000950A6">
        <w:rPr>
          <w:rFonts w:ascii="Times New Roman" w:hAnsi="Times New Roman" w:cs="Times New Roman"/>
          <w:sz w:val="24"/>
          <w:szCs w:val="24"/>
          <w:lang w:val="en-US"/>
        </w:rPr>
        <w:t>Changes and oscillations of climate in different historic periods</w:t>
      </w:r>
      <w:r w:rsidR="001E0D33">
        <w:rPr>
          <w:rFonts w:ascii="Times New Roman" w:hAnsi="Times New Roman" w:cs="Times New Roman"/>
          <w:sz w:val="24"/>
          <w:szCs w:val="24"/>
        </w:rPr>
        <w:t>)</w:t>
      </w:r>
      <w:r w:rsidR="001E0D33"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 xml:space="preserve">/ V. G`ery`novy`ch </w:t>
      </w:r>
      <w:r w:rsidR="008107D7" w:rsidRPr="00861D76">
        <w:rPr>
          <w:rFonts w:ascii="Times New Roman" w:hAnsi="Times New Roman" w:cs="Times New Roman"/>
          <w:sz w:val="24"/>
          <w:szCs w:val="24"/>
          <w:lang w:val="en-US"/>
        </w:rPr>
        <w:t>// Chervona pravda. – Kam'yanets</w:t>
      </w:r>
      <w:r w:rsidRPr="00861D76">
        <w:rPr>
          <w:rFonts w:ascii="Times New Roman" w:hAnsi="Times New Roman" w:cs="Times New Roman"/>
          <w:sz w:val="24"/>
          <w:szCs w:val="24"/>
          <w:lang w:val="en-US"/>
        </w:rPr>
        <w:t>`-Podi</w:t>
      </w:r>
      <w:r w:rsidR="00AA14F9" w:rsidRPr="00861D76">
        <w:rPr>
          <w:rFonts w:ascii="Times New Roman" w:hAnsi="Times New Roman" w:cs="Times New Roman"/>
          <w:sz w:val="24"/>
          <w:szCs w:val="24"/>
          <w:lang w:val="en-US"/>
        </w:rPr>
        <w:t>l`s`ky`j, 1922. – 1 lyutogo. – P</w:t>
      </w:r>
      <w:r w:rsidRPr="00861D76">
        <w:rPr>
          <w:rFonts w:ascii="Times New Roman" w:hAnsi="Times New Roman" w:cs="Times New Roman"/>
          <w:sz w:val="24"/>
          <w:szCs w:val="24"/>
          <w:lang w:val="en-US"/>
        </w:rPr>
        <w:t>. 1; Jogo zh.</w:t>
      </w:r>
      <w:r w:rsidR="008107D7" w:rsidRPr="00861D76">
        <w:rPr>
          <w:rFonts w:ascii="Times New Roman" w:hAnsi="Times New Roman" w:cs="Times New Roman"/>
          <w:sz w:val="24"/>
          <w:szCs w:val="24"/>
          <w:lang w:val="en-US"/>
        </w:rPr>
        <w:t xml:space="preserve"> – Klimat Kam'yanets</w:t>
      </w:r>
      <w:r w:rsidRPr="00861D76">
        <w:rPr>
          <w:rFonts w:ascii="Times New Roman" w:hAnsi="Times New Roman" w:cs="Times New Roman"/>
          <w:sz w:val="24"/>
          <w:szCs w:val="24"/>
          <w:lang w:val="en-US"/>
        </w:rPr>
        <w:t>`kogo povitu</w:t>
      </w:r>
      <w:r w:rsidR="008107D7" w:rsidRPr="00861D76">
        <w:rPr>
          <w:rFonts w:ascii="Times New Roman" w:hAnsi="Times New Roman" w:cs="Times New Roman"/>
          <w:sz w:val="24"/>
          <w:szCs w:val="24"/>
          <w:lang w:val="en-US"/>
        </w:rPr>
        <w:t xml:space="preserve"> / Chervona pravda. – Kam'yanets</w:t>
      </w:r>
      <w:r w:rsidRPr="00861D76">
        <w:rPr>
          <w:rFonts w:ascii="Times New Roman" w:hAnsi="Times New Roman" w:cs="Times New Roman"/>
          <w:sz w:val="24"/>
          <w:szCs w:val="24"/>
          <w:lang w:val="en-US"/>
        </w:rPr>
        <w:t>`-Podil`s`ky`j, 1922. – Ch</w:t>
      </w:r>
      <w:r w:rsidR="00AA14F9" w:rsidRPr="00861D76">
        <w:rPr>
          <w:rFonts w:ascii="Times New Roman" w:hAnsi="Times New Roman" w:cs="Times New Roman"/>
          <w:sz w:val="24"/>
          <w:szCs w:val="24"/>
          <w:lang w:val="en-US"/>
        </w:rPr>
        <w:t>. 17–18. – 20–21 sichnya. – P</w:t>
      </w:r>
      <w:r w:rsidRPr="00861D76">
        <w:rPr>
          <w:rFonts w:ascii="Times New Roman" w:hAnsi="Times New Roman" w:cs="Times New Roman"/>
          <w:sz w:val="24"/>
          <w:szCs w:val="24"/>
          <w:lang w:val="en-US"/>
        </w:rPr>
        <w:t>. 1.</w:t>
      </w:r>
    </w:p>
    <w:p w:rsidR="00084031" w:rsidRPr="00861D76" w:rsidRDefault="008107D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E0D33">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Kam'yanets</w:t>
      </w:r>
      <w:r w:rsidR="00C16B4D" w:rsidRPr="00DE6A6F">
        <w:rPr>
          <w:rFonts w:ascii="Times New Roman" w:hAnsi="Times New Roman" w:cs="Times New Roman"/>
          <w:sz w:val="24"/>
          <w:szCs w:val="24"/>
          <w:lang w:val="en-US"/>
        </w:rPr>
        <w:t xml:space="preserve">`ka okruga </w:t>
      </w:r>
      <w:r w:rsidR="00315C2B">
        <w:rPr>
          <w:rFonts w:ascii="Times New Roman" w:hAnsi="Times New Roman" w:cs="Times New Roman"/>
          <w:sz w:val="24"/>
          <w:szCs w:val="24"/>
        </w:rPr>
        <w:t>(</w:t>
      </w:r>
      <w:r w:rsidR="00315C2B" w:rsidRPr="000950A6">
        <w:rPr>
          <w:rFonts w:ascii="Times New Roman" w:hAnsi="Times New Roman" w:cs="Times New Roman"/>
          <w:sz w:val="24"/>
          <w:szCs w:val="24"/>
          <w:lang w:val="en-US"/>
        </w:rPr>
        <w:t>Kam’yanets region</w:t>
      </w:r>
      <w:r w:rsidR="00315C2B">
        <w:rPr>
          <w:rFonts w:ascii="Times New Roman" w:hAnsi="Times New Roman" w:cs="Times New Roman"/>
          <w:sz w:val="24"/>
          <w:szCs w:val="24"/>
        </w:rPr>
        <w:t>)</w:t>
      </w:r>
      <w:r w:rsidR="00315C2B" w:rsidRPr="00DE6A6F">
        <w:rPr>
          <w:rFonts w:ascii="Times New Roman" w:hAnsi="Times New Roman" w:cs="Times New Roman"/>
          <w:sz w:val="24"/>
          <w:szCs w:val="24"/>
          <w:lang w:val="en-US"/>
        </w:rPr>
        <w:t xml:space="preserve"> </w:t>
      </w:r>
      <w:r w:rsidR="00C16B4D" w:rsidRPr="00861D76">
        <w:rPr>
          <w:rFonts w:ascii="Times New Roman" w:hAnsi="Times New Roman" w:cs="Times New Roman"/>
          <w:sz w:val="24"/>
          <w:szCs w:val="24"/>
          <w:lang w:val="en-US"/>
        </w:rPr>
        <w:t>/ V. G`e</w:t>
      </w:r>
      <w:r w:rsidR="008028AB" w:rsidRPr="00861D76">
        <w:rPr>
          <w:rFonts w:ascii="Times New Roman" w:hAnsi="Times New Roman" w:cs="Times New Roman"/>
          <w:sz w:val="24"/>
          <w:szCs w:val="24"/>
          <w:lang w:val="en-US"/>
        </w:rPr>
        <w:t>ry`novy`ch // Kra</w:t>
      </w:r>
      <w:r w:rsidRPr="00861D76">
        <w:rPr>
          <w:rFonts w:ascii="Times New Roman" w:hAnsi="Times New Roman" w:cs="Times New Roman"/>
          <w:sz w:val="24"/>
          <w:szCs w:val="24"/>
          <w:lang w:val="en-US"/>
        </w:rPr>
        <w:t>eznavstvo. – Kh</w:t>
      </w:r>
      <w:r w:rsidR="00C16B4D" w:rsidRPr="00861D76">
        <w:rPr>
          <w:rFonts w:ascii="Times New Roman" w:hAnsi="Times New Roman" w:cs="Times New Roman"/>
          <w:sz w:val="24"/>
          <w:szCs w:val="24"/>
          <w:lang w:val="en-US"/>
        </w:rPr>
        <w:t xml:space="preserve">arkiv, 1927. – </w:t>
      </w:r>
      <w:proofErr w:type="gramStart"/>
      <w:r w:rsidR="00AA14F9" w:rsidRPr="00861D76">
        <w:rPr>
          <w:rFonts w:ascii="Times New Roman" w:hAnsi="Times New Roman" w:cs="Times New Roman"/>
          <w:sz w:val="24"/>
          <w:szCs w:val="24"/>
          <w:lang w:val="en-US"/>
        </w:rPr>
        <w:t>no</w:t>
      </w:r>
      <w:proofErr w:type="gramEnd"/>
      <w:r w:rsidR="00AA14F9" w:rsidRPr="00861D76">
        <w:rPr>
          <w:rFonts w:ascii="Times New Roman" w:hAnsi="Times New Roman" w:cs="Times New Roman"/>
          <w:sz w:val="24"/>
          <w:szCs w:val="24"/>
          <w:lang w:val="en-US"/>
        </w:rPr>
        <w:t>. 1. – pp</w:t>
      </w:r>
      <w:r w:rsidR="00C16B4D" w:rsidRPr="00861D76">
        <w:rPr>
          <w:rFonts w:ascii="Times New Roman" w:hAnsi="Times New Roman" w:cs="Times New Roman"/>
          <w:sz w:val="24"/>
          <w:szCs w:val="24"/>
          <w:lang w:val="en-US"/>
        </w:rPr>
        <w:t>. 26–29</w:t>
      </w:r>
      <w:r w:rsidRPr="00861D76">
        <w:rPr>
          <w:rFonts w:ascii="Times New Roman" w:hAnsi="Times New Roman" w:cs="Times New Roman"/>
          <w:sz w:val="24"/>
          <w:szCs w:val="24"/>
          <w:lang w:val="en-US"/>
        </w:rPr>
        <w:t>; Jogo zh. – Virmeny` v Kam'yants</w:t>
      </w:r>
      <w:r w:rsidR="00C16B4D" w:rsidRPr="00861D76">
        <w:rPr>
          <w:rFonts w:ascii="Times New Roman" w:hAnsi="Times New Roman" w:cs="Times New Roman"/>
          <w:sz w:val="24"/>
          <w:szCs w:val="24"/>
          <w:lang w:val="en-US"/>
        </w:rPr>
        <w:t xml:space="preserve">i / Tam samo, 1928. – </w:t>
      </w:r>
      <w:r w:rsidR="00AA14F9" w:rsidRPr="00861D76">
        <w:rPr>
          <w:rFonts w:ascii="Times New Roman" w:hAnsi="Times New Roman" w:cs="Times New Roman"/>
          <w:sz w:val="24"/>
          <w:szCs w:val="24"/>
          <w:lang w:val="en-US"/>
        </w:rPr>
        <w:t>no. 1 – pp</w:t>
      </w:r>
      <w:r w:rsidR="00C16B4D" w:rsidRPr="00861D76">
        <w:rPr>
          <w:rFonts w:ascii="Times New Roman" w:hAnsi="Times New Roman" w:cs="Times New Roman"/>
          <w:sz w:val="24"/>
          <w:szCs w:val="24"/>
          <w:lang w:val="en-US"/>
        </w:rPr>
        <w:t>. 20–25; Jog</w:t>
      </w:r>
      <w:r w:rsidR="008028AB" w:rsidRPr="00861D76">
        <w:rPr>
          <w:rFonts w:ascii="Times New Roman" w:hAnsi="Times New Roman" w:cs="Times New Roman"/>
          <w:sz w:val="24"/>
          <w:szCs w:val="24"/>
          <w:lang w:val="en-US"/>
        </w:rPr>
        <w:t>o zh. – Do istori</w:t>
      </w:r>
      <w:r w:rsidRPr="00861D76">
        <w:rPr>
          <w:rFonts w:ascii="Times New Roman" w:hAnsi="Times New Roman" w:cs="Times New Roman"/>
          <w:sz w:val="24"/>
          <w:szCs w:val="24"/>
          <w:lang w:val="en-US"/>
        </w:rPr>
        <w:t>i shovkivny`ts</w:t>
      </w:r>
      <w:r w:rsidR="000311F0" w:rsidRPr="00861D76">
        <w:rPr>
          <w:rFonts w:ascii="Times New Roman" w:hAnsi="Times New Roman" w:cs="Times New Roman"/>
          <w:sz w:val="24"/>
          <w:szCs w:val="24"/>
          <w:lang w:val="en-US"/>
        </w:rPr>
        <w:t>tva na zakh</w:t>
      </w:r>
      <w:r w:rsidR="00C16B4D" w:rsidRPr="00861D76">
        <w:rPr>
          <w:rFonts w:ascii="Times New Roman" w:hAnsi="Times New Roman" w:cs="Times New Roman"/>
          <w:sz w:val="24"/>
          <w:szCs w:val="24"/>
          <w:lang w:val="en-US"/>
        </w:rPr>
        <w:t>idni</w:t>
      </w:r>
      <w:r w:rsidR="000311F0" w:rsidRPr="00861D76">
        <w:rPr>
          <w:rFonts w:ascii="Times New Roman" w:hAnsi="Times New Roman" w:cs="Times New Roman"/>
          <w:sz w:val="24"/>
          <w:szCs w:val="24"/>
          <w:lang w:val="en-US"/>
        </w:rPr>
        <w:t>j Pry`dnistryanshhy`</w:t>
      </w:r>
      <w:proofErr w:type="gramStart"/>
      <w:r w:rsidR="000311F0" w:rsidRPr="00861D76">
        <w:rPr>
          <w:rFonts w:ascii="Times New Roman" w:hAnsi="Times New Roman" w:cs="Times New Roman"/>
          <w:sz w:val="24"/>
          <w:szCs w:val="24"/>
          <w:lang w:val="en-US"/>
        </w:rPr>
        <w:t>ni</w:t>
      </w:r>
      <w:proofErr w:type="gramEnd"/>
      <w:r w:rsidR="000311F0" w:rsidRPr="00861D76">
        <w:rPr>
          <w:rFonts w:ascii="Times New Roman" w:hAnsi="Times New Roman" w:cs="Times New Roman"/>
          <w:sz w:val="24"/>
          <w:szCs w:val="24"/>
          <w:lang w:val="en-US"/>
        </w:rPr>
        <w:t xml:space="preserve"> (V mezhakh</w:t>
      </w:r>
      <w:r w:rsidR="00C16B4D" w:rsidRPr="00861D76">
        <w:rPr>
          <w:rFonts w:ascii="Times New Roman" w:hAnsi="Times New Roman" w:cs="Times New Roman"/>
          <w:sz w:val="24"/>
          <w:szCs w:val="24"/>
          <w:lang w:val="en-US"/>
        </w:rPr>
        <w:t xml:space="preserve"> USRR) / Tam samo, 1929. – </w:t>
      </w:r>
      <w:proofErr w:type="gramStart"/>
      <w:r w:rsidR="00496DBF" w:rsidRPr="00861D76">
        <w:rPr>
          <w:rFonts w:ascii="Times New Roman" w:hAnsi="Times New Roman" w:cs="Times New Roman"/>
          <w:sz w:val="24"/>
          <w:szCs w:val="24"/>
          <w:lang w:val="en-US"/>
        </w:rPr>
        <w:t>no</w:t>
      </w:r>
      <w:proofErr w:type="gramEnd"/>
      <w:r w:rsidR="00496DBF" w:rsidRPr="00861D76">
        <w:rPr>
          <w:rFonts w:ascii="Times New Roman" w:hAnsi="Times New Roman" w:cs="Times New Roman"/>
          <w:sz w:val="24"/>
          <w:szCs w:val="24"/>
          <w:lang w:val="en-US"/>
        </w:rPr>
        <w:t>.</w:t>
      </w:r>
      <w:r w:rsidR="00C16B4D" w:rsidRPr="00861D76">
        <w:rPr>
          <w:rFonts w:ascii="Times New Roman" w:hAnsi="Times New Roman" w:cs="Times New Roman"/>
          <w:sz w:val="24"/>
          <w:szCs w:val="24"/>
          <w:lang w:val="en-US"/>
        </w:rPr>
        <w:t xml:space="preserve"> 3–10. –</w:t>
      </w:r>
      <w:r w:rsidR="00496DBF" w:rsidRPr="00861D76">
        <w:rPr>
          <w:rFonts w:ascii="Times New Roman" w:hAnsi="Times New Roman" w:cs="Times New Roman"/>
          <w:sz w:val="24"/>
          <w:szCs w:val="24"/>
          <w:lang w:val="en-US"/>
        </w:rPr>
        <w:t xml:space="preserve"> pp</w:t>
      </w:r>
      <w:r w:rsidRPr="00861D76">
        <w:rPr>
          <w:rFonts w:ascii="Times New Roman" w:hAnsi="Times New Roman" w:cs="Times New Roman"/>
          <w:sz w:val="24"/>
          <w:szCs w:val="24"/>
          <w:lang w:val="en-US"/>
        </w:rPr>
        <w:t>. 69–74; Jogo zh. – Kam'yanets</w:t>
      </w:r>
      <w:r w:rsidR="00C16B4D" w:rsidRPr="00861D76">
        <w:rPr>
          <w:rFonts w:ascii="Times New Roman" w:hAnsi="Times New Roman" w:cs="Times New Roman"/>
          <w:sz w:val="24"/>
          <w:szCs w:val="24"/>
          <w:lang w:val="en-US"/>
        </w:rPr>
        <w:t xml:space="preserve">` </w:t>
      </w:r>
      <w:proofErr w:type="gramStart"/>
      <w:r w:rsidR="00C16B4D" w:rsidRPr="00861D76">
        <w:rPr>
          <w:rFonts w:ascii="Times New Roman" w:hAnsi="Times New Roman" w:cs="Times New Roman"/>
          <w:sz w:val="24"/>
          <w:szCs w:val="24"/>
          <w:lang w:val="en-US"/>
        </w:rPr>
        <w:t>na</w:t>
      </w:r>
      <w:proofErr w:type="gramEnd"/>
      <w:r w:rsidR="00C16B4D" w:rsidRPr="00861D76">
        <w:rPr>
          <w:rFonts w:ascii="Times New Roman" w:hAnsi="Times New Roman" w:cs="Times New Roman"/>
          <w:sz w:val="24"/>
          <w:szCs w:val="24"/>
          <w:lang w:val="en-US"/>
        </w:rPr>
        <w:t xml:space="preserve"> Podilli / Tam samo, 1930. – </w:t>
      </w:r>
      <w:r w:rsidR="00496DBF" w:rsidRPr="00861D76">
        <w:rPr>
          <w:rFonts w:ascii="Times New Roman" w:hAnsi="Times New Roman" w:cs="Times New Roman"/>
          <w:sz w:val="24"/>
          <w:szCs w:val="24"/>
          <w:lang w:val="en-US"/>
        </w:rPr>
        <w:t>no.</w:t>
      </w:r>
      <w:r w:rsidR="00C16B4D" w:rsidRPr="00861D76">
        <w:rPr>
          <w:rFonts w:ascii="Times New Roman" w:hAnsi="Times New Roman" w:cs="Times New Roman"/>
          <w:sz w:val="24"/>
          <w:szCs w:val="24"/>
          <w:lang w:val="en-US"/>
        </w:rPr>
        <w:t xml:space="preserve"> 1–5. </w:t>
      </w:r>
      <w:r w:rsidR="00496DBF" w:rsidRPr="00861D76">
        <w:rPr>
          <w:rFonts w:ascii="Times New Roman" w:hAnsi="Times New Roman" w:cs="Times New Roman"/>
          <w:sz w:val="24"/>
          <w:szCs w:val="24"/>
          <w:lang w:val="en-US"/>
        </w:rPr>
        <w:t>– pp</w:t>
      </w:r>
      <w:r w:rsidR="000311F0" w:rsidRPr="00861D76">
        <w:rPr>
          <w:rFonts w:ascii="Times New Roman" w:hAnsi="Times New Roman" w:cs="Times New Roman"/>
          <w:sz w:val="24"/>
          <w:szCs w:val="24"/>
          <w:lang w:val="en-US"/>
        </w:rPr>
        <w:t>. 8–16; Jogo zh. – Kam'yanets</w:t>
      </w:r>
      <w:r w:rsidR="00C16B4D" w:rsidRPr="00861D76">
        <w:rPr>
          <w:rFonts w:ascii="Times New Roman" w:hAnsi="Times New Roman" w:cs="Times New Roman"/>
          <w:sz w:val="24"/>
          <w:szCs w:val="24"/>
          <w:lang w:val="en-US"/>
        </w:rPr>
        <w:t xml:space="preserve">`ka okruga / Tam samo, 1927. – </w:t>
      </w:r>
      <w:proofErr w:type="gramStart"/>
      <w:r w:rsidR="00496DBF" w:rsidRPr="00861D76">
        <w:rPr>
          <w:rFonts w:ascii="Times New Roman" w:hAnsi="Times New Roman" w:cs="Times New Roman"/>
          <w:sz w:val="24"/>
          <w:szCs w:val="24"/>
          <w:lang w:val="en-US"/>
        </w:rPr>
        <w:t>no</w:t>
      </w:r>
      <w:proofErr w:type="gramEnd"/>
      <w:r w:rsidR="00496DBF" w:rsidRPr="00861D76">
        <w:rPr>
          <w:rFonts w:ascii="Times New Roman" w:hAnsi="Times New Roman" w:cs="Times New Roman"/>
          <w:sz w:val="24"/>
          <w:szCs w:val="24"/>
          <w:lang w:val="en-US"/>
        </w:rPr>
        <w:t>. 1. – pp</w:t>
      </w:r>
      <w:r w:rsidR="00C16B4D" w:rsidRPr="00861D76">
        <w:rPr>
          <w:rFonts w:ascii="Times New Roman" w:hAnsi="Times New Roman" w:cs="Times New Roman"/>
          <w:sz w:val="24"/>
          <w:szCs w:val="24"/>
          <w:lang w:val="en-US"/>
        </w:rPr>
        <w:t>. 26–29.</w:t>
      </w:r>
    </w:p>
    <w:p w:rsidR="00084031" w:rsidRPr="00861D76" w:rsidRDefault="00F671FC"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210567">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Kar</w:t>
      </w:r>
      <w:r w:rsidR="00631F66">
        <w:rPr>
          <w:rFonts w:ascii="Times New Roman" w:hAnsi="Times New Roman" w:cs="Times New Roman"/>
          <w:sz w:val="24"/>
          <w:szCs w:val="24"/>
          <w:lang w:val="en-US"/>
        </w:rPr>
        <w:t>ta rozselennya slov'yan: grany`tsi ts</w:t>
      </w:r>
      <w:r w:rsidR="008028AB">
        <w:rPr>
          <w:rFonts w:ascii="Times New Roman" w:hAnsi="Times New Roman" w:cs="Times New Roman"/>
          <w:sz w:val="24"/>
          <w:szCs w:val="24"/>
          <w:lang w:val="en-US"/>
        </w:rPr>
        <w:t>ilo</w:t>
      </w:r>
      <w:r w:rsidR="000261A2">
        <w:rPr>
          <w:rFonts w:ascii="Times New Roman" w:hAnsi="Times New Roman" w:cs="Times New Roman"/>
          <w:sz w:val="24"/>
          <w:szCs w:val="24"/>
          <w:lang w:val="en-US"/>
        </w:rPr>
        <w:t>i Slovyanshhy`</w:t>
      </w:r>
      <w:proofErr w:type="gramStart"/>
      <w:r w:rsidR="000261A2">
        <w:rPr>
          <w:rFonts w:ascii="Times New Roman" w:hAnsi="Times New Roman" w:cs="Times New Roman"/>
          <w:sz w:val="24"/>
          <w:szCs w:val="24"/>
          <w:lang w:val="en-US"/>
        </w:rPr>
        <w:t>ny</w:t>
      </w:r>
      <w:proofErr w:type="gramEnd"/>
      <w:r w:rsidR="000261A2">
        <w:rPr>
          <w:rFonts w:ascii="Times New Roman" w:hAnsi="Times New Roman" w:cs="Times New Roman"/>
          <w:sz w:val="24"/>
          <w:szCs w:val="24"/>
          <w:lang w:val="en-US"/>
        </w:rPr>
        <w:t>` i grany`tsi rozselennya ukrayins`ky`kh</w:t>
      </w:r>
      <w:r w:rsidRPr="00DE6A6F">
        <w:rPr>
          <w:rFonts w:ascii="Times New Roman" w:hAnsi="Times New Roman" w:cs="Times New Roman"/>
          <w:sz w:val="24"/>
          <w:szCs w:val="24"/>
          <w:lang w:val="en-US"/>
        </w:rPr>
        <w:t xml:space="preserve"> p</w:t>
      </w:r>
      <w:r w:rsidR="008028AB">
        <w:rPr>
          <w:rFonts w:ascii="Times New Roman" w:hAnsi="Times New Roman" w:cs="Times New Roman"/>
          <w:sz w:val="24"/>
          <w:szCs w:val="24"/>
          <w:lang w:val="en-US"/>
        </w:rPr>
        <w:t>lemen v chasi utvorennya Rus`ko</w:t>
      </w:r>
      <w:r w:rsidRPr="00DE6A6F">
        <w:rPr>
          <w:rFonts w:ascii="Times New Roman" w:hAnsi="Times New Roman" w:cs="Times New Roman"/>
          <w:sz w:val="24"/>
          <w:szCs w:val="24"/>
          <w:lang w:val="en-US"/>
        </w:rPr>
        <w:t>i derzhavy` (IX – X stolittya).</w:t>
      </w:r>
      <w:r w:rsidR="00210567">
        <w:rPr>
          <w:rFonts w:ascii="Times New Roman" w:hAnsi="Times New Roman" w:cs="Times New Roman"/>
          <w:sz w:val="24"/>
          <w:szCs w:val="24"/>
        </w:rPr>
        <w:t xml:space="preserve"> (</w:t>
      </w:r>
      <w:r w:rsidR="00210567" w:rsidRPr="000950A6">
        <w:rPr>
          <w:rFonts w:ascii="Times New Roman" w:hAnsi="Times New Roman" w:cs="Times New Roman"/>
          <w:sz w:val="24"/>
          <w:szCs w:val="24"/>
          <w:lang w:val="en-US"/>
        </w:rPr>
        <w:t>The map of settling of the Slavs: borders of the whole Slavs state and the borders of settling of Ukrainian tribes in the times of formation of Rus state (IX – X century)</w:t>
      </w:r>
      <w:r w:rsidR="00210567">
        <w:rPr>
          <w:rFonts w:ascii="Times New Roman" w:hAnsi="Times New Roman" w:cs="Times New Roman"/>
          <w:sz w:val="24"/>
          <w:szCs w:val="24"/>
        </w:rPr>
        <w:t>).</w:t>
      </w:r>
      <w:r w:rsidRPr="00DE6A6F">
        <w:rPr>
          <w:rFonts w:ascii="Times New Roman" w:hAnsi="Times New Roman" w:cs="Times New Roman"/>
          <w:sz w:val="24"/>
          <w:szCs w:val="24"/>
          <w:lang w:val="en-US"/>
        </w:rPr>
        <w:t xml:space="preserve"> (Rozmir 1 : 15,000.000) </w:t>
      </w:r>
      <w:r w:rsidRPr="00861D76">
        <w:rPr>
          <w:rFonts w:ascii="Times New Roman" w:hAnsi="Times New Roman" w:cs="Times New Roman"/>
          <w:sz w:val="24"/>
          <w:szCs w:val="24"/>
          <w:lang w:val="en-US"/>
        </w:rPr>
        <w:t xml:space="preserve">/ V. G`ery`novy`ch // B. Barvins`ky`j. Istoriya ukrayins`kogo narodu. – [2-e vy`d., </w:t>
      </w:r>
      <w:proofErr w:type="gramStart"/>
      <w:r w:rsidRPr="00861D76">
        <w:rPr>
          <w:rFonts w:ascii="Times New Roman" w:hAnsi="Times New Roman" w:cs="Times New Roman"/>
          <w:sz w:val="24"/>
          <w:szCs w:val="24"/>
          <w:lang w:val="en-US"/>
        </w:rPr>
        <w:t>dop.,</w:t>
      </w:r>
      <w:proofErr w:type="gramEnd"/>
      <w:r w:rsidRPr="00861D76">
        <w:rPr>
          <w:rFonts w:ascii="Times New Roman" w:hAnsi="Times New Roman" w:cs="Times New Roman"/>
          <w:sz w:val="24"/>
          <w:szCs w:val="24"/>
          <w:lang w:val="en-US"/>
        </w:rPr>
        <w:t xml:space="preserve"> pererob.]. – L</w:t>
      </w:r>
      <w:r w:rsidR="00B04BE8" w:rsidRPr="00861D76">
        <w:rPr>
          <w:rFonts w:ascii="Times New Roman" w:hAnsi="Times New Roman" w:cs="Times New Roman"/>
          <w:sz w:val="24"/>
          <w:szCs w:val="24"/>
          <w:lang w:val="en-US"/>
        </w:rPr>
        <w:t>`</w:t>
      </w:r>
      <w:proofErr w:type="gramStart"/>
      <w:r w:rsidR="00B04BE8" w:rsidRPr="00861D76">
        <w:rPr>
          <w:rFonts w:ascii="Times New Roman" w:hAnsi="Times New Roman" w:cs="Times New Roman"/>
          <w:sz w:val="24"/>
          <w:szCs w:val="24"/>
          <w:lang w:val="en-US"/>
        </w:rPr>
        <w:t>viv :</w:t>
      </w:r>
      <w:proofErr w:type="gramEnd"/>
      <w:r w:rsidR="00B04BE8" w:rsidRPr="00861D76">
        <w:rPr>
          <w:rFonts w:ascii="Times New Roman" w:hAnsi="Times New Roman" w:cs="Times New Roman"/>
          <w:sz w:val="24"/>
          <w:szCs w:val="24"/>
          <w:lang w:val="en-US"/>
        </w:rPr>
        <w:t xml:space="preserve"> nakl. </w:t>
      </w:r>
      <w:proofErr w:type="gramStart"/>
      <w:r w:rsidR="00B04BE8" w:rsidRPr="00861D76">
        <w:rPr>
          <w:rFonts w:ascii="Times New Roman" w:hAnsi="Times New Roman" w:cs="Times New Roman"/>
          <w:sz w:val="24"/>
          <w:szCs w:val="24"/>
          <w:lang w:val="en-US"/>
        </w:rPr>
        <w:t>kny`</w:t>
      </w:r>
      <w:proofErr w:type="gramEnd"/>
      <w:r w:rsidR="00B04BE8" w:rsidRPr="00861D76">
        <w:rPr>
          <w:rFonts w:ascii="Times New Roman" w:hAnsi="Times New Roman" w:cs="Times New Roman"/>
          <w:sz w:val="24"/>
          <w:szCs w:val="24"/>
          <w:lang w:val="en-US"/>
        </w:rPr>
        <w:t>garni A. Bardakh</w:t>
      </w:r>
      <w:r w:rsidRPr="00861D76">
        <w:rPr>
          <w:rFonts w:ascii="Times New Roman" w:hAnsi="Times New Roman" w:cs="Times New Roman"/>
          <w:sz w:val="24"/>
          <w:szCs w:val="24"/>
          <w:lang w:val="en-US"/>
        </w:rPr>
        <w:t>a, 19</w:t>
      </w:r>
      <w:r w:rsidR="00A3428A" w:rsidRPr="00861D76">
        <w:rPr>
          <w:rFonts w:ascii="Times New Roman" w:hAnsi="Times New Roman" w:cs="Times New Roman"/>
          <w:sz w:val="24"/>
          <w:szCs w:val="24"/>
          <w:lang w:val="en-US"/>
        </w:rPr>
        <w:t>22. – 138 p</w:t>
      </w:r>
      <w:proofErr w:type="gramStart"/>
      <w:r w:rsidRPr="00861D76">
        <w:rPr>
          <w:rFonts w:ascii="Times New Roman" w:hAnsi="Times New Roman" w:cs="Times New Roman"/>
          <w:sz w:val="24"/>
          <w:szCs w:val="24"/>
          <w:lang w:val="en-US"/>
        </w:rPr>
        <w:t>. :</w:t>
      </w:r>
      <w:proofErr w:type="gramEnd"/>
      <w:r w:rsidRPr="00861D76">
        <w:rPr>
          <w:rFonts w:ascii="Times New Roman" w:hAnsi="Times New Roman" w:cs="Times New Roman"/>
          <w:sz w:val="24"/>
          <w:szCs w:val="24"/>
          <w:lang w:val="en-US"/>
        </w:rPr>
        <w:t xml:space="preserve"> il.</w:t>
      </w:r>
    </w:p>
    <w:p w:rsidR="00084031" w:rsidRPr="00861D76" w:rsidRDefault="00D92D6D"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F464AE">
        <w:rPr>
          <w:rFonts w:ascii="Times New Roman" w:hAnsi="Times New Roman" w:cs="Times New Roman"/>
          <w:i/>
          <w:sz w:val="24"/>
          <w:szCs w:val="24"/>
          <w:lang w:val="en-US"/>
        </w:rPr>
        <w:t>G`ery`</w:t>
      </w:r>
      <w:r w:rsidR="00176B95" w:rsidRPr="00F464AE">
        <w:rPr>
          <w:rFonts w:ascii="Times New Roman" w:hAnsi="Times New Roman" w:cs="Times New Roman"/>
          <w:i/>
          <w:sz w:val="24"/>
          <w:szCs w:val="24"/>
          <w:lang w:val="en-US"/>
        </w:rPr>
        <w:t xml:space="preserve">novy`ch V. </w:t>
      </w:r>
      <w:r w:rsidR="00176B95">
        <w:rPr>
          <w:rFonts w:ascii="Times New Roman" w:hAnsi="Times New Roman" w:cs="Times New Roman"/>
          <w:sz w:val="24"/>
          <w:szCs w:val="24"/>
          <w:lang w:val="en-US"/>
        </w:rPr>
        <w:t>Karta najvazhnijshy`kh</w:t>
      </w:r>
      <w:r w:rsidR="008028AB">
        <w:rPr>
          <w:rFonts w:ascii="Times New Roman" w:hAnsi="Times New Roman" w:cs="Times New Roman"/>
          <w:sz w:val="24"/>
          <w:szCs w:val="24"/>
          <w:lang w:val="en-US"/>
        </w:rPr>
        <w:t xml:space="preserve"> miscevosty`j z istorii ukra</w:t>
      </w:r>
      <w:r w:rsidRPr="00DE6A6F">
        <w:rPr>
          <w:rFonts w:ascii="Times New Roman" w:hAnsi="Times New Roman" w:cs="Times New Roman"/>
          <w:sz w:val="24"/>
          <w:szCs w:val="24"/>
          <w:lang w:val="en-US"/>
        </w:rPr>
        <w:t>ins`kogo narodu X – XX st.</w:t>
      </w:r>
      <w:r w:rsidR="00AE7A5D">
        <w:rPr>
          <w:rFonts w:ascii="Times New Roman" w:hAnsi="Times New Roman" w:cs="Times New Roman"/>
          <w:sz w:val="24"/>
          <w:szCs w:val="24"/>
        </w:rPr>
        <w:t xml:space="preserve"> (</w:t>
      </w:r>
      <w:r w:rsidR="00AE7A5D" w:rsidRPr="000950A6">
        <w:rPr>
          <w:rFonts w:ascii="Times New Roman" w:hAnsi="Times New Roman" w:cs="Times New Roman"/>
          <w:sz w:val="24"/>
          <w:szCs w:val="24"/>
          <w:lang w:val="en-US"/>
        </w:rPr>
        <w:t>The map of the most important territories in the history of Ukrainians X –XX c.</w:t>
      </w:r>
      <w:r w:rsidR="00AE7A5D">
        <w:rPr>
          <w:rFonts w:ascii="Times New Roman" w:hAnsi="Times New Roman" w:cs="Times New Roman"/>
          <w:sz w:val="24"/>
          <w:szCs w:val="24"/>
        </w:rPr>
        <w:t>).</w:t>
      </w:r>
      <w:r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(Rozmir 1 : 7,400.000) / V. G`ery`novy`ch // B. Barv</w:t>
      </w:r>
      <w:r w:rsidR="008028AB" w:rsidRPr="00861D76">
        <w:rPr>
          <w:rFonts w:ascii="Times New Roman" w:hAnsi="Times New Roman" w:cs="Times New Roman"/>
          <w:sz w:val="24"/>
          <w:szCs w:val="24"/>
          <w:lang w:val="en-US"/>
        </w:rPr>
        <w:t>ins`ky`j. Korotka istoriya ukra</w:t>
      </w:r>
      <w:r w:rsidRPr="00861D76">
        <w:rPr>
          <w:rFonts w:ascii="Times New Roman" w:hAnsi="Times New Roman" w:cs="Times New Roman"/>
          <w:sz w:val="24"/>
          <w:szCs w:val="24"/>
          <w:lang w:val="en-US"/>
        </w:rPr>
        <w:t xml:space="preserve">ins`kogo narodu (z 21 obrazkamy` i 1 </w:t>
      </w:r>
      <w:r w:rsidR="00A3428A" w:rsidRPr="00861D76">
        <w:rPr>
          <w:rFonts w:ascii="Times New Roman" w:hAnsi="Times New Roman" w:cs="Times New Roman"/>
          <w:sz w:val="24"/>
          <w:szCs w:val="24"/>
          <w:lang w:val="en-US"/>
        </w:rPr>
        <w:t>kartoyu). – L`viv, 1922. – 126 p</w:t>
      </w:r>
      <w:proofErr w:type="gramStart"/>
      <w:r w:rsidRPr="00861D76">
        <w:rPr>
          <w:rFonts w:ascii="Times New Roman" w:hAnsi="Times New Roman" w:cs="Times New Roman"/>
          <w:sz w:val="24"/>
          <w:szCs w:val="24"/>
          <w:lang w:val="en-US"/>
        </w:rPr>
        <w:t>. :</w:t>
      </w:r>
      <w:proofErr w:type="gramEnd"/>
      <w:r w:rsidRPr="00861D76">
        <w:rPr>
          <w:rFonts w:ascii="Times New Roman" w:hAnsi="Times New Roman" w:cs="Times New Roman"/>
          <w:sz w:val="24"/>
          <w:szCs w:val="24"/>
          <w:lang w:val="en-US"/>
        </w:rPr>
        <w:t xml:space="preserve"> il.</w:t>
      </w:r>
    </w:p>
    <w:p w:rsidR="00F671FC" w:rsidRPr="00861D76" w:rsidRDefault="009962A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AE7A5D">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Kry`vchans`ki p</w:t>
      </w:r>
      <w:r w:rsidR="008028AB">
        <w:rPr>
          <w:rFonts w:ascii="Times New Roman" w:hAnsi="Times New Roman" w:cs="Times New Roman"/>
          <w:sz w:val="24"/>
          <w:szCs w:val="24"/>
          <w:lang w:val="en-US"/>
        </w:rPr>
        <w:t xml:space="preserve">echery` </w:t>
      </w:r>
      <w:r w:rsidR="00403BCE">
        <w:rPr>
          <w:rFonts w:ascii="Times New Roman" w:hAnsi="Times New Roman" w:cs="Times New Roman"/>
          <w:sz w:val="24"/>
          <w:szCs w:val="24"/>
        </w:rPr>
        <w:t>(</w:t>
      </w:r>
      <w:r w:rsidR="00403BCE" w:rsidRPr="000950A6">
        <w:rPr>
          <w:rFonts w:ascii="Times New Roman" w:hAnsi="Times New Roman" w:cs="Times New Roman"/>
          <w:sz w:val="24"/>
          <w:szCs w:val="24"/>
          <w:lang w:val="en-US"/>
        </w:rPr>
        <w:t>Kryvchany caves</w:t>
      </w:r>
      <w:r w:rsidR="00403BCE">
        <w:rPr>
          <w:rFonts w:ascii="Times New Roman" w:hAnsi="Times New Roman" w:cs="Times New Roman"/>
          <w:sz w:val="24"/>
          <w:szCs w:val="24"/>
        </w:rPr>
        <w:t>)</w:t>
      </w:r>
      <w:r w:rsidR="00403BCE">
        <w:rPr>
          <w:rFonts w:ascii="Times New Roman" w:hAnsi="Times New Roman" w:cs="Times New Roman"/>
          <w:sz w:val="24"/>
          <w:szCs w:val="24"/>
          <w:lang w:val="en-US"/>
        </w:rPr>
        <w:t xml:space="preserve"> </w:t>
      </w:r>
      <w:r w:rsidR="008028AB" w:rsidRPr="00861D76">
        <w:rPr>
          <w:rFonts w:ascii="Times New Roman" w:hAnsi="Times New Roman" w:cs="Times New Roman"/>
          <w:sz w:val="24"/>
          <w:szCs w:val="24"/>
          <w:lang w:val="en-US"/>
        </w:rPr>
        <w:t>/ V. G`ery`novy`ch // D</w:t>
      </w:r>
      <w:r w:rsidRPr="00861D76">
        <w:rPr>
          <w:rFonts w:ascii="Times New Roman" w:hAnsi="Times New Roman" w:cs="Times New Roman"/>
          <w:sz w:val="24"/>
          <w:szCs w:val="24"/>
          <w:lang w:val="en-US"/>
        </w:rPr>
        <w:t xml:space="preserve">ilo. – L`viv, 1909. – Ch. 183–184. – </w:t>
      </w:r>
      <w:proofErr w:type="gramStart"/>
      <w:r w:rsidRPr="00861D76">
        <w:rPr>
          <w:rFonts w:ascii="Times New Roman" w:hAnsi="Times New Roman" w:cs="Times New Roman"/>
          <w:sz w:val="24"/>
          <w:szCs w:val="24"/>
          <w:lang w:val="en-US"/>
        </w:rPr>
        <w:t>subo</w:t>
      </w:r>
      <w:r w:rsidR="00A3428A" w:rsidRPr="00861D76">
        <w:rPr>
          <w:rFonts w:ascii="Times New Roman" w:hAnsi="Times New Roman" w:cs="Times New Roman"/>
          <w:sz w:val="24"/>
          <w:szCs w:val="24"/>
          <w:lang w:val="en-US"/>
        </w:rPr>
        <w:t>ta</w:t>
      </w:r>
      <w:proofErr w:type="gramEnd"/>
      <w:r w:rsidR="00A3428A" w:rsidRPr="00861D76">
        <w:rPr>
          <w:rFonts w:ascii="Times New Roman" w:hAnsi="Times New Roman" w:cs="Times New Roman"/>
          <w:sz w:val="24"/>
          <w:szCs w:val="24"/>
          <w:lang w:val="en-US"/>
        </w:rPr>
        <w:t>, ponedilok. – 21–23 serp. – pp</w:t>
      </w:r>
      <w:r w:rsidRPr="00861D76">
        <w:rPr>
          <w:rFonts w:ascii="Times New Roman" w:hAnsi="Times New Roman" w:cs="Times New Roman"/>
          <w:sz w:val="24"/>
          <w:szCs w:val="24"/>
          <w:lang w:val="en-US"/>
        </w:rPr>
        <w:t>. 1–2; Jo</w:t>
      </w:r>
      <w:r w:rsidR="008028AB" w:rsidRPr="00861D76">
        <w:rPr>
          <w:rFonts w:ascii="Times New Roman" w:hAnsi="Times New Roman" w:cs="Times New Roman"/>
          <w:sz w:val="24"/>
          <w:szCs w:val="24"/>
          <w:lang w:val="en-US"/>
        </w:rPr>
        <w:t>go zh. – Ozhy`dana kny`zhka / D</w:t>
      </w:r>
      <w:r w:rsidRPr="00861D76">
        <w:rPr>
          <w:rFonts w:ascii="Times New Roman" w:hAnsi="Times New Roman" w:cs="Times New Roman"/>
          <w:sz w:val="24"/>
          <w:szCs w:val="24"/>
          <w:lang w:val="en-US"/>
        </w:rPr>
        <w:t>ilo. – L`</w:t>
      </w:r>
      <w:r w:rsidR="00442C8D" w:rsidRPr="00861D76">
        <w:rPr>
          <w:rFonts w:ascii="Times New Roman" w:hAnsi="Times New Roman" w:cs="Times New Roman"/>
          <w:sz w:val="24"/>
          <w:szCs w:val="24"/>
          <w:lang w:val="en-US"/>
        </w:rPr>
        <w:t xml:space="preserve">viv, 1910. – Ch. 281. – </w:t>
      </w:r>
      <w:proofErr w:type="gramStart"/>
      <w:r w:rsidR="00442C8D" w:rsidRPr="00861D76">
        <w:rPr>
          <w:rFonts w:ascii="Times New Roman" w:hAnsi="Times New Roman" w:cs="Times New Roman"/>
          <w:sz w:val="24"/>
          <w:szCs w:val="24"/>
          <w:lang w:val="en-US"/>
        </w:rPr>
        <w:t>pyatny`</w:t>
      </w:r>
      <w:proofErr w:type="gramEnd"/>
      <w:r w:rsidR="00442C8D" w:rsidRPr="00861D76">
        <w:rPr>
          <w:rFonts w:ascii="Times New Roman" w:hAnsi="Times New Roman" w:cs="Times New Roman"/>
          <w:sz w:val="24"/>
          <w:szCs w:val="24"/>
          <w:lang w:val="en-US"/>
        </w:rPr>
        <w:t>ts</w:t>
      </w:r>
      <w:r w:rsidR="00A3428A" w:rsidRPr="00861D76">
        <w:rPr>
          <w:rFonts w:ascii="Times New Roman" w:hAnsi="Times New Roman" w:cs="Times New Roman"/>
          <w:sz w:val="24"/>
          <w:szCs w:val="24"/>
          <w:lang w:val="en-US"/>
        </w:rPr>
        <w:t>ya. – 16 grud. – pp</w:t>
      </w:r>
      <w:r w:rsidRPr="00861D76">
        <w:rPr>
          <w:rFonts w:ascii="Times New Roman" w:hAnsi="Times New Roman" w:cs="Times New Roman"/>
          <w:sz w:val="24"/>
          <w:szCs w:val="24"/>
          <w:lang w:val="en-US"/>
        </w:rPr>
        <w:t>. 2–3.</w:t>
      </w:r>
    </w:p>
    <w:p w:rsidR="00F671FC" w:rsidRPr="00861D76" w:rsidRDefault="00A56C70"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391816">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Mineral`</w:t>
      </w:r>
      <w:proofErr w:type="gramStart"/>
      <w:r w:rsidRPr="00DE6A6F">
        <w:rPr>
          <w:rFonts w:ascii="Times New Roman" w:hAnsi="Times New Roman" w:cs="Times New Roman"/>
          <w:sz w:val="24"/>
          <w:szCs w:val="24"/>
          <w:lang w:val="en-US"/>
        </w:rPr>
        <w:t>ni</w:t>
      </w:r>
      <w:proofErr w:type="gramEnd"/>
      <w:r w:rsidRPr="00DE6A6F">
        <w:rPr>
          <w:rFonts w:ascii="Times New Roman" w:hAnsi="Times New Roman" w:cs="Times New Roman"/>
          <w:sz w:val="24"/>
          <w:szCs w:val="24"/>
          <w:lang w:val="en-US"/>
        </w:rPr>
        <w:t xml:space="preserve"> </w:t>
      </w:r>
      <w:r w:rsidR="008028AB">
        <w:rPr>
          <w:rFonts w:ascii="Times New Roman" w:hAnsi="Times New Roman" w:cs="Times New Roman"/>
          <w:sz w:val="24"/>
          <w:szCs w:val="24"/>
          <w:lang w:val="en-US"/>
        </w:rPr>
        <w:t>kopaly`ny` nasho</w:t>
      </w:r>
      <w:r w:rsidR="00D844F4">
        <w:rPr>
          <w:rFonts w:ascii="Times New Roman" w:hAnsi="Times New Roman" w:cs="Times New Roman"/>
          <w:sz w:val="24"/>
          <w:szCs w:val="24"/>
          <w:lang w:val="en-US"/>
        </w:rPr>
        <w:t xml:space="preserve">i oblasti i </w:t>
      </w:r>
      <w:r w:rsidR="00D844F4" w:rsidRPr="008028AB">
        <w:rPr>
          <w:rFonts w:ascii="Times New Roman" w:hAnsi="Times New Roman" w:cs="Times New Roman"/>
          <w:sz w:val="24"/>
          <w:szCs w:val="24"/>
          <w:lang w:val="en-US"/>
        </w:rPr>
        <w:t>ikh</w:t>
      </w:r>
      <w:r w:rsidRPr="00DE6A6F">
        <w:rPr>
          <w:rFonts w:ascii="Times New Roman" w:hAnsi="Times New Roman" w:cs="Times New Roman"/>
          <w:sz w:val="24"/>
          <w:szCs w:val="24"/>
          <w:lang w:val="en-US"/>
        </w:rPr>
        <w:t xml:space="preserve"> pry`stosuvannya v gospodarstvi </w:t>
      </w:r>
      <w:r w:rsidR="00391816">
        <w:rPr>
          <w:rFonts w:ascii="Times New Roman" w:hAnsi="Times New Roman" w:cs="Times New Roman"/>
          <w:sz w:val="24"/>
          <w:szCs w:val="24"/>
        </w:rPr>
        <w:t>(</w:t>
      </w:r>
      <w:r w:rsidR="00391816" w:rsidRPr="000950A6">
        <w:rPr>
          <w:rFonts w:ascii="Times New Roman" w:hAnsi="Times New Roman" w:cs="Times New Roman"/>
          <w:bCs/>
          <w:sz w:val="24"/>
          <w:szCs w:val="24"/>
          <w:lang w:val="en-US"/>
        </w:rPr>
        <w:t>Mineral resources of our region and their usage in the economy</w:t>
      </w:r>
      <w:r w:rsidR="00391816">
        <w:rPr>
          <w:rFonts w:ascii="Times New Roman" w:hAnsi="Times New Roman" w:cs="Times New Roman"/>
          <w:bCs/>
          <w:sz w:val="24"/>
          <w:szCs w:val="24"/>
        </w:rPr>
        <w:t>)</w:t>
      </w:r>
      <w:r w:rsidR="00391816"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 xml:space="preserve">/ </w:t>
      </w:r>
      <w:r w:rsidR="00070581" w:rsidRPr="00861D76">
        <w:rPr>
          <w:rFonts w:ascii="Times New Roman" w:hAnsi="Times New Roman" w:cs="Times New Roman"/>
          <w:sz w:val="24"/>
          <w:szCs w:val="24"/>
          <w:lang w:val="en-US"/>
        </w:rPr>
        <w:t>V. G`ery`novy`ch // Bil`shovy`ts`ka pravda. – Kam'yanets</w:t>
      </w:r>
      <w:r w:rsidRPr="00861D76">
        <w:rPr>
          <w:rFonts w:ascii="Times New Roman" w:hAnsi="Times New Roman" w:cs="Times New Roman"/>
          <w:sz w:val="24"/>
          <w:szCs w:val="24"/>
          <w:lang w:val="en-US"/>
        </w:rPr>
        <w:t>`-P</w:t>
      </w:r>
      <w:r w:rsidR="0040088E" w:rsidRPr="00861D76">
        <w:rPr>
          <w:rFonts w:ascii="Times New Roman" w:hAnsi="Times New Roman" w:cs="Times New Roman"/>
          <w:sz w:val="24"/>
          <w:szCs w:val="24"/>
          <w:lang w:val="en-US"/>
        </w:rPr>
        <w:t>odil`s`ky`j, 1932. – 8 trav. – P</w:t>
      </w:r>
      <w:r w:rsidRPr="00861D76">
        <w:rPr>
          <w:rFonts w:ascii="Times New Roman" w:hAnsi="Times New Roman" w:cs="Times New Roman"/>
          <w:sz w:val="24"/>
          <w:szCs w:val="24"/>
          <w:lang w:val="en-US"/>
        </w:rPr>
        <w:t>. 4.</w:t>
      </w:r>
    </w:p>
    <w:p w:rsidR="00F671FC" w:rsidRPr="00861D76" w:rsidRDefault="001B715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391816">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Na borot`bu z yarkamy` povy`nna staty` vsya gromada </w:t>
      </w:r>
      <w:r w:rsidR="00391816">
        <w:rPr>
          <w:rFonts w:ascii="Times New Roman" w:hAnsi="Times New Roman" w:cs="Times New Roman"/>
          <w:sz w:val="24"/>
          <w:szCs w:val="24"/>
        </w:rPr>
        <w:t>(</w:t>
      </w:r>
      <w:r w:rsidR="00391816" w:rsidRPr="000950A6">
        <w:rPr>
          <w:rFonts w:ascii="Times New Roman" w:hAnsi="Times New Roman" w:cs="Times New Roman"/>
          <w:bCs/>
          <w:sz w:val="24"/>
          <w:szCs w:val="24"/>
          <w:lang w:val="en-US"/>
        </w:rPr>
        <w:t>All community should fight the gullies</w:t>
      </w:r>
      <w:r w:rsidR="00391816">
        <w:rPr>
          <w:rFonts w:ascii="Times New Roman" w:hAnsi="Times New Roman" w:cs="Times New Roman"/>
          <w:bCs/>
          <w:sz w:val="24"/>
          <w:szCs w:val="24"/>
        </w:rPr>
        <w:t>)</w:t>
      </w:r>
      <w:r w:rsidR="00391816"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 V. G`ery`novy`ch //</w:t>
      </w:r>
      <w:r w:rsidR="00070581" w:rsidRPr="00861D76">
        <w:rPr>
          <w:rFonts w:ascii="Times New Roman" w:hAnsi="Times New Roman" w:cs="Times New Roman"/>
          <w:sz w:val="24"/>
          <w:szCs w:val="24"/>
          <w:lang w:val="en-US"/>
        </w:rPr>
        <w:t xml:space="preserve"> Chervony`j kordon. – Kam'yanets</w:t>
      </w:r>
      <w:r w:rsidRPr="00861D76">
        <w:rPr>
          <w:rFonts w:ascii="Times New Roman" w:hAnsi="Times New Roman" w:cs="Times New Roman"/>
          <w:sz w:val="24"/>
          <w:szCs w:val="24"/>
          <w:lang w:val="en-US"/>
        </w:rPr>
        <w:t>`-Podil`s`ky`j,</w:t>
      </w:r>
      <w:r w:rsidR="0040088E" w:rsidRPr="00861D76">
        <w:rPr>
          <w:rFonts w:ascii="Times New Roman" w:hAnsi="Times New Roman" w:cs="Times New Roman"/>
          <w:sz w:val="24"/>
          <w:szCs w:val="24"/>
          <w:lang w:val="en-US"/>
        </w:rPr>
        <w:t xml:space="preserve"> 1927. – Ch. 3. – 8 sichnya. – P</w:t>
      </w:r>
      <w:r w:rsidRPr="00861D76">
        <w:rPr>
          <w:rFonts w:ascii="Times New Roman" w:hAnsi="Times New Roman" w:cs="Times New Roman"/>
          <w:sz w:val="24"/>
          <w:szCs w:val="24"/>
          <w:lang w:val="en-US"/>
        </w:rPr>
        <w:t>. 6.</w:t>
      </w:r>
    </w:p>
    <w:p w:rsidR="00F671FC" w:rsidRPr="001C56DA" w:rsidRDefault="0093560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i/>
          <w:sz w:val="24"/>
          <w:szCs w:val="24"/>
          <w:lang w:val="en-US"/>
        </w:rPr>
      </w:pPr>
      <w:r w:rsidRPr="00391816">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Navchal`ny`j pro</w:t>
      </w:r>
      <w:r w:rsidR="00F00B74">
        <w:rPr>
          <w:rFonts w:ascii="Times New Roman" w:hAnsi="Times New Roman" w:cs="Times New Roman"/>
          <w:sz w:val="24"/>
          <w:szCs w:val="24"/>
          <w:lang w:val="en-US"/>
        </w:rPr>
        <w:t>ces ug`runtuvaty` na konkretny`kh py`tannyakh</w:t>
      </w:r>
      <w:r w:rsidRPr="00DE6A6F">
        <w:rPr>
          <w:rFonts w:ascii="Times New Roman" w:hAnsi="Times New Roman" w:cs="Times New Roman"/>
          <w:sz w:val="24"/>
          <w:szCs w:val="24"/>
          <w:lang w:val="en-US"/>
        </w:rPr>
        <w:t xml:space="preserve"> gospoda</w:t>
      </w:r>
      <w:r w:rsidR="00F00B74">
        <w:rPr>
          <w:rFonts w:ascii="Times New Roman" w:hAnsi="Times New Roman" w:cs="Times New Roman"/>
          <w:sz w:val="24"/>
          <w:szCs w:val="24"/>
          <w:lang w:val="en-US"/>
        </w:rPr>
        <w:t>rs`kogo j kul`turnogo budivny`ts</w:t>
      </w:r>
      <w:r w:rsidRPr="00DE6A6F">
        <w:rPr>
          <w:rFonts w:ascii="Times New Roman" w:hAnsi="Times New Roman" w:cs="Times New Roman"/>
          <w:sz w:val="24"/>
          <w:szCs w:val="24"/>
          <w:lang w:val="en-US"/>
        </w:rPr>
        <w:t xml:space="preserve">tva </w:t>
      </w:r>
      <w:r w:rsidR="001C56DA">
        <w:rPr>
          <w:rFonts w:ascii="Times New Roman" w:hAnsi="Times New Roman" w:cs="Times New Roman"/>
          <w:sz w:val="24"/>
          <w:szCs w:val="24"/>
        </w:rPr>
        <w:t>(</w:t>
      </w:r>
      <w:r w:rsidR="001C56DA" w:rsidRPr="000950A6">
        <w:rPr>
          <w:rFonts w:ascii="Times New Roman" w:hAnsi="Times New Roman" w:cs="Times New Roman"/>
          <w:bCs/>
          <w:sz w:val="24"/>
          <w:szCs w:val="24"/>
          <w:lang w:val="en-US"/>
        </w:rPr>
        <w:t>Educational process to ground on the specific questions of economic and cultural construction</w:t>
      </w:r>
      <w:r w:rsidR="001C56DA">
        <w:rPr>
          <w:rFonts w:ascii="Times New Roman" w:hAnsi="Times New Roman" w:cs="Times New Roman"/>
          <w:bCs/>
          <w:sz w:val="24"/>
          <w:szCs w:val="24"/>
        </w:rPr>
        <w:t>)</w:t>
      </w:r>
      <w:r w:rsidR="001C56DA"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w:t>
      </w:r>
      <w:r w:rsidR="00F00B74" w:rsidRPr="00861D76">
        <w:rPr>
          <w:rFonts w:ascii="Times New Roman" w:hAnsi="Times New Roman" w:cs="Times New Roman"/>
          <w:sz w:val="24"/>
          <w:szCs w:val="24"/>
          <w:lang w:val="en-US"/>
        </w:rPr>
        <w:t xml:space="preserve"> V. G`ery`novy`ch // Komsomolets` pry`kordonnya. – Kam'yanets</w:t>
      </w:r>
      <w:r w:rsidRPr="00861D76">
        <w:rPr>
          <w:rFonts w:ascii="Times New Roman" w:hAnsi="Times New Roman" w:cs="Times New Roman"/>
          <w:sz w:val="24"/>
          <w:szCs w:val="24"/>
          <w:lang w:val="en-US"/>
        </w:rPr>
        <w:t xml:space="preserve">`-Podil`s`ky`j, 1929. – </w:t>
      </w:r>
      <w:proofErr w:type="gramStart"/>
      <w:r w:rsidR="00325ECC" w:rsidRPr="00861D76">
        <w:rPr>
          <w:rFonts w:ascii="Times New Roman" w:hAnsi="Times New Roman" w:cs="Times New Roman"/>
          <w:sz w:val="24"/>
          <w:szCs w:val="24"/>
          <w:lang w:val="en-US"/>
        </w:rPr>
        <w:t>no</w:t>
      </w:r>
      <w:proofErr w:type="gramEnd"/>
      <w:r w:rsidR="00325ECC" w:rsidRPr="00861D76">
        <w:rPr>
          <w:rFonts w:ascii="Times New Roman" w:hAnsi="Times New Roman" w:cs="Times New Roman"/>
          <w:sz w:val="24"/>
          <w:szCs w:val="24"/>
          <w:lang w:val="en-US"/>
        </w:rPr>
        <w:t>. 17. – 16 cherv. – P</w:t>
      </w:r>
      <w:r w:rsidRPr="00861D76">
        <w:rPr>
          <w:rFonts w:ascii="Times New Roman" w:hAnsi="Times New Roman" w:cs="Times New Roman"/>
          <w:sz w:val="24"/>
          <w:szCs w:val="24"/>
          <w:lang w:val="en-US"/>
        </w:rPr>
        <w:t>. 3.</w:t>
      </w:r>
    </w:p>
    <w:p w:rsidR="00F671FC" w:rsidRPr="00984922" w:rsidRDefault="005978A5"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i/>
          <w:sz w:val="24"/>
          <w:szCs w:val="24"/>
          <w:lang w:val="en-US"/>
        </w:rPr>
      </w:pPr>
      <w:r w:rsidRPr="00684A7C">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Py`tanye pro trety`chnogo cholovika v novijshij literaturi </w:t>
      </w:r>
      <w:r w:rsidR="00984922">
        <w:rPr>
          <w:rFonts w:ascii="Times New Roman" w:hAnsi="Times New Roman" w:cs="Times New Roman"/>
          <w:sz w:val="24"/>
          <w:szCs w:val="24"/>
        </w:rPr>
        <w:t>(</w:t>
      </w:r>
      <w:r w:rsidR="00984922" w:rsidRPr="000950A6">
        <w:rPr>
          <w:rFonts w:ascii="Times New Roman" w:hAnsi="Times New Roman" w:cs="Times New Roman"/>
          <w:bCs/>
          <w:sz w:val="24"/>
          <w:szCs w:val="24"/>
          <w:lang w:val="en-US"/>
        </w:rPr>
        <w:t>The question theoretic man in the newest literature</w:t>
      </w:r>
      <w:r w:rsidR="00984922">
        <w:rPr>
          <w:rFonts w:ascii="Times New Roman" w:hAnsi="Times New Roman" w:cs="Times New Roman"/>
          <w:bCs/>
          <w:sz w:val="24"/>
          <w:szCs w:val="24"/>
        </w:rPr>
        <w:t>)</w:t>
      </w:r>
      <w:r w:rsidR="00984922" w:rsidRPr="00DE6A6F">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 V. G`ery`novy`ch // Lit</w:t>
      </w:r>
      <w:r w:rsidR="001E79C7" w:rsidRPr="00861D76">
        <w:rPr>
          <w:rFonts w:ascii="Times New Roman" w:hAnsi="Times New Roman" w:cs="Times New Roman"/>
          <w:sz w:val="24"/>
          <w:szCs w:val="24"/>
          <w:lang w:val="en-US"/>
        </w:rPr>
        <w:t xml:space="preserve">.-nauk. </w:t>
      </w:r>
      <w:proofErr w:type="gramStart"/>
      <w:r w:rsidR="001E79C7" w:rsidRPr="00861D76">
        <w:rPr>
          <w:rFonts w:ascii="Times New Roman" w:hAnsi="Times New Roman" w:cs="Times New Roman"/>
          <w:sz w:val="24"/>
          <w:szCs w:val="24"/>
          <w:lang w:val="en-US"/>
        </w:rPr>
        <w:t>vistny`</w:t>
      </w:r>
      <w:proofErr w:type="gramEnd"/>
      <w:r w:rsidR="001E79C7" w:rsidRPr="00861D76">
        <w:rPr>
          <w:rFonts w:ascii="Times New Roman" w:hAnsi="Times New Roman" w:cs="Times New Roman"/>
          <w:sz w:val="24"/>
          <w:szCs w:val="24"/>
          <w:lang w:val="en-US"/>
        </w:rPr>
        <w:t>k. – L`viv – Ky`</w:t>
      </w:r>
      <w:r w:rsidRPr="00861D76">
        <w:rPr>
          <w:rFonts w:ascii="Times New Roman" w:hAnsi="Times New Roman" w:cs="Times New Roman"/>
          <w:sz w:val="24"/>
          <w:szCs w:val="24"/>
          <w:lang w:val="en-US"/>
        </w:rPr>
        <w:t>iv, 1909. – Richny`k XII.</w:t>
      </w:r>
      <w:r w:rsidR="00721AA9" w:rsidRPr="00861D76">
        <w:rPr>
          <w:rFonts w:ascii="Times New Roman" w:hAnsi="Times New Roman" w:cs="Times New Roman"/>
          <w:sz w:val="24"/>
          <w:szCs w:val="24"/>
          <w:lang w:val="en-US"/>
        </w:rPr>
        <w:t xml:space="preserve"> – Kn. V. – T. XLVI. – trav. – pp</w:t>
      </w:r>
      <w:r w:rsidRPr="00861D76">
        <w:rPr>
          <w:rFonts w:ascii="Times New Roman" w:hAnsi="Times New Roman" w:cs="Times New Roman"/>
          <w:sz w:val="24"/>
          <w:szCs w:val="24"/>
          <w:lang w:val="en-US"/>
        </w:rPr>
        <w:t>. 331–345.</w:t>
      </w:r>
    </w:p>
    <w:p w:rsidR="00F671FC" w:rsidRPr="00861D76" w:rsidRDefault="001E79C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3704F1">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Ponyatt</w:t>
      </w:r>
      <w:r w:rsidR="003E4421">
        <w:rPr>
          <w:rFonts w:ascii="Times New Roman" w:hAnsi="Times New Roman" w:cs="Times New Roman"/>
          <w:sz w:val="24"/>
          <w:szCs w:val="24"/>
          <w:lang w:val="en-US"/>
        </w:rPr>
        <w:t>e, ts</w:t>
      </w:r>
      <w:r>
        <w:rPr>
          <w:rFonts w:ascii="Times New Roman" w:hAnsi="Times New Roman" w:cs="Times New Roman"/>
          <w:sz w:val="24"/>
          <w:szCs w:val="24"/>
          <w:lang w:val="en-US"/>
        </w:rPr>
        <w:t>il` i metody` g`eog`rafi</w:t>
      </w:r>
      <w:r w:rsidR="000D51FF" w:rsidRPr="00DE6A6F">
        <w:rPr>
          <w:rFonts w:ascii="Times New Roman" w:hAnsi="Times New Roman" w:cs="Times New Roman"/>
          <w:sz w:val="24"/>
          <w:szCs w:val="24"/>
          <w:lang w:val="en-US"/>
        </w:rPr>
        <w:t xml:space="preserve">i </w:t>
      </w:r>
      <w:r w:rsidR="003704F1">
        <w:rPr>
          <w:rFonts w:ascii="Times New Roman" w:hAnsi="Times New Roman" w:cs="Times New Roman"/>
          <w:sz w:val="24"/>
          <w:szCs w:val="24"/>
        </w:rPr>
        <w:t>(</w:t>
      </w:r>
      <w:r w:rsidR="003704F1" w:rsidRPr="000950A6">
        <w:rPr>
          <w:rFonts w:ascii="Times New Roman" w:hAnsi="Times New Roman" w:cs="Times New Roman"/>
          <w:bCs/>
          <w:sz w:val="24"/>
          <w:szCs w:val="24"/>
          <w:lang w:val="en-US"/>
        </w:rPr>
        <w:t>The notion, goal and methods of geography</w:t>
      </w:r>
      <w:r w:rsidR="003704F1">
        <w:rPr>
          <w:rFonts w:ascii="Times New Roman" w:hAnsi="Times New Roman" w:cs="Times New Roman"/>
          <w:bCs/>
          <w:sz w:val="24"/>
          <w:szCs w:val="24"/>
        </w:rPr>
        <w:t>)</w:t>
      </w:r>
      <w:r w:rsidR="003704F1" w:rsidRPr="00DE6A6F">
        <w:rPr>
          <w:rFonts w:ascii="Times New Roman" w:hAnsi="Times New Roman" w:cs="Times New Roman"/>
          <w:sz w:val="24"/>
          <w:szCs w:val="24"/>
          <w:lang w:val="en-US"/>
        </w:rPr>
        <w:t xml:space="preserve"> </w:t>
      </w:r>
      <w:r w:rsidR="000D51FF" w:rsidRPr="00861D76">
        <w:rPr>
          <w:rFonts w:ascii="Times New Roman" w:hAnsi="Times New Roman" w:cs="Times New Roman"/>
          <w:sz w:val="24"/>
          <w:szCs w:val="24"/>
          <w:lang w:val="en-US"/>
        </w:rPr>
        <w:t>/ V. G`ery`novy`ch // Zbirny`k matematy`chno-</w:t>
      </w:r>
      <w:r w:rsidRPr="00861D76">
        <w:rPr>
          <w:rFonts w:ascii="Times New Roman" w:hAnsi="Times New Roman" w:cs="Times New Roman"/>
          <w:sz w:val="24"/>
          <w:szCs w:val="24"/>
          <w:lang w:val="en-US"/>
        </w:rPr>
        <w:t>pry`rodopy`sno-likars`koi sektsi</w:t>
      </w:r>
      <w:r w:rsidR="003E4421" w:rsidRPr="00861D76">
        <w:rPr>
          <w:rFonts w:ascii="Times New Roman" w:hAnsi="Times New Roman" w:cs="Times New Roman"/>
          <w:sz w:val="24"/>
          <w:szCs w:val="24"/>
          <w:lang w:val="en-US"/>
        </w:rPr>
        <w:t>i NTSh / za red. : V. Levy`ts</w:t>
      </w:r>
      <w:r w:rsidR="000D51FF" w:rsidRPr="00861D76">
        <w:rPr>
          <w:rFonts w:ascii="Times New Roman" w:hAnsi="Times New Roman" w:cs="Times New Roman"/>
          <w:sz w:val="24"/>
          <w:szCs w:val="24"/>
          <w:lang w:val="en-US"/>
        </w:rPr>
        <w:t>`k</w:t>
      </w:r>
      <w:r w:rsidR="003E4421" w:rsidRPr="00861D76">
        <w:rPr>
          <w:rFonts w:ascii="Times New Roman" w:hAnsi="Times New Roman" w:cs="Times New Roman"/>
          <w:sz w:val="24"/>
          <w:szCs w:val="24"/>
          <w:lang w:val="en-US"/>
        </w:rPr>
        <w:t>ogo, I. Rakovs`kogo, S. Rudny`ts</w:t>
      </w:r>
      <w:r w:rsidR="000D51FF" w:rsidRPr="00861D76">
        <w:rPr>
          <w:rFonts w:ascii="Times New Roman" w:hAnsi="Times New Roman" w:cs="Times New Roman"/>
          <w:sz w:val="24"/>
          <w:szCs w:val="24"/>
          <w:lang w:val="en-US"/>
        </w:rPr>
        <w:t>`kogo. – L`v</w:t>
      </w:r>
      <w:r w:rsidR="00325ECC" w:rsidRPr="00861D76">
        <w:rPr>
          <w:rFonts w:ascii="Times New Roman" w:hAnsi="Times New Roman" w:cs="Times New Roman"/>
          <w:sz w:val="24"/>
          <w:szCs w:val="24"/>
          <w:lang w:val="en-US"/>
        </w:rPr>
        <w:t>iv, 1919. – T. XVIII. – XIX. – pp</w:t>
      </w:r>
      <w:r w:rsidR="000D51FF" w:rsidRPr="00861D76">
        <w:rPr>
          <w:rFonts w:ascii="Times New Roman" w:hAnsi="Times New Roman" w:cs="Times New Roman"/>
          <w:sz w:val="24"/>
          <w:szCs w:val="24"/>
          <w:lang w:val="en-US"/>
        </w:rPr>
        <w:t>. 1–19.</w:t>
      </w:r>
    </w:p>
    <w:p w:rsidR="00F671FC" w:rsidRPr="005C3F0F" w:rsidRDefault="00EF0D8C"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i/>
          <w:sz w:val="24"/>
          <w:szCs w:val="24"/>
          <w:lang w:val="en-US"/>
        </w:rPr>
      </w:pPr>
      <w:r w:rsidRPr="003C2DD5">
        <w:rPr>
          <w:rFonts w:ascii="Times New Roman" w:hAnsi="Times New Roman" w:cs="Times New Roman"/>
          <w:i/>
          <w:sz w:val="24"/>
          <w:szCs w:val="24"/>
          <w:lang w:val="en-US"/>
        </w:rPr>
        <w:lastRenderedPageBreak/>
        <w:t>G`ery`novy`ch V.</w:t>
      </w:r>
      <w:r>
        <w:rPr>
          <w:rFonts w:ascii="Times New Roman" w:hAnsi="Times New Roman" w:cs="Times New Roman"/>
          <w:sz w:val="24"/>
          <w:szCs w:val="24"/>
          <w:lang w:val="en-US"/>
        </w:rPr>
        <w:t xml:space="preserve"> </w:t>
      </w:r>
      <w:r w:rsidRPr="00861D76">
        <w:rPr>
          <w:rFonts w:ascii="Times New Roman" w:hAnsi="Times New Roman" w:cs="Times New Roman"/>
          <w:sz w:val="24"/>
          <w:szCs w:val="24"/>
          <w:lang w:val="en-US"/>
        </w:rPr>
        <w:t>Do py`tannya Skh</w:t>
      </w:r>
      <w:r w:rsidR="00C3427D" w:rsidRPr="00861D76">
        <w:rPr>
          <w:rFonts w:ascii="Times New Roman" w:hAnsi="Times New Roman" w:cs="Times New Roman"/>
          <w:sz w:val="24"/>
          <w:szCs w:val="24"/>
          <w:lang w:val="en-US"/>
        </w:rPr>
        <w:t xml:space="preserve">odu Yevropy` </w:t>
      </w:r>
      <w:r w:rsidR="005C3F0F" w:rsidRPr="00861D76">
        <w:rPr>
          <w:rFonts w:ascii="Times New Roman" w:hAnsi="Times New Roman" w:cs="Times New Roman"/>
          <w:sz w:val="24"/>
          <w:szCs w:val="24"/>
        </w:rPr>
        <w:t>(</w:t>
      </w:r>
      <w:r w:rsidR="005C3F0F" w:rsidRPr="00861D76">
        <w:rPr>
          <w:rFonts w:ascii="Times New Roman" w:hAnsi="Times New Roman" w:cs="Times New Roman"/>
          <w:bCs/>
          <w:sz w:val="24"/>
          <w:szCs w:val="24"/>
          <w:lang w:val="en-US"/>
        </w:rPr>
        <w:t>To the question of the East of Europe</w:t>
      </w:r>
      <w:r w:rsidR="005C3F0F" w:rsidRPr="00861D76">
        <w:rPr>
          <w:rFonts w:ascii="Times New Roman" w:hAnsi="Times New Roman" w:cs="Times New Roman"/>
          <w:bCs/>
          <w:sz w:val="24"/>
          <w:szCs w:val="24"/>
        </w:rPr>
        <w:t>)</w:t>
      </w:r>
      <w:r w:rsidR="005C3F0F" w:rsidRPr="00861D76">
        <w:rPr>
          <w:rFonts w:ascii="Times New Roman" w:hAnsi="Times New Roman" w:cs="Times New Roman"/>
          <w:sz w:val="24"/>
          <w:szCs w:val="24"/>
          <w:lang w:val="en-US"/>
        </w:rPr>
        <w:t xml:space="preserve"> </w:t>
      </w:r>
      <w:r w:rsidR="00C3427D" w:rsidRPr="00861D76">
        <w:rPr>
          <w:rFonts w:ascii="Times New Roman" w:hAnsi="Times New Roman" w:cs="Times New Roman"/>
          <w:sz w:val="24"/>
          <w:szCs w:val="24"/>
          <w:lang w:val="en-US"/>
        </w:rPr>
        <w:t>/ V. G`ery`novy`ch // (Uvagy` a</w:t>
      </w:r>
      <w:r w:rsidRPr="00861D76">
        <w:rPr>
          <w:rFonts w:ascii="Times New Roman" w:hAnsi="Times New Roman" w:cs="Times New Roman"/>
          <w:sz w:val="24"/>
          <w:szCs w:val="24"/>
          <w:lang w:val="en-US"/>
        </w:rPr>
        <w:t>ntropog`eog`rafa) // Nash shlyakh. – Kam'yanets</w:t>
      </w:r>
      <w:r w:rsidR="00C3427D" w:rsidRPr="00861D76">
        <w:rPr>
          <w:rFonts w:ascii="Times New Roman" w:hAnsi="Times New Roman" w:cs="Times New Roman"/>
          <w:sz w:val="24"/>
          <w:szCs w:val="24"/>
          <w:lang w:val="en-US"/>
        </w:rPr>
        <w:t>`-Podil`s`ky`j, 1919. – Ch. 2. – 26</w:t>
      </w:r>
      <w:r w:rsidR="00721AA9" w:rsidRPr="00861D76">
        <w:rPr>
          <w:rFonts w:ascii="Times New Roman" w:hAnsi="Times New Roman" w:cs="Times New Roman"/>
          <w:sz w:val="24"/>
          <w:szCs w:val="24"/>
          <w:lang w:val="en-US"/>
        </w:rPr>
        <w:t xml:space="preserve"> ly`st. – Ch. 5. – 28 ly`st. – pp</w:t>
      </w:r>
      <w:r w:rsidR="00C3427D" w:rsidRPr="00861D76">
        <w:rPr>
          <w:rFonts w:ascii="Times New Roman" w:hAnsi="Times New Roman" w:cs="Times New Roman"/>
          <w:sz w:val="24"/>
          <w:szCs w:val="24"/>
          <w:lang w:val="en-US"/>
        </w:rPr>
        <w:t>. 1–2.</w:t>
      </w:r>
    </w:p>
    <w:p w:rsidR="00F671FC" w:rsidRPr="00861D76" w:rsidRDefault="001E79C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454DC8">
        <w:rPr>
          <w:rFonts w:ascii="Times New Roman" w:hAnsi="Times New Roman" w:cs="Times New Roman"/>
          <w:i/>
          <w:sz w:val="24"/>
          <w:szCs w:val="24"/>
          <w:lang w:val="en-US"/>
        </w:rPr>
        <w:t>G`ery`novy`ch V.</w:t>
      </w:r>
      <w:r>
        <w:rPr>
          <w:rFonts w:ascii="Times New Roman" w:hAnsi="Times New Roman" w:cs="Times New Roman"/>
          <w:sz w:val="24"/>
          <w:szCs w:val="24"/>
          <w:lang w:val="en-US"/>
        </w:rPr>
        <w:t xml:space="preserve"> Ukra</w:t>
      </w:r>
      <w:r w:rsidR="008B48C9" w:rsidRPr="00DE6A6F">
        <w:rPr>
          <w:rFonts w:ascii="Times New Roman" w:hAnsi="Times New Roman" w:cs="Times New Roman"/>
          <w:sz w:val="24"/>
          <w:szCs w:val="24"/>
          <w:lang w:val="en-US"/>
        </w:rPr>
        <w:t xml:space="preserve">ina, zvidky` pishla </w:t>
      </w:r>
      <w:r w:rsidR="00B7707F">
        <w:rPr>
          <w:rFonts w:ascii="Times New Roman" w:hAnsi="Times New Roman" w:cs="Times New Roman"/>
          <w:sz w:val="24"/>
          <w:szCs w:val="24"/>
          <w:lang w:val="en-US"/>
        </w:rPr>
        <w:t>i</w:t>
      </w:r>
      <w:r w:rsidR="008B48C9" w:rsidRPr="00B7707F">
        <w:rPr>
          <w:rFonts w:ascii="Times New Roman" w:hAnsi="Times New Roman" w:cs="Times New Roman"/>
          <w:sz w:val="24"/>
          <w:szCs w:val="24"/>
          <w:lang w:val="en-US"/>
        </w:rPr>
        <w:t>i</w:t>
      </w:r>
      <w:r w:rsidR="008B48C9" w:rsidRPr="00DE6A6F">
        <w:rPr>
          <w:rFonts w:ascii="Times New Roman" w:hAnsi="Times New Roman" w:cs="Times New Roman"/>
          <w:sz w:val="24"/>
          <w:szCs w:val="24"/>
          <w:lang w:val="en-US"/>
        </w:rPr>
        <w:t xml:space="preserve"> nazva, yak i chomu vona poshy`ry`lasya? </w:t>
      </w:r>
      <w:r w:rsidR="00043440">
        <w:rPr>
          <w:rFonts w:ascii="Times New Roman" w:hAnsi="Times New Roman" w:cs="Times New Roman"/>
          <w:sz w:val="24"/>
          <w:szCs w:val="24"/>
        </w:rPr>
        <w:t>(</w:t>
      </w:r>
      <w:r w:rsidR="00043440" w:rsidRPr="000950A6">
        <w:rPr>
          <w:rFonts w:ascii="Times New Roman" w:hAnsi="Times New Roman" w:cs="Times New Roman"/>
          <w:bCs/>
          <w:sz w:val="24"/>
          <w:szCs w:val="24"/>
          <w:lang w:val="en-US"/>
        </w:rPr>
        <w:t>Ukraine, where its name came from, how and why did it spread?</w:t>
      </w:r>
      <w:r w:rsidR="00043440">
        <w:rPr>
          <w:rFonts w:ascii="Times New Roman" w:hAnsi="Times New Roman" w:cs="Times New Roman"/>
          <w:bCs/>
          <w:sz w:val="24"/>
          <w:szCs w:val="24"/>
        </w:rPr>
        <w:t xml:space="preserve">) </w:t>
      </w:r>
      <w:r w:rsidR="008B48C9" w:rsidRPr="00861D76">
        <w:rPr>
          <w:rFonts w:ascii="Times New Roman" w:hAnsi="Times New Roman" w:cs="Times New Roman"/>
          <w:sz w:val="24"/>
          <w:szCs w:val="24"/>
          <w:lang w:val="en-US"/>
        </w:rPr>
        <w:t>/ V. G`ery`novy`ch. – L`</w:t>
      </w:r>
      <w:proofErr w:type="gramStart"/>
      <w:r w:rsidR="008B48C9" w:rsidRPr="00861D76">
        <w:rPr>
          <w:rFonts w:ascii="Times New Roman" w:hAnsi="Times New Roman" w:cs="Times New Roman"/>
          <w:sz w:val="24"/>
          <w:szCs w:val="24"/>
          <w:lang w:val="en-US"/>
        </w:rPr>
        <w:t>viv :</w:t>
      </w:r>
      <w:proofErr w:type="gramEnd"/>
      <w:r w:rsidR="008B48C9" w:rsidRPr="00861D76">
        <w:rPr>
          <w:rFonts w:ascii="Times New Roman" w:hAnsi="Times New Roman" w:cs="Times New Roman"/>
          <w:sz w:val="24"/>
          <w:szCs w:val="24"/>
          <w:lang w:val="en-US"/>
        </w:rPr>
        <w:t xml:space="preserve"> nakl. </w:t>
      </w:r>
      <w:proofErr w:type="gramStart"/>
      <w:r w:rsidR="008B48C9" w:rsidRPr="00861D76">
        <w:rPr>
          <w:rFonts w:ascii="Times New Roman" w:hAnsi="Times New Roman" w:cs="Times New Roman"/>
          <w:sz w:val="24"/>
          <w:szCs w:val="24"/>
          <w:lang w:val="en-US"/>
        </w:rPr>
        <w:t>avt.,</w:t>
      </w:r>
      <w:proofErr w:type="gramEnd"/>
      <w:r w:rsidR="008B48C9" w:rsidRPr="00861D76">
        <w:rPr>
          <w:rFonts w:ascii="Times New Roman" w:hAnsi="Times New Roman" w:cs="Times New Roman"/>
          <w:sz w:val="24"/>
          <w:szCs w:val="24"/>
          <w:lang w:val="en-US"/>
        </w:rPr>
        <w:t xml:space="preserve"> z druk. Stavropigijs`kogo in.-ta </w:t>
      </w:r>
      <w:proofErr w:type="gramStart"/>
      <w:r w:rsidR="008B48C9" w:rsidRPr="00861D76">
        <w:rPr>
          <w:rFonts w:ascii="Times New Roman" w:hAnsi="Times New Roman" w:cs="Times New Roman"/>
          <w:sz w:val="24"/>
          <w:szCs w:val="24"/>
          <w:lang w:val="en-US"/>
        </w:rPr>
        <w:t>pid</w:t>
      </w:r>
      <w:proofErr w:type="gramEnd"/>
      <w:r w:rsidR="008B48C9" w:rsidRPr="00861D76">
        <w:rPr>
          <w:rFonts w:ascii="Times New Roman" w:hAnsi="Times New Roman" w:cs="Times New Roman"/>
          <w:sz w:val="24"/>
          <w:szCs w:val="24"/>
          <w:lang w:val="en-US"/>
        </w:rPr>
        <w:t xml:space="preserve"> upra</w:t>
      </w:r>
      <w:r w:rsidR="00721AA9" w:rsidRPr="00861D76">
        <w:rPr>
          <w:rFonts w:ascii="Times New Roman" w:hAnsi="Times New Roman" w:cs="Times New Roman"/>
          <w:sz w:val="24"/>
          <w:szCs w:val="24"/>
          <w:lang w:val="en-US"/>
        </w:rPr>
        <w:t>voyu Yu. Sy`doraka, 1918. – 16 p</w:t>
      </w:r>
      <w:r w:rsidR="008B48C9" w:rsidRPr="00861D76">
        <w:rPr>
          <w:rFonts w:ascii="Times New Roman" w:hAnsi="Times New Roman" w:cs="Times New Roman"/>
          <w:sz w:val="24"/>
          <w:szCs w:val="24"/>
          <w:lang w:val="en-US"/>
        </w:rPr>
        <w:t>.; Jogo zh.</w:t>
      </w:r>
      <w:r w:rsidR="00B7707F" w:rsidRPr="00861D76">
        <w:rPr>
          <w:rFonts w:ascii="Times New Roman" w:hAnsi="Times New Roman" w:cs="Times New Roman"/>
          <w:sz w:val="24"/>
          <w:szCs w:val="24"/>
          <w:lang w:val="en-US"/>
        </w:rPr>
        <w:t xml:space="preserve"> – Providny`k po Podilli / Ukra</w:t>
      </w:r>
      <w:r w:rsidR="008B48C9" w:rsidRPr="00861D76">
        <w:rPr>
          <w:rFonts w:ascii="Times New Roman" w:hAnsi="Times New Roman" w:cs="Times New Roman"/>
          <w:sz w:val="24"/>
          <w:szCs w:val="24"/>
          <w:lang w:val="en-US"/>
        </w:rPr>
        <w:t>ins`ka</w:t>
      </w:r>
      <w:r w:rsidR="00B7707F" w:rsidRPr="00861D76">
        <w:rPr>
          <w:rFonts w:ascii="Times New Roman" w:hAnsi="Times New Roman" w:cs="Times New Roman"/>
          <w:sz w:val="24"/>
          <w:szCs w:val="24"/>
          <w:lang w:val="en-US"/>
        </w:rPr>
        <w:t xml:space="preserve"> Narodnya Respublika. – Vi</w:t>
      </w:r>
      <w:r w:rsidR="0096535F" w:rsidRPr="00861D76">
        <w:rPr>
          <w:rFonts w:ascii="Times New Roman" w:hAnsi="Times New Roman" w:cs="Times New Roman"/>
          <w:sz w:val="24"/>
          <w:szCs w:val="24"/>
          <w:lang w:val="en-US"/>
        </w:rPr>
        <w:t>`nny`</w:t>
      </w:r>
      <w:proofErr w:type="gramStart"/>
      <w:r w:rsidR="0096535F" w:rsidRPr="00861D76">
        <w:rPr>
          <w:rFonts w:ascii="Times New Roman" w:hAnsi="Times New Roman" w:cs="Times New Roman"/>
          <w:sz w:val="24"/>
          <w:szCs w:val="24"/>
          <w:lang w:val="en-US"/>
        </w:rPr>
        <w:t>ts</w:t>
      </w:r>
      <w:r w:rsidR="008B48C9" w:rsidRPr="00861D76">
        <w:rPr>
          <w:rFonts w:ascii="Times New Roman" w:hAnsi="Times New Roman" w:cs="Times New Roman"/>
          <w:sz w:val="24"/>
          <w:szCs w:val="24"/>
          <w:lang w:val="en-US"/>
        </w:rPr>
        <w:t>ya :</w:t>
      </w:r>
      <w:proofErr w:type="gramEnd"/>
      <w:r w:rsidR="008B48C9" w:rsidRPr="00861D76">
        <w:rPr>
          <w:rFonts w:ascii="Times New Roman" w:hAnsi="Times New Roman" w:cs="Times New Roman"/>
          <w:sz w:val="24"/>
          <w:szCs w:val="24"/>
          <w:lang w:val="en-US"/>
        </w:rPr>
        <w:t xml:space="preserve"> Vy`d-vo Nar. Min. Presy</w:t>
      </w:r>
      <w:r w:rsidR="00721AA9" w:rsidRPr="00861D76">
        <w:rPr>
          <w:rFonts w:ascii="Times New Roman" w:hAnsi="Times New Roman" w:cs="Times New Roman"/>
          <w:sz w:val="24"/>
          <w:szCs w:val="24"/>
          <w:lang w:val="en-US"/>
        </w:rPr>
        <w:t>` i Prop. U. N. R., 1919. – 32 p</w:t>
      </w:r>
      <w:r w:rsidR="008B48C9" w:rsidRPr="00861D76">
        <w:rPr>
          <w:rFonts w:ascii="Times New Roman" w:hAnsi="Times New Roman" w:cs="Times New Roman"/>
          <w:sz w:val="24"/>
          <w:szCs w:val="24"/>
          <w:lang w:val="en-US"/>
        </w:rPr>
        <w:t>.; Jogo zh. – Provi</w:t>
      </w:r>
      <w:r w:rsidR="00B7707F" w:rsidRPr="00861D76">
        <w:rPr>
          <w:rFonts w:ascii="Times New Roman" w:hAnsi="Times New Roman" w:cs="Times New Roman"/>
          <w:sz w:val="24"/>
          <w:szCs w:val="24"/>
          <w:lang w:val="en-US"/>
        </w:rPr>
        <w:t>dny`k po Ky`</w:t>
      </w:r>
      <w:r w:rsidR="0096535F" w:rsidRPr="00861D76">
        <w:rPr>
          <w:rFonts w:ascii="Times New Roman" w:hAnsi="Times New Roman" w:cs="Times New Roman"/>
          <w:sz w:val="24"/>
          <w:szCs w:val="24"/>
          <w:lang w:val="en-US"/>
        </w:rPr>
        <w:t>ivshhy`ni / Vinny`ts</w:t>
      </w:r>
      <w:r w:rsidR="008B48C9" w:rsidRPr="00861D76">
        <w:rPr>
          <w:rFonts w:ascii="Times New Roman" w:hAnsi="Times New Roman" w:cs="Times New Roman"/>
          <w:sz w:val="24"/>
          <w:szCs w:val="24"/>
          <w:lang w:val="en-US"/>
        </w:rPr>
        <w:t xml:space="preserve">ya na </w:t>
      </w:r>
      <w:proofErr w:type="gramStart"/>
      <w:r w:rsidR="008B48C9" w:rsidRPr="00861D76">
        <w:rPr>
          <w:rFonts w:ascii="Times New Roman" w:hAnsi="Times New Roman" w:cs="Times New Roman"/>
          <w:sz w:val="24"/>
          <w:szCs w:val="24"/>
          <w:lang w:val="en-US"/>
        </w:rPr>
        <w:t>Podilli :</w:t>
      </w:r>
      <w:proofErr w:type="gramEnd"/>
      <w:r w:rsidR="008B48C9" w:rsidRPr="00861D76">
        <w:rPr>
          <w:rFonts w:ascii="Times New Roman" w:hAnsi="Times New Roman" w:cs="Times New Roman"/>
          <w:sz w:val="24"/>
          <w:szCs w:val="24"/>
          <w:lang w:val="en-US"/>
        </w:rPr>
        <w:t xml:space="preserve"> Vy`d-vo Nar. Min. Presy` i Prop. U. N. R., 1919. – 36 </w:t>
      </w:r>
      <w:r w:rsidR="00721AA9" w:rsidRPr="00861D76">
        <w:rPr>
          <w:rFonts w:ascii="Times New Roman" w:hAnsi="Times New Roman" w:cs="Times New Roman"/>
          <w:sz w:val="24"/>
          <w:szCs w:val="24"/>
          <w:lang w:val="en-US"/>
        </w:rPr>
        <w:t>p</w:t>
      </w:r>
      <w:r w:rsidR="00B7707F" w:rsidRPr="00861D76">
        <w:rPr>
          <w:rFonts w:ascii="Times New Roman" w:hAnsi="Times New Roman" w:cs="Times New Roman"/>
          <w:sz w:val="24"/>
          <w:szCs w:val="24"/>
          <w:lang w:val="en-US"/>
        </w:rPr>
        <w:t>.; Jogo zh. – Osnovy` geografi</w:t>
      </w:r>
      <w:r w:rsidR="008B48C9" w:rsidRPr="00861D76">
        <w:rPr>
          <w:rFonts w:ascii="Times New Roman" w:hAnsi="Times New Roman" w:cs="Times New Roman"/>
          <w:sz w:val="24"/>
          <w:szCs w:val="24"/>
          <w:lang w:val="en-US"/>
        </w:rPr>
        <w:t>i: dlya uzh</w:t>
      </w:r>
      <w:r w:rsidR="0096535F" w:rsidRPr="00861D76">
        <w:rPr>
          <w:rFonts w:ascii="Times New Roman" w:hAnsi="Times New Roman" w:cs="Times New Roman"/>
          <w:sz w:val="24"/>
          <w:szCs w:val="24"/>
          <w:lang w:val="en-US"/>
        </w:rPr>
        <w:t>y`tku 3 i 4 klyasy` / Kam'yanets</w:t>
      </w:r>
      <w:r w:rsidR="008B48C9" w:rsidRPr="00861D76">
        <w:rPr>
          <w:rFonts w:ascii="Times New Roman" w:hAnsi="Times New Roman" w:cs="Times New Roman"/>
          <w:sz w:val="24"/>
          <w:szCs w:val="24"/>
          <w:lang w:val="en-US"/>
        </w:rPr>
        <w:t xml:space="preserve">` na </w:t>
      </w:r>
      <w:proofErr w:type="gramStart"/>
      <w:r w:rsidR="008B48C9" w:rsidRPr="00861D76">
        <w:rPr>
          <w:rFonts w:ascii="Times New Roman" w:hAnsi="Times New Roman" w:cs="Times New Roman"/>
          <w:sz w:val="24"/>
          <w:szCs w:val="24"/>
          <w:lang w:val="en-US"/>
        </w:rPr>
        <w:t>Podillyu :</w:t>
      </w:r>
      <w:proofErr w:type="gramEnd"/>
      <w:r w:rsidR="008B48C9" w:rsidRPr="00861D76">
        <w:rPr>
          <w:rFonts w:ascii="Times New Roman" w:hAnsi="Times New Roman" w:cs="Times New Roman"/>
          <w:sz w:val="24"/>
          <w:szCs w:val="24"/>
          <w:lang w:val="en-US"/>
        </w:rPr>
        <w:t xml:space="preserve"> Dnister, 1920. – 84 </w:t>
      </w:r>
      <w:r w:rsidR="00721AA9" w:rsidRPr="00861D76">
        <w:rPr>
          <w:rFonts w:ascii="Times New Roman" w:hAnsi="Times New Roman" w:cs="Times New Roman"/>
          <w:sz w:val="24"/>
          <w:szCs w:val="24"/>
          <w:lang w:val="en-US"/>
        </w:rPr>
        <w:t>p</w:t>
      </w:r>
      <w:r w:rsidR="00B7707F" w:rsidRPr="00861D76">
        <w:rPr>
          <w:rFonts w:ascii="Times New Roman" w:hAnsi="Times New Roman" w:cs="Times New Roman"/>
          <w:sz w:val="24"/>
          <w:szCs w:val="24"/>
          <w:lang w:val="en-US"/>
        </w:rPr>
        <w:t>.; Jogo zh. – Osnovy` geografi</w:t>
      </w:r>
      <w:r w:rsidR="008B48C9" w:rsidRPr="00861D76">
        <w:rPr>
          <w:rFonts w:ascii="Times New Roman" w:hAnsi="Times New Roman" w:cs="Times New Roman"/>
          <w:sz w:val="24"/>
          <w:szCs w:val="24"/>
          <w:lang w:val="en-US"/>
        </w:rPr>
        <w:t xml:space="preserve">i: dlya </w:t>
      </w:r>
      <w:r w:rsidR="0096535F" w:rsidRPr="00861D76">
        <w:rPr>
          <w:rFonts w:ascii="Times New Roman" w:hAnsi="Times New Roman" w:cs="Times New Roman"/>
          <w:sz w:val="24"/>
          <w:szCs w:val="24"/>
          <w:lang w:val="en-US"/>
        </w:rPr>
        <w:t>uzhy`tku 12 klyasy` / Kam'yanets</w:t>
      </w:r>
      <w:r w:rsidR="008B48C9" w:rsidRPr="00861D76">
        <w:rPr>
          <w:rFonts w:ascii="Times New Roman" w:hAnsi="Times New Roman" w:cs="Times New Roman"/>
          <w:sz w:val="24"/>
          <w:szCs w:val="24"/>
          <w:lang w:val="en-US"/>
        </w:rPr>
        <w:t xml:space="preserve">` na </w:t>
      </w:r>
      <w:proofErr w:type="gramStart"/>
      <w:r w:rsidR="00721AA9" w:rsidRPr="00861D76">
        <w:rPr>
          <w:rFonts w:ascii="Times New Roman" w:hAnsi="Times New Roman" w:cs="Times New Roman"/>
          <w:sz w:val="24"/>
          <w:szCs w:val="24"/>
          <w:lang w:val="en-US"/>
        </w:rPr>
        <w:t>Podillyu :</w:t>
      </w:r>
      <w:proofErr w:type="gramEnd"/>
      <w:r w:rsidR="00721AA9" w:rsidRPr="00861D76">
        <w:rPr>
          <w:rFonts w:ascii="Times New Roman" w:hAnsi="Times New Roman" w:cs="Times New Roman"/>
          <w:sz w:val="24"/>
          <w:szCs w:val="24"/>
          <w:lang w:val="en-US"/>
        </w:rPr>
        <w:t xml:space="preserve"> Dnister, 1920. – 84 p</w:t>
      </w:r>
      <w:r w:rsidR="008B48C9" w:rsidRPr="00861D76">
        <w:rPr>
          <w:rFonts w:ascii="Times New Roman" w:hAnsi="Times New Roman" w:cs="Times New Roman"/>
          <w:sz w:val="24"/>
          <w:szCs w:val="24"/>
          <w:lang w:val="en-US"/>
        </w:rPr>
        <w:t>.; Jogo zh. – F</w:t>
      </w:r>
      <w:r w:rsidR="0096535F" w:rsidRPr="00861D76">
        <w:rPr>
          <w:rFonts w:ascii="Times New Roman" w:hAnsi="Times New Roman" w:cs="Times New Roman"/>
          <w:sz w:val="24"/>
          <w:szCs w:val="24"/>
          <w:lang w:val="en-US"/>
        </w:rPr>
        <w:t>izy`chna geografiya / Kam'yanets</w:t>
      </w:r>
      <w:r w:rsidR="008B48C9" w:rsidRPr="00861D76">
        <w:rPr>
          <w:rFonts w:ascii="Times New Roman" w:hAnsi="Times New Roman" w:cs="Times New Roman"/>
          <w:sz w:val="24"/>
          <w:szCs w:val="24"/>
          <w:lang w:val="en-US"/>
        </w:rPr>
        <w:t>`-Podil`s`ky`j, 1920. –</w:t>
      </w:r>
      <w:r w:rsidR="00721AA9" w:rsidRPr="00861D76">
        <w:rPr>
          <w:rFonts w:ascii="Times New Roman" w:hAnsi="Times New Roman" w:cs="Times New Roman"/>
          <w:sz w:val="24"/>
          <w:szCs w:val="24"/>
          <w:lang w:val="en-US"/>
        </w:rPr>
        <w:t xml:space="preserve"> Ch. III (mashy`nopy`s). – 102 p</w:t>
      </w:r>
      <w:r w:rsidR="008B48C9" w:rsidRPr="00861D76">
        <w:rPr>
          <w:rFonts w:ascii="Times New Roman" w:hAnsi="Times New Roman" w:cs="Times New Roman"/>
          <w:sz w:val="24"/>
          <w:szCs w:val="24"/>
          <w:lang w:val="en-US"/>
        </w:rPr>
        <w:t>.; Jogo zh. – Geogr</w:t>
      </w:r>
      <w:r w:rsidR="00CA615A" w:rsidRPr="00861D76">
        <w:rPr>
          <w:rFonts w:ascii="Times New Roman" w:hAnsi="Times New Roman" w:cs="Times New Roman"/>
          <w:sz w:val="24"/>
          <w:szCs w:val="24"/>
          <w:lang w:val="en-US"/>
        </w:rPr>
        <w:t>afiya Ukra</w:t>
      </w:r>
      <w:r w:rsidR="008B48C9" w:rsidRPr="00861D76">
        <w:rPr>
          <w:rFonts w:ascii="Times New Roman" w:hAnsi="Times New Roman" w:cs="Times New Roman"/>
          <w:sz w:val="24"/>
          <w:szCs w:val="24"/>
          <w:lang w:val="en-US"/>
        </w:rPr>
        <w:t xml:space="preserve">iny`. – Ch. </w:t>
      </w:r>
      <w:proofErr w:type="gramStart"/>
      <w:r w:rsidR="008B48C9" w:rsidRPr="00861D76">
        <w:rPr>
          <w:rFonts w:ascii="Times New Roman" w:hAnsi="Times New Roman" w:cs="Times New Roman"/>
          <w:sz w:val="24"/>
          <w:szCs w:val="24"/>
          <w:lang w:val="en-US"/>
        </w:rPr>
        <w:t xml:space="preserve">II </w:t>
      </w:r>
      <w:r w:rsidR="0096535F" w:rsidRPr="00861D76">
        <w:rPr>
          <w:rFonts w:ascii="Times New Roman" w:hAnsi="Times New Roman" w:cs="Times New Roman"/>
          <w:sz w:val="24"/>
          <w:szCs w:val="24"/>
          <w:lang w:val="en-US"/>
        </w:rPr>
        <w:t>:</w:t>
      </w:r>
      <w:proofErr w:type="gramEnd"/>
      <w:r w:rsidR="0096535F" w:rsidRPr="00861D76">
        <w:rPr>
          <w:rFonts w:ascii="Times New Roman" w:hAnsi="Times New Roman" w:cs="Times New Roman"/>
          <w:sz w:val="24"/>
          <w:szCs w:val="24"/>
          <w:lang w:val="en-US"/>
        </w:rPr>
        <w:t xml:space="preserve"> Antropogeografiya / Kam'yanets</w:t>
      </w:r>
      <w:r w:rsidR="008B48C9" w:rsidRPr="00861D76">
        <w:rPr>
          <w:rFonts w:ascii="Times New Roman" w:hAnsi="Times New Roman" w:cs="Times New Roman"/>
          <w:sz w:val="24"/>
          <w:szCs w:val="24"/>
          <w:lang w:val="en-US"/>
        </w:rPr>
        <w:t>`-Podil</w:t>
      </w:r>
      <w:r w:rsidR="00721AA9" w:rsidRPr="00861D76">
        <w:rPr>
          <w:rFonts w:ascii="Times New Roman" w:hAnsi="Times New Roman" w:cs="Times New Roman"/>
          <w:sz w:val="24"/>
          <w:szCs w:val="24"/>
          <w:lang w:val="en-US"/>
        </w:rPr>
        <w:t>`s`ky`j : Dnister, 1920. – 202 p</w:t>
      </w:r>
      <w:r w:rsidR="008B48C9" w:rsidRPr="00861D76">
        <w:rPr>
          <w:rFonts w:ascii="Times New Roman" w:hAnsi="Times New Roman" w:cs="Times New Roman"/>
          <w:sz w:val="24"/>
          <w:szCs w:val="24"/>
          <w:lang w:val="en-US"/>
        </w:rPr>
        <w:t xml:space="preserve">.; Jogo zh. – Fizy`chna </w:t>
      </w:r>
      <w:proofErr w:type="gramStart"/>
      <w:r w:rsidR="008B48C9" w:rsidRPr="00861D76">
        <w:rPr>
          <w:rFonts w:ascii="Times New Roman" w:hAnsi="Times New Roman" w:cs="Times New Roman"/>
          <w:sz w:val="24"/>
          <w:szCs w:val="24"/>
          <w:lang w:val="en-US"/>
        </w:rPr>
        <w:t>geografiya :</w:t>
      </w:r>
      <w:proofErr w:type="gramEnd"/>
      <w:r w:rsidR="008B48C9" w:rsidRPr="00861D76">
        <w:rPr>
          <w:rFonts w:ascii="Times New Roman" w:hAnsi="Times New Roman" w:cs="Times New Roman"/>
          <w:sz w:val="24"/>
          <w:szCs w:val="24"/>
          <w:lang w:val="en-US"/>
        </w:rPr>
        <w:t xml:space="preserve"> dlya shkil i</w:t>
      </w:r>
      <w:r w:rsidR="0096535F" w:rsidRPr="00861D76">
        <w:rPr>
          <w:rFonts w:ascii="Times New Roman" w:hAnsi="Times New Roman" w:cs="Times New Roman"/>
          <w:sz w:val="24"/>
          <w:szCs w:val="24"/>
          <w:lang w:val="en-US"/>
        </w:rPr>
        <w:t xml:space="preserve"> samoosvity` / Katery`noslav – Kh</w:t>
      </w:r>
      <w:r w:rsidR="00CA615A" w:rsidRPr="00861D76">
        <w:rPr>
          <w:rFonts w:ascii="Times New Roman" w:hAnsi="Times New Roman" w:cs="Times New Roman"/>
          <w:sz w:val="24"/>
          <w:szCs w:val="24"/>
          <w:lang w:val="en-US"/>
        </w:rPr>
        <w:t xml:space="preserve">arkiv : Derzh. </w:t>
      </w:r>
      <w:proofErr w:type="gramStart"/>
      <w:r w:rsidR="00CA615A" w:rsidRPr="00861D76">
        <w:rPr>
          <w:rFonts w:ascii="Times New Roman" w:hAnsi="Times New Roman" w:cs="Times New Roman"/>
          <w:sz w:val="24"/>
          <w:szCs w:val="24"/>
          <w:lang w:val="en-US"/>
        </w:rPr>
        <w:t>vy`</w:t>
      </w:r>
      <w:proofErr w:type="gramEnd"/>
      <w:r w:rsidR="00CA615A" w:rsidRPr="00861D76">
        <w:rPr>
          <w:rFonts w:ascii="Times New Roman" w:hAnsi="Times New Roman" w:cs="Times New Roman"/>
          <w:sz w:val="24"/>
          <w:szCs w:val="24"/>
          <w:lang w:val="en-US"/>
        </w:rPr>
        <w:t>d-vo Ukra</w:t>
      </w:r>
      <w:r w:rsidR="00961F0F" w:rsidRPr="00861D76">
        <w:rPr>
          <w:rFonts w:ascii="Times New Roman" w:hAnsi="Times New Roman" w:cs="Times New Roman"/>
          <w:sz w:val="24"/>
          <w:szCs w:val="24"/>
          <w:lang w:val="en-US"/>
        </w:rPr>
        <w:t>iny`, 1922. – 92 p</w:t>
      </w:r>
      <w:r w:rsidR="008B48C9" w:rsidRPr="00861D76">
        <w:rPr>
          <w:rFonts w:ascii="Times New Roman" w:hAnsi="Times New Roman" w:cs="Times New Roman"/>
          <w:sz w:val="24"/>
          <w:szCs w:val="24"/>
          <w:lang w:val="en-US"/>
        </w:rPr>
        <w:t xml:space="preserve">.; Jogo zh. </w:t>
      </w:r>
      <w:r w:rsidR="00CA615A" w:rsidRPr="00861D76">
        <w:rPr>
          <w:rFonts w:ascii="Times New Roman" w:hAnsi="Times New Roman" w:cs="Times New Roman"/>
          <w:sz w:val="24"/>
          <w:szCs w:val="24"/>
          <w:lang w:val="en-US"/>
        </w:rPr>
        <w:t>– Geografiya Ukra</w:t>
      </w:r>
      <w:r w:rsidR="0096535F" w:rsidRPr="00861D76">
        <w:rPr>
          <w:rFonts w:ascii="Times New Roman" w:hAnsi="Times New Roman" w:cs="Times New Roman"/>
          <w:sz w:val="24"/>
          <w:szCs w:val="24"/>
          <w:lang w:val="en-US"/>
        </w:rPr>
        <w:t>iny` / Vinny`</w:t>
      </w:r>
      <w:proofErr w:type="gramStart"/>
      <w:r w:rsidR="0096535F" w:rsidRPr="00861D76">
        <w:rPr>
          <w:rFonts w:ascii="Times New Roman" w:hAnsi="Times New Roman" w:cs="Times New Roman"/>
          <w:sz w:val="24"/>
          <w:szCs w:val="24"/>
          <w:lang w:val="en-US"/>
        </w:rPr>
        <w:t>ts</w:t>
      </w:r>
      <w:r w:rsidR="008B48C9" w:rsidRPr="00861D76">
        <w:rPr>
          <w:rFonts w:ascii="Times New Roman" w:hAnsi="Times New Roman" w:cs="Times New Roman"/>
          <w:sz w:val="24"/>
          <w:szCs w:val="24"/>
          <w:lang w:val="en-US"/>
        </w:rPr>
        <w:t>ya :</w:t>
      </w:r>
      <w:proofErr w:type="gramEnd"/>
      <w:r w:rsidR="008B48C9" w:rsidRPr="00861D76">
        <w:rPr>
          <w:rFonts w:ascii="Times New Roman" w:hAnsi="Times New Roman" w:cs="Times New Roman"/>
          <w:sz w:val="24"/>
          <w:szCs w:val="24"/>
          <w:lang w:val="en-US"/>
        </w:rPr>
        <w:t xml:space="preserve"> Vseukr. </w:t>
      </w:r>
      <w:proofErr w:type="gramStart"/>
      <w:r w:rsidR="008B48C9" w:rsidRPr="00861D76">
        <w:rPr>
          <w:rFonts w:ascii="Times New Roman" w:hAnsi="Times New Roman" w:cs="Times New Roman"/>
          <w:sz w:val="24"/>
          <w:szCs w:val="24"/>
          <w:lang w:val="en-US"/>
        </w:rPr>
        <w:t>derzh</w:t>
      </w:r>
      <w:proofErr w:type="gramEnd"/>
      <w:r w:rsidR="008B48C9" w:rsidRPr="00861D76">
        <w:rPr>
          <w:rFonts w:ascii="Times New Roman" w:hAnsi="Times New Roman" w:cs="Times New Roman"/>
          <w:sz w:val="24"/>
          <w:szCs w:val="24"/>
          <w:lang w:val="en-US"/>
        </w:rPr>
        <w:t xml:space="preserve">. </w:t>
      </w:r>
      <w:proofErr w:type="gramStart"/>
      <w:r w:rsidR="008B48C9" w:rsidRPr="00861D76">
        <w:rPr>
          <w:rFonts w:ascii="Times New Roman" w:hAnsi="Times New Roman" w:cs="Times New Roman"/>
          <w:sz w:val="24"/>
          <w:szCs w:val="24"/>
          <w:lang w:val="en-US"/>
        </w:rPr>
        <w:t>vy`</w:t>
      </w:r>
      <w:proofErr w:type="gramEnd"/>
      <w:r w:rsidR="008B48C9" w:rsidRPr="00861D76">
        <w:rPr>
          <w:rFonts w:ascii="Times New Roman" w:hAnsi="Times New Roman" w:cs="Times New Roman"/>
          <w:sz w:val="24"/>
          <w:szCs w:val="24"/>
          <w:lang w:val="en-US"/>
        </w:rPr>
        <w:t xml:space="preserve">d-vo. </w:t>
      </w:r>
      <w:r w:rsidR="00961F0F" w:rsidRPr="00861D76">
        <w:rPr>
          <w:rFonts w:ascii="Times New Roman" w:hAnsi="Times New Roman" w:cs="Times New Roman"/>
          <w:sz w:val="24"/>
          <w:szCs w:val="24"/>
          <w:lang w:val="en-US"/>
        </w:rPr>
        <w:t>Podil`s`ka filiya, 1922. – 131 p</w:t>
      </w:r>
      <w:r w:rsidR="008B48C9" w:rsidRPr="00861D76">
        <w:rPr>
          <w:rFonts w:ascii="Times New Roman" w:hAnsi="Times New Roman" w:cs="Times New Roman"/>
          <w:sz w:val="24"/>
          <w:szCs w:val="24"/>
          <w:lang w:val="en-US"/>
        </w:rPr>
        <w:t>.; Jogo zh. – Osno</w:t>
      </w:r>
      <w:r w:rsidR="00CA615A" w:rsidRPr="00861D76">
        <w:rPr>
          <w:rFonts w:ascii="Times New Roman" w:hAnsi="Times New Roman" w:cs="Times New Roman"/>
          <w:sz w:val="24"/>
          <w:szCs w:val="24"/>
          <w:lang w:val="en-US"/>
        </w:rPr>
        <w:t>vy` geografi</w:t>
      </w:r>
      <w:r w:rsidR="0096535F" w:rsidRPr="00861D76">
        <w:rPr>
          <w:rFonts w:ascii="Times New Roman" w:hAnsi="Times New Roman" w:cs="Times New Roman"/>
          <w:sz w:val="24"/>
          <w:szCs w:val="24"/>
          <w:lang w:val="en-US"/>
        </w:rPr>
        <w:t>i / Katery`noslav-</w:t>
      </w:r>
      <w:proofErr w:type="gramStart"/>
      <w:r w:rsidR="0096535F" w:rsidRPr="00861D76">
        <w:rPr>
          <w:rFonts w:ascii="Times New Roman" w:hAnsi="Times New Roman" w:cs="Times New Roman"/>
          <w:sz w:val="24"/>
          <w:szCs w:val="24"/>
          <w:lang w:val="en-US"/>
        </w:rPr>
        <w:t>Kh</w:t>
      </w:r>
      <w:r w:rsidR="00CA615A" w:rsidRPr="00861D76">
        <w:rPr>
          <w:rFonts w:ascii="Times New Roman" w:hAnsi="Times New Roman" w:cs="Times New Roman"/>
          <w:sz w:val="24"/>
          <w:szCs w:val="24"/>
          <w:lang w:val="en-US"/>
        </w:rPr>
        <w:t>arkiv :</w:t>
      </w:r>
      <w:proofErr w:type="gramEnd"/>
      <w:r w:rsidR="00CA615A" w:rsidRPr="00861D76">
        <w:rPr>
          <w:rFonts w:ascii="Times New Roman" w:hAnsi="Times New Roman" w:cs="Times New Roman"/>
          <w:sz w:val="24"/>
          <w:szCs w:val="24"/>
          <w:lang w:val="en-US"/>
        </w:rPr>
        <w:t xml:space="preserve"> Derzh. </w:t>
      </w:r>
      <w:proofErr w:type="gramStart"/>
      <w:r w:rsidR="00CA615A" w:rsidRPr="00861D76">
        <w:rPr>
          <w:rFonts w:ascii="Times New Roman" w:hAnsi="Times New Roman" w:cs="Times New Roman"/>
          <w:sz w:val="24"/>
          <w:szCs w:val="24"/>
          <w:lang w:val="en-US"/>
        </w:rPr>
        <w:t>vy`</w:t>
      </w:r>
      <w:proofErr w:type="gramEnd"/>
      <w:r w:rsidR="00CA615A" w:rsidRPr="00861D76">
        <w:rPr>
          <w:rFonts w:ascii="Times New Roman" w:hAnsi="Times New Roman" w:cs="Times New Roman"/>
          <w:sz w:val="24"/>
          <w:szCs w:val="24"/>
          <w:lang w:val="en-US"/>
        </w:rPr>
        <w:t>d-vo Ukra</w:t>
      </w:r>
      <w:r w:rsidR="00961F0F" w:rsidRPr="00861D76">
        <w:rPr>
          <w:rFonts w:ascii="Times New Roman" w:hAnsi="Times New Roman" w:cs="Times New Roman"/>
          <w:sz w:val="24"/>
          <w:szCs w:val="24"/>
          <w:lang w:val="en-US"/>
        </w:rPr>
        <w:t>iny`, 1922. – 70 p</w:t>
      </w:r>
      <w:r w:rsidR="008B48C9" w:rsidRPr="00861D76">
        <w:rPr>
          <w:rFonts w:ascii="Times New Roman" w:hAnsi="Times New Roman" w:cs="Times New Roman"/>
          <w:sz w:val="24"/>
          <w:szCs w:val="24"/>
          <w:lang w:val="en-US"/>
        </w:rPr>
        <w:t xml:space="preserve">.; </w:t>
      </w:r>
      <w:r w:rsidR="00CA615A" w:rsidRPr="00861D76">
        <w:rPr>
          <w:rFonts w:ascii="Times New Roman" w:hAnsi="Times New Roman" w:cs="Times New Roman"/>
          <w:sz w:val="24"/>
          <w:szCs w:val="24"/>
          <w:lang w:val="en-US"/>
        </w:rPr>
        <w:t>Jogo zh. – Osnovy` geografi</w:t>
      </w:r>
      <w:r w:rsidR="008B48C9" w:rsidRPr="00861D76">
        <w:rPr>
          <w:rFonts w:ascii="Times New Roman" w:hAnsi="Times New Roman" w:cs="Times New Roman"/>
          <w:sz w:val="24"/>
          <w:szCs w:val="24"/>
          <w:lang w:val="en-US"/>
        </w:rPr>
        <w:t xml:space="preserve">i / [2-e vy`d.]. – </w:t>
      </w:r>
      <w:r w:rsidR="0096535F" w:rsidRPr="00861D76">
        <w:rPr>
          <w:rFonts w:ascii="Times New Roman" w:hAnsi="Times New Roman" w:cs="Times New Roman"/>
          <w:sz w:val="24"/>
          <w:szCs w:val="24"/>
          <w:lang w:val="en-US"/>
        </w:rPr>
        <w:t>Kh</w:t>
      </w:r>
      <w:r w:rsidR="00CA615A" w:rsidRPr="00861D76">
        <w:rPr>
          <w:rFonts w:ascii="Times New Roman" w:hAnsi="Times New Roman" w:cs="Times New Roman"/>
          <w:sz w:val="24"/>
          <w:szCs w:val="24"/>
          <w:lang w:val="en-US"/>
        </w:rPr>
        <w:t>arkiv-Ky`</w:t>
      </w:r>
      <w:proofErr w:type="gramStart"/>
      <w:r w:rsidR="00CA615A" w:rsidRPr="00861D76">
        <w:rPr>
          <w:rFonts w:ascii="Times New Roman" w:hAnsi="Times New Roman" w:cs="Times New Roman"/>
          <w:sz w:val="24"/>
          <w:szCs w:val="24"/>
          <w:lang w:val="en-US"/>
        </w:rPr>
        <w:t>iv :</w:t>
      </w:r>
      <w:proofErr w:type="gramEnd"/>
      <w:r w:rsidR="00CA615A" w:rsidRPr="00861D76">
        <w:rPr>
          <w:rFonts w:ascii="Times New Roman" w:hAnsi="Times New Roman" w:cs="Times New Roman"/>
          <w:sz w:val="24"/>
          <w:szCs w:val="24"/>
          <w:lang w:val="en-US"/>
        </w:rPr>
        <w:t xml:space="preserve"> Derzh. </w:t>
      </w:r>
      <w:proofErr w:type="gramStart"/>
      <w:r w:rsidR="00CA615A" w:rsidRPr="00861D76">
        <w:rPr>
          <w:rFonts w:ascii="Times New Roman" w:hAnsi="Times New Roman" w:cs="Times New Roman"/>
          <w:sz w:val="24"/>
          <w:szCs w:val="24"/>
          <w:lang w:val="en-US"/>
        </w:rPr>
        <w:t>vy`</w:t>
      </w:r>
      <w:proofErr w:type="gramEnd"/>
      <w:r w:rsidR="00CA615A" w:rsidRPr="00861D76">
        <w:rPr>
          <w:rFonts w:ascii="Times New Roman" w:hAnsi="Times New Roman" w:cs="Times New Roman"/>
          <w:sz w:val="24"/>
          <w:szCs w:val="24"/>
          <w:lang w:val="en-US"/>
        </w:rPr>
        <w:t xml:space="preserve">d-vo Ukrainy`, Derzh. </w:t>
      </w:r>
      <w:proofErr w:type="gramStart"/>
      <w:r w:rsidR="00CA615A" w:rsidRPr="00861D76">
        <w:rPr>
          <w:rFonts w:ascii="Times New Roman" w:hAnsi="Times New Roman" w:cs="Times New Roman"/>
          <w:sz w:val="24"/>
          <w:szCs w:val="24"/>
          <w:lang w:val="en-US"/>
        </w:rPr>
        <w:t>trest</w:t>
      </w:r>
      <w:proofErr w:type="gramEnd"/>
      <w:r w:rsidR="00CA615A" w:rsidRPr="00861D76">
        <w:rPr>
          <w:rFonts w:ascii="Times New Roman" w:hAnsi="Times New Roman" w:cs="Times New Roman"/>
          <w:sz w:val="24"/>
          <w:szCs w:val="24"/>
          <w:lang w:val="en-US"/>
        </w:rPr>
        <w:t xml:space="preserve"> „Ky`</w:t>
      </w:r>
      <w:r w:rsidR="008B48C9" w:rsidRPr="00861D76">
        <w:rPr>
          <w:rFonts w:ascii="Times New Roman" w:hAnsi="Times New Roman" w:cs="Times New Roman"/>
          <w:sz w:val="24"/>
          <w:szCs w:val="24"/>
          <w:lang w:val="en-US"/>
        </w:rPr>
        <w:t xml:space="preserve">iv druk”, druk. </w:t>
      </w:r>
      <w:proofErr w:type="gramStart"/>
      <w:r w:rsidR="00961F0F" w:rsidRPr="00861D76">
        <w:rPr>
          <w:rFonts w:ascii="Times New Roman" w:hAnsi="Times New Roman" w:cs="Times New Roman"/>
          <w:sz w:val="24"/>
          <w:szCs w:val="24"/>
          <w:lang w:val="en-US"/>
        </w:rPr>
        <w:t>no</w:t>
      </w:r>
      <w:proofErr w:type="gramEnd"/>
      <w:r w:rsidR="00961F0F" w:rsidRPr="00861D76">
        <w:rPr>
          <w:rFonts w:ascii="Times New Roman" w:hAnsi="Times New Roman" w:cs="Times New Roman"/>
          <w:sz w:val="24"/>
          <w:szCs w:val="24"/>
          <w:lang w:val="en-US"/>
        </w:rPr>
        <w:t xml:space="preserve"> 2, 1924. – 93 p</w:t>
      </w:r>
      <w:r w:rsidR="008B48C9" w:rsidRPr="00861D76">
        <w:rPr>
          <w:rFonts w:ascii="Times New Roman" w:hAnsi="Times New Roman" w:cs="Times New Roman"/>
          <w:sz w:val="24"/>
          <w:szCs w:val="24"/>
          <w:lang w:val="en-US"/>
        </w:rPr>
        <w:t xml:space="preserve">. – </w:t>
      </w:r>
      <w:proofErr w:type="gramStart"/>
      <w:r w:rsidR="0096535F" w:rsidRPr="00861D76">
        <w:rPr>
          <w:rFonts w:ascii="Times New Roman" w:hAnsi="Times New Roman" w:cs="Times New Roman"/>
          <w:sz w:val="24"/>
          <w:szCs w:val="24"/>
          <w:lang w:val="en-US"/>
        </w:rPr>
        <w:t>dod</w:t>
      </w:r>
      <w:proofErr w:type="gramEnd"/>
      <w:r w:rsidR="0096535F" w:rsidRPr="00861D76">
        <w:rPr>
          <w:rFonts w:ascii="Times New Roman" w:hAnsi="Times New Roman" w:cs="Times New Roman"/>
          <w:sz w:val="24"/>
          <w:szCs w:val="24"/>
          <w:lang w:val="en-US"/>
        </w:rPr>
        <w:t xml:space="preserve">. </w:t>
      </w:r>
      <w:proofErr w:type="gramStart"/>
      <w:r w:rsidR="0096535F" w:rsidRPr="00861D76">
        <w:rPr>
          <w:rFonts w:ascii="Times New Roman" w:hAnsi="Times New Roman" w:cs="Times New Roman"/>
          <w:sz w:val="24"/>
          <w:szCs w:val="24"/>
          <w:lang w:val="en-US"/>
        </w:rPr>
        <w:t>ly`</w:t>
      </w:r>
      <w:proofErr w:type="gramEnd"/>
      <w:r w:rsidR="0096535F" w:rsidRPr="00861D76">
        <w:rPr>
          <w:rFonts w:ascii="Times New Roman" w:hAnsi="Times New Roman" w:cs="Times New Roman"/>
          <w:sz w:val="24"/>
          <w:szCs w:val="24"/>
          <w:lang w:val="en-US"/>
        </w:rPr>
        <w:t>sty` z mapamy` : zemny`kh</w:t>
      </w:r>
      <w:r w:rsidR="00CA615A" w:rsidRPr="00861D76">
        <w:rPr>
          <w:rFonts w:ascii="Times New Roman" w:hAnsi="Times New Roman" w:cs="Times New Roman"/>
          <w:sz w:val="24"/>
          <w:szCs w:val="24"/>
          <w:lang w:val="en-US"/>
        </w:rPr>
        <w:t xml:space="preserve"> pivkul` i Ukra</w:t>
      </w:r>
      <w:r w:rsidR="008B48C9" w:rsidRPr="00861D76">
        <w:rPr>
          <w:rFonts w:ascii="Times New Roman" w:hAnsi="Times New Roman" w:cs="Times New Roman"/>
          <w:sz w:val="24"/>
          <w:szCs w:val="24"/>
          <w:lang w:val="en-US"/>
        </w:rPr>
        <w:t>iny`.; Jogo zh. – Osnovy`</w:t>
      </w:r>
      <w:r w:rsidR="00CA615A" w:rsidRPr="00861D76">
        <w:rPr>
          <w:rFonts w:ascii="Times New Roman" w:hAnsi="Times New Roman" w:cs="Times New Roman"/>
          <w:sz w:val="24"/>
          <w:szCs w:val="24"/>
          <w:lang w:val="en-US"/>
        </w:rPr>
        <w:t xml:space="preserve"> geografi</w:t>
      </w:r>
      <w:r w:rsidR="0096535F" w:rsidRPr="00861D76">
        <w:rPr>
          <w:rFonts w:ascii="Times New Roman" w:hAnsi="Times New Roman" w:cs="Times New Roman"/>
          <w:sz w:val="24"/>
          <w:szCs w:val="24"/>
          <w:lang w:val="en-US"/>
        </w:rPr>
        <w:t>i / [3-tye vy`d.]. – Kh</w:t>
      </w:r>
      <w:r w:rsidR="008B48C9" w:rsidRPr="00861D76">
        <w:rPr>
          <w:rFonts w:ascii="Times New Roman" w:hAnsi="Times New Roman" w:cs="Times New Roman"/>
          <w:sz w:val="24"/>
          <w:szCs w:val="24"/>
          <w:lang w:val="en-US"/>
        </w:rPr>
        <w:t>ar</w:t>
      </w:r>
      <w:r w:rsidR="00CA615A" w:rsidRPr="00861D76">
        <w:rPr>
          <w:rFonts w:ascii="Times New Roman" w:hAnsi="Times New Roman" w:cs="Times New Roman"/>
          <w:sz w:val="24"/>
          <w:szCs w:val="24"/>
          <w:lang w:val="en-US"/>
        </w:rPr>
        <w:t>kiv-</w:t>
      </w:r>
      <w:proofErr w:type="gramStart"/>
      <w:r w:rsidR="00CA615A" w:rsidRPr="00861D76">
        <w:rPr>
          <w:rFonts w:ascii="Times New Roman" w:hAnsi="Times New Roman" w:cs="Times New Roman"/>
          <w:sz w:val="24"/>
          <w:szCs w:val="24"/>
          <w:lang w:val="en-US"/>
        </w:rPr>
        <w:t>Odesa :</w:t>
      </w:r>
      <w:proofErr w:type="gramEnd"/>
      <w:r w:rsidR="00CA615A" w:rsidRPr="00861D76">
        <w:rPr>
          <w:rFonts w:ascii="Times New Roman" w:hAnsi="Times New Roman" w:cs="Times New Roman"/>
          <w:sz w:val="24"/>
          <w:szCs w:val="24"/>
          <w:lang w:val="en-US"/>
        </w:rPr>
        <w:t xml:space="preserve"> Derzh. </w:t>
      </w:r>
      <w:proofErr w:type="gramStart"/>
      <w:r w:rsidR="00CA615A" w:rsidRPr="00861D76">
        <w:rPr>
          <w:rFonts w:ascii="Times New Roman" w:hAnsi="Times New Roman" w:cs="Times New Roman"/>
          <w:sz w:val="24"/>
          <w:szCs w:val="24"/>
          <w:lang w:val="en-US"/>
        </w:rPr>
        <w:t>vy`</w:t>
      </w:r>
      <w:proofErr w:type="gramEnd"/>
      <w:r w:rsidR="00CA615A" w:rsidRPr="00861D76">
        <w:rPr>
          <w:rFonts w:ascii="Times New Roman" w:hAnsi="Times New Roman" w:cs="Times New Roman"/>
          <w:sz w:val="24"/>
          <w:szCs w:val="24"/>
          <w:lang w:val="en-US"/>
        </w:rPr>
        <w:t>d-vo Ukra</w:t>
      </w:r>
      <w:r w:rsidR="008B48C9" w:rsidRPr="00861D76">
        <w:rPr>
          <w:rFonts w:ascii="Times New Roman" w:hAnsi="Times New Roman" w:cs="Times New Roman"/>
          <w:sz w:val="24"/>
          <w:szCs w:val="24"/>
          <w:lang w:val="en-US"/>
        </w:rPr>
        <w:t xml:space="preserve">iny`, 3-ya Derzh. </w:t>
      </w:r>
      <w:proofErr w:type="gramStart"/>
      <w:r w:rsidR="008B48C9" w:rsidRPr="00861D76">
        <w:rPr>
          <w:rFonts w:ascii="Times New Roman" w:hAnsi="Times New Roman" w:cs="Times New Roman"/>
          <w:sz w:val="24"/>
          <w:szCs w:val="24"/>
          <w:lang w:val="en-US"/>
        </w:rPr>
        <w:t>dr</w:t>
      </w:r>
      <w:r w:rsidR="0096535F" w:rsidRPr="00861D76">
        <w:rPr>
          <w:rFonts w:ascii="Times New Roman" w:hAnsi="Times New Roman" w:cs="Times New Roman"/>
          <w:sz w:val="24"/>
          <w:szCs w:val="24"/>
          <w:lang w:val="en-US"/>
        </w:rPr>
        <w:t>uk</w:t>
      </w:r>
      <w:proofErr w:type="gramEnd"/>
      <w:r w:rsidR="0096535F" w:rsidRPr="00861D76">
        <w:rPr>
          <w:rFonts w:ascii="Times New Roman" w:hAnsi="Times New Roman" w:cs="Times New Roman"/>
          <w:sz w:val="24"/>
          <w:szCs w:val="24"/>
          <w:lang w:val="en-US"/>
        </w:rPr>
        <w:t>. im. t. Trots</w:t>
      </w:r>
      <w:r w:rsidR="00961F0F" w:rsidRPr="00861D76">
        <w:rPr>
          <w:rFonts w:ascii="Times New Roman" w:hAnsi="Times New Roman" w:cs="Times New Roman"/>
          <w:sz w:val="24"/>
          <w:szCs w:val="24"/>
          <w:lang w:val="en-US"/>
        </w:rPr>
        <w:t>`kogo, 1924. – 93 p</w:t>
      </w:r>
      <w:r w:rsidR="008B48C9" w:rsidRPr="00861D76">
        <w:rPr>
          <w:rFonts w:ascii="Times New Roman" w:hAnsi="Times New Roman" w:cs="Times New Roman"/>
          <w:sz w:val="24"/>
          <w:szCs w:val="24"/>
          <w:lang w:val="en-US"/>
        </w:rPr>
        <w:t xml:space="preserve">. – </w:t>
      </w:r>
      <w:proofErr w:type="gramStart"/>
      <w:r w:rsidR="008B48C9" w:rsidRPr="00861D76">
        <w:rPr>
          <w:rFonts w:ascii="Times New Roman" w:hAnsi="Times New Roman" w:cs="Times New Roman"/>
          <w:sz w:val="24"/>
          <w:szCs w:val="24"/>
          <w:lang w:val="en-US"/>
        </w:rPr>
        <w:t>dod</w:t>
      </w:r>
      <w:proofErr w:type="gramEnd"/>
      <w:r w:rsidR="008B48C9" w:rsidRPr="00861D76">
        <w:rPr>
          <w:rFonts w:ascii="Times New Roman" w:hAnsi="Times New Roman" w:cs="Times New Roman"/>
          <w:sz w:val="24"/>
          <w:szCs w:val="24"/>
          <w:lang w:val="en-US"/>
        </w:rPr>
        <w:t xml:space="preserve">. </w:t>
      </w:r>
      <w:proofErr w:type="gramStart"/>
      <w:r w:rsidR="008B48C9" w:rsidRPr="00861D76">
        <w:rPr>
          <w:rFonts w:ascii="Times New Roman" w:hAnsi="Times New Roman" w:cs="Times New Roman"/>
          <w:sz w:val="24"/>
          <w:szCs w:val="24"/>
          <w:lang w:val="en-US"/>
        </w:rPr>
        <w:t>ark</w:t>
      </w:r>
      <w:proofErr w:type="gramEnd"/>
      <w:r w:rsidR="008B48C9" w:rsidRPr="00861D76">
        <w:rPr>
          <w:rFonts w:ascii="Times New Roman" w:hAnsi="Times New Roman" w:cs="Times New Roman"/>
          <w:sz w:val="24"/>
          <w:szCs w:val="24"/>
          <w:lang w:val="en-US"/>
        </w:rPr>
        <w:t xml:space="preserve">. </w:t>
      </w:r>
      <w:proofErr w:type="gramStart"/>
      <w:r w:rsidR="008B48C9" w:rsidRPr="00861D76">
        <w:rPr>
          <w:rFonts w:ascii="Times New Roman" w:hAnsi="Times New Roman" w:cs="Times New Roman"/>
          <w:sz w:val="24"/>
          <w:szCs w:val="24"/>
          <w:lang w:val="en-US"/>
        </w:rPr>
        <w:t>z</w:t>
      </w:r>
      <w:proofErr w:type="gramEnd"/>
      <w:r w:rsidR="008B48C9" w:rsidRPr="00861D76">
        <w:rPr>
          <w:rFonts w:ascii="Times New Roman" w:hAnsi="Times New Roman" w:cs="Times New Roman"/>
          <w:sz w:val="24"/>
          <w:szCs w:val="24"/>
          <w:lang w:val="en-US"/>
        </w:rPr>
        <w:t xml:space="preserve"> mapamy`; Jogo zh. – Poradny`k ekskursanta Kam'ya</w:t>
      </w:r>
      <w:r w:rsidR="0096535F" w:rsidRPr="00861D76">
        <w:rPr>
          <w:rFonts w:ascii="Times New Roman" w:hAnsi="Times New Roman" w:cs="Times New Roman"/>
          <w:sz w:val="24"/>
          <w:szCs w:val="24"/>
          <w:lang w:val="en-US"/>
        </w:rPr>
        <w:t>nechchy`ny`. Z planom Kam'yanets</w:t>
      </w:r>
      <w:r w:rsidR="008B48C9" w:rsidRPr="00861D76">
        <w:rPr>
          <w:rFonts w:ascii="Times New Roman" w:hAnsi="Times New Roman" w:cs="Times New Roman"/>
          <w:sz w:val="24"/>
          <w:szCs w:val="24"/>
          <w:lang w:val="en-US"/>
        </w:rPr>
        <w:t>`kog</w:t>
      </w:r>
      <w:r w:rsidR="0096535F" w:rsidRPr="00861D76">
        <w:rPr>
          <w:rFonts w:ascii="Times New Roman" w:hAnsi="Times New Roman" w:cs="Times New Roman"/>
          <w:sz w:val="24"/>
          <w:szCs w:val="24"/>
          <w:lang w:val="en-US"/>
        </w:rPr>
        <w:t>o zamku z roku 1699 / Kam'yanets</w:t>
      </w:r>
      <w:r w:rsidR="008B48C9" w:rsidRPr="00861D76">
        <w:rPr>
          <w:rFonts w:ascii="Times New Roman" w:hAnsi="Times New Roman" w:cs="Times New Roman"/>
          <w:sz w:val="24"/>
          <w:szCs w:val="24"/>
          <w:lang w:val="en-US"/>
        </w:rPr>
        <w:t>`-Podil`s`ky`</w:t>
      </w:r>
      <w:proofErr w:type="gramStart"/>
      <w:r w:rsidR="008B48C9" w:rsidRPr="00861D76">
        <w:rPr>
          <w:rFonts w:ascii="Times New Roman" w:hAnsi="Times New Roman" w:cs="Times New Roman"/>
          <w:sz w:val="24"/>
          <w:szCs w:val="24"/>
          <w:lang w:val="en-US"/>
        </w:rPr>
        <w:t>j :</w:t>
      </w:r>
      <w:proofErr w:type="gramEnd"/>
      <w:r w:rsidR="008B48C9" w:rsidRPr="00861D76">
        <w:rPr>
          <w:rFonts w:ascii="Times New Roman" w:hAnsi="Times New Roman" w:cs="Times New Roman"/>
          <w:sz w:val="24"/>
          <w:szCs w:val="24"/>
          <w:lang w:val="en-US"/>
        </w:rPr>
        <w:t xml:space="preserve"> o</w:t>
      </w:r>
      <w:r w:rsidR="00CA615A" w:rsidRPr="00861D76">
        <w:rPr>
          <w:rFonts w:ascii="Times New Roman" w:hAnsi="Times New Roman" w:cs="Times New Roman"/>
          <w:sz w:val="24"/>
          <w:szCs w:val="24"/>
          <w:lang w:val="en-US"/>
        </w:rPr>
        <w:t xml:space="preserve">kr. </w:t>
      </w:r>
      <w:proofErr w:type="gramStart"/>
      <w:r w:rsidR="00CA615A" w:rsidRPr="00861D76">
        <w:rPr>
          <w:rFonts w:ascii="Times New Roman" w:hAnsi="Times New Roman" w:cs="Times New Roman"/>
          <w:sz w:val="24"/>
          <w:szCs w:val="24"/>
          <w:lang w:val="en-US"/>
        </w:rPr>
        <w:t>kra</w:t>
      </w:r>
      <w:r w:rsidR="0096535F" w:rsidRPr="00861D76">
        <w:rPr>
          <w:rFonts w:ascii="Times New Roman" w:hAnsi="Times New Roman" w:cs="Times New Roman"/>
          <w:sz w:val="24"/>
          <w:szCs w:val="24"/>
          <w:lang w:val="en-US"/>
        </w:rPr>
        <w:t>eznav</w:t>
      </w:r>
      <w:proofErr w:type="gramEnd"/>
      <w:r w:rsidR="0096535F" w:rsidRPr="00861D76">
        <w:rPr>
          <w:rFonts w:ascii="Times New Roman" w:hAnsi="Times New Roman" w:cs="Times New Roman"/>
          <w:sz w:val="24"/>
          <w:szCs w:val="24"/>
          <w:lang w:val="en-US"/>
        </w:rPr>
        <w:t xml:space="preserve">. </w:t>
      </w:r>
      <w:proofErr w:type="gramStart"/>
      <w:r w:rsidR="0096535F" w:rsidRPr="00861D76">
        <w:rPr>
          <w:rFonts w:ascii="Times New Roman" w:hAnsi="Times New Roman" w:cs="Times New Roman"/>
          <w:sz w:val="24"/>
          <w:szCs w:val="24"/>
          <w:lang w:val="en-US"/>
        </w:rPr>
        <w:t>kom</w:t>
      </w:r>
      <w:proofErr w:type="gramEnd"/>
      <w:r w:rsidR="0096535F" w:rsidRPr="00861D76">
        <w:rPr>
          <w:rFonts w:ascii="Times New Roman" w:hAnsi="Times New Roman" w:cs="Times New Roman"/>
          <w:sz w:val="24"/>
          <w:szCs w:val="24"/>
          <w:lang w:val="en-US"/>
        </w:rPr>
        <w:t>. – Kam'yanets</w:t>
      </w:r>
      <w:r w:rsidR="008B48C9" w:rsidRPr="00861D76">
        <w:rPr>
          <w:rFonts w:ascii="Times New Roman" w:hAnsi="Times New Roman" w:cs="Times New Roman"/>
          <w:sz w:val="24"/>
          <w:szCs w:val="24"/>
          <w:lang w:val="en-US"/>
        </w:rPr>
        <w:t>`-Podil`s`ky`</w:t>
      </w:r>
      <w:proofErr w:type="gramStart"/>
      <w:r w:rsidR="008B48C9" w:rsidRPr="00861D76">
        <w:rPr>
          <w:rFonts w:ascii="Times New Roman" w:hAnsi="Times New Roman" w:cs="Times New Roman"/>
          <w:sz w:val="24"/>
          <w:szCs w:val="24"/>
          <w:lang w:val="en-US"/>
        </w:rPr>
        <w:t xml:space="preserve">j </w:t>
      </w:r>
      <w:r w:rsidR="00961F0F" w:rsidRPr="00861D76">
        <w:rPr>
          <w:rFonts w:ascii="Times New Roman" w:hAnsi="Times New Roman" w:cs="Times New Roman"/>
          <w:sz w:val="24"/>
          <w:szCs w:val="24"/>
          <w:lang w:val="en-US"/>
        </w:rPr>
        <w:t>:</w:t>
      </w:r>
      <w:proofErr w:type="gramEnd"/>
      <w:r w:rsidR="00961F0F" w:rsidRPr="00861D76">
        <w:rPr>
          <w:rFonts w:ascii="Times New Roman" w:hAnsi="Times New Roman" w:cs="Times New Roman"/>
          <w:sz w:val="24"/>
          <w:szCs w:val="24"/>
          <w:lang w:val="en-US"/>
        </w:rPr>
        <w:t xml:space="preserve"> Druk im. Lenina, 1928. – 102 p</w:t>
      </w:r>
      <w:r w:rsidR="008B48C9" w:rsidRPr="00861D76">
        <w:rPr>
          <w:rFonts w:ascii="Times New Roman" w:hAnsi="Times New Roman" w:cs="Times New Roman"/>
          <w:sz w:val="24"/>
          <w:szCs w:val="24"/>
          <w:lang w:val="en-US"/>
        </w:rPr>
        <w:t>.; Jogo zh. – Ekskursant Kam'ya</w:t>
      </w:r>
      <w:r w:rsidR="0096535F" w:rsidRPr="00861D76">
        <w:rPr>
          <w:rFonts w:ascii="Times New Roman" w:hAnsi="Times New Roman" w:cs="Times New Roman"/>
          <w:sz w:val="24"/>
          <w:szCs w:val="24"/>
          <w:lang w:val="en-US"/>
        </w:rPr>
        <w:t>nechchy`ny` (Z planom Kam'yanets</w:t>
      </w:r>
      <w:r w:rsidR="008B48C9" w:rsidRPr="00861D76">
        <w:rPr>
          <w:rFonts w:ascii="Times New Roman" w:hAnsi="Times New Roman" w:cs="Times New Roman"/>
          <w:sz w:val="24"/>
          <w:szCs w:val="24"/>
          <w:lang w:val="en-US"/>
        </w:rPr>
        <w:t>`kogo zamku z roku 1699 z „La Galerie agrèable du M</w:t>
      </w:r>
      <w:r w:rsidR="0096535F" w:rsidRPr="00861D76">
        <w:rPr>
          <w:rFonts w:ascii="Times New Roman" w:hAnsi="Times New Roman" w:cs="Times New Roman"/>
          <w:sz w:val="24"/>
          <w:szCs w:val="24"/>
          <w:lang w:val="en-US"/>
        </w:rPr>
        <w:t>onde” i marshrutom) / Kam'yanets</w:t>
      </w:r>
      <w:r w:rsidR="008B48C9" w:rsidRPr="00861D76">
        <w:rPr>
          <w:rFonts w:ascii="Times New Roman" w:hAnsi="Times New Roman" w:cs="Times New Roman"/>
          <w:sz w:val="24"/>
          <w:szCs w:val="24"/>
          <w:lang w:val="en-US"/>
        </w:rPr>
        <w:t>`-Podi</w:t>
      </w:r>
      <w:r w:rsidR="00961F0F" w:rsidRPr="00861D76">
        <w:rPr>
          <w:rFonts w:ascii="Times New Roman" w:hAnsi="Times New Roman" w:cs="Times New Roman"/>
          <w:sz w:val="24"/>
          <w:szCs w:val="24"/>
          <w:lang w:val="en-US"/>
        </w:rPr>
        <w:t>l`s`ky`</w:t>
      </w:r>
      <w:proofErr w:type="gramStart"/>
      <w:r w:rsidR="00961F0F" w:rsidRPr="00861D76">
        <w:rPr>
          <w:rFonts w:ascii="Times New Roman" w:hAnsi="Times New Roman" w:cs="Times New Roman"/>
          <w:sz w:val="24"/>
          <w:szCs w:val="24"/>
          <w:lang w:val="en-US"/>
        </w:rPr>
        <w:t>j :</w:t>
      </w:r>
      <w:proofErr w:type="gramEnd"/>
      <w:r w:rsidR="00961F0F" w:rsidRPr="00861D76">
        <w:rPr>
          <w:rFonts w:ascii="Times New Roman" w:hAnsi="Times New Roman" w:cs="Times New Roman"/>
          <w:sz w:val="24"/>
          <w:szCs w:val="24"/>
          <w:lang w:val="en-US"/>
        </w:rPr>
        <w:t xml:space="preserve"> [b. v.], 1928. – 75 p</w:t>
      </w:r>
      <w:r w:rsidR="008B48C9" w:rsidRPr="00861D76">
        <w:rPr>
          <w:rFonts w:ascii="Times New Roman" w:hAnsi="Times New Roman" w:cs="Times New Roman"/>
          <w:sz w:val="24"/>
          <w:szCs w:val="24"/>
          <w:lang w:val="en-US"/>
        </w:rPr>
        <w:t xml:space="preserve">.; Jogo zh. – Pry`rodni vy`robny`chi sy`ly` Kam'yanechchy`ny` / </w:t>
      </w:r>
      <w:r w:rsidR="00CC56AB" w:rsidRPr="00861D76">
        <w:rPr>
          <w:rFonts w:ascii="Times New Roman" w:hAnsi="Times New Roman" w:cs="Times New Roman"/>
          <w:sz w:val="24"/>
          <w:szCs w:val="24"/>
          <w:lang w:val="en-US"/>
        </w:rPr>
        <w:t>Kam'yanets`-Podil`s`ky`</w:t>
      </w:r>
      <w:proofErr w:type="gramStart"/>
      <w:r w:rsidR="00CC56AB" w:rsidRPr="00861D76">
        <w:rPr>
          <w:rFonts w:ascii="Times New Roman" w:hAnsi="Times New Roman" w:cs="Times New Roman"/>
          <w:sz w:val="24"/>
          <w:szCs w:val="24"/>
          <w:lang w:val="en-US"/>
        </w:rPr>
        <w:t>j :</w:t>
      </w:r>
      <w:proofErr w:type="gramEnd"/>
      <w:r w:rsidR="00CC56AB" w:rsidRPr="00861D76">
        <w:rPr>
          <w:rFonts w:ascii="Times New Roman" w:hAnsi="Times New Roman" w:cs="Times New Roman"/>
          <w:sz w:val="24"/>
          <w:szCs w:val="24"/>
          <w:lang w:val="en-US"/>
        </w:rPr>
        <w:t xml:space="preserve"> Kam'yanets</w:t>
      </w:r>
      <w:r w:rsidR="008B48C9" w:rsidRPr="00861D76">
        <w:rPr>
          <w:rFonts w:ascii="Times New Roman" w:hAnsi="Times New Roman" w:cs="Times New Roman"/>
          <w:sz w:val="24"/>
          <w:szCs w:val="24"/>
          <w:lang w:val="en-US"/>
        </w:rPr>
        <w:t>`-Podil`s`ka okrugova</w:t>
      </w:r>
      <w:r w:rsidR="00961F0F" w:rsidRPr="00861D76">
        <w:rPr>
          <w:rFonts w:ascii="Times New Roman" w:hAnsi="Times New Roman" w:cs="Times New Roman"/>
          <w:sz w:val="24"/>
          <w:szCs w:val="24"/>
          <w:lang w:val="en-US"/>
        </w:rPr>
        <w:t xml:space="preserve"> plyanova komisiya, 1930. – 46 p</w:t>
      </w:r>
      <w:r w:rsidR="008B48C9" w:rsidRPr="00861D76">
        <w:rPr>
          <w:rFonts w:ascii="Times New Roman" w:hAnsi="Times New Roman" w:cs="Times New Roman"/>
          <w:sz w:val="24"/>
          <w:szCs w:val="24"/>
          <w:lang w:val="en-US"/>
        </w:rPr>
        <w:t xml:space="preserve">.; Jogo zh. – Pry`rodni vy`robny`chi sy`ly` </w:t>
      </w:r>
      <w:r w:rsidR="00CC56AB" w:rsidRPr="00861D76">
        <w:rPr>
          <w:rFonts w:ascii="Times New Roman" w:hAnsi="Times New Roman" w:cs="Times New Roman"/>
          <w:sz w:val="24"/>
          <w:szCs w:val="24"/>
          <w:lang w:val="en-US"/>
        </w:rPr>
        <w:t xml:space="preserve">Kam'yanechy`ny` / peredm. K. Sukhomlina. – [2-e vy`d., dop.]. – </w:t>
      </w:r>
      <w:proofErr w:type="gramStart"/>
      <w:r w:rsidR="00CC56AB" w:rsidRPr="00861D76">
        <w:rPr>
          <w:rFonts w:ascii="Times New Roman" w:hAnsi="Times New Roman" w:cs="Times New Roman"/>
          <w:sz w:val="24"/>
          <w:szCs w:val="24"/>
          <w:lang w:val="en-US"/>
        </w:rPr>
        <w:t>Kh</w:t>
      </w:r>
      <w:r w:rsidR="008B48C9" w:rsidRPr="00861D76">
        <w:rPr>
          <w:rFonts w:ascii="Times New Roman" w:hAnsi="Times New Roman" w:cs="Times New Roman"/>
          <w:sz w:val="24"/>
          <w:szCs w:val="24"/>
          <w:lang w:val="en-US"/>
        </w:rPr>
        <w:t>arkiv :</w:t>
      </w:r>
      <w:proofErr w:type="gramEnd"/>
      <w:r w:rsidR="008B48C9" w:rsidRPr="00861D76">
        <w:rPr>
          <w:rFonts w:ascii="Times New Roman" w:hAnsi="Times New Roman" w:cs="Times New Roman"/>
          <w:sz w:val="24"/>
          <w:szCs w:val="24"/>
          <w:lang w:val="en-US"/>
        </w:rPr>
        <w:t xml:space="preserve"> PEU VRNG USRR, B</w:t>
      </w:r>
      <w:r w:rsidR="00CC56AB" w:rsidRPr="00861D76">
        <w:rPr>
          <w:rFonts w:ascii="Times New Roman" w:hAnsi="Times New Roman" w:cs="Times New Roman"/>
          <w:sz w:val="24"/>
          <w:szCs w:val="24"/>
          <w:lang w:val="en-US"/>
        </w:rPr>
        <w:t>yuro vy`kory`stannya pry`rodny`kh</w:t>
      </w:r>
      <w:r w:rsidR="00961F0F" w:rsidRPr="00861D76">
        <w:rPr>
          <w:rFonts w:ascii="Times New Roman" w:hAnsi="Times New Roman" w:cs="Times New Roman"/>
          <w:sz w:val="24"/>
          <w:szCs w:val="24"/>
          <w:lang w:val="en-US"/>
        </w:rPr>
        <w:t xml:space="preserve"> resursiv, 1931. – 83 p</w:t>
      </w:r>
      <w:r w:rsidR="008B48C9" w:rsidRPr="00861D76">
        <w:rPr>
          <w:rFonts w:ascii="Times New Roman" w:hAnsi="Times New Roman" w:cs="Times New Roman"/>
          <w:sz w:val="24"/>
          <w:szCs w:val="24"/>
          <w:lang w:val="en-US"/>
        </w:rPr>
        <w:t>.</w:t>
      </w:r>
    </w:p>
    <w:p w:rsidR="00C3427D" w:rsidRPr="00416986" w:rsidRDefault="005E18CF"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i/>
          <w:sz w:val="24"/>
          <w:szCs w:val="24"/>
          <w:lang w:val="en-US"/>
        </w:rPr>
        <w:t>G`ery`novy`ch O.</w:t>
      </w:r>
      <w:r w:rsidR="00B169CC" w:rsidRPr="008A2F6A">
        <w:rPr>
          <w:rFonts w:ascii="Times New Roman" w:hAnsi="Times New Roman" w:cs="Times New Roman"/>
          <w:i/>
          <w:sz w:val="24"/>
          <w:szCs w:val="24"/>
          <w:lang w:val="en-US"/>
        </w:rPr>
        <w:t>O.</w:t>
      </w:r>
      <w:r w:rsidR="00B169CC">
        <w:rPr>
          <w:rFonts w:ascii="Times New Roman" w:hAnsi="Times New Roman" w:cs="Times New Roman"/>
          <w:sz w:val="24"/>
          <w:szCs w:val="24"/>
          <w:lang w:val="en-US"/>
        </w:rPr>
        <w:t xml:space="preserve"> „Kry`ny`ts</w:t>
      </w:r>
      <w:r w:rsidR="00FD7826" w:rsidRPr="00DE6A6F">
        <w:rPr>
          <w:rFonts w:ascii="Times New Roman" w:hAnsi="Times New Roman" w:cs="Times New Roman"/>
          <w:sz w:val="24"/>
          <w:szCs w:val="24"/>
          <w:lang w:val="en-US"/>
        </w:rPr>
        <w:t xml:space="preserve">ya zhy`ttya”: spogady`, tvorchist`, pedagogika </w:t>
      </w:r>
      <w:r w:rsidR="009B252C">
        <w:rPr>
          <w:rFonts w:ascii="Times New Roman" w:hAnsi="Times New Roman" w:cs="Times New Roman"/>
          <w:sz w:val="24"/>
          <w:szCs w:val="24"/>
        </w:rPr>
        <w:t>(</w:t>
      </w:r>
      <w:r w:rsidR="009B252C" w:rsidRPr="000950A6">
        <w:rPr>
          <w:rFonts w:ascii="Times New Roman" w:hAnsi="Times New Roman" w:cs="Times New Roman"/>
          <w:bCs/>
          <w:sz w:val="24"/>
          <w:szCs w:val="24"/>
          <w:lang w:val="en-US"/>
        </w:rPr>
        <w:t>“Well of Life”: remembrances, creative activity, pedagogics</w:t>
      </w:r>
      <w:r w:rsidR="009B252C">
        <w:rPr>
          <w:rFonts w:ascii="Times New Roman" w:hAnsi="Times New Roman" w:cs="Times New Roman"/>
          <w:bCs/>
          <w:sz w:val="24"/>
          <w:szCs w:val="24"/>
        </w:rPr>
        <w:t>)</w:t>
      </w:r>
      <w:r w:rsidR="009B252C" w:rsidRPr="00DE6A6F">
        <w:rPr>
          <w:rFonts w:ascii="Times New Roman" w:hAnsi="Times New Roman" w:cs="Times New Roman"/>
          <w:sz w:val="24"/>
          <w:szCs w:val="24"/>
          <w:lang w:val="en-US"/>
        </w:rPr>
        <w:t xml:space="preserve"> </w:t>
      </w:r>
      <w:r w:rsidR="00961F0F" w:rsidRPr="00416986">
        <w:rPr>
          <w:rFonts w:ascii="Times New Roman" w:hAnsi="Times New Roman" w:cs="Times New Roman"/>
          <w:sz w:val="24"/>
          <w:szCs w:val="24"/>
          <w:lang w:val="en-US"/>
        </w:rPr>
        <w:t>/ O.</w:t>
      </w:r>
      <w:r w:rsidR="00FD7826" w:rsidRPr="00416986">
        <w:rPr>
          <w:rFonts w:ascii="Times New Roman" w:hAnsi="Times New Roman" w:cs="Times New Roman"/>
          <w:sz w:val="24"/>
          <w:szCs w:val="24"/>
          <w:lang w:val="en-US"/>
        </w:rPr>
        <w:t>O. G`ery`novy`ch.</w:t>
      </w:r>
      <w:r w:rsidR="00B169CC" w:rsidRPr="00416986">
        <w:rPr>
          <w:rFonts w:ascii="Times New Roman" w:hAnsi="Times New Roman" w:cs="Times New Roman"/>
          <w:sz w:val="24"/>
          <w:szCs w:val="24"/>
          <w:lang w:val="en-US"/>
        </w:rPr>
        <w:t xml:space="preserve"> – Ivano-Frankivs`</w:t>
      </w:r>
      <w:proofErr w:type="gramStart"/>
      <w:r w:rsidR="00B169CC" w:rsidRPr="00416986">
        <w:rPr>
          <w:rFonts w:ascii="Times New Roman" w:hAnsi="Times New Roman" w:cs="Times New Roman"/>
          <w:sz w:val="24"/>
          <w:szCs w:val="24"/>
          <w:lang w:val="en-US"/>
        </w:rPr>
        <w:t>k :</w:t>
      </w:r>
      <w:proofErr w:type="gramEnd"/>
      <w:r w:rsidR="00B169CC" w:rsidRPr="00416986">
        <w:rPr>
          <w:rFonts w:ascii="Times New Roman" w:hAnsi="Times New Roman" w:cs="Times New Roman"/>
          <w:sz w:val="24"/>
          <w:szCs w:val="24"/>
          <w:lang w:val="en-US"/>
        </w:rPr>
        <w:t xml:space="preserve"> Gosty`nets</w:t>
      </w:r>
      <w:r w:rsidR="00961F0F" w:rsidRPr="00416986">
        <w:rPr>
          <w:rFonts w:ascii="Times New Roman" w:hAnsi="Times New Roman" w:cs="Times New Roman"/>
          <w:sz w:val="24"/>
          <w:szCs w:val="24"/>
          <w:lang w:val="en-US"/>
        </w:rPr>
        <w:t>`, 2006. – 140 p</w:t>
      </w:r>
      <w:r w:rsidR="00FD7826" w:rsidRPr="00416986">
        <w:rPr>
          <w:rFonts w:ascii="Times New Roman" w:hAnsi="Times New Roman" w:cs="Times New Roman"/>
          <w:sz w:val="24"/>
          <w:szCs w:val="24"/>
          <w:lang w:val="en-US"/>
        </w:rPr>
        <w:t>.</w:t>
      </w:r>
    </w:p>
    <w:p w:rsidR="00C3427D" w:rsidRPr="006970B5" w:rsidRDefault="00B169CC"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656FB3">
        <w:rPr>
          <w:rFonts w:ascii="Times New Roman" w:hAnsi="Times New Roman" w:cs="Times New Roman"/>
          <w:i/>
          <w:sz w:val="24"/>
          <w:szCs w:val="24"/>
          <w:lang w:val="en-US"/>
        </w:rPr>
        <w:t>Dal`sha robota ekspedy`ts</w:t>
      </w:r>
      <w:r w:rsidR="00CA615A" w:rsidRPr="00656FB3">
        <w:rPr>
          <w:rFonts w:ascii="Times New Roman" w:hAnsi="Times New Roman" w:cs="Times New Roman"/>
          <w:i/>
          <w:sz w:val="24"/>
          <w:szCs w:val="24"/>
          <w:lang w:val="en-US"/>
        </w:rPr>
        <w:t>i</w:t>
      </w:r>
      <w:r w:rsidR="00482908" w:rsidRPr="00656FB3">
        <w:rPr>
          <w:rFonts w:ascii="Times New Roman" w:hAnsi="Times New Roman" w:cs="Times New Roman"/>
          <w:i/>
          <w:sz w:val="24"/>
          <w:szCs w:val="24"/>
          <w:lang w:val="en-US"/>
        </w:rPr>
        <w:t>i VUFKU</w:t>
      </w:r>
      <w:r w:rsidR="00482908" w:rsidRPr="00DE6A6F">
        <w:rPr>
          <w:rFonts w:ascii="Times New Roman" w:hAnsi="Times New Roman" w:cs="Times New Roman"/>
          <w:sz w:val="24"/>
          <w:szCs w:val="24"/>
          <w:lang w:val="en-US"/>
        </w:rPr>
        <w:t xml:space="preserve"> </w:t>
      </w:r>
      <w:r w:rsidR="00063016">
        <w:rPr>
          <w:rFonts w:ascii="Times New Roman" w:hAnsi="Times New Roman" w:cs="Times New Roman"/>
          <w:sz w:val="24"/>
          <w:szCs w:val="24"/>
        </w:rPr>
        <w:t>(</w:t>
      </w:r>
      <w:r w:rsidR="00063016" w:rsidRPr="000950A6">
        <w:rPr>
          <w:rFonts w:ascii="Times New Roman" w:hAnsi="Times New Roman" w:cs="Times New Roman"/>
          <w:bCs/>
          <w:sz w:val="24"/>
          <w:szCs w:val="24"/>
          <w:lang w:val="en-US"/>
        </w:rPr>
        <w:t>Further work of the expedition of All-Ukrainian Photo and Cinema Organization</w:t>
      </w:r>
      <w:r w:rsidR="00063016">
        <w:rPr>
          <w:rFonts w:ascii="Times New Roman" w:hAnsi="Times New Roman" w:cs="Times New Roman"/>
          <w:bCs/>
          <w:sz w:val="24"/>
          <w:szCs w:val="24"/>
        </w:rPr>
        <w:t>)</w:t>
      </w:r>
      <w:r w:rsidR="00063016" w:rsidRPr="00DE6A6F">
        <w:rPr>
          <w:rFonts w:ascii="Times New Roman" w:hAnsi="Times New Roman" w:cs="Times New Roman"/>
          <w:sz w:val="24"/>
          <w:szCs w:val="24"/>
          <w:lang w:val="en-US"/>
        </w:rPr>
        <w:t xml:space="preserve"> </w:t>
      </w:r>
      <w:r w:rsidR="00482908" w:rsidRPr="006970B5">
        <w:rPr>
          <w:rFonts w:ascii="Times New Roman" w:hAnsi="Times New Roman" w:cs="Times New Roman"/>
          <w:sz w:val="24"/>
          <w:szCs w:val="24"/>
          <w:lang w:val="en-US"/>
        </w:rPr>
        <w:t>//</w:t>
      </w:r>
      <w:r w:rsidRPr="006970B5">
        <w:rPr>
          <w:rFonts w:ascii="Times New Roman" w:hAnsi="Times New Roman" w:cs="Times New Roman"/>
          <w:sz w:val="24"/>
          <w:szCs w:val="24"/>
          <w:lang w:val="en-US"/>
        </w:rPr>
        <w:t xml:space="preserve"> Chervony`j kordon. – Kam'yanets</w:t>
      </w:r>
      <w:r w:rsidR="00482908" w:rsidRPr="006970B5">
        <w:rPr>
          <w:rFonts w:ascii="Times New Roman" w:hAnsi="Times New Roman" w:cs="Times New Roman"/>
          <w:sz w:val="24"/>
          <w:szCs w:val="24"/>
          <w:lang w:val="en-US"/>
        </w:rPr>
        <w:t xml:space="preserve">`-Podil`s`ky`j, </w:t>
      </w:r>
      <w:r w:rsidR="00961F0F" w:rsidRPr="006970B5">
        <w:rPr>
          <w:rFonts w:ascii="Times New Roman" w:hAnsi="Times New Roman" w:cs="Times New Roman"/>
          <w:sz w:val="24"/>
          <w:szCs w:val="24"/>
          <w:lang w:val="en-US"/>
        </w:rPr>
        <w:t>1928. – 13 veres. – Ch. 105. – P</w:t>
      </w:r>
      <w:r w:rsidR="00482908" w:rsidRPr="006970B5">
        <w:rPr>
          <w:rFonts w:ascii="Times New Roman" w:hAnsi="Times New Roman" w:cs="Times New Roman"/>
          <w:sz w:val="24"/>
          <w:szCs w:val="24"/>
          <w:lang w:val="en-US"/>
        </w:rPr>
        <w:t>. 6; Premy`sler. Shho chy`taty` pro Kam'yanechchy`nu. D-r Vol. G`ery`novy`ch. Kam'yanechchy`</w:t>
      </w:r>
      <w:proofErr w:type="gramStart"/>
      <w:r w:rsidR="00482908" w:rsidRPr="006970B5">
        <w:rPr>
          <w:rFonts w:ascii="Times New Roman" w:hAnsi="Times New Roman" w:cs="Times New Roman"/>
          <w:sz w:val="24"/>
          <w:szCs w:val="24"/>
          <w:lang w:val="en-US"/>
        </w:rPr>
        <w:t>na</w:t>
      </w:r>
      <w:proofErr w:type="gramEnd"/>
      <w:r w:rsidR="00482908" w:rsidRPr="006970B5">
        <w:rPr>
          <w:rFonts w:ascii="Times New Roman" w:hAnsi="Times New Roman" w:cs="Times New Roman"/>
          <w:sz w:val="24"/>
          <w:szCs w:val="24"/>
          <w:lang w:val="en-US"/>
        </w:rPr>
        <w:t>, Ch. I. Pry`roda / Premy`sler //</w:t>
      </w:r>
      <w:r w:rsidR="0035090F" w:rsidRPr="006970B5">
        <w:rPr>
          <w:rFonts w:ascii="Times New Roman" w:hAnsi="Times New Roman" w:cs="Times New Roman"/>
          <w:sz w:val="24"/>
          <w:szCs w:val="24"/>
          <w:lang w:val="en-US"/>
        </w:rPr>
        <w:t xml:space="preserve"> Chervony`j kordon. – Kam'yanets</w:t>
      </w:r>
      <w:r w:rsidR="00482908" w:rsidRPr="006970B5">
        <w:rPr>
          <w:rFonts w:ascii="Times New Roman" w:hAnsi="Times New Roman" w:cs="Times New Roman"/>
          <w:sz w:val="24"/>
          <w:szCs w:val="24"/>
          <w:lang w:val="en-US"/>
        </w:rPr>
        <w:t>`-Podil`s`ky`j,</w:t>
      </w:r>
      <w:r w:rsidR="00961F0F" w:rsidRPr="006970B5">
        <w:rPr>
          <w:rFonts w:ascii="Times New Roman" w:hAnsi="Times New Roman" w:cs="Times New Roman"/>
          <w:sz w:val="24"/>
          <w:szCs w:val="24"/>
          <w:lang w:val="en-US"/>
        </w:rPr>
        <w:t xml:space="preserve"> 1926. – 24 ly`st. – Ch. 89. – P</w:t>
      </w:r>
      <w:r w:rsidR="00482908" w:rsidRPr="006970B5">
        <w:rPr>
          <w:rFonts w:ascii="Times New Roman" w:hAnsi="Times New Roman" w:cs="Times New Roman"/>
          <w:sz w:val="24"/>
          <w:szCs w:val="24"/>
          <w:lang w:val="en-US"/>
        </w:rPr>
        <w:t>. 6; Robitny`k. Rozpovsyudy`ty` kory`snu kny`zhku / Robitny`k //</w:t>
      </w:r>
      <w:r w:rsidR="0035090F" w:rsidRPr="006970B5">
        <w:rPr>
          <w:rFonts w:ascii="Times New Roman" w:hAnsi="Times New Roman" w:cs="Times New Roman"/>
          <w:sz w:val="24"/>
          <w:szCs w:val="24"/>
          <w:lang w:val="en-US"/>
        </w:rPr>
        <w:t xml:space="preserve"> Chervony`j kordon. – Kam'yanets</w:t>
      </w:r>
      <w:r w:rsidR="00482908" w:rsidRPr="006970B5">
        <w:rPr>
          <w:rFonts w:ascii="Times New Roman" w:hAnsi="Times New Roman" w:cs="Times New Roman"/>
          <w:sz w:val="24"/>
          <w:szCs w:val="24"/>
          <w:lang w:val="en-US"/>
        </w:rPr>
        <w:t xml:space="preserve">`-Podil`s`ky`j, 1930. – 16 trav. – </w:t>
      </w:r>
      <w:r w:rsidR="00961F0F" w:rsidRPr="006970B5">
        <w:rPr>
          <w:rFonts w:ascii="Times New Roman" w:hAnsi="Times New Roman" w:cs="Times New Roman"/>
          <w:sz w:val="24"/>
          <w:szCs w:val="24"/>
          <w:lang w:val="en-US"/>
        </w:rPr>
        <w:t>no</w:t>
      </w:r>
      <w:r w:rsidR="006970B5">
        <w:rPr>
          <w:rFonts w:ascii="Times New Roman" w:hAnsi="Times New Roman" w:cs="Times New Roman"/>
          <w:sz w:val="24"/>
          <w:szCs w:val="24"/>
          <w:lang w:val="en-US"/>
        </w:rPr>
        <w:t>.</w:t>
      </w:r>
      <w:r w:rsidR="00961F0F" w:rsidRPr="006970B5">
        <w:rPr>
          <w:rFonts w:ascii="Times New Roman" w:hAnsi="Times New Roman" w:cs="Times New Roman"/>
          <w:sz w:val="24"/>
          <w:szCs w:val="24"/>
          <w:lang w:val="en-US"/>
        </w:rPr>
        <w:t xml:space="preserve"> 52. – P</w:t>
      </w:r>
      <w:r w:rsidR="00482908" w:rsidRPr="006970B5">
        <w:rPr>
          <w:rFonts w:ascii="Times New Roman" w:hAnsi="Times New Roman" w:cs="Times New Roman"/>
          <w:sz w:val="24"/>
          <w:szCs w:val="24"/>
          <w:lang w:val="en-US"/>
        </w:rPr>
        <w:t>. 4.</w:t>
      </w:r>
    </w:p>
    <w:p w:rsidR="00C3427D" w:rsidRPr="004B7152" w:rsidRDefault="004850D8"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8A7958">
        <w:rPr>
          <w:rFonts w:ascii="Times New Roman" w:hAnsi="Times New Roman" w:cs="Times New Roman"/>
          <w:i/>
          <w:sz w:val="24"/>
          <w:szCs w:val="24"/>
          <w:lang w:val="en-US"/>
        </w:rPr>
        <w:t>Dinoel`.</w:t>
      </w:r>
      <w:r>
        <w:rPr>
          <w:rFonts w:ascii="Times New Roman" w:hAnsi="Times New Roman" w:cs="Times New Roman"/>
          <w:sz w:val="24"/>
          <w:szCs w:val="24"/>
          <w:lang w:val="en-US"/>
        </w:rPr>
        <w:t xml:space="preserve"> </w:t>
      </w:r>
      <w:r w:rsidRPr="004B7152">
        <w:rPr>
          <w:rFonts w:ascii="Times New Roman" w:hAnsi="Times New Roman" w:cs="Times New Roman"/>
          <w:sz w:val="24"/>
          <w:szCs w:val="24"/>
          <w:lang w:val="en-US"/>
        </w:rPr>
        <w:t>Vy`shhe bil`shovy`ts</w:t>
      </w:r>
      <w:r w:rsidR="00AF7C19" w:rsidRPr="004B7152">
        <w:rPr>
          <w:rFonts w:ascii="Times New Roman" w:hAnsi="Times New Roman" w:cs="Times New Roman"/>
          <w:sz w:val="24"/>
          <w:szCs w:val="24"/>
          <w:lang w:val="en-US"/>
        </w:rPr>
        <w:t>`ku</w:t>
      </w:r>
      <w:r w:rsidR="00E5477A" w:rsidRPr="004B7152">
        <w:rPr>
          <w:rFonts w:ascii="Times New Roman" w:hAnsi="Times New Roman" w:cs="Times New Roman"/>
          <w:sz w:val="24"/>
          <w:szCs w:val="24"/>
          <w:lang w:val="en-US"/>
        </w:rPr>
        <w:t xml:space="preserve"> py`l`nist` u teori</w:t>
      </w:r>
      <w:r w:rsidRPr="004B7152">
        <w:rPr>
          <w:rFonts w:ascii="Times New Roman" w:hAnsi="Times New Roman" w:cs="Times New Roman"/>
          <w:sz w:val="24"/>
          <w:szCs w:val="24"/>
          <w:lang w:val="en-US"/>
        </w:rPr>
        <w:t>i i prakty`ts</w:t>
      </w:r>
      <w:r w:rsidR="00AF7C19" w:rsidRPr="004B7152">
        <w:rPr>
          <w:rFonts w:ascii="Times New Roman" w:hAnsi="Times New Roman" w:cs="Times New Roman"/>
          <w:sz w:val="24"/>
          <w:szCs w:val="24"/>
          <w:lang w:val="en-US"/>
        </w:rPr>
        <w:t xml:space="preserve">i </w:t>
      </w:r>
      <w:r w:rsidR="00063953" w:rsidRPr="004B7152">
        <w:rPr>
          <w:rFonts w:ascii="Times New Roman" w:hAnsi="Times New Roman" w:cs="Times New Roman"/>
          <w:sz w:val="24"/>
          <w:szCs w:val="24"/>
        </w:rPr>
        <w:t>(</w:t>
      </w:r>
      <w:r w:rsidR="00063953" w:rsidRPr="004B7152">
        <w:rPr>
          <w:rFonts w:ascii="Times New Roman" w:hAnsi="Times New Roman" w:cs="Times New Roman"/>
          <w:sz w:val="24"/>
          <w:szCs w:val="24"/>
          <w:lang w:val="en-US"/>
        </w:rPr>
        <w:t>To increase Bolshevik vigilance in theory and practice</w:t>
      </w:r>
      <w:r w:rsidR="00063953" w:rsidRPr="004B7152">
        <w:rPr>
          <w:rFonts w:ascii="Times New Roman" w:hAnsi="Times New Roman" w:cs="Times New Roman"/>
          <w:sz w:val="24"/>
          <w:szCs w:val="24"/>
        </w:rPr>
        <w:t>)</w:t>
      </w:r>
      <w:r w:rsidR="00063953" w:rsidRPr="004B7152">
        <w:rPr>
          <w:rFonts w:ascii="Times New Roman" w:hAnsi="Times New Roman" w:cs="Times New Roman"/>
          <w:sz w:val="24"/>
          <w:szCs w:val="24"/>
          <w:lang w:val="en-US"/>
        </w:rPr>
        <w:t xml:space="preserve"> </w:t>
      </w:r>
      <w:r w:rsidR="00AF7C19" w:rsidRPr="004B7152">
        <w:rPr>
          <w:rFonts w:ascii="Times New Roman" w:hAnsi="Times New Roman" w:cs="Times New Roman"/>
          <w:sz w:val="24"/>
          <w:szCs w:val="24"/>
          <w:lang w:val="en-US"/>
        </w:rPr>
        <w:t>/ Dinoel` //</w:t>
      </w:r>
      <w:r w:rsidRPr="004B7152">
        <w:rPr>
          <w:rFonts w:ascii="Times New Roman" w:hAnsi="Times New Roman" w:cs="Times New Roman"/>
          <w:sz w:val="24"/>
          <w:szCs w:val="24"/>
          <w:lang w:val="en-US"/>
        </w:rPr>
        <w:t xml:space="preserve"> Chervony`j kordon. – Kam'yanets</w:t>
      </w:r>
      <w:r w:rsidR="00AF7C19" w:rsidRPr="004B7152">
        <w:rPr>
          <w:rFonts w:ascii="Times New Roman" w:hAnsi="Times New Roman" w:cs="Times New Roman"/>
          <w:sz w:val="24"/>
          <w:szCs w:val="24"/>
          <w:lang w:val="en-US"/>
        </w:rPr>
        <w:t xml:space="preserve">`-Podil`s`ky`j, 1932. – </w:t>
      </w:r>
      <w:proofErr w:type="gramStart"/>
      <w:r w:rsidR="00961F0F" w:rsidRPr="004B7152">
        <w:rPr>
          <w:rFonts w:ascii="Times New Roman" w:hAnsi="Times New Roman" w:cs="Times New Roman"/>
          <w:sz w:val="24"/>
          <w:szCs w:val="24"/>
          <w:lang w:val="en-US"/>
        </w:rPr>
        <w:t>no</w:t>
      </w:r>
      <w:proofErr w:type="gramEnd"/>
      <w:r w:rsidR="00961F0F" w:rsidRPr="004B7152">
        <w:rPr>
          <w:rFonts w:ascii="Times New Roman" w:hAnsi="Times New Roman" w:cs="Times New Roman"/>
          <w:sz w:val="24"/>
          <w:szCs w:val="24"/>
          <w:lang w:val="en-US"/>
        </w:rPr>
        <w:t>.</w:t>
      </w:r>
      <w:r w:rsidR="00AF7C19" w:rsidRPr="004B7152">
        <w:rPr>
          <w:rFonts w:ascii="Times New Roman" w:hAnsi="Times New Roman" w:cs="Times New Roman"/>
          <w:sz w:val="24"/>
          <w:szCs w:val="24"/>
          <w:lang w:val="en-US"/>
        </w:rPr>
        <w:t xml:space="preserve"> 8. – 1</w:t>
      </w:r>
      <w:r w:rsidR="00961F0F" w:rsidRPr="004B7152">
        <w:rPr>
          <w:rFonts w:ascii="Times New Roman" w:hAnsi="Times New Roman" w:cs="Times New Roman"/>
          <w:sz w:val="24"/>
          <w:szCs w:val="24"/>
          <w:lang w:val="en-US"/>
        </w:rPr>
        <w:t>4 sichnya. – P</w:t>
      </w:r>
      <w:r w:rsidR="00AF7C19" w:rsidRPr="004B7152">
        <w:rPr>
          <w:rFonts w:ascii="Times New Roman" w:hAnsi="Times New Roman" w:cs="Times New Roman"/>
          <w:sz w:val="24"/>
          <w:szCs w:val="24"/>
          <w:lang w:val="en-US"/>
        </w:rPr>
        <w:t>. 2.</w:t>
      </w:r>
    </w:p>
    <w:p w:rsidR="00C3427D" w:rsidRPr="00D9723B" w:rsidRDefault="008A3F7D"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i/>
          <w:sz w:val="24"/>
          <w:szCs w:val="24"/>
          <w:lang w:val="en-US"/>
        </w:rPr>
      </w:pPr>
      <w:r w:rsidRPr="00063953">
        <w:rPr>
          <w:rFonts w:ascii="Times New Roman" w:hAnsi="Times New Roman" w:cs="Times New Roman"/>
          <w:i/>
          <w:sz w:val="24"/>
          <w:szCs w:val="24"/>
          <w:lang w:val="en-US"/>
        </w:rPr>
        <w:t>Ents</w:t>
      </w:r>
      <w:r w:rsidR="00E5477A" w:rsidRPr="00063953">
        <w:rPr>
          <w:rFonts w:ascii="Times New Roman" w:hAnsi="Times New Roman" w:cs="Times New Roman"/>
          <w:i/>
          <w:sz w:val="24"/>
          <w:szCs w:val="24"/>
          <w:lang w:val="en-US"/>
        </w:rPr>
        <w:t>y`klopediya Ukra</w:t>
      </w:r>
      <w:r w:rsidR="00355C19" w:rsidRPr="00063953">
        <w:rPr>
          <w:rFonts w:ascii="Times New Roman" w:hAnsi="Times New Roman" w:cs="Times New Roman"/>
          <w:i/>
          <w:sz w:val="24"/>
          <w:szCs w:val="24"/>
          <w:lang w:val="en-US"/>
        </w:rPr>
        <w:t>inoznavstva:</w:t>
      </w:r>
      <w:r w:rsidR="00355C19" w:rsidRPr="00DE6A6F">
        <w:rPr>
          <w:rFonts w:ascii="Times New Roman" w:hAnsi="Times New Roman" w:cs="Times New Roman"/>
          <w:sz w:val="24"/>
          <w:szCs w:val="24"/>
          <w:lang w:val="en-US"/>
        </w:rPr>
        <w:t xml:space="preserve"> </w:t>
      </w:r>
      <w:r w:rsidR="00355C19" w:rsidRPr="00D9723B">
        <w:rPr>
          <w:rFonts w:ascii="Times New Roman" w:hAnsi="Times New Roman" w:cs="Times New Roman"/>
          <w:i/>
          <w:sz w:val="24"/>
          <w:szCs w:val="24"/>
          <w:lang w:val="en-US"/>
        </w:rPr>
        <w:t>(Slovny`kova chasty`</w:t>
      </w:r>
      <w:proofErr w:type="gramStart"/>
      <w:r w:rsidR="00355C19" w:rsidRPr="00D9723B">
        <w:rPr>
          <w:rFonts w:ascii="Times New Roman" w:hAnsi="Times New Roman" w:cs="Times New Roman"/>
          <w:i/>
          <w:sz w:val="24"/>
          <w:szCs w:val="24"/>
          <w:lang w:val="en-US"/>
        </w:rPr>
        <w:t>na</w:t>
      </w:r>
      <w:proofErr w:type="gramEnd"/>
      <w:r w:rsidR="00355C19" w:rsidRPr="00D9723B">
        <w:rPr>
          <w:rFonts w:ascii="Times New Roman" w:hAnsi="Times New Roman" w:cs="Times New Roman"/>
          <w:i/>
          <w:sz w:val="24"/>
          <w:szCs w:val="24"/>
          <w:lang w:val="en-US"/>
        </w:rPr>
        <w:t xml:space="preserve"> 2)</w:t>
      </w:r>
      <w:r w:rsidR="00D9723B">
        <w:rPr>
          <w:rFonts w:ascii="Times New Roman" w:hAnsi="Times New Roman" w:cs="Times New Roman"/>
          <w:sz w:val="24"/>
          <w:szCs w:val="24"/>
        </w:rPr>
        <w:t xml:space="preserve"> (</w:t>
      </w:r>
      <w:r w:rsidR="00D9723B" w:rsidRPr="000950A6">
        <w:rPr>
          <w:rFonts w:ascii="Times New Roman" w:hAnsi="Times New Roman" w:cs="Times New Roman"/>
          <w:sz w:val="24"/>
          <w:szCs w:val="24"/>
          <w:lang w:val="en-US"/>
        </w:rPr>
        <w:t>Encyclopedia of Ukrainian Studies (Vocabulary part 2)</w:t>
      </w:r>
      <w:r w:rsidR="00D9723B">
        <w:rPr>
          <w:rFonts w:ascii="Times New Roman" w:hAnsi="Times New Roman" w:cs="Times New Roman"/>
          <w:sz w:val="24"/>
          <w:szCs w:val="24"/>
        </w:rPr>
        <w:t>)</w:t>
      </w:r>
      <w:r w:rsidR="00355C19" w:rsidRPr="00DE6A6F">
        <w:rPr>
          <w:rFonts w:ascii="Times New Roman" w:hAnsi="Times New Roman" w:cs="Times New Roman"/>
          <w:sz w:val="24"/>
          <w:szCs w:val="24"/>
          <w:lang w:val="en-US"/>
        </w:rPr>
        <w:t xml:space="preserve"> </w:t>
      </w:r>
      <w:r w:rsidR="00355C19" w:rsidRPr="004B7152">
        <w:rPr>
          <w:rFonts w:ascii="Times New Roman" w:hAnsi="Times New Roman" w:cs="Times New Roman"/>
          <w:sz w:val="24"/>
          <w:szCs w:val="24"/>
          <w:lang w:val="en-US"/>
        </w:rPr>
        <w:t>/ V. Kubijovy`ch (golov. red.), M. Globenko (zast. golovn. red.). – L`</w:t>
      </w:r>
      <w:proofErr w:type="gramStart"/>
      <w:r w:rsidR="00355C19" w:rsidRPr="004B7152">
        <w:rPr>
          <w:rFonts w:ascii="Times New Roman" w:hAnsi="Times New Roman" w:cs="Times New Roman"/>
          <w:sz w:val="24"/>
          <w:szCs w:val="24"/>
          <w:lang w:val="en-US"/>
        </w:rPr>
        <w:t xml:space="preserve">viv </w:t>
      </w:r>
      <w:r w:rsidR="00961F0F" w:rsidRPr="004B7152">
        <w:rPr>
          <w:rFonts w:ascii="Times New Roman" w:hAnsi="Times New Roman" w:cs="Times New Roman"/>
          <w:sz w:val="24"/>
          <w:szCs w:val="24"/>
          <w:lang w:val="en-US"/>
        </w:rPr>
        <w:t>:</w:t>
      </w:r>
      <w:proofErr w:type="gramEnd"/>
      <w:r w:rsidR="00961F0F" w:rsidRPr="004B7152">
        <w:rPr>
          <w:rFonts w:ascii="Times New Roman" w:hAnsi="Times New Roman" w:cs="Times New Roman"/>
          <w:sz w:val="24"/>
          <w:szCs w:val="24"/>
          <w:lang w:val="en-US"/>
        </w:rPr>
        <w:t xml:space="preserve"> Molode zhy`ttya, 1993. – 800 p</w:t>
      </w:r>
      <w:r w:rsidR="00355C19" w:rsidRPr="004B7152">
        <w:rPr>
          <w:rFonts w:ascii="Times New Roman" w:hAnsi="Times New Roman" w:cs="Times New Roman"/>
          <w:sz w:val="24"/>
          <w:szCs w:val="24"/>
          <w:lang w:val="en-US"/>
        </w:rPr>
        <w:t>.</w:t>
      </w:r>
    </w:p>
    <w:p w:rsidR="00C3427D" w:rsidRPr="00CE1C4F" w:rsidRDefault="008A3F7D"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635E71">
        <w:rPr>
          <w:rFonts w:ascii="Times New Roman" w:hAnsi="Times New Roman" w:cs="Times New Roman"/>
          <w:i/>
          <w:sz w:val="24"/>
          <w:szCs w:val="24"/>
          <w:lang w:val="en-US"/>
        </w:rPr>
        <w:t>Za bil`shovy`ts</w:t>
      </w:r>
      <w:r w:rsidR="00E66616" w:rsidRPr="00635E71">
        <w:rPr>
          <w:rFonts w:ascii="Times New Roman" w:hAnsi="Times New Roman" w:cs="Times New Roman"/>
          <w:i/>
          <w:sz w:val="24"/>
          <w:szCs w:val="24"/>
          <w:lang w:val="en-US"/>
        </w:rPr>
        <w:t>`ku nep</w:t>
      </w:r>
      <w:r w:rsidR="00E5477A" w:rsidRPr="00635E71">
        <w:rPr>
          <w:rFonts w:ascii="Times New Roman" w:hAnsi="Times New Roman" w:cs="Times New Roman"/>
          <w:i/>
          <w:sz w:val="24"/>
          <w:szCs w:val="24"/>
          <w:lang w:val="en-US"/>
        </w:rPr>
        <w:t>ry`my`rennist` do vorogiv parti</w:t>
      </w:r>
      <w:r w:rsidR="00E66616" w:rsidRPr="00635E71">
        <w:rPr>
          <w:rFonts w:ascii="Times New Roman" w:hAnsi="Times New Roman" w:cs="Times New Roman"/>
          <w:i/>
          <w:sz w:val="24"/>
          <w:szCs w:val="24"/>
          <w:lang w:val="en-US"/>
        </w:rPr>
        <w:t>i Lenina – Stalina</w:t>
      </w:r>
      <w:r w:rsidR="00AE285B">
        <w:rPr>
          <w:rFonts w:ascii="Times New Roman" w:hAnsi="Times New Roman" w:cs="Times New Roman"/>
          <w:sz w:val="24"/>
          <w:szCs w:val="24"/>
        </w:rPr>
        <w:t xml:space="preserve"> (</w:t>
      </w:r>
      <w:r w:rsidR="00112BC0" w:rsidRPr="000950A6">
        <w:rPr>
          <w:rFonts w:ascii="Times New Roman" w:hAnsi="Times New Roman" w:cs="Times New Roman"/>
          <w:sz w:val="24"/>
          <w:szCs w:val="24"/>
          <w:lang w:val="en-US"/>
        </w:rPr>
        <w:t>For the Bolshevik irreconcilability to the enemies of party of Lenin – Stalin</w:t>
      </w:r>
      <w:r w:rsidR="00112BC0">
        <w:rPr>
          <w:rFonts w:ascii="Times New Roman" w:hAnsi="Times New Roman" w:cs="Times New Roman"/>
          <w:sz w:val="24"/>
          <w:szCs w:val="24"/>
        </w:rPr>
        <w:t>)</w:t>
      </w:r>
      <w:r w:rsidR="00E66616" w:rsidRPr="00DE6A6F">
        <w:rPr>
          <w:rFonts w:ascii="Times New Roman" w:hAnsi="Times New Roman" w:cs="Times New Roman"/>
          <w:sz w:val="24"/>
          <w:szCs w:val="24"/>
          <w:lang w:val="en-US"/>
        </w:rPr>
        <w:t xml:space="preserve"> </w:t>
      </w:r>
      <w:r w:rsidR="00E66616" w:rsidRPr="00CE1C4F">
        <w:rPr>
          <w:rFonts w:ascii="Times New Roman" w:hAnsi="Times New Roman" w:cs="Times New Roman"/>
          <w:sz w:val="24"/>
          <w:szCs w:val="24"/>
          <w:lang w:val="en-US"/>
        </w:rPr>
        <w:t>//</w:t>
      </w:r>
      <w:r w:rsidR="00AC4207" w:rsidRPr="00CE1C4F">
        <w:rPr>
          <w:rFonts w:ascii="Times New Roman" w:hAnsi="Times New Roman" w:cs="Times New Roman"/>
          <w:sz w:val="24"/>
          <w:szCs w:val="24"/>
          <w:lang w:val="en-US"/>
        </w:rPr>
        <w:t xml:space="preserve"> Chervony`j kordon. – Kam'yanets</w:t>
      </w:r>
      <w:r w:rsidR="00E66616" w:rsidRPr="00CE1C4F">
        <w:rPr>
          <w:rFonts w:ascii="Times New Roman" w:hAnsi="Times New Roman" w:cs="Times New Roman"/>
          <w:sz w:val="24"/>
          <w:szCs w:val="24"/>
          <w:lang w:val="en-US"/>
        </w:rPr>
        <w:t>`-Pod</w:t>
      </w:r>
      <w:r w:rsidR="00961F0F" w:rsidRPr="00CE1C4F">
        <w:rPr>
          <w:rFonts w:ascii="Times New Roman" w:hAnsi="Times New Roman" w:cs="Times New Roman"/>
          <w:sz w:val="24"/>
          <w:szCs w:val="24"/>
          <w:lang w:val="en-US"/>
        </w:rPr>
        <w:t>il`s`ky`j, 1934. – 18 ly`st. – P</w:t>
      </w:r>
      <w:r w:rsidR="00E66616" w:rsidRPr="00CE1C4F">
        <w:rPr>
          <w:rFonts w:ascii="Times New Roman" w:hAnsi="Times New Roman" w:cs="Times New Roman"/>
          <w:sz w:val="24"/>
          <w:szCs w:val="24"/>
          <w:lang w:val="en-US"/>
        </w:rPr>
        <w:t>. 2.</w:t>
      </w:r>
    </w:p>
    <w:p w:rsidR="00C3427D" w:rsidRPr="00CE1C4F" w:rsidRDefault="00691C23"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12BC0">
        <w:rPr>
          <w:rFonts w:ascii="Times New Roman" w:hAnsi="Times New Roman" w:cs="Times New Roman"/>
          <w:i/>
          <w:sz w:val="24"/>
          <w:szCs w:val="24"/>
          <w:lang w:val="en-US"/>
        </w:rPr>
        <w:t>Ivan Kry`p'yakevy`ch u rody`nnij tr</w:t>
      </w:r>
      <w:r w:rsidR="004909CD" w:rsidRPr="00112BC0">
        <w:rPr>
          <w:rFonts w:ascii="Times New Roman" w:hAnsi="Times New Roman" w:cs="Times New Roman"/>
          <w:i/>
          <w:sz w:val="24"/>
          <w:szCs w:val="24"/>
          <w:lang w:val="en-US"/>
        </w:rPr>
        <w:t>ady`tsi</w:t>
      </w:r>
      <w:r w:rsidR="00C42771" w:rsidRPr="00112BC0">
        <w:rPr>
          <w:rFonts w:ascii="Times New Roman" w:hAnsi="Times New Roman" w:cs="Times New Roman"/>
          <w:i/>
          <w:sz w:val="24"/>
          <w:szCs w:val="24"/>
          <w:lang w:val="en-US"/>
        </w:rPr>
        <w:t>i, nauts</w:t>
      </w:r>
      <w:r w:rsidRPr="00112BC0">
        <w:rPr>
          <w:rFonts w:ascii="Times New Roman" w:hAnsi="Times New Roman" w:cs="Times New Roman"/>
          <w:i/>
          <w:sz w:val="24"/>
          <w:szCs w:val="24"/>
          <w:lang w:val="en-US"/>
        </w:rPr>
        <w:t>i, suspil`stvi</w:t>
      </w:r>
      <w:r w:rsidR="004909CD">
        <w:rPr>
          <w:rFonts w:ascii="Times New Roman" w:hAnsi="Times New Roman" w:cs="Times New Roman"/>
          <w:sz w:val="24"/>
          <w:szCs w:val="24"/>
          <w:lang w:val="en-US"/>
        </w:rPr>
        <w:t xml:space="preserve"> </w:t>
      </w:r>
      <w:r w:rsidR="00101FB2">
        <w:rPr>
          <w:rFonts w:ascii="Times New Roman" w:hAnsi="Times New Roman" w:cs="Times New Roman"/>
          <w:sz w:val="24"/>
          <w:szCs w:val="24"/>
        </w:rPr>
        <w:t>(</w:t>
      </w:r>
      <w:r w:rsidR="00101FB2" w:rsidRPr="000950A6">
        <w:rPr>
          <w:rFonts w:ascii="Times New Roman" w:hAnsi="Times New Roman" w:cs="Times New Roman"/>
          <w:sz w:val="24"/>
          <w:szCs w:val="24"/>
          <w:lang w:val="en-US"/>
        </w:rPr>
        <w:t>Ivan Kryp’yakevych in family tradition, science, society</w:t>
      </w:r>
      <w:r w:rsidR="00101FB2">
        <w:rPr>
          <w:rFonts w:ascii="Times New Roman" w:hAnsi="Times New Roman" w:cs="Times New Roman"/>
          <w:sz w:val="24"/>
          <w:szCs w:val="24"/>
        </w:rPr>
        <w:t>)</w:t>
      </w:r>
      <w:r w:rsidR="00101FB2">
        <w:rPr>
          <w:rFonts w:ascii="Times New Roman" w:hAnsi="Times New Roman" w:cs="Times New Roman"/>
          <w:sz w:val="24"/>
          <w:szCs w:val="24"/>
          <w:lang w:val="en-US"/>
        </w:rPr>
        <w:t xml:space="preserve"> </w:t>
      </w:r>
      <w:r w:rsidR="004909CD" w:rsidRPr="00CE1C4F">
        <w:rPr>
          <w:rFonts w:ascii="Times New Roman" w:hAnsi="Times New Roman" w:cs="Times New Roman"/>
          <w:sz w:val="24"/>
          <w:szCs w:val="24"/>
          <w:lang w:val="en-US"/>
        </w:rPr>
        <w:t xml:space="preserve">/ vidp. </w:t>
      </w:r>
      <w:proofErr w:type="gramStart"/>
      <w:r w:rsidR="004909CD" w:rsidRPr="00CE1C4F">
        <w:rPr>
          <w:rFonts w:ascii="Times New Roman" w:hAnsi="Times New Roman" w:cs="Times New Roman"/>
          <w:sz w:val="24"/>
          <w:szCs w:val="24"/>
          <w:lang w:val="en-US"/>
        </w:rPr>
        <w:t>red</w:t>
      </w:r>
      <w:proofErr w:type="gramEnd"/>
      <w:r w:rsidR="004909CD" w:rsidRPr="00CE1C4F">
        <w:rPr>
          <w:rFonts w:ascii="Times New Roman" w:hAnsi="Times New Roman" w:cs="Times New Roman"/>
          <w:sz w:val="24"/>
          <w:szCs w:val="24"/>
          <w:lang w:val="en-US"/>
        </w:rPr>
        <w:t>. Ya. Isa</w:t>
      </w:r>
      <w:r w:rsidRPr="00CE1C4F">
        <w:rPr>
          <w:rFonts w:ascii="Times New Roman" w:hAnsi="Times New Roman" w:cs="Times New Roman"/>
          <w:sz w:val="24"/>
          <w:szCs w:val="24"/>
          <w:lang w:val="en-US"/>
        </w:rPr>
        <w:t>evy`ch, uporyad. F. Steblij // Ukra</w:t>
      </w:r>
      <w:r w:rsidR="001629A3" w:rsidRPr="00CE1C4F">
        <w:rPr>
          <w:rFonts w:ascii="Times New Roman" w:hAnsi="Times New Roman" w:cs="Times New Roman"/>
          <w:sz w:val="24"/>
          <w:szCs w:val="24"/>
          <w:lang w:val="en-US"/>
        </w:rPr>
        <w:t>ina: kul`turna spadshhy`na, nats</w:t>
      </w:r>
      <w:r w:rsidRPr="00CE1C4F">
        <w:rPr>
          <w:rFonts w:ascii="Times New Roman" w:hAnsi="Times New Roman" w:cs="Times New Roman"/>
          <w:sz w:val="24"/>
          <w:szCs w:val="24"/>
          <w:lang w:val="en-US"/>
        </w:rPr>
        <w:t>ional</w:t>
      </w:r>
      <w:r w:rsidR="001629A3" w:rsidRPr="00CE1C4F">
        <w:rPr>
          <w:rFonts w:ascii="Times New Roman" w:hAnsi="Times New Roman" w:cs="Times New Roman"/>
          <w:sz w:val="24"/>
          <w:szCs w:val="24"/>
          <w:lang w:val="en-US"/>
        </w:rPr>
        <w:t>`na svidomist</w:t>
      </w:r>
      <w:proofErr w:type="gramStart"/>
      <w:r w:rsidR="001629A3" w:rsidRPr="00CE1C4F">
        <w:rPr>
          <w:rFonts w:ascii="Times New Roman" w:hAnsi="Times New Roman" w:cs="Times New Roman"/>
          <w:sz w:val="24"/>
          <w:szCs w:val="24"/>
          <w:lang w:val="en-US"/>
        </w:rPr>
        <w:t>` :</w:t>
      </w:r>
      <w:proofErr w:type="gramEnd"/>
      <w:r w:rsidR="001629A3" w:rsidRPr="00CE1C4F">
        <w:rPr>
          <w:rFonts w:ascii="Times New Roman" w:hAnsi="Times New Roman" w:cs="Times New Roman"/>
          <w:sz w:val="24"/>
          <w:szCs w:val="24"/>
          <w:lang w:val="en-US"/>
        </w:rPr>
        <w:t xml:space="preserve"> zb. </w:t>
      </w:r>
      <w:proofErr w:type="gramStart"/>
      <w:r w:rsidR="001629A3" w:rsidRPr="00CE1C4F">
        <w:rPr>
          <w:rFonts w:ascii="Times New Roman" w:hAnsi="Times New Roman" w:cs="Times New Roman"/>
          <w:sz w:val="24"/>
          <w:szCs w:val="24"/>
          <w:lang w:val="en-US"/>
        </w:rPr>
        <w:t>nauk</w:t>
      </w:r>
      <w:proofErr w:type="gramEnd"/>
      <w:r w:rsidR="001629A3" w:rsidRPr="00CE1C4F">
        <w:rPr>
          <w:rFonts w:ascii="Times New Roman" w:hAnsi="Times New Roman" w:cs="Times New Roman"/>
          <w:sz w:val="24"/>
          <w:szCs w:val="24"/>
          <w:lang w:val="en-US"/>
        </w:rPr>
        <w:t xml:space="preserve">. </w:t>
      </w:r>
      <w:proofErr w:type="gramStart"/>
      <w:r w:rsidR="001629A3" w:rsidRPr="00CE1C4F">
        <w:rPr>
          <w:rFonts w:ascii="Times New Roman" w:hAnsi="Times New Roman" w:cs="Times New Roman"/>
          <w:sz w:val="24"/>
          <w:szCs w:val="24"/>
          <w:lang w:val="en-US"/>
        </w:rPr>
        <w:t>prats</w:t>
      </w:r>
      <w:proofErr w:type="gramEnd"/>
      <w:r w:rsidR="004909CD" w:rsidRPr="00CE1C4F">
        <w:rPr>
          <w:rFonts w:ascii="Times New Roman" w:hAnsi="Times New Roman" w:cs="Times New Roman"/>
          <w:sz w:val="24"/>
          <w:szCs w:val="24"/>
          <w:lang w:val="en-US"/>
        </w:rPr>
        <w:t>` 8 / Insty`tut ukra</w:t>
      </w:r>
      <w:r w:rsidRPr="00CE1C4F">
        <w:rPr>
          <w:rFonts w:ascii="Times New Roman" w:hAnsi="Times New Roman" w:cs="Times New Roman"/>
          <w:sz w:val="24"/>
          <w:szCs w:val="24"/>
          <w:lang w:val="en-US"/>
        </w:rPr>
        <w:t>inoznavstva i</w:t>
      </w:r>
      <w:r w:rsidR="004909CD" w:rsidRPr="00CE1C4F">
        <w:rPr>
          <w:rFonts w:ascii="Times New Roman" w:hAnsi="Times New Roman" w:cs="Times New Roman"/>
          <w:sz w:val="24"/>
          <w:szCs w:val="24"/>
          <w:lang w:val="en-US"/>
        </w:rPr>
        <w:t>m. I. Kry`p'yakevy`cha NAN Ukra</w:t>
      </w:r>
      <w:r w:rsidR="00961F0F" w:rsidRPr="00CE1C4F">
        <w:rPr>
          <w:rFonts w:ascii="Times New Roman" w:hAnsi="Times New Roman" w:cs="Times New Roman"/>
          <w:sz w:val="24"/>
          <w:szCs w:val="24"/>
          <w:lang w:val="en-US"/>
        </w:rPr>
        <w:t>iny`. – L`viv, 2001. – 960 p., 32 p</w:t>
      </w:r>
      <w:r w:rsidRPr="00CE1C4F">
        <w:rPr>
          <w:rFonts w:ascii="Times New Roman" w:hAnsi="Times New Roman" w:cs="Times New Roman"/>
          <w:sz w:val="24"/>
          <w:szCs w:val="24"/>
          <w:lang w:val="en-US"/>
        </w:rPr>
        <w:t xml:space="preserve">. </w:t>
      </w:r>
      <w:proofErr w:type="gramStart"/>
      <w:r w:rsidRPr="00CE1C4F">
        <w:rPr>
          <w:rFonts w:ascii="Times New Roman" w:hAnsi="Times New Roman" w:cs="Times New Roman"/>
          <w:sz w:val="24"/>
          <w:szCs w:val="24"/>
          <w:lang w:val="en-US"/>
        </w:rPr>
        <w:t>il</w:t>
      </w:r>
      <w:proofErr w:type="gramEnd"/>
      <w:r w:rsidRPr="00CE1C4F">
        <w:rPr>
          <w:rFonts w:ascii="Times New Roman" w:hAnsi="Times New Roman" w:cs="Times New Roman"/>
          <w:sz w:val="24"/>
          <w:szCs w:val="24"/>
          <w:lang w:val="en-US"/>
        </w:rPr>
        <w:t>.</w:t>
      </w:r>
    </w:p>
    <w:p w:rsidR="00C3427D" w:rsidRPr="00CE1C4F" w:rsidRDefault="00436B96"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B9774F">
        <w:rPr>
          <w:rFonts w:ascii="Times New Roman" w:hAnsi="Times New Roman" w:cs="Times New Roman"/>
          <w:i/>
          <w:sz w:val="24"/>
          <w:szCs w:val="24"/>
          <w:lang w:val="en-US"/>
        </w:rPr>
        <w:lastRenderedPageBreak/>
        <w:t>Katal`og` kny`garni „Svobody`”</w:t>
      </w:r>
      <w:r w:rsidRPr="00DE6A6F">
        <w:rPr>
          <w:rFonts w:ascii="Times New Roman" w:hAnsi="Times New Roman" w:cs="Times New Roman"/>
          <w:sz w:val="24"/>
          <w:szCs w:val="24"/>
          <w:lang w:val="en-US"/>
        </w:rPr>
        <w:t xml:space="preserve"> </w:t>
      </w:r>
      <w:r w:rsidR="00B9774F">
        <w:rPr>
          <w:rFonts w:ascii="Times New Roman" w:hAnsi="Times New Roman" w:cs="Times New Roman"/>
          <w:sz w:val="24"/>
          <w:szCs w:val="24"/>
        </w:rPr>
        <w:t>(</w:t>
      </w:r>
      <w:r w:rsidR="00622AF9" w:rsidRPr="000950A6">
        <w:rPr>
          <w:rFonts w:ascii="Times New Roman" w:hAnsi="Times New Roman" w:cs="Times New Roman"/>
          <w:sz w:val="24"/>
          <w:szCs w:val="24"/>
          <w:lang w:val="en-US"/>
        </w:rPr>
        <w:t>Catalogue of the bookshop “Svoboda”</w:t>
      </w:r>
      <w:r w:rsidR="00622AF9">
        <w:rPr>
          <w:rFonts w:ascii="Times New Roman" w:hAnsi="Times New Roman" w:cs="Times New Roman"/>
          <w:sz w:val="24"/>
          <w:szCs w:val="24"/>
        </w:rPr>
        <w:t xml:space="preserve">) </w:t>
      </w:r>
      <w:r w:rsidRPr="00CE1C4F">
        <w:rPr>
          <w:rFonts w:ascii="Times New Roman" w:hAnsi="Times New Roman" w:cs="Times New Roman"/>
          <w:sz w:val="24"/>
          <w:szCs w:val="24"/>
          <w:lang w:val="en-US"/>
        </w:rPr>
        <w:t>// Svoboda. – Dzherzy` Sy`ti, N. Dzh</w:t>
      </w:r>
      <w:r w:rsidR="00961F0F" w:rsidRPr="00CE1C4F">
        <w:rPr>
          <w:rFonts w:ascii="Times New Roman" w:hAnsi="Times New Roman" w:cs="Times New Roman"/>
          <w:sz w:val="24"/>
          <w:szCs w:val="24"/>
          <w:lang w:val="en-US"/>
        </w:rPr>
        <w:t>., 1925. – 5 kvit. – Ch. 78. – P</w:t>
      </w:r>
      <w:r w:rsidRPr="00CE1C4F">
        <w:rPr>
          <w:rFonts w:ascii="Times New Roman" w:hAnsi="Times New Roman" w:cs="Times New Roman"/>
          <w:sz w:val="24"/>
          <w:szCs w:val="24"/>
          <w:lang w:val="en-US"/>
        </w:rPr>
        <w:t>. 4.</w:t>
      </w:r>
    </w:p>
    <w:p w:rsidR="00C3427D" w:rsidRPr="00CE1C4F" w:rsidRDefault="0030551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DF2192">
        <w:rPr>
          <w:rFonts w:ascii="Times New Roman" w:hAnsi="Times New Roman" w:cs="Times New Roman"/>
          <w:i/>
          <w:sz w:val="24"/>
          <w:szCs w:val="24"/>
          <w:lang w:val="en-US"/>
        </w:rPr>
        <w:t>Korotky`j zvit naukovo-dos</w:t>
      </w:r>
      <w:r w:rsidR="004909CD" w:rsidRPr="00DF2192">
        <w:rPr>
          <w:rFonts w:ascii="Times New Roman" w:hAnsi="Times New Roman" w:cs="Times New Roman"/>
          <w:i/>
          <w:sz w:val="24"/>
          <w:szCs w:val="24"/>
          <w:lang w:val="en-US"/>
        </w:rPr>
        <w:t>lidno</w:t>
      </w:r>
      <w:r w:rsidR="001629A3" w:rsidRPr="00DF2192">
        <w:rPr>
          <w:rFonts w:ascii="Times New Roman" w:hAnsi="Times New Roman" w:cs="Times New Roman"/>
          <w:i/>
          <w:sz w:val="24"/>
          <w:szCs w:val="24"/>
          <w:lang w:val="en-US"/>
        </w:rPr>
        <w:t>i kafedry` pry` Kam'yanets</w:t>
      </w:r>
      <w:r w:rsidRPr="00DF2192">
        <w:rPr>
          <w:rFonts w:ascii="Times New Roman" w:hAnsi="Times New Roman" w:cs="Times New Roman"/>
          <w:i/>
          <w:sz w:val="24"/>
          <w:szCs w:val="24"/>
          <w:lang w:val="en-US"/>
        </w:rPr>
        <w:t xml:space="preserve">`-Podil`s`komu INO </w:t>
      </w:r>
      <w:r w:rsidR="004909CD" w:rsidRPr="00DF2192">
        <w:rPr>
          <w:rFonts w:ascii="Times New Roman" w:hAnsi="Times New Roman" w:cs="Times New Roman"/>
          <w:i/>
          <w:sz w:val="24"/>
          <w:szCs w:val="24"/>
          <w:lang w:val="en-US"/>
        </w:rPr>
        <w:t>za 1925-26 rik</w:t>
      </w:r>
      <w:r w:rsidR="004909CD">
        <w:rPr>
          <w:rFonts w:ascii="Times New Roman" w:hAnsi="Times New Roman" w:cs="Times New Roman"/>
          <w:sz w:val="24"/>
          <w:szCs w:val="24"/>
          <w:lang w:val="en-US"/>
        </w:rPr>
        <w:t xml:space="preserve"> </w:t>
      </w:r>
      <w:r w:rsidR="008438D7">
        <w:rPr>
          <w:rFonts w:ascii="Times New Roman" w:hAnsi="Times New Roman" w:cs="Times New Roman"/>
          <w:sz w:val="24"/>
          <w:szCs w:val="24"/>
        </w:rPr>
        <w:t>(</w:t>
      </w:r>
      <w:r w:rsidR="008438D7" w:rsidRPr="000950A6">
        <w:rPr>
          <w:rFonts w:ascii="Times New Roman" w:hAnsi="Times New Roman" w:cs="Times New Roman"/>
          <w:sz w:val="24"/>
          <w:szCs w:val="24"/>
          <w:lang w:val="en-US"/>
        </w:rPr>
        <w:t>Brief report of scientific-research department at Kam’yanets-Podilskyi Institute of People’s Education</w:t>
      </w:r>
      <w:r w:rsidR="008438D7">
        <w:rPr>
          <w:rFonts w:ascii="Times New Roman" w:hAnsi="Times New Roman" w:cs="Times New Roman"/>
          <w:sz w:val="24"/>
          <w:szCs w:val="24"/>
        </w:rPr>
        <w:t>)</w:t>
      </w:r>
      <w:r w:rsidR="008438D7">
        <w:rPr>
          <w:rFonts w:ascii="Times New Roman" w:hAnsi="Times New Roman" w:cs="Times New Roman"/>
          <w:sz w:val="24"/>
          <w:szCs w:val="24"/>
          <w:lang w:val="en-US"/>
        </w:rPr>
        <w:t xml:space="preserve"> </w:t>
      </w:r>
      <w:r w:rsidR="004909CD" w:rsidRPr="00CE1C4F">
        <w:rPr>
          <w:rFonts w:ascii="Times New Roman" w:hAnsi="Times New Roman" w:cs="Times New Roman"/>
          <w:sz w:val="24"/>
          <w:szCs w:val="24"/>
          <w:lang w:val="en-US"/>
        </w:rPr>
        <w:t>// Nauka na Ukra</w:t>
      </w:r>
      <w:r w:rsidRPr="00CE1C4F">
        <w:rPr>
          <w:rFonts w:ascii="Times New Roman" w:hAnsi="Times New Roman" w:cs="Times New Roman"/>
          <w:sz w:val="24"/>
          <w:szCs w:val="24"/>
          <w:lang w:val="en-US"/>
        </w:rPr>
        <w:t xml:space="preserve">ini. – Byuleten` Ukrnauky` DVU, 1927. – </w:t>
      </w:r>
      <w:proofErr w:type="gramStart"/>
      <w:r w:rsidR="00961F0F" w:rsidRPr="00CE1C4F">
        <w:rPr>
          <w:rFonts w:ascii="Times New Roman" w:hAnsi="Times New Roman" w:cs="Times New Roman"/>
          <w:sz w:val="24"/>
          <w:szCs w:val="24"/>
          <w:lang w:val="en-US"/>
        </w:rPr>
        <w:t>no</w:t>
      </w:r>
      <w:proofErr w:type="gramEnd"/>
      <w:r w:rsidR="00961F0F" w:rsidRPr="00CE1C4F">
        <w:rPr>
          <w:rFonts w:ascii="Times New Roman" w:hAnsi="Times New Roman" w:cs="Times New Roman"/>
          <w:sz w:val="24"/>
          <w:szCs w:val="24"/>
          <w:lang w:val="en-US"/>
        </w:rPr>
        <w:t xml:space="preserve">. 2–4. – </w:t>
      </w:r>
      <w:r w:rsidR="00CE1C4F">
        <w:rPr>
          <w:rFonts w:ascii="Times New Roman" w:hAnsi="Times New Roman" w:cs="Times New Roman"/>
          <w:sz w:val="24"/>
          <w:szCs w:val="24"/>
          <w:lang w:val="en-US"/>
        </w:rPr>
        <w:t>pp</w:t>
      </w:r>
      <w:r w:rsidRPr="00CE1C4F">
        <w:rPr>
          <w:rFonts w:ascii="Times New Roman" w:hAnsi="Times New Roman" w:cs="Times New Roman"/>
          <w:sz w:val="24"/>
          <w:szCs w:val="24"/>
          <w:lang w:val="en-US"/>
        </w:rPr>
        <w:t>. 187–189.</w:t>
      </w:r>
    </w:p>
    <w:p w:rsidR="00C3427D" w:rsidRPr="00CE1C4F" w:rsidRDefault="00FA5664"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8438D7">
        <w:rPr>
          <w:rFonts w:ascii="Times New Roman" w:hAnsi="Times New Roman" w:cs="Times New Roman"/>
          <w:i/>
          <w:sz w:val="24"/>
          <w:szCs w:val="24"/>
          <w:lang w:val="en-US"/>
        </w:rPr>
        <w:t>Ly`sty` Stepana Rudny`ts</w:t>
      </w:r>
      <w:r w:rsidR="00A56AD2" w:rsidRPr="008438D7">
        <w:rPr>
          <w:rFonts w:ascii="Times New Roman" w:hAnsi="Times New Roman" w:cs="Times New Roman"/>
          <w:i/>
          <w:sz w:val="24"/>
          <w:szCs w:val="24"/>
          <w:lang w:val="en-US"/>
        </w:rPr>
        <w:t>`kogo do Sofi</w:t>
      </w:r>
      <w:r w:rsidRPr="008438D7">
        <w:rPr>
          <w:rFonts w:ascii="Times New Roman" w:hAnsi="Times New Roman" w:cs="Times New Roman"/>
          <w:i/>
          <w:sz w:val="24"/>
          <w:szCs w:val="24"/>
          <w:lang w:val="en-US"/>
        </w:rPr>
        <w:t>i ta Stanislava Dnistryans`ky`kh</w:t>
      </w:r>
      <w:r w:rsidR="00A56AD2" w:rsidRPr="008438D7">
        <w:rPr>
          <w:rFonts w:ascii="Times New Roman" w:hAnsi="Times New Roman" w:cs="Times New Roman"/>
          <w:i/>
          <w:sz w:val="24"/>
          <w:szCs w:val="24"/>
          <w:lang w:val="en-US"/>
        </w:rPr>
        <w:t xml:space="preserve"> (1926 – 1932</w:t>
      </w:r>
      <w:proofErr w:type="gramStart"/>
      <w:r w:rsidR="00A56AD2" w:rsidRPr="008438D7">
        <w:rPr>
          <w:rFonts w:ascii="Times New Roman" w:hAnsi="Times New Roman" w:cs="Times New Roman"/>
          <w:i/>
          <w:sz w:val="24"/>
          <w:szCs w:val="24"/>
          <w:lang w:val="en-US"/>
        </w:rPr>
        <w:t>) :</w:t>
      </w:r>
      <w:proofErr w:type="gramEnd"/>
      <w:r w:rsidR="00A56AD2" w:rsidRPr="008438D7">
        <w:rPr>
          <w:rFonts w:ascii="Times New Roman" w:hAnsi="Times New Roman" w:cs="Times New Roman"/>
          <w:i/>
          <w:sz w:val="24"/>
          <w:szCs w:val="24"/>
          <w:lang w:val="en-US"/>
        </w:rPr>
        <w:t xml:space="preserve"> dovidny`k </w:t>
      </w:r>
      <w:r w:rsidR="00961F0F">
        <w:rPr>
          <w:rFonts w:ascii="Times New Roman" w:hAnsi="Times New Roman" w:cs="Times New Roman"/>
          <w:i/>
          <w:sz w:val="24"/>
          <w:szCs w:val="24"/>
          <w:lang w:val="en-US"/>
        </w:rPr>
        <w:t>no.</w:t>
      </w:r>
      <w:r w:rsidR="00A56AD2" w:rsidRPr="008438D7">
        <w:rPr>
          <w:rFonts w:ascii="Times New Roman" w:hAnsi="Times New Roman" w:cs="Times New Roman"/>
          <w:i/>
          <w:sz w:val="24"/>
          <w:szCs w:val="24"/>
          <w:lang w:val="en-US"/>
        </w:rPr>
        <w:t xml:space="preserve"> 33</w:t>
      </w:r>
      <w:r w:rsidR="00A56AD2" w:rsidRPr="00DE6A6F">
        <w:rPr>
          <w:rFonts w:ascii="Times New Roman" w:hAnsi="Times New Roman" w:cs="Times New Roman"/>
          <w:sz w:val="24"/>
          <w:szCs w:val="24"/>
          <w:lang w:val="en-US"/>
        </w:rPr>
        <w:t xml:space="preserve"> </w:t>
      </w:r>
      <w:r w:rsidR="008438D7">
        <w:rPr>
          <w:rFonts w:ascii="Times New Roman" w:hAnsi="Times New Roman" w:cs="Times New Roman"/>
          <w:sz w:val="24"/>
          <w:szCs w:val="24"/>
        </w:rPr>
        <w:t>(</w:t>
      </w:r>
      <w:r w:rsidR="008D4A4F" w:rsidRPr="000950A6">
        <w:rPr>
          <w:rFonts w:ascii="Times New Roman" w:hAnsi="Times New Roman" w:cs="Times New Roman"/>
          <w:sz w:val="24"/>
          <w:szCs w:val="24"/>
          <w:lang w:val="en-US"/>
        </w:rPr>
        <w:t>Letters of Stepan Rudnytskyi to Sofiya and</w:t>
      </w:r>
      <w:r w:rsidR="00961F0F">
        <w:rPr>
          <w:rFonts w:ascii="Times New Roman" w:hAnsi="Times New Roman" w:cs="Times New Roman"/>
          <w:sz w:val="24"/>
          <w:szCs w:val="24"/>
          <w:lang w:val="en-US"/>
        </w:rPr>
        <w:t xml:space="preserve"> Stanislav Dnistrianskyi (1926 </w:t>
      </w:r>
      <w:r w:rsidR="00961F0F" w:rsidRPr="008438D7">
        <w:rPr>
          <w:rFonts w:ascii="Times New Roman" w:hAnsi="Times New Roman" w:cs="Times New Roman"/>
          <w:i/>
          <w:sz w:val="24"/>
          <w:szCs w:val="24"/>
          <w:lang w:val="en-US"/>
        </w:rPr>
        <w:t>–</w:t>
      </w:r>
      <w:r w:rsidR="008D4A4F" w:rsidRPr="000950A6">
        <w:rPr>
          <w:rFonts w:ascii="Times New Roman" w:hAnsi="Times New Roman" w:cs="Times New Roman"/>
          <w:sz w:val="24"/>
          <w:szCs w:val="24"/>
          <w:lang w:val="en-US"/>
        </w:rPr>
        <w:t xml:space="preserve"> 1932) : reference book No</w:t>
      </w:r>
      <w:r w:rsidR="00961F0F">
        <w:rPr>
          <w:rFonts w:ascii="Times New Roman" w:hAnsi="Times New Roman" w:cs="Times New Roman"/>
          <w:sz w:val="24"/>
          <w:szCs w:val="24"/>
          <w:lang w:val="en-US"/>
        </w:rPr>
        <w:t>.</w:t>
      </w:r>
      <w:r w:rsidR="008D4A4F" w:rsidRPr="000950A6">
        <w:rPr>
          <w:rFonts w:ascii="Times New Roman" w:hAnsi="Times New Roman" w:cs="Times New Roman"/>
          <w:sz w:val="24"/>
          <w:szCs w:val="24"/>
          <w:lang w:val="en-US"/>
        </w:rPr>
        <w:t xml:space="preserve"> 33</w:t>
      </w:r>
      <w:r w:rsidR="008D4A4F">
        <w:rPr>
          <w:rFonts w:ascii="Times New Roman" w:hAnsi="Times New Roman" w:cs="Times New Roman"/>
          <w:sz w:val="24"/>
          <w:szCs w:val="24"/>
        </w:rPr>
        <w:t xml:space="preserve">) </w:t>
      </w:r>
      <w:r w:rsidR="00A56AD2" w:rsidRPr="00CE1C4F">
        <w:rPr>
          <w:rFonts w:ascii="Times New Roman" w:hAnsi="Times New Roman" w:cs="Times New Roman"/>
          <w:sz w:val="24"/>
          <w:szCs w:val="24"/>
          <w:lang w:val="en-US"/>
        </w:rPr>
        <w:t xml:space="preserve">/ uporyad., vstup. </w:t>
      </w:r>
      <w:proofErr w:type="gramStart"/>
      <w:r w:rsidR="00A56AD2" w:rsidRPr="00CE1C4F">
        <w:rPr>
          <w:rFonts w:ascii="Times New Roman" w:hAnsi="Times New Roman" w:cs="Times New Roman"/>
          <w:sz w:val="24"/>
          <w:szCs w:val="24"/>
          <w:lang w:val="en-US"/>
        </w:rPr>
        <w:t>st</w:t>
      </w:r>
      <w:proofErr w:type="gramEnd"/>
      <w:r w:rsidR="00A56AD2" w:rsidRPr="00CE1C4F">
        <w:rPr>
          <w:rFonts w:ascii="Times New Roman" w:hAnsi="Times New Roman" w:cs="Times New Roman"/>
          <w:sz w:val="24"/>
          <w:szCs w:val="24"/>
          <w:lang w:val="en-US"/>
        </w:rPr>
        <w:t xml:space="preserve">. M. Mushy`nky`. – </w:t>
      </w:r>
      <w:proofErr w:type="gramStart"/>
      <w:r w:rsidR="00A56AD2" w:rsidRPr="00CE1C4F">
        <w:rPr>
          <w:rFonts w:ascii="Times New Roman" w:hAnsi="Times New Roman" w:cs="Times New Roman"/>
          <w:sz w:val="24"/>
          <w:szCs w:val="24"/>
          <w:lang w:val="en-US"/>
        </w:rPr>
        <w:t>Edmonton :</w:t>
      </w:r>
      <w:proofErr w:type="gramEnd"/>
      <w:r w:rsidR="00A56AD2" w:rsidRPr="00CE1C4F">
        <w:rPr>
          <w:rFonts w:ascii="Times New Roman" w:hAnsi="Times New Roman" w:cs="Times New Roman"/>
          <w:sz w:val="24"/>
          <w:szCs w:val="24"/>
          <w:lang w:val="en-US"/>
        </w:rPr>
        <w:t xml:space="preserve"> Vy`d-vo Kanads`kogo in-tu ukr. </w:t>
      </w:r>
      <w:proofErr w:type="gramStart"/>
      <w:r w:rsidR="00A56AD2" w:rsidRPr="00CE1C4F">
        <w:rPr>
          <w:rFonts w:ascii="Times New Roman" w:hAnsi="Times New Roman" w:cs="Times New Roman"/>
          <w:sz w:val="24"/>
          <w:szCs w:val="24"/>
          <w:lang w:val="en-US"/>
        </w:rPr>
        <w:t>studij</w:t>
      </w:r>
      <w:proofErr w:type="gramEnd"/>
      <w:r w:rsidR="00A56AD2" w:rsidRPr="00CE1C4F">
        <w:rPr>
          <w:rFonts w:ascii="Times New Roman" w:hAnsi="Times New Roman" w:cs="Times New Roman"/>
          <w:sz w:val="24"/>
          <w:szCs w:val="24"/>
          <w:lang w:val="en-US"/>
        </w:rPr>
        <w:t xml:space="preserve"> Al</w:t>
      </w:r>
      <w:r w:rsidR="00961F0F" w:rsidRPr="00CE1C4F">
        <w:rPr>
          <w:rFonts w:ascii="Times New Roman" w:hAnsi="Times New Roman" w:cs="Times New Roman"/>
          <w:sz w:val="24"/>
          <w:szCs w:val="24"/>
          <w:lang w:val="en-US"/>
        </w:rPr>
        <w:t>`berts`kogo un-tu, 1991. – 91 p</w:t>
      </w:r>
      <w:r w:rsidR="00A56AD2" w:rsidRPr="00CE1C4F">
        <w:rPr>
          <w:rFonts w:ascii="Times New Roman" w:hAnsi="Times New Roman" w:cs="Times New Roman"/>
          <w:sz w:val="24"/>
          <w:szCs w:val="24"/>
          <w:lang w:val="en-US"/>
        </w:rPr>
        <w:t>.</w:t>
      </w:r>
    </w:p>
    <w:p w:rsidR="00C3427D" w:rsidRPr="00996E7D" w:rsidRDefault="00FA5664"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DC60B7">
        <w:rPr>
          <w:rFonts w:ascii="Times New Roman" w:hAnsi="Times New Roman" w:cs="Times New Roman"/>
          <w:i/>
          <w:sz w:val="24"/>
          <w:szCs w:val="24"/>
          <w:lang w:val="en-US"/>
        </w:rPr>
        <w:t>Onats</w:t>
      </w:r>
      <w:r w:rsidR="007A69DB" w:rsidRPr="00DC60B7">
        <w:rPr>
          <w:rFonts w:ascii="Times New Roman" w:hAnsi="Times New Roman" w:cs="Times New Roman"/>
          <w:i/>
          <w:sz w:val="24"/>
          <w:szCs w:val="24"/>
          <w:lang w:val="en-US"/>
        </w:rPr>
        <w:t>`ky`j Ye.</w:t>
      </w:r>
      <w:r w:rsidR="007A69DB" w:rsidRPr="00DE6A6F">
        <w:rPr>
          <w:rFonts w:ascii="Times New Roman" w:hAnsi="Times New Roman" w:cs="Times New Roman"/>
          <w:sz w:val="24"/>
          <w:szCs w:val="24"/>
          <w:lang w:val="en-US"/>
        </w:rPr>
        <w:t xml:space="preserve"> Ya dumayu pro tebe, Toti… (z mogo ry`m</w:t>
      </w:r>
      <w:r>
        <w:rPr>
          <w:rFonts w:ascii="Times New Roman" w:hAnsi="Times New Roman" w:cs="Times New Roman"/>
          <w:sz w:val="24"/>
          <w:szCs w:val="24"/>
          <w:lang w:val="en-US"/>
        </w:rPr>
        <w:t xml:space="preserve">s`kogo shhodenny`ka) </w:t>
      </w:r>
      <w:r w:rsidR="00863678">
        <w:rPr>
          <w:rFonts w:ascii="Times New Roman" w:hAnsi="Times New Roman" w:cs="Times New Roman"/>
          <w:sz w:val="24"/>
          <w:szCs w:val="24"/>
        </w:rPr>
        <w:t>(</w:t>
      </w:r>
      <w:r w:rsidR="00863678" w:rsidRPr="000950A6">
        <w:rPr>
          <w:rFonts w:ascii="Times New Roman" w:hAnsi="Times New Roman" w:cs="Times New Roman"/>
          <w:sz w:val="24"/>
          <w:szCs w:val="24"/>
          <w:lang w:val="en-US"/>
        </w:rPr>
        <w:t>I think of you, Toti… (From my Rome dairy)</w:t>
      </w:r>
      <w:r w:rsidR="00863678">
        <w:rPr>
          <w:rFonts w:ascii="Times New Roman" w:hAnsi="Times New Roman" w:cs="Times New Roman"/>
          <w:sz w:val="24"/>
          <w:szCs w:val="24"/>
        </w:rPr>
        <w:t xml:space="preserve">) </w:t>
      </w:r>
      <w:r w:rsidRPr="00996E7D">
        <w:rPr>
          <w:rFonts w:ascii="Times New Roman" w:hAnsi="Times New Roman" w:cs="Times New Roman"/>
          <w:sz w:val="24"/>
          <w:szCs w:val="24"/>
          <w:lang w:val="en-US"/>
        </w:rPr>
        <w:t>/ Ye. Onats</w:t>
      </w:r>
      <w:r w:rsidR="007A69DB" w:rsidRPr="00996E7D">
        <w:rPr>
          <w:rFonts w:ascii="Times New Roman" w:hAnsi="Times New Roman" w:cs="Times New Roman"/>
          <w:sz w:val="24"/>
          <w:szCs w:val="24"/>
          <w:lang w:val="en-US"/>
        </w:rPr>
        <w:t xml:space="preserve">`ky`j // Svoboda. – Dzherzy` Sy`ti, N. Dzh., </w:t>
      </w:r>
      <w:r w:rsidR="00961F0F" w:rsidRPr="00996E7D">
        <w:rPr>
          <w:rFonts w:ascii="Times New Roman" w:hAnsi="Times New Roman" w:cs="Times New Roman"/>
          <w:sz w:val="24"/>
          <w:szCs w:val="24"/>
          <w:lang w:val="en-US"/>
        </w:rPr>
        <w:t>1935. – 15 cherv. – Ch. 138. – P</w:t>
      </w:r>
      <w:r w:rsidR="007A69DB" w:rsidRPr="00996E7D">
        <w:rPr>
          <w:rFonts w:ascii="Times New Roman" w:hAnsi="Times New Roman" w:cs="Times New Roman"/>
          <w:sz w:val="24"/>
          <w:szCs w:val="24"/>
          <w:lang w:val="en-US"/>
        </w:rPr>
        <w:t>. 2.</w:t>
      </w:r>
    </w:p>
    <w:p w:rsidR="007A69DB" w:rsidRPr="0095768E" w:rsidRDefault="00FA5664"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C538ED">
        <w:rPr>
          <w:rFonts w:ascii="Times New Roman" w:hAnsi="Times New Roman" w:cs="Times New Roman"/>
          <w:i/>
          <w:sz w:val="24"/>
          <w:szCs w:val="24"/>
          <w:lang w:val="en-US"/>
        </w:rPr>
        <w:t>Pikh</w:t>
      </w:r>
      <w:r w:rsidR="005F5E54" w:rsidRPr="00C538ED">
        <w:rPr>
          <w:rFonts w:ascii="Times New Roman" w:hAnsi="Times New Roman" w:cs="Times New Roman"/>
          <w:i/>
          <w:sz w:val="24"/>
          <w:szCs w:val="24"/>
          <w:lang w:val="en-US"/>
        </w:rPr>
        <w:t>ota.</w:t>
      </w:r>
      <w:r w:rsidR="005F5E54" w:rsidRPr="00DE6A6F">
        <w:rPr>
          <w:rFonts w:ascii="Times New Roman" w:hAnsi="Times New Roman" w:cs="Times New Roman"/>
          <w:sz w:val="24"/>
          <w:szCs w:val="24"/>
          <w:lang w:val="en-US"/>
        </w:rPr>
        <w:t xml:space="preserve"> Poruchny`ky`</w:t>
      </w:r>
      <w:r w:rsidR="00C538ED">
        <w:rPr>
          <w:rFonts w:ascii="Times New Roman" w:hAnsi="Times New Roman" w:cs="Times New Roman"/>
          <w:sz w:val="24"/>
          <w:szCs w:val="24"/>
        </w:rPr>
        <w:t xml:space="preserve"> (</w:t>
      </w:r>
      <w:r w:rsidR="00C538ED" w:rsidRPr="000950A6">
        <w:rPr>
          <w:rFonts w:ascii="Times New Roman" w:hAnsi="Times New Roman" w:cs="Times New Roman"/>
          <w:sz w:val="24"/>
          <w:szCs w:val="24"/>
          <w:lang w:val="en-US"/>
        </w:rPr>
        <w:t>Infantry. Lieutenants</w:t>
      </w:r>
      <w:r w:rsidR="00C538ED">
        <w:rPr>
          <w:rFonts w:ascii="Times New Roman" w:hAnsi="Times New Roman" w:cs="Times New Roman"/>
          <w:sz w:val="24"/>
          <w:szCs w:val="24"/>
        </w:rPr>
        <w:t>)</w:t>
      </w:r>
      <w:r w:rsidR="005F5E54" w:rsidRPr="00DE6A6F">
        <w:rPr>
          <w:rFonts w:ascii="Times New Roman" w:hAnsi="Times New Roman" w:cs="Times New Roman"/>
          <w:sz w:val="24"/>
          <w:szCs w:val="24"/>
          <w:lang w:val="en-US"/>
        </w:rPr>
        <w:t xml:space="preserve"> </w:t>
      </w:r>
      <w:r w:rsidR="005F5E54" w:rsidRPr="0095768E">
        <w:rPr>
          <w:rFonts w:ascii="Times New Roman" w:hAnsi="Times New Roman" w:cs="Times New Roman"/>
          <w:sz w:val="24"/>
          <w:szCs w:val="24"/>
          <w:lang w:val="en-US"/>
        </w:rPr>
        <w:t>// Vistny`k Derz</w:t>
      </w:r>
      <w:r w:rsidRPr="0095768E">
        <w:rPr>
          <w:rFonts w:ascii="Times New Roman" w:hAnsi="Times New Roman" w:cs="Times New Roman"/>
          <w:sz w:val="24"/>
          <w:szCs w:val="24"/>
          <w:lang w:val="en-US"/>
        </w:rPr>
        <w:t>havnogo Sekretariatu Vijs`kovy`kh</w:t>
      </w:r>
      <w:r w:rsidR="005F5E54" w:rsidRPr="0095768E">
        <w:rPr>
          <w:rFonts w:ascii="Times New Roman" w:hAnsi="Times New Roman" w:cs="Times New Roman"/>
          <w:sz w:val="24"/>
          <w:szCs w:val="24"/>
          <w:lang w:val="en-US"/>
        </w:rPr>
        <w:t xml:space="preserve"> sprav ZO UNR. – Stanislaviv, </w:t>
      </w:r>
      <w:r w:rsidR="00A642FB" w:rsidRPr="0095768E">
        <w:rPr>
          <w:rFonts w:ascii="Times New Roman" w:hAnsi="Times New Roman" w:cs="Times New Roman"/>
          <w:sz w:val="24"/>
          <w:szCs w:val="24"/>
          <w:lang w:val="en-US"/>
        </w:rPr>
        <w:t>1919. – Ch. 5. – 31 sichnya. – P</w:t>
      </w:r>
      <w:r w:rsidR="005F5E54" w:rsidRPr="0095768E">
        <w:rPr>
          <w:rFonts w:ascii="Times New Roman" w:hAnsi="Times New Roman" w:cs="Times New Roman"/>
          <w:sz w:val="24"/>
          <w:szCs w:val="24"/>
          <w:lang w:val="en-US"/>
        </w:rPr>
        <w:t>. 2.</w:t>
      </w:r>
    </w:p>
    <w:p w:rsidR="007A69DB" w:rsidRPr="0095768E" w:rsidRDefault="000D701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C0E0C">
        <w:rPr>
          <w:rFonts w:ascii="Times New Roman" w:hAnsi="Times New Roman" w:cs="Times New Roman"/>
          <w:i/>
          <w:sz w:val="24"/>
          <w:szCs w:val="24"/>
          <w:lang w:val="en-US"/>
        </w:rPr>
        <w:t>Prorob</w:t>
      </w:r>
      <w:r w:rsidR="004909CD" w:rsidRPr="001C0E0C">
        <w:rPr>
          <w:rFonts w:ascii="Times New Roman" w:hAnsi="Times New Roman" w:cs="Times New Roman"/>
          <w:i/>
          <w:sz w:val="24"/>
          <w:szCs w:val="24"/>
          <w:lang w:val="en-US"/>
        </w:rPr>
        <w:t>koyu ly`sta tov.</w:t>
      </w:r>
      <w:r w:rsidR="004909CD">
        <w:rPr>
          <w:rFonts w:ascii="Times New Roman" w:hAnsi="Times New Roman" w:cs="Times New Roman"/>
          <w:sz w:val="24"/>
          <w:szCs w:val="24"/>
          <w:lang w:val="en-US"/>
        </w:rPr>
        <w:t xml:space="preserve"> </w:t>
      </w:r>
      <w:r w:rsidR="004909CD" w:rsidRPr="001C0E0C">
        <w:rPr>
          <w:rFonts w:ascii="Times New Roman" w:hAnsi="Times New Roman" w:cs="Times New Roman"/>
          <w:i/>
          <w:sz w:val="24"/>
          <w:szCs w:val="24"/>
          <w:lang w:val="en-US"/>
        </w:rPr>
        <w:t>Stalina, ozbro</w:t>
      </w:r>
      <w:r w:rsidRPr="001C0E0C">
        <w:rPr>
          <w:rFonts w:ascii="Times New Roman" w:hAnsi="Times New Roman" w:cs="Times New Roman"/>
          <w:i/>
          <w:sz w:val="24"/>
          <w:szCs w:val="24"/>
          <w:lang w:val="en-US"/>
        </w:rPr>
        <w:t>ity`s` dlya borot`by` na ideologichnomu fronti</w:t>
      </w:r>
      <w:r w:rsidRPr="00DE6A6F">
        <w:rPr>
          <w:rFonts w:ascii="Times New Roman" w:hAnsi="Times New Roman" w:cs="Times New Roman"/>
          <w:sz w:val="24"/>
          <w:szCs w:val="24"/>
          <w:lang w:val="en-US"/>
        </w:rPr>
        <w:t xml:space="preserve"> </w:t>
      </w:r>
      <w:r w:rsidR="001C0E0C">
        <w:rPr>
          <w:rFonts w:ascii="Times New Roman" w:hAnsi="Times New Roman" w:cs="Times New Roman"/>
          <w:sz w:val="24"/>
          <w:szCs w:val="24"/>
        </w:rPr>
        <w:t>(</w:t>
      </w:r>
      <w:r w:rsidR="001C0E0C" w:rsidRPr="000950A6">
        <w:rPr>
          <w:rFonts w:ascii="Times New Roman" w:hAnsi="Times New Roman" w:cs="Times New Roman"/>
          <w:sz w:val="24"/>
          <w:szCs w:val="24"/>
          <w:lang w:val="en-US"/>
        </w:rPr>
        <w:t>Analysis of the letter of comrade Stalin must be taken on board for the struggle in the ideological front</w:t>
      </w:r>
      <w:r w:rsidR="001C0E0C">
        <w:rPr>
          <w:rFonts w:ascii="Times New Roman" w:hAnsi="Times New Roman" w:cs="Times New Roman"/>
          <w:sz w:val="24"/>
          <w:szCs w:val="24"/>
        </w:rPr>
        <w:t>)</w:t>
      </w:r>
      <w:r w:rsidR="001C0E0C" w:rsidRPr="00DE6A6F">
        <w:rPr>
          <w:rFonts w:ascii="Times New Roman" w:hAnsi="Times New Roman" w:cs="Times New Roman"/>
          <w:sz w:val="24"/>
          <w:szCs w:val="24"/>
          <w:lang w:val="en-US"/>
        </w:rPr>
        <w:t xml:space="preserve"> </w:t>
      </w:r>
      <w:r w:rsidRPr="0095768E">
        <w:rPr>
          <w:rFonts w:ascii="Times New Roman" w:hAnsi="Times New Roman" w:cs="Times New Roman"/>
          <w:sz w:val="24"/>
          <w:szCs w:val="24"/>
          <w:lang w:val="en-US"/>
        </w:rPr>
        <w:t>//</w:t>
      </w:r>
      <w:r w:rsidR="0092762F" w:rsidRPr="0095768E">
        <w:rPr>
          <w:rFonts w:ascii="Times New Roman" w:hAnsi="Times New Roman" w:cs="Times New Roman"/>
          <w:sz w:val="24"/>
          <w:szCs w:val="24"/>
          <w:lang w:val="en-US"/>
        </w:rPr>
        <w:t xml:space="preserve"> Chervony`j kordon. – Kam'yanets</w:t>
      </w:r>
      <w:r w:rsidRPr="0095768E">
        <w:rPr>
          <w:rFonts w:ascii="Times New Roman" w:hAnsi="Times New Roman" w:cs="Times New Roman"/>
          <w:sz w:val="24"/>
          <w:szCs w:val="24"/>
          <w:lang w:val="en-US"/>
        </w:rPr>
        <w:t xml:space="preserve">`-Podil`s`ky`j, 1932. – </w:t>
      </w:r>
      <w:proofErr w:type="gramStart"/>
      <w:r w:rsidR="00A642FB" w:rsidRPr="0095768E">
        <w:rPr>
          <w:rFonts w:ascii="Times New Roman" w:hAnsi="Times New Roman" w:cs="Times New Roman"/>
          <w:sz w:val="24"/>
          <w:szCs w:val="24"/>
          <w:lang w:val="en-US"/>
        </w:rPr>
        <w:t>no</w:t>
      </w:r>
      <w:proofErr w:type="gramEnd"/>
      <w:r w:rsidR="00A642FB" w:rsidRPr="0095768E">
        <w:rPr>
          <w:rFonts w:ascii="Times New Roman" w:hAnsi="Times New Roman" w:cs="Times New Roman"/>
          <w:sz w:val="24"/>
          <w:szCs w:val="24"/>
          <w:lang w:val="en-US"/>
        </w:rPr>
        <w:t>. 7. – 12 sichnya. – P</w:t>
      </w:r>
      <w:r w:rsidRPr="0095768E">
        <w:rPr>
          <w:rFonts w:ascii="Times New Roman" w:hAnsi="Times New Roman" w:cs="Times New Roman"/>
          <w:sz w:val="24"/>
          <w:szCs w:val="24"/>
          <w:lang w:val="en-US"/>
        </w:rPr>
        <w:t>. 2.</w:t>
      </w:r>
    </w:p>
    <w:p w:rsidR="007A69DB" w:rsidRPr="0095768E" w:rsidRDefault="00E21699"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C0E0C">
        <w:rPr>
          <w:rFonts w:ascii="Times New Roman" w:hAnsi="Times New Roman" w:cs="Times New Roman"/>
          <w:i/>
          <w:sz w:val="24"/>
          <w:szCs w:val="24"/>
          <w:lang w:val="en-US"/>
        </w:rPr>
        <w:t>Rusova S.</w:t>
      </w:r>
      <w:r w:rsidRPr="00DE6A6F">
        <w:rPr>
          <w:rFonts w:ascii="Times New Roman" w:hAnsi="Times New Roman" w:cs="Times New Roman"/>
          <w:sz w:val="24"/>
          <w:szCs w:val="24"/>
          <w:lang w:val="en-US"/>
        </w:rPr>
        <w:t xml:space="preserve"> V.</w:t>
      </w:r>
      <w:r w:rsidR="00DC2988">
        <w:rPr>
          <w:rFonts w:ascii="Times New Roman" w:hAnsi="Times New Roman" w:cs="Times New Roman"/>
          <w:sz w:val="24"/>
          <w:szCs w:val="24"/>
          <w:lang w:val="en-US"/>
        </w:rPr>
        <w:t xml:space="preserve"> G`ery`novy`ch. Geografiya Ukra</w:t>
      </w:r>
      <w:r w:rsidRPr="00DE6A6F">
        <w:rPr>
          <w:rFonts w:ascii="Times New Roman" w:hAnsi="Times New Roman" w:cs="Times New Roman"/>
          <w:sz w:val="24"/>
          <w:szCs w:val="24"/>
          <w:lang w:val="en-US"/>
        </w:rPr>
        <w:t>iny`. Ch. II. Antropogeogr</w:t>
      </w:r>
      <w:r w:rsidR="0092762F">
        <w:rPr>
          <w:rFonts w:ascii="Times New Roman" w:hAnsi="Times New Roman" w:cs="Times New Roman"/>
          <w:sz w:val="24"/>
          <w:szCs w:val="24"/>
          <w:lang w:val="en-US"/>
        </w:rPr>
        <w:t xml:space="preserve">afiya </w:t>
      </w:r>
      <w:r w:rsidR="001C0E0C">
        <w:rPr>
          <w:rFonts w:ascii="Times New Roman" w:hAnsi="Times New Roman" w:cs="Times New Roman"/>
          <w:sz w:val="24"/>
          <w:szCs w:val="24"/>
        </w:rPr>
        <w:t>(</w:t>
      </w:r>
      <w:r w:rsidR="001C0E0C" w:rsidRPr="000950A6">
        <w:rPr>
          <w:rFonts w:ascii="Times New Roman" w:hAnsi="Times New Roman" w:cs="Times New Roman"/>
          <w:sz w:val="24"/>
          <w:szCs w:val="24"/>
          <w:lang w:val="en-US"/>
        </w:rPr>
        <w:t>V.Geryno</w:t>
      </w:r>
      <w:r w:rsidR="00A642FB">
        <w:rPr>
          <w:rFonts w:ascii="Times New Roman" w:hAnsi="Times New Roman" w:cs="Times New Roman"/>
          <w:sz w:val="24"/>
          <w:szCs w:val="24"/>
          <w:lang w:val="en-US"/>
        </w:rPr>
        <w:t>vych. Geography of Ukraine. Ch. II</w:t>
      </w:r>
      <w:r w:rsidR="001C0E0C" w:rsidRPr="000950A6">
        <w:rPr>
          <w:rFonts w:ascii="Times New Roman" w:hAnsi="Times New Roman" w:cs="Times New Roman"/>
          <w:sz w:val="24"/>
          <w:szCs w:val="24"/>
          <w:lang w:val="en-US"/>
        </w:rPr>
        <w:t>. Anthropogeography</w:t>
      </w:r>
      <w:r w:rsidR="001C0E0C">
        <w:rPr>
          <w:rFonts w:ascii="Times New Roman" w:hAnsi="Times New Roman" w:cs="Times New Roman"/>
          <w:sz w:val="24"/>
          <w:szCs w:val="24"/>
        </w:rPr>
        <w:t>)</w:t>
      </w:r>
      <w:r w:rsidR="001C0E0C">
        <w:rPr>
          <w:rFonts w:ascii="Times New Roman" w:hAnsi="Times New Roman" w:cs="Times New Roman"/>
          <w:sz w:val="24"/>
          <w:szCs w:val="24"/>
          <w:lang w:val="en-US"/>
        </w:rPr>
        <w:t xml:space="preserve"> </w:t>
      </w:r>
      <w:r w:rsidR="0092762F" w:rsidRPr="0095768E">
        <w:rPr>
          <w:rFonts w:ascii="Times New Roman" w:hAnsi="Times New Roman" w:cs="Times New Roman"/>
          <w:sz w:val="24"/>
          <w:szCs w:val="24"/>
          <w:lang w:val="en-US"/>
        </w:rPr>
        <w:t>/ S. Rusova // Nash shlyakh</w:t>
      </w:r>
      <w:r w:rsidRPr="0095768E">
        <w:rPr>
          <w:rFonts w:ascii="Times New Roman" w:hAnsi="Times New Roman" w:cs="Times New Roman"/>
          <w:sz w:val="24"/>
          <w:szCs w:val="24"/>
          <w:lang w:val="en-US"/>
        </w:rPr>
        <w:t xml:space="preserve"> (literaturno-</w:t>
      </w:r>
      <w:r w:rsidR="0092762F" w:rsidRPr="0095768E">
        <w:rPr>
          <w:rFonts w:ascii="Times New Roman" w:hAnsi="Times New Roman" w:cs="Times New Roman"/>
          <w:sz w:val="24"/>
          <w:szCs w:val="24"/>
          <w:lang w:val="en-US"/>
        </w:rPr>
        <w:t>naukovy`j dodatok). – Kam'yanets</w:t>
      </w:r>
      <w:r w:rsidRPr="0095768E">
        <w:rPr>
          <w:rFonts w:ascii="Times New Roman" w:hAnsi="Times New Roman" w:cs="Times New Roman"/>
          <w:sz w:val="24"/>
          <w:szCs w:val="24"/>
          <w:lang w:val="en-US"/>
        </w:rPr>
        <w:t>`-Podil`s`ky`</w:t>
      </w:r>
      <w:r w:rsidR="001248AE" w:rsidRPr="0095768E">
        <w:rPr>
          <w:rFonts w:ascii="Times New Roman" w:hAnsi="Times New Roman" w:cs="Times New Roman"/>
          <w:sz w:val="24"/>
          <w:szCs w:val="24"/>
          <w:lang w:val="en-US"/>
        </w:rPr>
        <w:t>j, 1920. – Ch. 9. – 25 kvit. – pp</w:t>
      </w:r>
      <w:r w:rsidRPr="0095768E">
        <w:rPr>
          <w:rFonts w:ascii="Times New Roman" w:hAnsi="Times New Roman" w:cs="Times New Roman"/>
          <w:sz w:val="24"/>
          <w:szCs w:val="24"/>
          <w:lang w:val="en-US"/>
        </w:rPr>
        <w:t>. 2–4.</w:t>
      </w:r>
    </w:p>
    <w:p w:rsidR="007A69DB" w:rsidRPr="0095768E" w:rsidRDefault="0092762F"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1C0E0C">
        <w:rPr>
          <w:rFonts w:ascii="Times New Roman" w:hAnsi="Times New Roman" w:cs="Times New Roman"/>
          <w:i/>
          <w:sz w:val="24"/>
          <w:szCs w:val="24"/>
          <w:lang w:val="en-US"/>
        </w:rPr>
        <w:t>Sokhots`ky`j I.</w:t>
      </w:r>
      <w:r>
        <w:rPr>
          <w:rFonts w:ascii="Times New Roman" w:hAnsi="Times New Roman" w:cs="Times New Roman"/>
          <w:sz w:val="24"/>
          <w:szCs w:val="24"/>
          <w:lang w:val="en-US"/>
        </w:rPr>
        <w:t xml:space="preserve"> Vijs`kova kantselyariya </w:t>
      </w:r>
      <w:proofErr w:type="gramStart"/>
      <w:r>
        <w:rPr>
          <w:rFonts w:ascii="Times New Roman" w:hAnsi="Times New Roman" w:cs="Times New Roman"/>
          <w:sz w:val="24"/>
          <w:szCs w:val="24"/>
          <w:lang w:val="en-US"/>
        </w:rPr>
        <w:t>dy`</w:t>
      </w:r>
      <w:proofErr w:type="gramEnd"/>
      <w:r>
        <w:rPr>
          <w:rFonts w:ascii="Times New Roman" w:hAnsi="Times New Roman" w:cs="Times New Roman"/>
          <w:sz w:val="24"/>
          <w:szCs w:val="24"/>
          <w:lang w:val="en-US"/>
        </w:rPr>
        <w:t xml:space="preserve">ktatora </w:t>
      </w:r>
      <w:r w:rsidR="001C0E0C">
        <w:rPr>
          <w:rFonts w:ascii="Times New Roman" w:hAnsi="Times New Roman" w:cs="Times New Roman"/>
          <w:sz w:val="24"/>
          <w:szCs w:val="24"/>
        </w:rPr>
        <w:t>(</w:t>
      </w:r>
      <w:r w:rsidR="001C0E0C" w:rsidRPr="000950A6">
        <w:rPr>
          <w:rFonts w:ascii="Times New Roman" w:hAnsi="Times New Roman" w:cs="Times New Roman"/>
          <w:sz w:val="24"/>
          <w:szCs w:val="24"/>
          <w:lang w:val="en-US"/>
        </w:rPr>
        <w:t>Military chancery of the dictator</w:t>
      </w:r>
      <w:r w:rsidR="001C0E0C">
        <w:rPr>
          <w:rFonts w:ascii="Times New Roman" w:hAnsi="Times New Roman" w:cs="Times New Roman"/>
          <w:sz w:val="24"/>
          <w:szCs w:val="24"/>
        </w:rPr>
        <w:t>)</w:t>
      </w:r>
      <w:r w:rsidR="001C0E0C">
        <w:rPr>
          <w:rFonts w:ascii="Times New Roman" w:hAnsi="Times New Roman" w:cs="Times New Roman"/>
          <w:sz w:val="24"/>
          <w:szCs w:val="24"/>
          <w:lang w:val="en-US"/>
        </w:rPr>
        <w:t xml:space="preserve"> </w:t>
      </w:r>
      <w:r w:rsidRPr="001C0E0C">
        <w:rPr>
          <w:rFonts w:ascii="Times New Roman" w:hAnsi="Times New Roman" w:cs="Times New Roman"/>
          <w:i/>
          <w:sz w:val="24"/>
          <w:szCs w:val="24"/>
          <w:lang w:val="en-US"/>
        </w:rPr>
        <w:t>/ I. Sokhots</w:t>
      </w:r>
      <w:r w:rsidR="007B3978" w:rsidRPr="001C0E0C">
        <w:rPr>
          <w:rFonts w:ascii="Times New Roman" w:hAnsi="Times New Roman" w:cs="Times New Roman"/>
          <w:i/>
          <w:sz w:val="24"/>
          <w:szCs w:val="24"/>
          <w:lang w:val="en-US"/>
        </w:rPr>
        <w:t xml:space="preserve">`ky`j </w:t>
      </w:r>
      <w:r w:rsidR="007B3978" w:rsidRPr="0095768E">
        <w:rPr>
          <w:rFonts w:ascii="Times New Roman" w:hAnsi="Times New Roman" w:cs="Times New Roman"/>
          <w:sz w:val="24"/>
          <w:szCs w:val="24"/>
          <w:lang w:val="en-US"/>
        </w:rPr>
        <w:t>// Ukrayins`ka Galy`ts</w:t>
      </w:r>
      <w:r w:rsidR="00DC2988" w:rsidRPr="0095768E">
        <w:rPr>
          <w:rFonts w:ascii="Times New Roman" w:hAnsi="Times New Roman" w:cs="Times New Roman"/>
          <w:sz w:val="24"/>
          <w:szCs w:val="24"/>
          <w:lang w:val="en-US"/>
        </w:rPr>
        <w:t>`ka armiya v 40-richch</w:t>
      </w:r>
      <w:r w:rsidR="006B5C7F" w:rsidRPr="0095768E">
        <w:rPr>
          <w:rFonts w:ascii="Times New Roman" w:hAnsi="Times New Roman" w:cs="Times New Roman"/>
          <w:sz w:val="24"/>
          <w:szCs w:val="24"/>
          <w:lang w:val="en-US"/>
        </w:rPr>
        <w:t xml:space="preserve">a </w:t>
      </w:r>
      <w:r w:rsidR="00DC2988" w:rsidRPr="0095768E">
        <w:rPr>
          <w:rFonts w:ascii="Times New Roman" w:hAnsi="Times New Roman" w:cs="Times New Roman"/>
          <w:sz w:val="24"/>
          <w:szCs w:val="24"/>
          <w:lang w:val="en-US"/>
        </w:rPr>
        <w:t>i</w:t>
      </w:r>
      <w:r w:rsidR="006B5C7F" w:rsidRPr="0095768E">
        <w:rPr>
          <w:rFonts w:ascii="Times New Roman" w:hAnsi="Times New Roman" w:cs="Times New Roman"/>
          <w:sz w:val="24"/>
          <w:szCs w:val="24"/>
          <w:lang w:val="en-US"/>
        </w:rPr>
        <w:t>i</w:t>
      </w:r>
      <w:r w:rsidR="00DD4157" w:rsidRPr="0095768E">
        <w:rPr>
          <w:rFonts w:ascii="Times New Roman" w:hAnsi="Times New Roman" w:cs="Times New Roman"/>
          <w:sz w:val="24"/>
          <w:szCs w:val="24"/>
          <w:lang w:val="en-US"/>
        </w:rPr>
        <w:t xml:space="preserve"> uchasti u Vy`zvol`ny`kh zmagannyakh</w:t>
      </w:r>
      <w:r w:rsidR="00DC2988" w:rsidRPr="0095768E">
        <w:rPr>
          <w:rFonts w:ascii="Times New Roman" w:hAnsi="Times New Roman" w:cs="Times New Roman"/>
          <w:sz w:val="24"/>
          <w:szCs w:val="24"/>
          <w:lang w:val="en-US"/>
        </w:rPr>
        <w:t>: dokumenty` do istori</w:t>
      </w:r>
      <w:r w:rsidR="006B5C7F" w:rsidRPr="0095768E">
        <w:rPr>
          <w:rFonts w:ascii="Times New Roman" w:hAnsi="Times New Roman" w:cs="Times New Roman"/>
          <w:sz w:val="24"/>
          <w:szCs w:val="24"/>
          <w:lang w:val="en-US"/>
        </w:rPr>
        <w:t>i. – Vinnipeg-</w:t>
      </w:r>
      <w:proofErr w:type="gramStart"/>
      <w:r w:rsidR="006B5C7F" w:rsidRPr="0095768E">
        <w:rPr>
          <w:rFonts w:ascii="Times New Roman" w:hAnsi="Times New Roman" w:cs="Times New Roman"/>
          <w:sz w:val="24"/>
          <w:szCs w:val="24"/>
          <w:lang w:val="en-US"/>
        </w:rPr>
        <w:t>Kanada :</w:t>
      </w:r>
      <w:proofErr w:type="gramEnd"/>
      <w:r w:rsidR="006B5C7F" w:rsidRPr="0095768E">
        <w:rPr>
          <w:rFonts w:ascii="Times New Roman" w:hAnsi="Times New Roman" w:cs="Times New Roman"/>
          <w:sz w:val="24"/>
          <w:szCs w:val="24"/>
          <w:lang w:val="en-US"/>
        </w:rPr>
        <w:t xml:space="preserve"> vy`d-vo „Kan</w:t>
      </w:r>
      <w:r w:rsidR="00DC2988" w:rsidRPr="0095768E">
        <w:rPr>
          <w:rFonts w:ascii="Times New Roman" w:hAnsi="Times New Roman" w:cs="Times New Roman"/>
          <w:sz w:val="24"/>
          <w:szCs w:val="24"/>
          <w:lang w:val="en-US"/>
        </w:rPr>
        <w:t>adijs`kogo farmera”, D. My`ky`t</w:t>
      </w:r>
      <w:r w:rsidR="001248AE" w:rsidRPr="0095768E">
        <w:rPr>
          <w:rFonts w:ascii="Times New Roman" w:hAnsi="Times New Roman" w:cs="Times New Roman"/>
          <w:sz w:val="24"/>
          <w:szCs w:val="24"/>
          <w:lang w:val="en-US"/>
        </w:rPr>
        <w:t>uka, 1958. – 674 p</w:t>
      </w:r>
      <w:r w:rsidR="006B5C7F" w:rsidRPr="0095768E">
        <w:rPr>
          <w:rFonts w:ascii="Times New Roman" w:hAnsi="Times New Roman" w:cs="Times New Roman"/>
          <w:sz w:val="24"/>
          <w:szCs w:val="24"/>
          <w:lang w:val="en-US"/>
        </w:rPr>
        <w:t>.</w:t>
      </w:r>
    </w:p>
    <w:p w:rsidR="007A69DB" w:rsidRPr="004C02E4" w:rsidRDefault="00DD4157"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546946">
        <w:rPr>
          <w:rFonts w:ascii="Times New Roman" w:hAnsi="Times New Roman" w:cs="Times New Roman"/>
          <w:i/>
          <w:sz w:val="24"/>
          <w:szCs w:val="24"/>
          <w:lang w:val="en-US"/>
        </w:rPr>
        <w:t>Spy`s pozhertv na khvory`kh i poraneny`kh</w:t>
      </w:r>
      <w:r w:rsidR="003E4FC2" w:rsidRPr="00546946">
        <w:rPr>
          <w:rFonts w:ascii="Times New Roman" w:hAnsi="Times New Roman" w:cs="Times New Roman"/>
          <w:i/>
          <w:sz w:val="24"/>
          <w:szCs w:val="24"/>
          <w:lang w:val="en-US"/>
        </w:rPr>
        <w:t xml:space="preserve"> kozakiv</w:t>
      </w:r>
      <w:r w:rsidR="003E4FC2">
        <w:rPr>
          <w:rFonts w:ascii="Times New Roman" w:hAnsi="Times New Roman" w:cs="Times New Roman"/>
          <w:sz w:val="24"/>
          <w:szCs w:val="24"/>
          <w:lang w:val="en-US"/>
        </w:rPr>
        <w:t xml:space="preserve"> </w:t>
      </w:r>
      <w:r w:rsidR="00546946">
        <w:rPr>
          <w:rFonts w:ascii="Times New Roman" w:hAnsi="Times New Roman" w:cs="Times New Roman"/>
          <w:sz w:val="24"/>
          <w:szCs w:val="24"/>
        </w:rPr>
        <w:t>(</w:t>
      </w:r>
      <w:r w:rsidR="00546946" w:rsidRPr="000950A6">
        <w:rPr>
          <w:rFonts w:ascii="Times New Roman" w:hAnsi="Times New Roman" w:cs="Times New Roman"/>
          <w:sz w:val="24"/>
          <w:szCs w:val="24"/>
          <w:lang w:val="en-US"/>
        </w:rPr>
        <w:t>The list of donations for sick and wounded Cossacks</w:t>
      </w:r>
      <w:r w:rsidR="00546946">
        <w:rPr>
          <w:rFonts w:ascii="Times New Roman" w:hAnsi="Times New Roman" w:cs="Times New Roman"/>
          <w:sz w:val="24"/>
          <w:szCs w:val="24"/>
        </w:rPr>
        <w:t>)</w:t>
      </w:r>
      <w:r w:rsidR="00546946">
        <w:rPr>
          <w:rFonts w:ascii="Times New Roman" w:hAnsi="Times New Roman" w:cs="Times New Roman"/>
          <w:sz w:val="24"/>
          <w:szCs w:val="24"/>
          <w:lang w:val="en-US"/>
        </w:rPr>
        <w:t xml:space="preserve"> </w:t>
      </w:r>
      <w:r w:rsidR="003E4FC2" w:rsidRPr="004C02E4">
        <w:rPr>
          <w:rFonts w:ascii="Times New Roman" w:hAnsi="Times New Roman" w:cs="Times New Roman"/>
          <w:sz w:val="24"/>
          <w:szCs w:val="24"/>
          <w:lang w:val="en-US"/>
        </w:rPr>
        <w:t>// Nash shlyakh</w:t>
      </w:r>
      <w:r w:rsidR="00A57B05" w:rsidRPr="004C02E4">
        <w:rPr>
          <w:rFonts w:ascii="Times New Roman" w:hAnsi="Times New Roman" w:cs="Times New Roman"/>
          <w:sz w:val="24"/>
          <w:szCs w:val="24"/>
          <w:lang w:val="en-US"/>
        </w:rPr>
        <w:t xml:space="preserve"> (shhodenna demokraty`chna be</w:t>
      </w:r>
      <w:r w:rsidR="003E4FC2" w:rsidRPr="004C02E4">
        <w:rPr>
          <w:rFonts w:ascii="Times New Roman" w:hAnsi="Times New Roman" w:cs="Times New Roman"/>
          <w:sz w:val="24"/>
          <w:szCs w:val="24"/>
          <w:lang w:val="en-US"/>
        </w:rPr>
        <w:t>zpartijna gazeta). – Kam'yanets</w:t>
      </w:r>
      <w:r w:rsidR="00A57B05" w:rsidRPr="004C02E4">
        <w:rPr>
          <w:rFonts w:ascii="Times New Roman" w:hAnsi="Times New Roman" w:cs="Times New Roman"/>
          <w:sz w:val="24"/>
          <w:szCs w:val="24"/>
          <w:lang w:val="en-US"/>
        </w:rPr>
        <w:t>`-Podil`s`ky`j, 1</w:t>
      </w:r>
      <w:r w:rsidR="001248AE" w:rsidRPr="004C02E4">
        <w:rPr>
          <w:rFonts w:ascii="Times New Roman" w:hAnsi="Times New Roman" w:cs="Times New Roman"/>
          <w:sz w:val="24"/>
          <w:szCs w:val="24"/>
          <w:lang w:val="en-US"/>
        </w:rPr>
        <w:t>920. – Ch. 17. – 30 sichnya. – P</w:t>
      </w:r>
      <w:r w:rsidR="00A57B05" w:rsidRPr="004C02E4">
        <w:rPr>
          <w:rFonts w:ascii="Times New Roman" w:hAnsi="Times New Roman" w:cs="Times New Roman"/>
          <w:sz w:val="24"/>
          <w:szCs w:val="24"/>
          <w:lang w:val="en-US"/>
        </w:rPr>
        <w:t>. 2.</w:t>
      </w:r>
      <w:r w:rsidR="001248AE" w:rsidRPr="004C02E4">
        <w:rPr>
          <w:rFonts w:ascii="Times New Roman" w:hAnsi="Times New Roman" w:cs="Times New Roman"/>
          <w:sz w:val="24"/>
          <w:szCs w:val="24"/>
          <w:lang w:val="en-US"/>
        </w:rPr>
        <w:t xml:space="preserve"> ; Ch. 20–21. – 4–5 lyutogo. – P</w:t>
      </w:r>
      <w:r w:rsidR="00A57B05" w:rsidRPr="004C02E4">
        <w:rPr>
          <w:rFonts w:ascii="Times New Roman" w:hAnsi="Times New Roman" w:cs="Times New Roman"/>
          <w:sz w:val="24"/>
          <w:szCs w:val="24"/>
          <w:lang w:val="en-US"/>
        </w:rPr>
        <w:t xml:space="preserve">. 2, 4. ; Ch. 27. – 26 grud. </w:t>
      </w:r>
      <w:r w:rsidR="001248AE" w:rsidRPr="004C02E4">
        <w:rPr>
          <w:rFonts w:ascii="Times New Roman" w:hAnsi="Times New Roman" w:cs="Times New Roman"/>
          <w:sz w:val="24"/>
          <w:szCs w:val="24"/>
          <w:lang w:val="en-US"/>
        </w:rPr>
        <w:t>– P. 2. ; Ch. 33. – 19 lyutogo. – P</w:t>
      </w:r>
      <w:r w:rsidR="00A57B05" w:rsidRPr="004C02E4">
        <w:rPr>
          <w:rFonts w:ascii="Times New Roman" w:hAnsi="Times New Roman" w:cs="Times New Roman"/>
          <w:sz w:val="24"/>
          <w:szCs w:val="24"/>
          <w:lang w:val="en-US"/>
        </w:rPr>
        <w:t>. 4.</w:t>
      </w:r>
    </w:p>
    <w:p w:rsidR="00084031" w:rsidRPr="004C02E4" w:rsidRDefault="00084031"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2A74E9">
        <w:rPr>
          <w:rFonts w:ascii="Times New Roman" w:hAnsi="Times New Roman" w:cs="Times New Roman"/>
          <w:i/>
          <w:sz w:val="24"/>
          <w:szCs w:val="24"/>
          <w:lang w:val="en-US"/>
        </w:rPr>
        <w:t>Universy</w:t>
      </w:r>
      <w:r w:rsidR="003E4FC2" w:rsidRPr="002A74E9">
        <w:rPr>
          <w:rFonts w:ascii="Times New Roman" w:hAnsi="Times New Roman" w:cs="Times New Roman"/>
          <w:i/>
          <w:sz w:val="24"/>
          <w:szCs w:val="24"/>
          <w:lang w:val="en-US"/>
        </w:rPr>
        <w:t>`tets`ke zhy`ttya</w:t>
      </w:r>
      <w:r w:rsidR="002A74E9">
        <w:rPr>
          <w:rFonts w:ascii="Times New Roman" w:hAnsi="Times New Roman" w:cs="Times New Roman"/>
          <w:sz w:val="24"/>
          <w:szCs w:val="24"/>
        </w:rPr>
        <w:t xml:space="preserve"> (</w:t>
      </w:r>
      <w:r w:rsidR="002A74E9" w:rsidRPr="000950A6">
        <w:rPr>
          <w:rFonts w:ascii="Times New Roman" w:hAnsi="Times New Roman" w:cs="Times New Roman"/>
          <w:sz w:val="24"/>
          <w:szCs w:val="24"/>
          <w:lang w:val="en-US"/>
        </w:rPr>
        <w:t>University life</w:t>
      </w:r>
      <w:r w:rsidR="002A74E9">
        <w:rPr>
          <w:rFonts w:ascii="Times New Roman" w:hAnsi="Times New Roman" w:cs="Times New Roman"/>
          <w:sz w:val="24"/>
          <w:szCs w:val="24"/>
        </w:rPr>
        <w:t>)</w:t>
      </w:r>
      <w:r w:rsidR="003E4FC2">
        <w:rPr>
          <w:rFonts w:ascii="Times New Roman" w:hAnsi="Times New Roman" w:cs="Times New Roman"/>
          <w:sz w:val="24"/>
          <w:szCs w:val="24"/>
          <w:lang w:val="en-US"/>
        </w:rPr>
        <w:t xml:space="preserve"> </w:t>
      </w:r>
      <w:r w:rsidR="003E4FC2" w:rsidRPr="004C02E4">
        <w:rPr>
          <w:rFonts w:ascii="Times New Roman" w:hAnsi="Times New Roman" w:cs="Times New Roman"/>
          <w:sz w:val="24"/>
          <w:szCs w:val="24"/>
          <w:lang w:val="en-US"/>
        </w:rPr>
        <w:t>// Nash shlyakh</w:t>
      </w:r>
      <w:r w:rsidRPr="004C02E4">
        <w:rPr>
          <w:rFonts w:ascii="Times New Roman" w:hAnsi="Times New Roman" w:cs="Times New Roman"/>
          <w:sz w:val="24"/>
          <w:szCs w:val="24"/>
          <w:lang w:val="en-US"/>
        </w:rPr>
        <w:t xml:space="preserve"> („literaturno-naukovy`j </w:t>
      </w:r>
      <w:r w:rsidR="00B107BA" w:rsidRPr="004C02E4">
        <w:rPr>
          <w:rFonts w:ascii="Times New Roman" w:hAnsi="Times New Roman" w:cs="Times New Roman"/>
          <w:sz w:val="24"/>
          <w:szCs w:val="24"/>
          <w:lang w:val="en-US"/>
        </w:rPr>
        <w:t>dodatok”). – Kam'yanets</w:t>
      </w:r>
      <w:r w:rsidRPr="004C02E4">
        <w:rPr>
          <w:rFonts w:ascii="Times New Roman" w:hAnsi="Times New Roman" w:cs="Times New Roman"/>
          <w:sz w:val="24"/>
          <w:szCs w:val="24"/>
          <w:lang w:val="en-US"/>
        </w:rPr>
        <w:t>`-Podil`s`ky`j</w:t>
      </w:r>
      <w:r w:rsidR="001248AE" w:rsidRPr="004C02E4">
        <w:rPr>
          <w:rFonts w:ascii="Times New Roman" w:hAnsi="Times New Roman" w:cs="Times New Roman"/>
          <w:sz w:val="24"/>
          <w:szCs w:val="24"/>
          <w:lang w:val="en-US"/>
        </w:rPr>
        <w:t>, 1920. – Ch. 3. – 28 berez. – P. 4. : Ch. 63. – 28 berez. – P</w:t>
      </w:r>
      <w:r w:rsidRPr="004C02E4">
        <w:rPr>
          <w:rFonts w:ascii="Times New Roman" w:hAnsi="Times New Roman" w:cs="Times New Roman"/>
          <w:sz w:val="24"/>
          <w:szCs w:val="24"/>
          <w:lang w:val="en-US"/>
        </w:rPr>
        <w:t>. 4.</w:t>
      </w:r>
    </w:p>
    <w:p w:rsidR="00084031" w:rsidRPr="004C02E4" w:rsidRDefault="005E18CF"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i/>
          <w:sz w:val="24"/>
          <w:szCs w:val="24"/>
          <w:lang w:val="en-US"/>
        </w:rPr>
        <w:t>Shtojko P.</w:t>
      </w:r>
      <w:r w:rsidR="00C6534A" w:rsidRPr="00E10016">
        <w:rPr>
          <w:rFonts w:ascii="Times New Roman" w:hAnsi="Times New Roman" w:cs="Times New Roman"/>
          <w:i/>
          <w:sz w:val="24"/>
          <w:szCs w:val="24"/>
          <w:lang w:val="en-US"/>
        </w:rPr>
        <w:t>I.</w:t>
      </w:r>
      <w:r w:rsidR="00C6534A" w:rsidRPr="00DE6A6F">
        <w:rPr>
          <w:rFonts w:ascii="Times New Roman" w:hAnsi="Times New Roman" w:cs="Times New Roman"/>
          <w:sz w:val="24"/>
          <w:szCs w:val="24"/>
          <w:lang w:val="en-US"/>
        </w:rPr>
        <w:t xml:space="preserve"> Ukrayina yak geografichne ponyattya: problema vy`znachennya</w:t>
      </w:r>
      <w:r w:rsidR="00E10016">
        <w:rPr>
          <w:rFonts w:ascii="Times New Roman" w:hAnsi="Times New Roman" w:cs="Times New Roman"/>
          <w:sz w:val="24"/>
          <w:szCs w:val="24"/>
        </w:rPr>
        <w:t xml:space="preserve"> (</w:t>
      </w:r>
      <w:r w:rsidR="00E10016" w:rsidRPr="000950A6">
        <w:rPr>
          <w:rFonts w:ascii="Times New Roman" w:hAnsi="Times New Roman" w:cs="Times New Roman"/>
          <w:sz w:val="24"/>
          <w:szCs w:val="24"/>
          <w:lang w:val="en-US"/>
        </w:rPr>
        <w:t>Ukraine as a geographical notion: the problem of definition</w:t>
      </w:r>
      <w:r w:rsidR="00E10016">
        <w:rPr>
          <w:rFonts w:ascii="Times New Roman" w:hAnsi="Times New Roman" w:cs="Times New Roman"/>
          <w:sz w:val="24"/>
          <w:szCs w:val="24"/>
        </w:rPr>
        <w:t>)</w:t>
      </w:r>
      <w:r w:rsidR="00C6534A" w:rsidRPr="00DE6A6F">
        <w:rPr>
          <w:rFonts w:ascii="Times New Roman" w:hAnsi="Times New Roman" w:cs="Times New Roman"/>
          <w:sz w:val="24"/>
          <w:szCs w:val="24"/>
          <w:lang w:val="en-US"/>
        </w:rPr>
        <w:t xml:space="preserve"> </w:t>
      </w:r>
      <w:r w:rsidR="001248AE" w:rsidRPr="004C02E4">
        <w:rPr>
          <w:rFonts w:ascii="Times New Roman" w:hAnsi="Times New Roman" w:cs="Times New Roman"/>
          <w:sz w:val="24"/>
          <w:szCs w:val="24"/>
          <w:lang w:val="en-US"/>
        </w:rPr>
        <w:t>/ P.</w:t>
      </w:r>
      <w:r w:rsidR="00C6534A" w:rsidRPr="004C02E4">
        <w:rPr>
          <w:rFonts w:ascii="Times New Roman" w:hAnsi="Times New Roman" w:cs="Times New Roman"/>
          <w:sz w:val="24"/>
          <w:szCs w:val="24"/>
          <w:lang w:val="en-US"/>
        </w:rPr>
        <w:t>I. Shtojko // Visny`k L`vivs`kogo Universy`tetu. Seriya geo</w:t>
      </w:r>
      <w:r w:rsidR="001248AE" w:rsidRPr="004C02E4">
        <w:rPr>
          <w:rFonts w:ascii="Times New Roman" w:hAnsi="Times New Roman" w:cs="Times New Roman"/>
          <w:sz w:val="24"/>
          <w:szCs w:val="24"/>
          <w:lang w:val="en-US"/>
        </w:rPr>
        <w:t>grafichna, 2009. – Vy`p. 36. – pp</w:t>
      </w:r>
      <w:r w:rsidR="00C6534A" w:rsidRPr="004C02E4">
        <w:rPr>
          <w:rFonts w:ascii="Times New Roman" w:hAnsi="Times New Roman" w:cs="Times New Roman"/>
          <w:sz w:val="24"/>
          <w:szCs w:val="24"/>
          <w:lang w:val="en-US"/>
        </w:rPr>
        <w:t>. 321–329.</w:t>
      </w:r>
    </w:p>
    <w:p w:rsidR="00084031" w:rsidRPr="00F024BB" w:rsidRDefault="00C6534A" w:rsidP="00DD3532">
      <w:pPr>
        <w:pStyle w:val="a8"/>
        <w:numPr>
          <w:ilvl w:val="0"/>
          <w:numId w:val="7"/>
        </w:numPr>
        <w:tabs>
          <w:tab w:val="left" w:pos="284"/>
          <w:tab w:val="left" w:pos="426"/>
          <w:tab w:val="left" w:pos="1134"/>
        </w:tabs>
        <w:spacing w:after="0" w:line="240" w:lineRule="auto"/>
        <w:ind w:left="0" w:firstLine="0"/>
        <w:jc w:val="both"/>
        <w:rPr>
          <w:rFonts w:ascii="Times New Roman" w:hAnsi="Times New Roman" w:cs="Times New Roman"/>
          <w:sz w:val="24"/>
          <w:szCs w:val="24"/>
          <w:lang w:val="en-US"/>
        </w:rPr>
      </w:pPr>
      <w:r w:rsidRPr="00E10016">
        <w:rPr>
          <w:rFonts w:ascii="Times New Roman" w:hAnsi="Times New Roman" w:cs="Times New Roman"/>
          <w:i/>
          <w:sz w:val="24"/>
          <w:szCs w:val="24"/>
          <w:lang w:val="en-US"/>
        </w:rPr>
        <w:t>G`ery`novy`ch V.</w:t>
      </w:r>
      <w:r w:rsidRPr="00DE6A6F">
        <w:rPr>
          <w:rFonts w:ascii="Times New Roman" w:hAnsi="Times New Roman" w:cs="Times New Roman"/>
          <w:sz w:val="24"/>
          <w:szCs w:val="24"/>
          <w:lang w:val="en-US"/>
        </w:rPr>
        <w:t xml:space="preserve"> Dołyiny rżek wschodnio-karpąckih i podolśkich </w:t>
      </w:r>
      <w:r w:rsidR="002D0DEE">
        <w:rPr>
          <w:rFonts w:ascii="Times New Roman" w:hAnsi="Times New Roman" w:cs="Times New Roman"/>
          <w:sz w:val="24"/>
          <w:szCs w:val="24"/>
        </w:rPr>
        <w:t>(</w:t>
      </w:r>
      <w:r w:rsidR="002D0DEE" w:rsidRPr="000950A6">
        <w:rPr>
          <w:rFonts w:ascii="Times New Roman" w:hAnsi="Times New Roman" w:cs="Times New Roman"/>
          <w:sz w:val="24"/>
          <w:szCs w:val="24"/>
          <w:lang w:val="en-US"/>
        </w:rPr>
        <w:t>Valleys of the rivers of East-Carpathians and Podillia region</w:t>
      </w:r>
      <w:r w:rsidR="002D0DEE">
        <w:rPr>
          <w:rFonts w:ascii="Times New Roman" w:hAnsi="Times New Roman" w:cs="Times New Roman"/>
          <w:sz w:val="24"/>
          <w:szCs w:val="24"/>
        </w:rPr>
        <w:t>)</w:t>
      </w:r>
      <w:r w:rsidR="002D0DEE" w:rsidRPr="00DE6A6F">
        <w:rPr>
          <w:rFonts w:ascii="Times New Roman" w:hAnsi="Times New Roman" w:cs="Times New Roman"/>
          <w:sz w:val="24"/>
          <w:szCs w:val="24"/>
          <w:lang w:val="en-US"/>
        </w:rPr>
        <w:t xml:space="preserve"> </w:t>
      </w:r>
      <w:r w:rsidRPr="00F024BB">
        <w:rPr>
          <w:rFonts w:ascii="Times New Roman" w:hAnsi="Times New Roman" w:cs="Times New Roman"/>
          <w:sz w:val="24"/>
          <w:szCs w:val="24"/>
          <w:lang w:val="en-US"/>
        </w:rPr>
        <w:t xml:space="preserve">/ V. G`ery`novy`ch, W. Łożinśki. – Lwiw, 1905. – (Recz. </w:t>
      </w:r>
      <w:proofErr w:type="gramStart"/>
      <w:r w:rsidRPr="00F024BB">
        <w:rPr>
          <w:rFonts w:ascii="Times New Roman" w:hAnsi="Times New Roman" w:cs="Times New Roman"/>
          <w:sz w:val="24"/>
          <w:szCs w:val="24"/>
          <w:lang w:val="en-US"/>
        </w:rPr>
        <w:t>na</w:t>
      </w:r>
      <w:proofErr w:type="gramEnd"/>
      <w:r w:rsidRPr="00F024BB">
        <w:rPr>
          <w:rFonts w:ascii="Times New Roman" w:hAnsi="Times New Roman" w:cs="Times New Roman"/>
          <w:sz w:val="24"/>
          <w:szCs w:val="24"/>
          <w:lang w:val="en-US"/>
        </w:rPr>
        <w:t xml:space="preserve"> publ.) // Zapy`sky` NTS</w:t>
      </w:r>
      <w:r w:rsidR="00F02017">
        <w:rPr>
          <w:rFonts w:ascii="Times New Roman" w:hAnsi="Times New Roman" w:cs="Times New Roman"/>
          <w:sz w:val="24"/>
          <w:szCs w:val="24"/>
          <w:lang w:val="en-US"/>
        </w:rPr>
        <w:t>h. – Vol</w:t>
      </w:r>
      <w:r w:rsidR="001248AE" w:rsidRPr="00F024BB">
        <w:rPr>
          <w:rFonts w:ascii="Times New Roman" w:hAnsi="Times New Roman" w:cs="Times New Roman"/>
          <w:sz w:val="24"/>
          <w:szCs w:val="24"/>
          <w:lang w:val="en-US"/>
        </w:rPr>
        <w:t>. LXXX. – L`viv, 1907. – pp</w:t>
      </w:r>
      <w:r w:rsidRPr="00F024BB">
        <w:rPr>
          <w:rFonts w:ascii="Times New Roman" w:hAnsi="Times New Roman" w:cs="Times New Roman"/>
          <w:sz w:val="24"/>
          <w:szCs w:val="24"/>
          <w:lang w:val="en-US"/>
        </w:rPr>
        <w:t>. 232–236; Jogo zh. – Zarys geografii rozumowej. Wydanie III / W. Nal</w:t>
      </w:r>
      <w:r w:rsidR="004C02E4" w:rsidRPr="00F024BB">
        <w:rPr>
          <w:rFonts w:ascii="Times New Roman" w:hAnsi="Times New Roman" w:cs="Times New Roman"/>
          <w:sz w:val="24"/>
          <w:szCs w:val="24"/>
          <w:lang w:val="en-US"/>
        </w:rPr>
        <w:t>kowski. – Warzawa, 1907. – 703 p</w:t>
      </w:r>
      <w:r w:rsidRPr="00F024BB">
        <w:rPr>
          <w:rFonts w:ascii="Times New Roman" w:hAnsi="Times New Roman" w:cs="Times New Roman"/>
          <w:sz w:val="24"/>
          <w:szCs w:val="24"/>
          <w:lang w:val="en-US"/>
        </w:rPr>
        <w:t xml:space="preserve">. – (Recz. </w:t>
      </w:r>
      <w:proofErr w:type="gramStart"/>
      <w:r w:rsidRPr="00F024BB">
        <w:rPr>
          <w:rFonts w:ascii="Times New Roman" w:hAnsi="Times New Roman" w:cs="Times New Roman"/>
          <w:sz w:val="24"/>
          <w:szCs w:val="24"/>
          <w:lang w:val="en-US"/>
        </w:rPr>
        <w:t>na</w:t>
      </w:r>
      <w:proofErr w:type="gramEnd"/>
      <w:r w:rsidRPr="00F024BB">
        <w:rPr>
          <w:rFonts w:ascii="Times New Roman" w:hAnsi="Times New Roman" w:cs="Times New Roman"/>
          <w:sz w:val="24"/>
          <w:szCs w:val="24"/>
          <w:lang w:val="en-US"/>
        </w:rPr>
        <w:t xml:space="preserve"> publ.) // Zapy`sky` NTSh</w:t>
      </w:r>
      <w:r w:rsidR="00F02017">
        <w:rPr>
          <w:rFonts w:ascii="Times New Roman" w:hAnsi="Times New Roman" w:cs="Times New Roman"/>
          <w:sz w:val="24"/>
          <w:szCs w:val="24"/>
          <w:lang w:val="en-US"/>
        </w:rPr>
        <w:t>. – Vol</w:t>
      </w:r>
      <w:r w:rsidR="001248AE" w:rsidRPr="00F024BB">
        <w:rPr>
          <w:rFonts w:ascii="Times New Roman" w:hAnsi="Times New Roman" w:cs="Times New Roman"/>
          <w:sz w:val="24"/>
          <w:szCs w:val="24"/>
          <w:lang w:val="en-US"/>
        </w:rPr>
        <w:t>. LXXIV. – L`viv, 1906. – pp</w:t>
      </w:r>
      <w:r w:rsidRPr="00F024BB">
        <w:rPr>
          <w:rFonts w:ascii="Times New Roman" w:hAnsi="Times New Roman" w:cs="Times New Roman"/>
          <w:sz w:val="24"/>
          <w:szCs w:val="24"/>
          <w:lang w:val="en-US"/>
        </w:rPr>
        <w:t>. 232–235.</w:t>
      </w:r>
    </w:p>
    <w:p w:rsidR="0093384D" w:rsidRPr="00084031" w:rsidRDefault="0093384D" w:rsidP="00084031">
      <w:pPr>
        <w:tabs>
          <w:tab w:val="left" w:pos="993"/>
        </w:tabs>
        <w:spacing w:after="0" w:line="360" w:lineRule="auto"/>
        <w:ind w:left="709"/>
        <w:jc w:val="both"/>
        <w:rPr>
          <w:rFonts w:ascii="Times New Roman" w:hAnsi="Times New Roman" w:cs="Times New Roman"/>
          <w:sz w:val="28"/>
          <w:szCs w:val="28"/>
          <w:lang w:val="en-US"/>
        </w:rPr>
      </w:pPr>
    </w:p>
    <w:sectPr w:rsidR="0093384D" w:rsidRPr="00084031" w:rsidSect="006C2428">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D3" w:rsidRDefault="006C57D3" w:rsidP="009200AA">
      <w:pPr>
        <w:spacing w:after="0" w:line="240" w:lineRule="auto"/>
      </w:pPr>
      <w:r>
        <w:separator/>
      </w:r>
    </w:p>
  </w:endnote>
  <w:endnote w:type="continuationSeparator" w:id="0">
    <w:p w:rsidR="006C57D3" w:rsidRDefault="006C57D3" w:rsidP="0092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D3" w:rsidRDefault="006C57D3" w:rsidP="009200AA">
      <w:pPr>
        <w:spacing w:after="0" w:line="240" w:lineRule="auto"/>
      </w:pPr>
      <w:r>
        <w:separator/>
      </w:r>
    </w:p>
  </w:footnote>
  <w:footnote w:type="continuationSeparator" w:id="0">
    <w:p w:rsidR="006C57D3" w:rsidRDefault="006C57D3" w:rsidP="0092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317"/>
      <w:showingPlcHdr/>
    </w:sdtPr>
    <w:sdtEndPr/>
    <w:sdtContent>
      <w:p w:rsidR="0083172A" w:rsidRDefault="00FE3578">
        <w:pPr>
          <w:pStyle w:val="a4"/>
          <w:jc w:val="right"/>
        </w:pPr>
        <w:r>
          <w:t xml:space="preserve">     </w:t>
        </w:r>
      </w:p>
    </w:sdtContent>
  </w:sdt>
  <w:p w:rsidR="0083172A" w:rsidRDefault="008317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452B8"/>
    <w:lvl w:ilvl="0">
      <w:start w:val="1"/>
      <w:numFmt w:val="bullet"/>
      <w:pStyle w:val="a"/>
      <w:lvlText w:val=""/>
      <w:lvlJc w:val="left"/>
      <w:pPr>
        <w:tabs>
          <w:tab w:val="num" w:pos="360"/>
        </w:tabs>
        <w:ind w:left="360" w:hanging="360"/>
      </w:pPr>
      <w:rPr>
        <w:rFonts w:ascii="Symbol" w:hAnsi="Symbol" w:hint="default"/>
      </w:rPr>
    </w:lvl>
  </w:abstractNum>
  <w:abstractNum w:abstractNumId="1">
    <w:nsid w:val="011C33DD"/>
    <w:multiLevelType w:val="hybridMultilevel"/>
    <w:tmpl w:val="E0F0D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C443AF"/>
    <w:multiLevelType w:val="hybridMultilevel"/>
    <w:tmpl w:val="D682BDE8"/>
    <w:lvl w:ilvl="0" w:tplc="EA988FF0">
      <w:start w:val="1"/>
      <w:numFmt w:val="decimal"/>
      <w:lvlText w:val="%1."/>
      <w:lvlJc w:val="left"/>
      <w:pPr>
        <w:ind w:left="928" w:hanging="360"/>
      </w:pPr>
      <w:rPr>
        <w:rFonts w:cs="Times New Roman"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B9E2C64"/>
    <w:multiLevelType w:val="hybridMultilevel"/>
    <w:tmpl w:val="873EF8BE"/>
    <w:lvl w:ilvl="0" w:tplc="2020AC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0D127E6"/>
    <w:multiLevelType w:val="hybridMultilevel"/>
    <w:tmpl w:val="164809C0"/>
    <w:lvl w:ilvl="0" w:tplc="7AAA2814">
      <w:start w:val="1"/>
      <w:numFmt w:val="decimal"/>
      <w:lvlText w:val="%1."/>
      <w:lvlJc w:val="left"/>
      <w:pPr>
        <w:ind w:left="1684" w:hanging="975"/>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67C7578"/>
    <w:multiLevelType w:val="hybridMultilevel"/>
    <w:tmpl w:val="E4BCA996"/>
    <w:lvl w:ilvl="0" w:tplc="699AB3F6">
      <w:start w:val="1"/>
      <w:numFmt w:val="decimal"/>
      <w:lvlText w:val="%1."/>
      <w:lvlJc w:val="left"/>
      <w:pPr>
        <w:ind w:left="1495" w:hanging="360"/>
      </w:pPr>
      <w:rPr>
        <w:rFonts w:hint="default"/>
        <w:b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70274614"/>
    <w:multiLevelType w:val="hybridMultilevel"/>
    <w:tmpl w:val="DC80CDC0"/>
    <w:lvl w:ilvl="0" w:tplc="7DA4795A">
      <w:start w:val="1"/>
      <w:numFmt w:val="decimal"/>
      <w:lvlText w:val="%1."/>
      <w:lvlJc w:val="left"/>
      <w:pPr>
        <w:ind w:left="1070" w:hanging="360"/>
      </w:pPr>
      <w:rPr>
        <w:rFonts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D8"/>
    <w:rsid w:val="00003C13"/>
    <w:rsid w:val="00006955"/>
    <w:rsid w:val="000125D9"/>
    <w:rsid w:val="0001277C"/>
    <w:rsid w:val="00013B57"/>
    <w:rsid w:val="0001443D"/>
    <w:rsid w:val="000261A2"/>
    <w:rsid w:val="000311F0"/>
    <w:rsid w:val="00032818"/>
    <w:rsid w:val="00037926"/>
    <w:rsid w:val="00040C96"/>
    <w:rsid w:val="00043440"/>
    <w:rsid w:val="00057B95"/>
    <w:rsid w:val="00063016"/>
    <w:rsid w:val="00063953"/>
    <w:rsid w:val="00064986"/>
    <w:rsid w:val="00070581"/>
    <w:rsid w:val="0008037D"/>
    <w:rsid w:val="00080484"/>
    <w:rsid w:val="00084031"/>
    <w:rsid w:val="00084219"/>
    <w:rsid w:val="00086D69"/>
    <w:rsid w:val="00087757"/>
    <w:rsid w:val="00087858"/>
    <w:rsid w:val="000919FD"/>
    <w:rsid w:val="0009200D"/>
    <w:rsid w:val="000A11A4"/>
    <w:rsid w:val="000A58B1"/>
    <w:rsid w:val="000B1291"/>
    <w:rsid w:val="000B1F5D"/>
    <w:rsid w:val="000B6398"/>
    <w:rsid w:val="000C00D8"/>
    <w:rsid w:val="000C43B7"/>
    <w:rsid w:val="000C4BCD"/>
    <w:rsid w:val="000C758B"/>
    <w:rsid w:val="000D15B5"/>
    <w:rsid w:val="000D1611"/>
    <w:rsid w:val="000D3E6D"/>
    <w:rsid w:val="000D4B05"/>
    <w:rsid w:val="000D51FF"/>
    <w:rsid w:val="000D5901"/>
    <w:rsid w:val="000D6396"/>
    <w:rsid w:val="000D6880"/>
    <w:rsid w:val="000D701A"/>
    <w:rsid w:val="000E0D2D"/>
    <w:rsid w:val="000E17CD"/>
    <w:rsid w:val="000E28D4"/>
    <w:rsid w:val="000E41E1"/>
    <w:rsid w:val="000E43FB"/>
    <w:rsid w:val="000E5C16"/>
    <w:rsid w:val="000F47A0"/>
    <w:rsid w:val="000F596D"/>
    <w:rsid w:val="000F6C33"/>
    <w:rsid w:val="00101FB2"/>
    <w:rsid w:val="00102904"/>
    <w:rsid w:val="00103AFA"/>
    <w:rsid w:val="00112BC0"/>
    <w:rsid w:val="00113A21"/>
    <w:rsid w:val="001218CD"/>
    <w:rsid w:val="00123B99"/>
    <w:rsid w:val="001248AE"/>
    <w:rsid w:val="00127B57"/>
    <w:rsid w:val="00135894"/>
    <w:rsid w:val="00135F7C"/>
    <w:rsid w:val="00143884"/>
    <w:rsid w:val="00146700"/>
    <w:rsid w:val="00151B23"/>
    <w:rsid w:val="00151CC8"/>
    <w:rsid w:val="00152C31"/>
    <w:rsid w:val="00153280"/>
    <w:rsid w:val="00154237"/>
    <w:rsid w:val="001629A3"/>
    <w:rsid w:val="00162E33"/>
    <w:rsid w:val="00164729"/>
    <w:rsid w:val="0017089A"/>
    <w:rsid w:val="00174FDB"/>
    <w:rsid w:val="001769F2"/>
    <w:rsid w:val="00176B95"/>
    <w:rsid w:val="00196A51"/>
    <w:rsid w:val="001A01AD"/>
    <w:rsid w:val="001A2B2C"/>
    <w:rsid w:val="001A3C71"/>
    <w:rsid w:val="001A7C3A"/>
    <w:rsid w:val="001B7116"/>
    <w:rsid w:val="001B715A"/>
    <w:rsid w:val="001C0E0C"/>
    <w:rsid w:val="001C3B1E"/>
    <w:rsid w:val="001C4629"/>
    <w:rsid w:val="001C56DA"/>
    <w:rsid w:val="001C590B"/>
    <w:rsid w:val="001C5ED0"/>
    <w:rsid w:val="001D4F35"/>
    <w:rsid w:val="001E0265"/>
    <w:rsid w:val="001E0D33"/>
    <w:rsid w:val="001E1300"/>
    <w:rsid w:val="001E19E9"/>
    <w:rsid w:val="001E3492"/>
    <w:rsid w:val="001E41BE"/>
    <w:rsid w:val="001E4B69"/>
    <w:rsid w:val="001E4F5D"/>
    <w:rsid w:val="001E79C7"/>
    <w:rsid w:val="002101B9"/>
    <w:rsid w:val="00210567"/>
    <w:rsid w:val="00214F6E"/>
    <w:rsid w:val="00221EDD"/>
    <w:rsid w:val="00223C24"/>
    <w:rsid w:val="00226BA8"/>
    <w:rsid w:val="00232CF3"/>
    <w:rsid w:val="00235164"/>
    <w:rsid w:val="00241C74"/>
    <w:rsid w:val="0024363C"/>
    <w:rsid w:val="00245F15"/>
    <w:rsid w:val="00247103"/>
    <w:rsid w:val="00247BA4"/>
    <w:rsid w:val="0025007D"/>
    <w:rsid w:val="002658E9"/>
    <w:rsid w:val="00270EF9"/>
    <w:rsid w:val="00281185"/>
    <w:rsid w:val="00284A32"/>
    <w:rsid w:val="002912AB"/>
    <w:rsid w:val="00292B39"/>
    <w:rsid w:val="002940C4"/>
    <w:rsid w:val="00294DDC"/>
    <w:rsid w:val="00296268"/>
    <w:rsid w:val="002A2686"/>
    <w:rsid w:val="002A74E9"/>
    <w:rsid w:val="002B269B"/>
    <w:rsid w:val="002B6E49"/>
    <w:rsid w:val="002B72ED"/>
    <w:rsid w:val="002C1CC9"/>
    <w:rsid w:val="002D0DEE"/>
    <w:rsid w:val="002D5889"/>
    <w:rsid w:val="002E53A1"/>
    <w:rsid w:val="002E691A"/>
    <w:rsid w:val="002E7954"/>
    <w:rsid w:val="002E7B76"/>
    <w:rsid w:val="002F091F"/>
    <w:rsid w:val="002F3B97"/>
    <w:rsid w:val="002F5FA2"/>
    <w:rsid w:val="003035BC"/>
    <w:rsid w:val="00304ED8"/>
    <w:rsid w:val="00305511"/>
    <w:rsid w:val="003125D4"/>
    <w:rsid w:val="00315C2B"/>
    <w:rsid w:val="00317B5F"/>
    <w:rsid w:val="00325ECC"/>
    <w:rsid w:val="00326B98"/>
    <w:rsid w:val="003330F3"/>
    <w:rsid w:val="003376F5"/>
    <w:rsid w:val="00342729"/>
    <w:rsid w:val="00346EE1"/>
    <w:rsid w:val="0035090F"/>
    <w:rsid w:val="00350D9D"/>
    <w:rsid w:val="00355C19"/>
    <w:rsid w:val="00357538"/>
    <w:rsid w:val="00360B00"/>
    <w:rsid w:val="00362BFA"/>
    <w:rsid w:val="00364987"/>
    <w:rsid w:val="00364FEA"/>
    <w:rsid w:val="003660F7"/>
    <w:rsid w:val="00366C97"/>
    <w:rsid w:val="00370259"/>
    <w:rsid w:val="003704F1"/>
    <w:rsid w:val="00373B8D"/>
    <w:rsid w:val="00377D77"/>
    <w:rsid w:val="00391529"/>
    <w:rsid w:val="00391816"/>
    <w:rsid w:val="003A0A1B"/>
    <w:rsid w:val="003A1061"/>
    <w:rsid w:val="003A43C6"/>
    <w:rsid w:val="003B15BA"/>
    <w:rsid w:val="003B1E55"/>
    <w:rsid w:val="003B37BB"/>
    <w:rsid w:val="003B59D9"/>
    <w:rsid w:val="003C2DD5"/>
    <w:rsid w:val="003C7C02"/>
    <w:rsid w:val="003D28DF"/>
    <w:rsid w:val="003D29D5"/>
    <w:rsid w:val="003D6441"/>
    <w:rsid w:val="003D78C9"/>
    <w:rsid w:val="003E1D93"/>
    <w:rsid w:val="003E4421"/>
    <w:rsid w:val="003E4FBB"/>
    <w:rsid w:val="003E4FC2"/>
    <w:rsid w:val="003E7E42"/>
    <w:rsid w:val="003F2667"/>
    <w:rsid w:val="003F2B5C"/>
    <w:rsid w:val="003F5000"/>
    <w:rsid w:val="003F5A3D"/>
    <w:rsid w:val="0040088E"/>
    <w:rsid w:val="004034F6"/>
    <w:rsid w:val="00403BCE"/>
    <w:rsid w:val="00415F13"/>
    <w:rsid w:val="00416986"/>
    <w:rsid w:val="0041776F"/>
    <w:rsid w:val="0042180B"/>
    <w:rsid w:val="00432E4E"/>
    <w:rsid w:val="00434E06"/>
    <w:rsid w:val="00436B96"/>
    <w:rsid w:val="00442617"/>
    <w:rsid w:val="00442C8D"/>
    <w:rsid w:val="0044697F"/>
    <w:rsid w:val="0045228F"/>
    <w:rsid w:val="004529E1"/>
    <w:rsid w:val="0045341D"/>
    <w:rsid w:val="00454DC8"/>
    <w:rsid w:val="00455777"/>
    <w:rsid w:val="00460BF7"/>
    <w:rsid w:val="00470067"/>
    <w:rsid w:val="00473D72"/>
    <w:rsid w:val="00482507"/>
    <w:rsid w:val="00482908"/>
    <w:rsid w:val="004850D8"/>
    <w:rsid w:val="0048664B"/>
    <w:rsid w:val="00487337"/>
    <w:rsid w:val="004875B9"/>
    <w:rsid w:val="004909CD"/>
    <w:rsid w:val="00490D9F"/>
    <w:rsid w:val="004917E9"/>
    <w:rsid w:val="004938A9"/>
    <w:rsid w:val="00496DBF"/>
    <w:rsid w:val="004B0472"/>
    <w:rsid w:val="004B2A0C"/>
    <w:rsid w:val="004B7152"/>
    <w:rsid w:val="004B7D00"/>
    <w:rsid w:val="004C02E4"/>
    <w:rsid w:val="004D1321"/>
    <w:rsid w:val="004D40B9"/>
    <w:rsid w:val="004E11E7"/>
    <w:rsid w:val="004E1875"/>
    <w:rsid w:val="004E2ED8"/>
    <w:rsid w:val="004E450D"/>
    <w:rsid w:val="004E7407"/>
    <w:rsid w:val="004E7A24"/>
    <w:rsid w:val="004F4554"/>
    <w:rsid w:val="004F4EE5"/>
    <w:rsid w:val="00504971"/>
    <w:rsid w:val="005073C7"/>
    <w:rsid w:val="00511D53"/>
    <w:rsid w:val="005121E9"/>
    <w:rsid w:val="00517D9E"/>
    <w:rsid w:val="00522ED2"/>
    <w:rsid w:val="005243BD"/>
    <w:rsid w:val="00524CC8"/>
    <w:rsid w:val="00525DE5"/>
    <w:rsid w:val="00526181"/>
    <w:rsid w:val="00532831"/>
    <w:rsid w:val="00535998"/>
    <w:rsid w:val="005457B4"/>
    <w:rsid w:val="00546946"/>
    <w:rsid w:val="0055043D"/>
    <w:rsid w:val="0055527F"/>
    <w:rsid w:val="00555564"/>
    <w:rsid w:val="00563F58"/>
    <w:rsid w:val="0056794F"/>
    <w:rsid w:val="005710F2"/>
    <w:rsid w:val="00583747"/>
    <w:rsid w:val="00590CF7"/>
    <w:rsid w:val="00591B9C"/>
    <w:rsid w:val="00592587"/>
    <w:rsid w:val="00593196"/>
    <w:rsid w:val="00593520"/>
    <w:rsid w:val="005978A5"/>
    <w:rsid w:val="005A12A2"/>
    <w:rsid w:val="005A168A"/>
    <w:rsid w:val="005A3258"/>
    <w:rsid w:val="005A34B9"/>
    <w:rsid w:val="005A6173"/>
    <w:rsid w:val="005A7937"/>
    <w:rsid w:val="005A79E2"/>
    <w:rsid w:val="005B13DB"/>
    <w:rsid w:val="005B2966"/>
    <w:rsid w:val="005B4E4A"/>
    <w:rsid w:val="005B78FA"/>
    <w:rsid w:val="005C3F0F"/>
    <w:rsid w:val="005C69D3"/>
    <w:rsid w:val="005D338C"/>
    <w:rsid w:val="005D3E8C"/>
    <w:rsid w:val="005D52C9"/>
    <w:rsid w:val="005D7875"/>
    <w:rsid w:val="005E0D9A"/>
    <w:rsid w:val="005E18CF"/>
    <w:rsid w:val="005E3245"/>
    <w:rsid w:val="005E612D"/>
    <w:rsid w:val="005E648C"/>
    <w:rsid w:val="005E7F71"/>
    <w:rsid w:val="005F459C"/>
    <w:rsid w:val="005F5E54"/>
    <w:rsid w:val="00605E73"/>
    <w:rsid w:val="006102AB"/>
    <w:rsid w:val="00610331"/>
    <w:rsid w:val="0061225E"/>
    <w:rsid w:val="00613101"/>
    <w:rsid w:val="00621BA7"/>
    <w:rsid w:val="00622AF9"/>
    <w:rsid w:val="00631F66"/>
    <w:rsid w:val="00635E71"/>
    <w:rsid w:val="00645A20"/>
    <w:rsid w:val="006477B7"/>
    <w:rsid w:val="006508FA"/>
    <w:rsid w:val="0065120F"/>
    <w:rsid w:val="0065172F"/>
    <w:rsid w:val="00656FB3"/>
    <w:rsid w:val="006602A8"/>
    <w:rsid w:val="00660DA9"/>
    <w:rsid w:val="00661BF9"/>
    <w:rsid w:val="00663D71"/>
    <w:rsid w:val="006648C1"/>
    <w:rsid w:val="00667B0F"/>
    <w:rsid w:val="00674AB0"/>
    <w:rsid w:val="00681476"/>
    <w:rsid w:val="00683E2C"/>
    <w:rsid w:val="00684A7C"/>
    <w:rsid w:val="00686363"/>
    <w:rsid w:val="006905A7"/>
    <w:rsid w:val="006905E1"/>
    <w:rsid w:val="00691523"/>
    <w:rsid w:val="00691969"/>
    <w:rsid w:val="00691C23"/>
    <w:rsid w:val="006970B5"/>
    <w:rsid w:val="006A015B"/>
    <w:rsid w:val="006A62B6"/>
    <w:rsid w:val="006B3890"/>
    <w:rsid w:val="006B5808"/>
    <w:rsid w:val="006B5C7F"/>
    <w:rsid w:val="006C1763"/>
    <w:rsid w:val="006C1A9D"/>
    <w:rsid w:val="006C2428"/>
    <w:rsid w:val="006C2AAC"/>
    <w:rsid w:val="006C57D3"/>
    <w:rsid w:val="006C7AF3"/>
    <w:rsid w:val="006D0878"/>
    <w:rsid w:val="006D17A3"/>
    <w:rsid w:val="006D6521"/>
    <w:rsid w:val="006E6587"/>
    <w:rsid w:val="006F2047"/>
    <w:rsid w:val="006F2817"/>
    <w:rsid w:val="006F72FA"/>
    <w:rsid w:val="00702B33"/>
    <w:rsid w:val="007040F6"/>
    <w:rsid w:val="007109A1"/>
    <w:rsid w:val="0071181B"/>
    <w:rsid w:val="0071420C"/>
    <w:rsid w:val="00721233"/>
    <w:rsid w:val="00721AA9"/>
    <w:rsid w:val="00722FF0"/>
    <w:rsid w:val="00725913"/>
    <w:rsid w:val="0073288A"/>
    <w:rsid w:val="00744ACB"/>
    <w:rsid w:val="00746173"/>
    <w:rsid w:val="00747453"/>
    <w:rsid w:val="007548C0"/>
    <w:rsid w:val="00762326"/>
    <w:rsid w:val="00763F11"/>
    <w:rsid w:val="007645AB"/>
    <w:rsid w:val="0077187F"/>
    <w:rsid w:val="00771DCE"/>
    <w:rsid w:val="00771F2A"/>
    <w:rsid w:val="00773B48"/>
    <w:rsid w:val="00774CB1"/>
    <w:rsid w:val="00777799"/>
    <w:rsid w:val="00782D69"/>
    <w:rsid w:val="00783A87"/>
    <w:rsid w:val="00784A80"/>
    <w:rsid w:val="007903E5"/>
    <w:rsid w:val="0079105E"/>
    <w:rsid w:val="00791CBC"/>
    <w:rsid w:val="00796BBA"/>
    <w:rsid w:val="007A1F33"/>
    <w:rsid w:val="007A3051"/>
    <w:rsid w:val="007A69DB"/>
    <w:rsid w:val="007B25BE"/>
    <w:rsid w:val="007B3978"/>
    <w:rsid w:val="007C3F76"/>
    <w:rsid w:val="007D004E"/>
    <w:rsid w:val="007D4874"/>
    <w:rsid w:val="007E67B1"/>
    <w:rsid w:val="007F1193"/>
    <w:rsid w:val="007F27DE"/>
    <w:rsid w:val="007F3CE2"/>
    <w:rsid w:val="0080025E"/>
    <w:rsid w:val="008028AB"/>
    <w:rsid w:val="008052F5"/>
    <w:rsid w:val="00807BE4"/>
    <w:rsid w:val="00807C38"/>
    <w:rsid w:val="008107D7"/>
    <w:rsid w:val="00812D63"/>
    <w:rsid w:val="00813D98"/>
    <w:rsid w:val="00814C52"/>
    <w:rsid w:val="0081666D"/>
    <w:rsid w:val="00820588"/>
    <w:rsid w:val="00821DEE"/>
    <w:rsid w:val="0082714C"/>
    <w:rsid w:val="00827EC4"/>
    <w:rsid w:val="0083172A"/>
    <w:rsid w:val="00833FBE"/>
    <w:rsid w:val="00835733"/>
    <w:rsid w:val="00835A3F"/>
    <w:rsid w:val="008421BB"/>
    <w:rsid w:val="008438D7"/>
    <w:rsid w:val="00845ACD"/>
    <w:rsid w:val="00854989"/>
    <w:rsid w:val="00856845"/>
    <w:rsid w:val="00861D76"/>
    <w:rsid w:val="00863678"/>
    <w:rsid w:val="008656CD"/>
    <w:rsid w:val="00870D4D"/>
    <w:rsid w:val="00874CBD"/>
    <w:rsid w:val="008875BB"/>
    <w:rsid w:val="00892D71"/>
    <w:rsid w:val="00894738"/>
    <w:rsid w:val="008952BF"/>
    <w:rsid w:val="008957D6"/>
    <w:rsid w:val="00896163"/>
    <w:rsid w:val="00896F47"/>
    <w:rsid w:val="00897BAF"/>
    <w:rsid w:val="008A2F6A"/>
    <w:rsid w:val="008A349D"/>
    <w:rsid w:val="008A3F7D"/>
    <w:rsid w:val="008A4298"/>
    <w:rsid w:val="008A517F"/>
    <w:rsid w:val="008A7958"/>
    <w:rsid w:val="008A7A12"/>
    <w:rsid w:val="008B0489"/>
    <w:rsid w:val="008B48C9"/>
    <w:rsid w:val="008B645C"/>
    <w:rsid w:val="008B6F56"/>
    <w:rsid w:val="008B795A"/>
    <w:rsid w:val="008D436F"/>
    <w:rsid w:val="008D4A4F"/>
    <w:rsid w:val="008D55D0"/>
    <w:rsid w:val="008D7BAD"/>
    <w:rsid w:val="008E011E"/>
    <w:rsid w:val="008E19BB"/>
    <w:rsid w:val="008E21B9"/>
    <w:rsid w:val="008E2352"/>
    <w:rsid w:val="008E3612"/>
    <w:rsid w:val="008E36AF"/>
    <w:rsid w:val="008F4043"/>
    <w:rsid w:val="008F4410"/>
    <w:rsid w:val="009021E3"/>
    <w:rsid w:val="0091093D"/>
    <w:rsid w:val="00911A78"/>
    <w:rsid w:val="0091231F"/>
    <w:rsid w:val="00915B4A"/>
    <w:rsid w:val="0091625B"/>
    <w:rsid w:val="009200AA"/>
    <w:rsid w:val="00926AD1"/>
    <w:rsid w:val="00926B55"/>
    <w:rsid w:val="0092762F"/>
    <w:rsid w:val="00927778"/>
    <w:rsid w:val="00930094"/>
    <w:rsid w:val="00930536"/>
    <w:rsid w:val="0093177B"/>
    <w:rsid w:val="0093384D"/>
    <w:rsid w:val="009340B1"/>
    <w:rsid w:val="00935605"/>
    <w:rsid w:val="00935ADC"/>
    <w:rsid w:val="0093661F"/>
    <w:rsid w:val="009451DD"/>
    <w:rsid w:val="009504FE"/>
    <w:rsid w:val="0095768E"/>
    <w:rsid w:val="00961F0F"/>
    <w:rsid w:val="0096535F"/>
    <w:rsid w:val="00965C79"/>
    <w:rsid w:val="00974743"/>
    <w:rsid w:val="00974F1F"/>
    <w:rsid w:val="00981AF2"/>
    <w:rsid w:val="00984922"/>
    <w:rsid w:val="00986298"/>
    <w:rsid w:val="009878DB"/>
    <w:rsid w:val="00990A6D"/>
    <w:rsid w:val="0099157B"/>
    <w:rsid w:val="00993A38"/>
    <w:rsid w:val="009942E9"/>
    <w:rsid w:val="009962A5"/>
    <w:rsid w:val="0099675E"/>
    <w:rsid w:val="00996E7D"/>
    <w:rsid w:val="009A0CF4"/>
    <w:rsid w:val="009A1B5C"/>
    <w:rsid w:val="009A5024"/>
    <w:rsid w:val="009B1E49"/>
    <w:rsid w:val="009B252C"/>
    <w:rsid w:val="009B6724"/>
    <w:rsid w:val="009C0B5B"/>
    <w:rsid w:val="009C2427"/>
    <w:rsid w:val="009D11B3"/>
    <w:rsid w:val="009D7049"/>
    <w:rsid w:val="009D706B"/>
    <w:rsid w:val="009D7B7C"/>
    <w:rsid w:val="009E2E55"/>
    <w:rsid w:val="009E40E1"/>
    <w:rsid w:val="009E7DFB"/>
    <w:rsid w:val="009F77AF"/>
    <w:rsid w:val="00A02EBD"/>
    <w:rsid w:val="00A120DA"/>
    <w:rsid w:val="00A12898"/>
    <w:rsid w:val="00A1476D"/>
    <w:rsid w:val="00A14A12"/>
    <w:rsid w:val="00A14D46"/>
    <w:rsid w:val="00A22DB6"/>
    <w:rsid w:val="00A235BE"/>
    <w:rsid w:val="00A23703"/>
    <w:rsid w:val="00A238C2"/>
    <w:rsid w:val="00A340CD"/>
    <w:rsid w:val="00A3428A"/>
    <w:rsid w:val="00A3468F"/>
    <w:rsid w:val="00A373BD"/>
    <w:rsid w:val="00A37EEC"/>
    <w:rsid w:val="00A40D37"/>
    <w:rsid w:val="00A43593"/>
    <w:rsid w:val="00A462DF"/>
    <w:rsid w:val="00A53B20"/>
    <w:rsid w:val="00A54C35"/>
    <w:rsid w:val="00A55EEC"/>
    <w:rsid w:val="00A55FC0"/>
    <w:rsid w:val="00A5632F"/>
    <w:rsid w:val="00A56AD2"/>
    <w:rsid w:val="00A56C70"/>
    <w:rsid w:val="00A57B05"/>
    <w:rsid w:val="00A62CE3"/>
    <w:rsid w:val="00A63837"/>
    <w:rsid w:val="00A642FB"/>
    <w:rsid w:val="00A67C6C"/>
    <w:rsid w:val="00A72215"/>
    <w:rsid w:val="00A75E40"/>
    <w:rsid w:val="00A8015D"/>
    <w:rsid w:val="00A80F2B"/>
    <w:rsid w:val="00A8377E"/>
    <w:rsid w:val="00A866BD"/>
    <w:rsid w:val="00A86864"/>
    <w:rsid w:val="00A90BBB"/>
    <w:rsid w:val="00A9108C"/>
    <w:rsid w:val="00A93462"/>
    <w:rsid w:val="00A937B6"/>
    <w:rsid w:val="00A97E3A"/>
    <w:rsid w:val="00AA14F9"/>
    <w:rsid w:val="00AA212F"/>
    <w:rsid w:val="00AA4A13"/>
    <w:rsid w:val="00AA4F6C"/>
    <w:rsid w:val="00AA6A50"/>
    <w:rsid w:val="00AB1CB3"/>
    <w:rsid w:val="00AB1EA0"/>
    <w:rsid w:val="00AB27C7"/>
    <w:rsid w:val="00AB3FF8"/>
    <w:rsid w:val="00AB7724"/>
    <w:rsid w:val="00AC4207"/>
    <w:rsid w:val="00AC4976"/>
    <w:rsid w:val="00AC6007"/>
    <w:rsid w:val="00AC7EE9"/>
    <w:rsid w:val="00AD21FA"/>
    <w:rsid w:val="00AD51B0"/>
    <w:rsid w:val="00AD5E9F"/>
    <w:rsid w:val="00AD7847"/>
    <w:rsid w:val="00AE23C4"/>
    <w:rsid w:val="00AE285B"/>
    <w:rsid w:val="00AE52B3"/>
    <w:rsid w:val="00AE6414"/>
    <w:rsid w:val="00AE68D8"/>
    <w:rsid w:val="00AE7A5D"/>
    <w:rsid w:val="00AF2344"/>
    <w:rsid w:val="00AF2756"/>
    <w:rsid w:val="00AF66B3"/>
    <w:rsid w:val="00AF797E"/>
    <w:rsid w:val="00AF7C19"/>
    <w:rsid w:val="00B007FC"/>
    <w:rsid w:val="00B0243F"/>
    <w:rsid w:val="00B03A25"/>
    <w:rsid w:val="00B04BE8"/>
    <w:rsid w:val="00B053C8"/>
    <w:rsid w:val="00B107BA"/>
    <w:rsid w:val="00B1142F"/>
    <w:rsid w:val="00B169CC"/>
    <w:rsid w:val="00B22E09"/>
    <w:rsid w:val="00B24BF2"/>
    <w:rsid w:val="00B24E4A"/>
    <w:rsid w:val="00B324AE"/>
    <w:rsid w:val="00B3593D"/>
    <w:rsid w:val="00B36649"/>
    <w:rsid w:val="00B366D5"/>
    <w:rsid w:val="00B368E7"/>
    <w:rsid w:val="00B42847"/>
    <w:rsid w:val="00B45D9A"/>
    <w:rsid w:val="00B46241"/>
    <w:rsid w:val="00B47ECE"/>
    <w:rsid w:val="00B60804"/>
    <w:rsid w:val="00B60FEC"/>
    <w:rsid w:val="00B616B8"/>
    <w:rsid w:val="00B628A9"/>
    <w:rsid w:val="00B632AD"/>
    <w:rsid w:val="00B73A7B"/>
    <w:rsid w:val="00B7707F"/>
    <w:rsid w:val="00B83507"/>
    <w:rsid w:val="00B8736A"/>
    <w:rsid w:val="00B9522D"/>
    <w:rsid w:val="00B9759B"/>
    <w:rsid w:val="00B9774F"/>
    <w:rsid w:val="00BA077F"/>
    <w:rsid w:val="00BA7737"/>
    <w:rsid w:val="00BB456B"/>
    <w:rsid w:val="00BB7F3A"/>
    <w:rsid w:val="00BC2189"/>
    <w:rsid w:val="00BC3096"/>
    <w:rsid w:val="00BC59E4"/>
    <w:rsid w:val="00BC706C"/>
    <w:rsid w:val="00BC727A"/>
    <w:rsid w:val="00BC76C1"/>
    <w:rsid w:val="00BD0F97"/>
    <w:rsid w:val="00BD2785"/>
    <w:rsid w:val="00BE0230"/>
    <w:rsid w:val="00BE177A"/>
    <w:rsid w:val="00BE3DF4"/>
    <w:rsid w:val="00BE786A"/>
    <w:rsid w:val="00BF470D"/>
    <w:rsid w:val="00BF7046"/>
    <w:rsid w:val="00C058B9"/>
    <w:rsid w:val="00C06C38"/>
    <w:rsid w:val="00C07BBF"/>
    <w:rsid w:val="00C13ED4"/>
    <w:rsid w:val="00C1461E"/>
    <w:rsid w:val="00C14A25"/>
    <w:rsid w:val="00C16B4D"/>
    <w:rsid w:val="00C223DD"/>
    <w:rsid w:val="00C22F05"/>
    <w:rsid w:val="00C26DB4"/>
    <w:rsid w:val="00C30B46"/>
    <w:rsid w:val="00C32FCA"/>
    <w:rsid w:val="00C33F84"/>
    <w:rsid w:val="00C3427D"/>
    <w:rsid w:val="00C34EFC"/>
    <w:rsid w:val="00C36D71"/>
    <w:rsid w:val="00C37123"/>
    <w:rsid w:val="00C40AE3"/>
    <w:rsid w:val="00C41B1C"/>
    <w:rsid w:val="00C42771"/>
    <w:rsid w:val="00C4433A"/>
    <w:rsid w:val="00C51A68"/>
    <w:rsid w:val="00C538ED"/>
    <w:rsid w:val="00C629DA"/>
    <w:rsid w:val="00C64594"/>
    <w:rsid w:val="00C64CA6"/>
    <w:rsid w:val="00C6534A"/>
    <w:rsid w:val="00C70E14"/>
    <w:rsid w:val="00C72CB2"/>
    <w:rsid w:val="00C85456"/>
    <w:rsid w:val="00CA615A"/>
    <w:rsid w:val="00CB041D"/>
    <w:rsid w:val="00CB2831"/>
    <w:rsid w:val="00CB49DD"/>
    <w:rsid w:val="00CC3FA4"/>
    <w:rsid w:val="00CC5168"/>
    <w:rsid w:val="00CC56AB"/>
    <w:rsid w:val="00CD48D1"/>
    <w:rsid w:val="00CD5514"/>
    <w:rsid w:val="00CD6037"/>
    <w:rsid w:val="00CD6547"/>
    <w:rsid w:val="00CE1C4F"/>
    <w:rsid w:val="00CE79E1"/>
    <w:rsid w:val="00CF068F"/>
    <w:rsid w:val="00CF15E5"/>
    <w:rsid w:val="00CF1CF5"/>
    <w:rsid w:val="00CF418C"/>
    <w:rsid w:val="00CF43A0"/>
    <w:rsid w:val="00CF744F"/>
    <w:rsid w:val="00D00D45"/>
    <w:rsid w:val="00D0181D"/>
    <w:rsid w:val="00D02A1D"/>
    <w:rsid w:val="00D14616"/>
    <w:rsid w:val="00D16066"/>
    <w:rsid w:val="00D2157D"/>
    <w:rsid w:val="00D31599"/>
    <w:rsid w:val="00D33091"/>
    <w:rsid w:val="00D37A5E"/>
    <w:rsid w:val="00D46AE2"/>
    <w:rsid w:val="00D51B11"/>
    <w:rsid w:val="00D57500"/>
    <w:rsid w:val="00D63DF3"/>
    <w:rsid w:val="00D65943"/>
    <w:rsid w:val="00D66023"/>
    <w:rsid w:val="00D70C47"/>
    <w:rsid w:val="00D75734"/>
    <w:rsid w:val="00D844F4"/>
    <w:rsid w:val="00D873E9"/>
    <w:rsid w:val="00D92D6D"/>
    <w:rsid w:val="00D9723B"/>
    <w:rsid w:val="00D9738A"/>
    <w:rsid w:val="00DA1022"/>
    <w:rsid w:val="00DA69A7"/>
    <w:rsid w:val="00DB0586"/>
    <w:rsid w:val="00DB1158"/>
    <w:rsid w:val="00DB37A0"/>
    <w:rsid w:val="00DB3A84"/>
    <w:rsid w:val="00DB3E05"/>
    <w:rsid w:val="00DB76F4"/>
    <w:rsid w:val="00DC2988"/>
    <w:rsid w:val="00DC330F"/>
    <w:rsid w:val="00DC60B7"/>
    <w:rsid w:val="00DD3532"/>
    <w:rsid w:val="00DD4157"/>
    <w:rsid w:val="00DD58BE"/>
    <w:rsid w:val="00DD607F"/>
    <w:rsid w:val="00DE037C"/>
    <w:rsid w:val="00DE0A6A"/>
    <w:rsid w:val="00DE1948"/>
    <w:rsid w:val="00DE6A6F"/>
    <w:rsid w:val="00DE6B53"/>
    <w:rsid w:val="00DE717A"/>
    <w:rsid w:val="00DF2192"/>
    <w:rsid w:val="00DF57A0"/>
    <w:rsid w:val="00DF6833"/>
    <w:rsid w:val="00E00A1A"/>
    <w:rsid w:val="00E01ECD"/>
    <w:rsid w:val="00E03535"/>
    <w:rsid w:val="00E0461C"/>
    <w:rsid w:val="00E10016"/>
    <w:rsid w:val="00E20171"/>
    <w:rsid w:val="00E21699"/>
    <w:rsid w:val="00E242DF"/>
    <w:rsid w:val="00E270FA"/>
    <w:rsid w:val="00E31A38"/>
    <w:rsid w:val="00E35803"/>
    <w:rsid w:val="00E35D59"/>
    <w:rsid w:val="00E44069"/>
    <w:rsid w:val="00E45D0D"/>
    <w:rsid w:val="00E50984"/>
    <w:rsid w:val="00E527CD"/>
    <w:rsid w:val="00E5477A"/>
    <w:rsid w:val="00E5701B"/>
    <w:rsid w:val="00E64106"/>
    <w:rsid w:val="00E64555"/>
    <w:rsid w:val="00E665DE"/>
    <w:rsid w:val="00E66616"/>
    <w:rsid w:val="00E72502"/>
    <w:rsid w:val="00E76A6E"/>
    <w:rsid w:val="00E77546"/>
    <w:rsid w:val="00E80A75"/>
    <w:rsid w:val="00E85002"/>
    <w:rsid w:val="00E86707"/>
    <w:rsid w:val="00E8689A"/>
    <w:rsid w:val="00E90674"/>
    <w:rsid w:val="00E90755"/>
    <w:rsid w:val="00E9655F"/>
    <w:rsid w:val="00E97A6D"/>
    <w:rsid w:val="00EA124C"/>
    <w:rsid w:val="00EA250C"/>
    <w:rsid w:val="00EB02AC"/>
    <w:rsid w:val="00EB1D68"/>
    <w:rsid w:val="00EB1ED3"/>
    <w:rsid w:val="00EB35D7"/>
    <w:rsid w:val="00EB36EC"/>
    <w:rsid w:val="00EC122C"/>
    <w:rsid w:val="00EC1790"/>
    <w:rsid w:val="00EC1AA5"/>
    <w:rsid w:val="00EC1B13"/>
    <w:rsid w:val="00EC5FFA"/>
    <w:rsid w:val="00ED1603"/>
    <w:rsid w:val="00ED5039"/>
    <w:rsid w:val="00ED5E6F"/>
    <w:rsid w:val="00EE55FB"/>
    <w:rsid w:val="00EF0B04"/>
    <w:rsid w:val="00EF0D8C"/>
    <w:rsid w:val="00EF730A"/>
    <w:rsid w:val="00F00179"/>
    <w:rsid w:val="00F00B74"/>
    <w:rsid w:val="00F01646"/>
    <w:rsid w:val="00F02017"/>
    <w:rsid w:val="00F024BB"/>
    <w:rsid w:val="00F06084"/>
    <w:rsid w:val="00F0772F"/>
    <w:rsid w:val="00F1051B"/>
    <w:rsid w:val="00F11F05"/>
    <w:rsid w:val="00F16352"/>
    <w:rsid w:val="00F20C7A"/>
    <w:rsid w:val="00F218A2"/>
    <w:rsid w:val="00F2587F"/>
    <w:rsid w:val="00F36887"/>
    <w:rsid w:val="00F41C1A"/>
    <w:rsid w:val="00F43317"/>
    <w:rsid w:val="00F464AE"/>
    <w:rsid w:val="00F527A4"/>
    <w:rsid w:val="00F52F6D"/>
    <w:rsid w:val="00F53017"/>
    <w:rsid w:val="00F54CF8"/>
    <w:rsid w:val="00F552FD"/>
    <w:rsid w:val="00F63FC4"/>
    <w:rsid w:val="00F664E1"/>
    <w:rsid w:val="00F671FC"/>
    <w:rsid w:val="00F739D9"/>
    <w:rsid w:val="00F74138"/>
    <w:rsid w:val="00F77712"/>
    <w:rsid w:val="00F834E8"/>
    <w:rsid w:val="00F835A6"/>
    <w:rsid w:val="00F907BF"/>
    <w:rsid w:val="00F94906"/>
    <w:rsid w:val="00F9644A"/>
    <w:rsid w:val="00F97987"/>
    <w:rsid w:val="00FA0BBE"/>
    <w:rsid w:val="00FA4CBC"/>
    <w:rsid w:val="00FA5664"/>
    <w:rsid w:val="00FB036D"/>
    <w:rsid w:val="00FB1ADA"/>
    <w:rsid w:val="00FB295E"/>
    <w:rsid w:val="00FB3D94"/>
    <w:rsid w:val="00FB58C9"/>
    <w:rsid w:val="00FC020E"/>
    <w:rsid w:val="00FC2749"/>
    <w:rsid w:val="00FC5E00"/>
    <w:rsid w:val="00FC71A1"/>
    <w:rsid w:val="00FD1A9C"/>
    <w:rsid w:val="00FD4FA4"/>
    <w:rsid w:val="00FD6F64"/>
    <w:rsid w:val="00FD7826"/>
    <w:rsid w:val="00FE19AC"/>
    <w:rsid w:val="00FE247E"/>
    <w:rsid w:val="00FE3578"/>
    <w:rsid w:val="00FE4CE0"/>
    <w:rsid w:val="00FE592E"/>
    <w:rsid w:val="00FE63D2"/>
    <w:rsid w:val="00FF2603"/>
    <w:rsid w:val="00FF2985"/>
    <w:rsid w:val="00FF5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1"/>
    <w:basedOn w:val="a0"/>
    <w:link w:val="a5"/>
    <w:uiPriority w:val="99"/>
    <w:unhideWhenUsed/>
    <w:rsid w:val="009200AA"/>
    <w:pPr>
      <w:tabs>
        <w:tab w:val="center" w:pos="4819"/>
        <w:tab w:val="right" w:pos="9639"/>
      </w:tabs>
      <w:spacing w:after="0" w:line="240" w:lineRule="auto"/>
    </w:pPr>
  </w:style>
  <w:style w:type="character" w:customStyle="1" w:styleId="a5">
    <w:name w:val="Верхний колонтитул Знак"/>
    <w:aliases w:val=" Знак1 Знак"/>
    <w:basedOn w:val="a1"/>
    <w:link w:val="a4"/>
    <w:uiPriority w:val="99"/>
    <w:rsid w:val="009200AA"/>
  </w:style>
  <w:style w:type="paragraph" w:styleId="a6">
    <w:name w:val="footer"/>
    <w:basedOn w:val="a0"/>
    <w:link w:val="a7"/>
    <w:uiPriority w:val="99"/>
    <w:unhideWhenUsed/>
    <w:rsid w:val="009200AA"/>
    <w:pPr>
      <w:tabs>
        <w:tab w:val="center" w:pos="4819"/>
        <w:tab w:val="right" w:pos="9639"/>
      </w:tabs>
      <w:spacing w:after="0" w:line="240" w:lineRule="auto"/>
    </w:pPr>
  </w:style>
  <w:style w:type="character" w:customStyle="1" w:styleId="a7">
    <w:name w:val="Нижний колонтитул Знак"/>
    <w:basedOn w:val="a1"/>
    <w:link w:val="a6"/>
    <w:uiPriority w:val="99"/>
    <w:rsid w:val="009200AA"/>
  </w:style>
  <w:style w:type="paragraph" w:styleId="a8">
    <w:name w:val="List Paragraph"/>
    <w:basedOn w:val="a0"/>
    <w:qFormat/>
    <w:rsid w:val="00CC3FA4"/>
    <w:pPr>
      <w:ind w:left="720"/>
      <w:contextualSpacing/>
    </w:pPr>
  </w:style>
  <w:style w:type="paragraph" w:customStyle="1" w:styleId="1">
    <w:name w:val="Абзац списка1"/>
    <w:basedOn w:val="a0"/>
    <w:uiPriority w:val="99"/>
    <w:qFormat/>
    <w:rsid w:val="00F664E1"/>
    <w:pPr>
      <w:ind w:left="720"/>
    </w:pPr>
    <w:rPr>
      <w:rFonts w:ascii="Calibri" w:eastAsia="Times New Roman" w:hAnsi="Calibri" w:cs="Calibri"/>
      <w:lang w:val="ru-RU" w:eastAsia="ru-RU"/>
    </w:rPr>
  </w:style>
  <w:style w:type="paragraph" w:styleId="a">
    <w:name w:val="List Bullet"/>
    <w:basedOn w:val="a0"/>
    <w:autoRedefine/>
    <w:rsid w:val="00F664E1"/>
    <w:pPr>
      <w:numPr>
        <w:numId w:val="4"/>
      </w:numPr>
    </w:pPr>
    <w:rPr>
      <w:rFonts w:ascii="Calibri" w:eastAsia="Calibri" w:hAnsi="Calibri" w:cs="Times New Roman"/>
      <w:lang w:val="ru-RU" w:eastAsia="ru-RU"/>
    </w:rPr>
  </w:style>
  <w:style w:type="paragraph" w:styleId="a9">
    <w:name w:val="Balloon Text"/>
    <w:basedOn w:val="a0"/>
    <w:link w:val="aa"/>
    <w:uiPriority w:val="99"/>
    <w:semiHidden/>
    <w:unhideWhenUsed/>
    <w:rsid w:val="007040F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040F6"/>
    <w:rPr>
      <w:rFonts w:ascii="Tahoma" w:hAnsi="Tahoma" w:cs="Tahoma"/>
      <w:sz w:val="16"/>
      <w:szCs w:val="16"/>
    </w:rPr>
  </w:style>
  <w:style w:type="character" w:styleId="ab">
    <w:name w:val="Hyperlink"/>
    <w:basedOn w:val="a1"/>
    <w:uiPriority w:val="99"/>
    <w:unhideWhenUsed/>
    <w:rsid w:val="00F94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1"/>
    <w:basedOn w:val="a0"/>
    <w:link w:val="a5"/>
    <w:uiPriority w:val="99"/>
    <w:unhideWhenUsed/>
    <w:rsid w:val="009200AA"/>
    <w:pPr>
      <w:tabs>
        <w:tab w:val="center" w:pos="4819"/>
        <w:tab w:val="right" w:pos="9639"/>
      </w:tabs>
      <w:spacing w:after="0" w:line="240" w:lineRule="auto"/>
    </w:pPr>
  </w:style>
  <w:style w:type="character" w:customStyle="1" w:styleId="a5">
    <w:name w:val="Верхний колонтитул Знак"/>
    <w:aliases w:val=" Знак1 Знак"/>
    <w:basedOn w:val="a1"/>
    <w:link w:val="a4"/>
    <w:uiPriority w:val="99"/>
    <w:rsid w:val="009200AA"/>
  </w:style>
  <w:style w:type="paragraph" w:styleId="a6">
    <w:name w:val="footer"/>
    <w:basedOn w:val="a0"/>
    <w:link w:val="a7"/>
    <w:uiPriority w:val="99"/>
    <w:unhideWhenUsed/>
    <w:rsid w:val="009200AA"/>
    <w:pPr>
      <w:tabs>
        <w:tab w:val="center" w:pos="4819"/>
        <w:tab w:val="right" w:pos="9639"/>
      </w:tabs>
      <w:spacing w:after="0" w:line="240" w:lineRule="auto"/>
    </w:pPr>
  </w:style>
  <w:style w:type="character" w:customStyle="1" w:styleId="a7">
    <w:name w:val="Нижний колонтитул Знак"/>
    <w:basedOn w:val="a1"/>
    <w:link w:val="a6"/>
    <w:uiPriority w:val="99"/>
    <w:rsid w:val="009200AA"/>
  </w:style>
  <w:style w:type="paragraph" w:styleId="a8">
    <w:name w:val="List Paragraph"/>
    <w:basedOn w:val="a0"/>
    <w:qFormat/>
    <w:rsid w:val="00CC3FA4"/>
    <w:pPr>
      <w:ind w:left="720"/>
      <w:contextualSpacing/>
    </w:pPr>
  </w:style>
  <w:style w:type="paragraph" w:customStyle="1" w:styleId="1">
    <w:name w:val="Абзац списка1"/>
    <w:basedOn w:val="a0"/>
    <w:uiPriority w:val="99"/>
    <w:qFormat/>
    <w:rsid w:val="00F664E1"/>
    <w:pPr>
      <w:ind w:left="720"/>
    </w:pPr>
    <w:rPr>
      <w:rFonts w:ascii="Calibri" w:eastAsia="Times New Roman" w:hAnsi="Calibri" w:cs="Calibri"/>
      <w:lang w:val="ru-RU" w:eastAsia="ru-RU"/>
    </w:rPr>
  </w:style>
  <w:style w:type="paragraph" w:styleId="a">
    <w:name w:val="List Bullet"/>
    <w:basedOn w:val="a0"/>
    <w:autoRedefine/>
    <w:rsid w:val="00F664E1"/>
    <w:pPr>
      <w:numPr>
        <w:numId w:val="4"/>
      </w:numPr>
    </w:pPr>
    <w:rPr>
      <w:rFonts w:ascii="Calibri" w:eastAsia="Calibri" w:hAnsi="Calibri" w:cs="Times New Roman"/>
      <w:lang w:val="ru-RU" w:eastAsia="ru-RU"/>
    </w:rPr>
  </w:style>
  <w:style w:type="paragraph" w:styleId="a9">
    <w:name w:val="Balloon Text"/>
    <w:basedOn w:val="a0"/>
    <w:link w:val="aa"/>
    <w:uiPriority w:val="99"/>
    <w:semiHidden/>
    <w:unhideWhenUsed/>
    <w:rsid w:val="007040F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040F6"/>
    <w:rPr>
      <w:rFonts w:ascii="Tahoma" w:hAnsi="Tahoma" w:cs="Tahoma"/>
      <w:sz w:val="16"/>
      <w:szCs w:val="16"/>
    </w:rPr>
  </w:style>
  <w:style w:type="character" w:styleId="ab">
    <w:name w:val="Hyperlink"/>
    <w:basedOn w:val="a1"/>
    <w:uiPriority w:val="99"/>
    <w:unhideWhenUsed/>
    <w:rsid w:val="00F94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23</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sukasuka</dc:creator>
  <cp:lastModifiedBy>Vladimir</cp:lastModifiedBy>
  <cp:revision>347</cp:revision>
  <cp:lastPrinted>2013-12-11T11:59:00Z</cp:lastPrinted>
  <dcterms:created xsi:type="dcterms:W3CDTF">2014-02-03T17:34:00Z</dcterms:created>
  <dcterms:modified xsi:type="dcterms:W3CDTF">2021-01-29T21:31:00Z</dcterms:modified>
</cp:coreProperties>
</file>