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EC" w:rsidRDefault="00975EEC" w:rsidP="00975EEC">
      <w:pPr>
        <w:spacing w:line="360" w:lineRule="auto"/>
        <w:ind w:left="7079" w:firstLine="709"/>
        <w:jc w:val="right"/>
        <w:rPr>
          <w:sz w:val="28"/>
          <w:szCs w:val="28"/>
          <w:lang w:val="uk-UA"/>
        </w:rPr>
      </w:pPr>
      <w:r>
        <w:rPr>
          <w:sz w:val="28"/>
          <w:szCs w:val="28"/>
          <w:lang w:val="uk-UA"/>
        </w:rPr>
        <w:t xml:space="preserve">С. О. </w:t>
      </w:r>
      <w:proofErr w:type="spellStart"/>
      <w:r>
        <w:rPr>
          <w:sz w:val="28"/>
          <w:szCs w:val="28"/>
          <w:lang w:val="uk-UA"/>
        </w:rPr>
        <w:t>Семенчук</w:t>
      </w:r>
      <w:proofErr w:type="spellEnd"/>
      <w:r>
        <w:rPr>
          <w:sz w:val="28"/>
          <w:szCs w:val="28"/>
          <w:lang w:val="uk-UA"/>
        </w:rPr>
        <w:t xml:space="preserve"> </w:t>
      </w:r>
      <w:r>
        <w:rPr>
          <w:sz w:val="28"/>
          <w:szCs w:val="28"/>
          <w:lang w:val="uk-UA"/>
        </w:rPr>
        <w:tab/>
        <w:t>(м. Хмельницький)</w:t>
      </w:r>
    </w:p>
    <w:p w:rsidR="00975EEC" w:rsidRDefault="00975EEC" w:rsidP="00975EEC">
      <w:pPr>
        <w:spacing w:line="360" w:lineRule="auto"/>
        <w:ind w:left="7079"/>
        <w:jc w:val="both"/>
        <w:rPr>
          <w:sz w:val="28"/>
          <w:szCs w:val="28"/>
          <w:lang w:val="uk-UA"/>
        </w:rPr>
      </w:pPr>
    </w:p>
    <w:p w:rsidR="00975EEC" w:rsidRDefault="00975EEC" w:rsidP="00975EEC">
      <w:pPr>
        <w:tabs>
          <w:tab w:val="left" w:pos="709"/>
        </w:tabs>
        <w:spacing w:line="360" w:lineRule="auto"/>
        <w:jc w:val="center"/>
        <w:rPr>
          <w:sz w:val="28"/>
          <w:szCs w:val="28"/>
          <w:lang w:val="uk-UA"/>
        </w:rPr>
      </w:pPr>
      <w:proofErr w:type="spellStart"/>
      <w:r>
        <w:rPr>
          <w:b/>
          <w:sz w:val="28"/>
          <w:szCs w:val="28"/>
          <w:lang w:val="uk-UA"/>
        </w:rPr>
        <w:t>Губинський</w:t>
      </w:r>
      <w:proofErr w:type="spellEnd"/>
      <w:r>
        <w:rPr>
          <w:b/>
          <w:sz w:val="28"/>
          <w:szCs w:val="28"/>
          <w:lang w:val="uk-UA"/>
        </w:rPr>
        <w:t xml:space="preserve"> кам’яний антропоморф: історія досліджень</w:t>
      </w:r>
    </w:p>
    <w:p w:rsidR="00975EEC" w:rsidRDefault="00975EEC" w:rsidP="00975EEC">
      <w:pPr>
        <w:spacing w:line="360" w:lineRule="auto"/>
        <w:ind w:left="7079"/>
        <w:jc w:val="both"/>
        <w:rPr>
          <w:sz w:val="28"/>
          <w:szCs w:val="28"/>
          <w:lang w:val="uk-UA"/>
        </w:rPr>
      </w:pPr>
    </w:p>
    <w:p w:rsidR="00975EEC" w:rsidRDefault="00975EEC" w:rsidP="00975EEC">
      <w:pPr>
        <w:spacing w:line="360" w:lineRule="auto"/>
        <w:ind w:firstLine="709"/>
        <w:jc w:val="both"/>
        <w:rPr>
          <w:i/>
          <w:sz w:val="28"/>
          <w:szCs w:val="28"/>
          <w:lang w:val="uk-UA"/>
        </w:rPr>
      </w:pPr>
      <w:r w:rsidRPr="009F65B2">
        <w:rPr>
          <w:b/>
          <w:i/>
          <w:sz w:val="28"/>
          <w:szCs w:val="28"/>
          <w:lang w:val="uk-UA"/>
        </w:rPr>
        <w:t>Ключові слова:</w:t>
      </w:r>
      <w:r>
        <w:rPr>
          <w:i/>
          <w:sz w:val="28"/>
          <w:szCs w:val="28"/>
          <w:lang w:val="uk-UA"/>
        </w:rPr>
        <w:t xml:space="preserve"> Губин, </w:t>
      </w:r>
      <w:r w:rsidRPr="009F65B2">
        <w:rPr>
          <w:i/>
          <w:sz w:val="28"/>
          <w:szCs w:val="28"/>
          <w:lang w:val="uk-UA"/>
        </w:rPr>
        <w:t>городище</w:t>
      </w:r>
      <w:r>
        <w:rPr>
          <w:i/>
          <w:sz w:val="28"/>
          <w:szCs w:val="28"/>
          <w:lang w:val="uk-UA"/>
        </w:rPr>
        <w:t>, скульптура, антропоморф, ідол.</w:t>
      </w:r>
    </w:p>
    <w:p w:rsidR="00975EEC" w:rsidRDefault="00975EEC" w:rsidP="00975EEC">
      <w:pPr>
        <w:spacing w:line="360" w:lineRule="auto"/>
        <w:ind w:firstLine="709"/>
        <w:jc w:val="both"/>
        <w:rPr>
          <w:i/>
          <w:sz w:val="28"/>
          <w:szCs w:val="28"/>
          <w:lang w:val="uk-UA"/>
        </w:rPr>
      </w:pPr>
      <w:r>
        <w:rPr>
          <w:i/>
          <w:sz w:val="28"/>
          <w:szCs w:val="28"/>
          <w:lang w:val="uk-UA"/>
        </w:rPr>
        <w:t>У публікації висвітлено результати археологічних досліджень кам’яної антропоморфної скульптури експедицією Кам’янець-Подільського національного університету імені Івана Огієнка на території літописного Губинського городища у 2016 році, учасником якої був автор публікації.</w:t>
      </w:r>
    </w:p>
    <w:p w:rsidR="00975EEC" w:rsidRPr="00BA7771" w:rsidRDefault="00975EEC" w:rsidP="00975EEC">
      <w:pPr>
        <w:spacing w:line="360" w:lineRule="auto"/>
        <w:ind w:firstLine="708"/>
        <w:contextualSpacing/>
        <w:jc w:val="both"/>
        <w:rPr>
          <w:sz w:val="28"/>
          <w:szCs w:val="28"/>
          <w:lang w:val="uk-UA"/>
        </w:rPr>
      </w:pPr>
      <w:proofErr w:type="spellStart"/>
      <w:r>
        <w:rPr>
          <w:sz w:val="28"/>
          <w:szCs w:val="28"/>
          <w:lang w:val="uk-UA"/>
        </w:rPr>
        <w:t>Старокостянтинівщина</w:t>
      </w:r>
      <w:proofErr w:type="spellEnd"/>
      <w:r w:rsidRPr="00BA7771">
        <w:rPr>
          <w:sz w:val="28"/>
          <w:szCs w:val="28"/>
          <w:lang w:val="uk-UA"/>
        </w:rPr>
        <w:t xml:space="preserve"> як складова частина </w:t>
      </w:r>
      <w:proofErr w:type="spellStart"/>
      <w:r w:rsidRPr="00BA7771">
        <w:rPr>
          <w:sz w:val="28"/>
          <w:szCs w:val="28"/>
          <w:lang w:val="uk-UA"/>
        </w:rPr>
        <w:t>Болохівської</w:t>
      </w:r>
      <w:proofErr w:type="spellEnd"/>
      <w:r w:rsidRPr="00BA7771">
        <w:rPr>
          <w:sz w:val="28"/>
          <w:szCs w:val="28"/>
          <w:lang w:val="uk-UA"/>
        </w:rPr>
        <w:t xml:space="preserve"> землі від</w:t>
      </w:r>
      <w:r>
        <w:rPr>
          <w:sz w:val="28"/>
          <w:szCs w:val="28"/>
          <w:lang w:val="uk-UA"/>
        </w:rPr>
        <w:t xml:space="preserve">давна цікавила дослідників і була </w:t>
      </w:r>
      <w:r w:rsidRPr="00BA7771">
        <w:rPr>
          <w:sz w:val="28"/>
          <w:szCs w:val="28"/>
          <w:lang w:val="uk-UA"/>
        </w:rPr>
        <w:t xml:space="preserve">актуальною темою для наукових досліджень. Вперше цей політичний організм, як його назвав у своєму монографічному дослідженні «Скарби </w:t>
      </w:r>
      <w:proofErr w:type="spellStart"/>
      <w:r w:rsidRPr="00BA7771">
        <w:rPr>
          <w:sz w:val="28"/>
          <w:szCs w:val="28"/>
          <w:lang w:val="uk-UA"/>
        </w:rPr>
        <w:t>Б</w:t>
      </w:r>
      <w:r>
        <w:rPr>
          <w:sz w:val="28"/>
          <w:szCs w:val="28"/>
          <w:lang w:val="uk-UA"/>
        </w:rPr>
        <w:t>олохівської</w:t>
      </w:r>
      <w:proofErr w:type="spellEnd"/>
      <w:r>
        <w:rPr>
          <w:sz w:val="28"/>
          <w:szCs w:val="28"/>
          <w:lang w:val="uk-UA"/>
        </w:rPr>
        <w:t xml:space="preserve"> землі» (2013 р.) </w:t>
      </w:r>
      <w:r w:rsidRPr="00BA7771">
        <w:rPr>
          <w:sz w:val="28"/>
          <w:szCs w:val="28"/>
          <w:lang w:val="uk-UA"/>
        </w:rPr>
        <w:t>В.</w:t>
      </w:r>
      <w:r>
        <w:rPr>
          <w:sz w:val="28"/>
          <w:szCs w:val="28"/>
          <w:lang w:val="uk-UA"/>
        </w:rPr>
        <w:t xml:space="preserve"> </w:t>
      </w:r>
      <w:r w:rsidRPr="00BA7771">
        <w:rPr>
          <w:sz w:val="28"/>
          <w:szCs w:val="28"/>
          <w:lang w:val="uk-UA"/>
        </w:rPr>
        <w:t>І. Якубовський</w:t>
      </w:r>
      <w:r>
        <w:rPr>
          <w:sz w:val="28"/>
          <w:szCs w:val="28"/>
          <w:lang w:val="uk-UA"/>
        </w:rPr>
        <w:t xml:space="preserve"> (Якубовський 2003)</w:t>
      </w:r>
      <w:r w:rsidRPr="00BA7771">
        <w:rPr>
          <w:sz w:val="28"/>
          <w:szCs w:val="28"/>
          <w:lang w:val="uk-UA"/>
        </w:rPr>
        <w:t xml:space="preserve">, </w:t>
      </w:r>
      <w:r>
        <w:rPr>
          <w:sz w:val="28"/>
          <w:szCs w:val="28"/>
          <w:lang w:val="uk-UA"/>
        </w:rPr>
        <w:t xml:space="preserve">згадано в літописі 1150 року (ПСРЛ 1962, с. 398). </w:t>
      </w:r>
    </w:p>
    <w:p w:rsidR="00975EEC" w:rsidRPr="002014D1" w:rsidRDefault="00975EEC" w:rsidP="00975EEC">
      <w:pPr>
        <w:spacing w:line="360" w:lineRule="auto"/>
        <w:ind w:firstLine="708"/>
        <w:contextualSpacing/>
        <w:jc w:val="both"/>
        <w:rPr>
          <w:sz w:val="28"/>
          <w:szCs w:val="28"/>
          <w:lang w:val="uk-UA"/>
        </w:rPr>
      </w:pPr>
      <w:r w:rsidRPr="00BA7771">
        <w:rPr>
          <w:sz w:val="28"/>
          <w:szCs w:val="28"/>
          <w:lang w:val="uk-UA"/>
        </w:rPr>
        <w:t>Одним із перших, хто зацікавився цією проблематикою, був історик кінця ХІХ ст., професор Київського університету М.</w:t>
      </w:r>
      <w:r>
        <w:rPr>
          <w:sz w:val="28"/>
          <w:szCs w:val="28"/>
          <w:lang w:val="uk-UA"/>
        </w:rPr>
        <w:t xml:space="preserve"> П. Дашкевич (Дашкевич, 1876, с 69)</w:t>
      </w:r>
      <w:r w:rsidRPr="00BA7771">
        <w:rPr>
          <w:sz w:val="28"/>
          <w:szCs w:val="28"/>
          <w:lang w:val="uk-UA"/>
        </w:rPr>
        <w:t xml:space="preserve">. Слідом за ним історія </w:t>
      </w:r>
      <w:proofErr w:type="spellStart"/>
      <w:r w:rsidRPr="00BA7771">
        <w:rPr>
          <w:sz w:val="28"/>
          <w:szCs w:val="28"/>
          <w:lang w:val="uk-UA"/>
        </w:rPr>
        <w:t>Болохівщини</w:t>
      </w:r>
      <w:proofErr w:type="spellEnd"/>
      <w:r w:rsidRPr="00BA7771">
        <w:rPr>
          <w:sz w:val="28"/>
          <w:szCs w:val="28"/>
          <w:lang w:val="uk-UA"/>
        </w:rPr>
        <w:t xml:space="preserve"> була у сфері наукових інтересів фахівців М.</w:t>
      </w:r>
      <w:r>
        <w:rPr>
          <w:sz w:val="28"/>
          <w:szCs w:val="28"/>
          <w:lang w:val="uk-UA"/>
        </w:rPr>
        <w:t xml:space="preserve"> </w:t>
      </w:r>
      <w:r w:rsidRPr="00BA7771">
        <w:rPr>
          <w:sz w:val="28"/>
          <w:szCs w:val="28"/>
          <w:lang w:val="uk-UA"/>
        </w:rPr>
        <w:t>І. Петрова, М.</w:t>
      </w:r>
      <w:r>
        <w:rPr>
          <w:sz w:val="28"/>
          <w:szCs w:val="28"/>
          <w:lang w:val="uk-UA"/>
        </w:rPr>
        <w:t xml:space="preserve"> І. Городецького (Петров, </w:t>
      </w:r>
      <w:proofErr w:type="spellStart"/>
      <w:r>
        <w:rPr>
          <w:sz w:val="28"/>
          <w:szCs w:val="28"/>
          <w:lang w:val="uk-UA"/>
        </w:rPr>
        <w:t>Городецкий</w:t>
      </w:r>
      <w:proofErr w:type="spellEnd"/>
      <w:r>
        <w:rPr>
          <w:sz w:val="28"/>
          <w:szCs w:val="28"/>
          <w:lang w:val="uk-UA"/>
        </w:rPr>
        <w:t xml:space="preserve"> 1891)</w:t>
      </w:r>
      <w:r w:rsidRPr="00BA7771">
        <w:rPr>
          <w:sz w:val="28"/>
          <w:szCs w:val="28"/>
          <w:lang w:val="uk-UA"/>
        </w:rPr>
        <w:t>, А.</w:t>
      </w:r>
      <w:r>
        <w:rPr>
          <w:sz w:val="28"/>
          <w:szCs w:val="28"/>
          <w:lang w:val="uk-UA"/>
        </w:rPr>
        <w:t xml:space="preserve"> С. </w:t>
      </w:r>
      <w:proofErr w:type="spellStart"/>
      <w:r>
        <w:rPr>
          <w:sz w:val="28"/>
          <w:szCs w:val="28"/>
          <w:lang w:val="uk-UA"/>
        </w:rPr>
        <w:t>Петрушевича</w:t>
      </w:r>
      <w:proofErr w:type="spellEnd"/>
      <w:r>
        <w:rPr>
          <w:sz w:val="28"/>
          <w:szCs w:val="28"/>
          <w:lang w:val="uk-UA"/>
        </w:rPr>
        <w:t xml:space="preserve"> (</w:t>
      </w:r>
      <w:proofErr w:type="spellStart"/>
      <w:r>
        <w:rPr>
          <w:sz w:val="28"/>
          <w:szCs w:val="28"/>
          <w:lang w:val="uk-UA"/>
        </w:rPr>
        <w:t>Петрушевич</w:t>
      </w:r>
      <w:proofErr w:type="spellEnd"/>
      <w:r>
        <w:rPr>
          <w:sz w:val="28"/>
          <w:szCs w:val="28"/>
          <w:lang w:val="uk-UA"/>
        </w:rPr>
        <w:t xml:space="preserve"> 1891)</w:t>
      </w:r>
      <w:r w:rsidRPr="00BA7771">
        <w:rPr>
          <w:sz w:val="28"/>
          <w:szCs w:val="28"/>
          <w:lang w:val="uk-UA"/>
        </w:rPr>
        <w:t>, П.</w:t>
      </w:r>
      <w:r>
        <w:rPr>
          <w:sz w:val="28"/>
          <w:szCs w:val="28"/>
          <w:lang w:val="uk-UA"/>
        </w:rPr>
        <w:t xml:space="preserve"> А. Іванова (</w:t>
      </w:r>
      <w:proofErr w:type="spellStart"/>
      <w:r>
        <w:rPr>
          <w:sz w:val="28"/>
          <w:szCs w:val="28"/>
          <w:lang w:val="uk-UA"/>
        </w:rPr>
        <w:t>Иванов</w:t>
      </w:r>
      <w:proofErr w:type="spellEnd"/>
      <w:r>
        <w:rPr>
          <w:sz w:val="28"/>
          <w:szCs w:val="28"/>
          <w:lang w:val="uk-UA"/>
        </w:rPr>
        <w:t xml:space="preserve"> 1895), М. С. Грушевського (Грушевський 1896, с. 2),</w:t>
      </w:r>
      <w:r w:rsidRPr="00BA7771">
        <w:rPr>
          <w:sz w:val="28"/>
          <w:szCs w:val="28"/>
          <w:lang w:val="uk-UA"/>
        </w:rPr>
        <w:t xml:space="preserve"> Д.</w:t>
      </w:r>
      <w:r>
        <w:rPr>
          <w:sz w:val="28"/>
          <w:szCs w:val="28"/>
          <w:lang w:val="uk-UA"/>
        </w:rPr>
        <w:t xml:space="preserve"> </w:t>
      </w:r>
      <w:r w:rsidRPr="00BA7771">
        <w:rPr>
          <w:sz w:val="28"/>
          <w:szCs w:val="28"/>
          <w:lang w:val="uk-UA"/>
        </w:rPr>
        <w:t xml:space="preserve">Я. </w:t>
      </w:r>
      <w:proofErr w:type="spellStart"/>
      <w:r w:rsidRPr="00BA7771">
        <w:rPr>
          <w:sz w:val="28"/>
          <w:szCs w:val="28"/>
          <w:lang w:val="uk-UA"/>
        </w:rPr>
        <w:t>Са</w:t>
      </w:r>
      <w:r>
        <w:rPr>
          <w:sz w:val="28"/>
          <w:szCs w:val="28"/>
          <w:lang w:val="uk-UA"/>
        </w:rPr>
        <w:t>моквасова</w:t>
      </w:r>
      <w:proofErr w:type="spellEnd"/>
      <w:r>
        <w:rPr>
          <w:sz w:val="28"/>
          <w:szCs w:val="28"/>
          <w:lang w:val="uk-UA"/>
        </w:rPr>
        <w:t xml:space="preserve"> (</w:t>
      </w:r>
      <w:proofErr w:type="spellStart"/>
      <w:r>
        <w:rPr>
          <w:sz w:val="28"/>
          <w:szCs w:val="28"/>
          <w:lang w:val="uk-UA"/>
        </w:rPr>
        <w:t>Самоквасов</w:t>
      </w:r>
      <w:proofErr w:type="spellEnd"/>
      <w:r>
        <w:rPr>
          <w:sz w:val="28"/>
          <w:szCs w:val="28"/>
          <w:lang w:val="uk-UA"/>
        </w:rPr>
        <w:t xml:space="preserve"> 1880), Н. </w:t>
      </w:r>
      <w:proofErr w:type="spellStart"/>
      <w:r>
        <w:rPr>
          <w:sz w:val="28"/>
          <w:szCs w:val="28"/>
          <w:lang w:val="uk-UA"/>
        </w:rPr>
        <w:t>Квашнина-Самаріна</w:t>
      </w:r>
      <w:proofErr w:type="spellEnd"/>
      <w:r>
        <w:rPr>
          <w:sz w:val="28"/>
          <w:szCs w:val="28"/>
          <w:lang w:val="uk-UA"/>
        </w:rPr>
        <w:t xml:space="preserve"> (</w:t>
      </w:r>
      <w:proofErr w:type="spellStart"/>
      <w:r>
        <w:rPr>
          <w:sz w:val="28"/>
          <w:szCs w:val="28"/>
          <w:lang w:val="uk-UA"/>
        </w:rPr>
        <w:t>Квашнин-Самарин</w:t>
      </w:r>
      <w:proofErr w:type="spellEnd"/>
      <w:r>
        <w:rPr>
          <w:sz w:val="28"/>
          <w:szCs w:val="28"/>
          <w:lang w:val="uk-UA"/>
        </w:rPr>
        <w:t xml:space="preserve"> 1873)</w:t>
      </w:r>
      <w:r w:rsidRPr="00BA7771">
        <w:rPr>
          <w:sz w:val="28"/>
          <w:szCs w:val="28"/>
          <w:lang w:val="uk-UA"/>
        </w:rPr>
        <w:t xml:space="preserve"> та інших. До цієї теми зверталися і провідні дослідники</w:t>
      </w:r>
      <w:r w:rsidRPr="00E04EA4">
        <w:rPr>
          <w:sz w:val="28"/>
          <w:szCs w:val="28"/>
          <w:lang w:val="uk-UA"/>
        </w:rPr>
        <w:t xml:space="preserve"> </w:t>
      </w:r>
      <w:r>
        <w:rPr>
          <w:sz w:val="28"/>
          <w:szCs w:val="28"/>
          <w:lang w:val="uk-UA"/>
        </w:rPr>
        <w:t>радянського періоду</w:t>
      </w:r>
      <w:r w:rsidRPr="00BA7771">
        <w:rPr>
          <w:sz w:val="28"/>
          <w:szCs w:val="28"/>
          <w:lang w:val="uk-UA"/>
        </w:rPr>
        <w:t>, як-от: О.</w:t>
      </w:r>
      <w:r>
        <w:rPr>
          <w:sz w:val="28"/>
          <w:szCs w:val="28"/>
          <w:lang w:val="uk-UA"/>
        </w:rPr>
        <w:t xml:space="preserve"> М. </w:t>
      </w:r>
      <w:proofErr w:type="spellStart"/>
      <w:r>
        <w:rPr>
          <w:sz w:val="28"/>
          <w:szCs w:val="28"/>
          <w:lang w:val="uk-UA"/>
        </w:rPr>
        <w:t>Андріяшев</w:t>
      </w:r>
      <w:proofErr w:type="spellEnd"/>
      <w:r>
        <w:rPr>
          <w:sz w:val="28"/>
          <w:szCs w:val="28"/>
          <w:lang w:val="uk-UA"/>
        </w:rPr>
        <w:t xml:space="preserve"> (</w:t>
      </w:r>
      <w:proofErr w:type="spellStart"/>
      <w:r>
        <w:rPr>
          <w:sz w:val="28"/>
          <w:szCs w:val="28"/>
          <w:lang w:val="uk-UA"/>
        </w:rPr>
        <w:t>Андріяшев</w:t>
      </w:r>
      <w:proofErr w:type="spellEnd"/>
      <w:r>
        <w:rPr>
          <w:sz w:val="28"/>
          <w:szCs w:val="28"/>
          <w:lang w:val="uk-UA"/>
        </w:rPr>
        <w:t xml:space="preserve"> 1929, с. 20)</w:t>
      </w:r>
      <w:r w:rsidRPr="00BA7771">
        <w:rPr>
          <w:sz w:val="28"/>
          <w:szCs w:val="28"/>
          <w:lang w:val="uk-UA"/>
        </w:rPr>
        <w:t>, В.</w:t>
      </w:r>
      <w:r>
        <w:rPr>
          <w:sz w:val="28"/>
          <w:szCs w:val="28"/>
          <w:lang w:val="uk-UA"/>
        </w:rPr>
        <w:t xml:space="preserve"> П. </w:t>
      </w:r>
      <w:proofErr w:type="spellStart"/>
      <w:r>
        <w:rPr>
          <w:sz w:val="28"/>
          <w:szCs w:val="28"/>
          <w:lang w:val="uk-UA"/>
        </w:rPr>
        <w:t>Пашуто</w:t>
      </w:r>
      <w:proofErr w:type="spellEnd"/>
      <w:r>
        <w:rPr>
          <w:sz w:val="28"/>
          <w:szCs w:val="28"/>
          <w:lang w:val="uk-UA"/>
        </w:rPr>
        <w:t xml:space="preserve"> (</w:t>
      </w:r>
      <w:proofErr w:type="spellStart"/>
      <w:r>
        <w:rPr>
          <w:sz w:val="28"/>
          <w:szCs w:val="28"/>
          <w:lang w:val="uk-UA"/>
        </w:rPr>
        <w:t>Пашуто</w:t>
      </w:r>
      <w:proofErr w:type="spellEnd"/>
      <w:r>
        <w:rPr>
          <w:sz w:val="28"/>
          <w:szCs w:val="28"/>
          <w:lang w:val="uk-UA"/>
        </w:rPr>
        <w:t xml:space="preserve"> 1950), М. Н. Тихомиров (Тихомиров 1956)</w:t>
      </w:r>
      <w:r w:rsidRPr="00BA7771">
        <w:rPr>
          <w:sz w:val="28"/>
          <w:szCs w:val="28"/>
          <w:lang w:val="uk-UA"/>
        </w:rPr>
        <w:t>, Б.</w:t>
      </w:r>
      <w:r>
        <w:rPr>
          <w:sz w:val="28"/>
          <w:szCs w:val="28"/>
          <w:lang w:val="uk-UA"/>
        </w:rPr>
        <w:t xml:space="preserve"> Д. Греков (Греков 1953)</w:t>
      </w:r>
      <w:r w:rsidRPr="00BA7771">
        <w:rPr>
          <w:sz w:val="28"/>
          <w:szCs w:val="28"/>
          <w:lang w:val="uk-UA"/>
        </w:rPr>
        <w:t>, М.</w:t>
      </w:r>
      <w:r>
        <w:rPr>
          <w:sz w:val="28"/>
          <w:szCs w:val="28"/>
          <w:lang w:val="uk-UA"/>
        </w:rPr>
        <w:t xml:space="preserve"> </w:t>
      </w:r>
      <w:r w:rsidRPr="00BA7771">
        <w:rPr>
          <w:sz w:val="28"/>
          <w:szCs w:val="28"/>
          <w:lang w:val="uk-UA"/>
        </w:rPr>
        <w:t xml:space="preserve">О. </w:t>
      </w:r>
      <w:proofErr w:type="spellStart"/>
      <w:r w:rsidRPr="00BA7771">
        <w:rPr>
          <w:sz w:val="28"/>
          <w:szCs w:val="28"/>
          <w:lang w:val="uk-UA"/>
        </w:rPr>
        <w:t>Тиха</w:t>
      </w:r>
      <w:r>
        <w:rPr>
          <w:sz w:val="28"/>
          <w:szCs w:val="28"/>
          <w:lang w:val="uk-UA"/>
        </w:rPr>
        <w:t>нова</w:t>
      </w:r>
      <w:proofErr w:type="spellEnd"/>
      <w:r>
        <w:rPr>
          <w:sz w:val="28"/>
          <w:szCs w:val="28"/>
          <w:lang w:val="uk-UA"/>
        </w:rPr>
        <w:t xml:space="preserve"> (</w:t>
      </w:r>
      <w:proofErr w:type="spellStart"/>
      <w:r>
        <w:rPr>
          <w:sz w:val="28"/>
          <w:szCs w:val="28"/>
          <w:lang w:val="uk-UA"/>
        </w:rPr>
        <w:t>Тиханова</w:t>
      </w:r>
      <w:proofErr w:type="spellEnd"/>
      <w:r>
        <w:rPr>
          <w:sz w:val="28"/>
          <w:szCs w:val="28"/>
          <w:lang w:val="uk-UA"/>
        </w:rPr>
        <w:t xml:space="preserve"> 1967, с. 46),</w:t>
      </w:r>
      <w:r w:rsidRPr="00BA7771">
        <w:rPr>
          <w:sz w:val="28"/>
          <w:szCs w:val="28"/>
          <w:lang w:val="uk-UA"/>
        </w:rPr>
        <w:t xml:space="preserve"> П.</w:t>
      </w:r>
      <w:r>
        <w:rPr>
          <w:sz w:val="28"/>
          <w:szCs w:val="28"/>
          <w:lang w:val="uk-UA"/>
        </w:rPr>
        <w:t xml:space="preserve"> О. </w:t>
      </w:r>
      <w:proofErr w:type="spellStart"/>
      <w:r>
        <w:rPr>
          <w:sz w:val="28"/>
          <w:szCs w:val="28"/>
          <w:lang w:val="uk-UA"/>
        </w:rPr>
        <w:t>Рапопорт</w:t>
      </w:r>
      <w:proofErr w:type="spellEnd"/>
      <w:r>
        <w:rPr>
          <w:sz w:val="28"/>
          <w:szCs w:val="28"/>
          <w:lang w:val="uk-UA"/>
        </w:rPr>
        <w:t xml:space="preserve"> (</w:t>
      </w:r>
      <w:proofErr w:type="spellStart"/>
      <w:r>
        <w:rPr>
          <w:sz w:val="28"/>
          <w:szCs w:val="28"/>
          <w:lang w:val="uk-UA"/>
        </w:rPr>
        <w:t>Рапопорт</w:t>
      </w:r>
      <w:proofErr w:type="spellEnd"/>
      <w:r>
        <w:rPr>
          <w:sz w:val="28"/>
          <w:szCs w:val="28"/>
          <w:lang w:val="uk-UA"/>
        </w:rPr>
        <w:t xml:space="preserve"> 1955</w:t>
      </w:r>
      <w:r w:rsidRPr="00BA7771">
        <w:rPr>
          <w:sz w:val="28"/>
          <w:szCs w:val="28"/>
          <w:lang w:val="uk-UA"/>
        </w:rPr>
        <w:t>,</w:t>
      </w:r>
      <w:r>
        <w:rPr>
          <w:sz w:val="28"/>
          <w:szCs w:val="28"/>
          <w:lang w:val="uk-UA"/>
        </w:rPr>
        <w:t xml:space="preserve"> с. 52),</w:t>
      </w:r>
      <w:r w:rsidRPr="00BA7771">
        <w:rPr>
          <w:sz w:val="28"/>
          <w:szCs w:val="28"/>
          <w:lang w:val="uk-UA"/>
        </w:rPr>
        <w:t xml:space="preserve"> О.</w:t>
      </w:r>
      <w:r>
        <w:rPr>
          <w:sz w:val="28"/>
          <w:szCs w:val="28"/>
          <w:lang w:val="uk-UA"/>
        </w:rPr>
        <w:t xml:space="preserve"> М. </w:t>
      </w:r>
      <w:proofErr w:type="spellStart"/>
      <w:r>
        <w:rPr>
          <w:sz w:val="28"/>
          <w:szCs w:val="28"/>
          <w:lang w:val="uk-UA"/>
        </w:rPr>
        <w:t>Приходнюк</w:t>
      </w:r>
      <w:proofErr w:type="spellEnd"/>
      <w:r>
        <w:rPr>
          <w:sz w:val="28"/>
          <w:szCs w:val="28"/>
          <w:lang w:val="uk-UA"/>
        </w:rPr>
        <w:t xml:space="preserve"> (</w:t>
      </w:r>
      <w:proofErr w:type="spellStart"/>
      <w:r>
        <w:rPr>
          <w:sz w:val="28"/>
          <w:szCs w:val="28"/>
          <w:lang w:val="uk-UA"/>
        </w:rPr>
        <w:t>Приходнюк</w:t>
      </w:r>
      <w:proofErr w:type="spellEnd"/>
      <w:r>
        <w:rPr>
          <w:sz w:val="28"/>
          <w:szCs w:val="28"/>
          <w:lang w:val="uk-UA"/>
        </w:rPr>
        <w:t xml:space="preserve"> 1968)</w:t>
      </w:r>
      <w:r w:rsidRPr="00BA7771">
        <w:rPr>
          <w:sz w:val="28"/>
          <w:szCs w:val="28"/>
          <w:lang w:val="uk-UA"/>
        </w:rPr>
        <w:t>, М.</w:t>
      </w:r>
      <w:r>
        <w:rPr>
          <w:sz w:val="28"/>
          <w:szCs w:val="28"/>
          <w:lang w:val="uk-UA"/>
        </w:rPr>
        <w:t xml:space="preserve"> Й. </w:t>
      </w:r>
      <w:proofErr w:type="spellStart"/>
      <w:r>
        <w:rPr>
          <w:sz w:val="28"/>
          <w:szCs w:val="28"/>
          <w:lang w:val="uk-UA"/>
        </w:rPr>
        <w:t>Ягодзінський</w:t>
      </w:r>
      <w:proofErr w:type="spellEnd"/>
      <w:r>
        <w:rPr>
          <w:sz w:val="28"/>
          <w:szCs w:val="28"/>
          <w:lang w:val="uk-UA"/>
        </w:rPr>
        <w:t xml:space="preserve"> (</w:t>
      </w:r>
      <w:proofErr w:type="spellStart"/>
      <w:r>
        <w:rPr>
          <w:sz w:val="28"/>
          <w:szCs w:val="28"/>
          <w:lang w:val="uk-UA"/>
        </w:rPr>
        <w:t>Ягодзінський</w:t>
      </w:r>
      <w:proofErr w:type="spellEnd"/>
      <w:r>
        <w:rPr>
          <w:sz w:val="28"/>
          <w:szCs w:val="28"/>
          <w:lang w:val="uk-UA"/>
        </w:rPr>
        <w:t xml:space="preserve"> 1971, арк. 7-18)</w:t>
      </w:r>
      <w:r w:rsidRPr="00BA7771">
        <w:rPr>
          <w:sz w:val="28"/>
          <w:szCs w:val="28"/>
          <w:lang w:val="uk-UA"/>
        </w:rPr>
        <w:t xml:space="preserve">, </w:t>
      </w:r>
      <w:r>
        <w:rPr>
          <w:sz w:val="28"/>
          <w:szCs w:val="28"/>
          <w:lang w:val="uk-UA"/>
        </w:rPr>
        <w:t xml:space="preserve">І. С. Винокур, О. І. </w:t>
      </w:r>
      <w:proofErr w:type="spellStart"/>
      <w:r>
        <w:rPr>
          <w:sz w:val="28"/>
          <w:szCs w:val="28"/>
          <w:lang w:val="uk-UA"/>
        </w:rPr>
        <w:t>Журко</w:t>
      </w:r>
      <w:proofErr w:type="spellEnd"/>
      <w:r>
        <w:rPr>
          <w:sz w:val="28"/>
          <w:szCs w:val="28"/>
          <w:lang w:val="uk-UA"/>
        </w:rPr>
        <w:t xml:space="preserve">, В. П. </w:t>
      </w:r>
      <w:proofErr w:type="spellStart"/>
      <w:r>
        <w:rPr>
          <w:sz w:val="28"/>
          <w:szCs w:val="28"/>
          <w:lang w:val="uk-UA"/>
        </w:rPr>
        <w:t>Мегей</w:t>
      </w:r>
      <w:proofErr w:type="spellEnd"/>
      <w:r>
        <w:rPr>
          <w:sz w:val="28"/>
          <w:szCs w:val="28"/>
          <w:lang w:val="uk-UA"/>
        </w:rPr>
        <w:t xml:space="preserve">, </w:t>
      </w:r>
      <w:r w:rsidRPr="00BA7771">
        <w:rPr>
          <w:sz w:val="28"/>
          <w:szCs w:val="28"/>
          <w:lang w:val="uk-UA"/>
        </w:rPr>
        <w:t>В.</w:t>
      </w:r>
      <w:r>
        <w:rPr>
          <w:sz w:val="28"/>
          <w:szCs w:val="28"/>
          <w:lang w:val="uk-UA"/>
        </w:rPr>
        <w:t xml:space="preserve"> І. Якубовський (Винокур та ін. 2004). Останнім часом побачила світ фундаментальна праця дослідника В. І. Якубовського «</w:t>
      </w:r>
      <w:proofErr w:type="spellStart"/>
      <w:r>
        <w:rPr>
          <w:sz w:val="28"/>
          <w:szCs w:val="28"/>
          <w:lang w:val="uk-UA"/>
        </w:rPr>
        <w:t>Болохівська</w:t>
      </w:r>
      <w:proofErr w:type="spellEnd"/>
      <w:r>
        <w:rPr>
          <w:sz w:val="28"/>
          <w:szCs w:val="28"/>
          <w:lang w:val="uk-UA"/>
        </w:rPr>
        <w:t xml:space="preserve"> земля ХІІ-ХІІІ ст. Історія, матеріальна культура, економіка» (Якубовський 2020).</w:t>
      </w:r>
    </w:p>
    <w:p w:rsidR="00975EEC" w:rsidRDefault="00975EEC" w:rsidP="00975EEC">
      <w:pPr>
        <w:spacing w:line="360" w:lineRule="auto"/>
        <w:ind w:firstLine="709"/>
        <w:jc w:val="both"/>
        <w:rPr>
          <w:sz w:val="28"/>
          <w:szCs w:val="28"/>
          <w:lang w:val="uk-UA"/>
        </w:rPr>
      </w:pPr>
      <w:r>
        <w:rPr>
          <w:sz w:val="28"/>
          <w:szCs w:val="28"/>
          <w:lang w:val="uk-UA"/>
        </w:rPr>
        <w:lastRenderedPageBreak/>
        <w:t>Кам</w:t>
      </w:r>
      <w:r w:rsidRPr="00F041B7">
        <w:rPr>
          <w:sz w:val="28"/>
          <w:szCs w:val="28"/>
          <w:lang w:val="uk-UA"/>
        </w:rPr>
        <w:t>’</w:t>
      </w:r>
      <w:r>
        <w:rPr>
          <w:sz w:val="28"/>
          <w:szCs w:val="28"/>
          <w:lang w:val="uk-UA"/>
        </w:rPr>
        <w:t xml:space="preserve">яна скульптура є однією </w:t>
      </w:r>
      <w:r w:rsidRPr="008B2FD5">
        <w:rPr>
          <w:sz w:val="28"/>
          <w:szCs w:val="28"/>
          <w:lang w:val="uk-UA"/>
        </w:rPr>
        <w:t>із фор</w:t>
      </w:r>
      <w:r>
        <w:rPr>
          <w:sz w:val="28"/>
          <w:szCs w:val="28"/>
          <w:lang w:val="uk-UA"/>
        </w:rPr>
        <w:t xml:space="preserve">м монументального мистецтва, </w:t>
      </w:r>
      <w:r w:rsidRPr="00CA02E7">
        <w:rPr>
          <w:sz w:val="28"/>
          <w:szCs w:val="28"/>
          <w:lang w:val="uk-UA"/>
        </w:rPr>
        <w:t xml:space="preserve">що </w:t>
      </w:r>
      <w:r>
        <w:rPr>
          <w:sz w:val="28"/>
          <w:szCs w:val="28"/>
          <w:lang w:val="uk-UA"/>
        </w:rPr>
        <w:t>існувало</w:t>
      </w:r>
      <w:r w:rsidRPr="008B2FD5">
        <w:rPr>
          <w:sz w:val="28"/>
          <w:szCs w:val="28"/>
          <w:lang w:val="uk-UA"/>
        </w:rPr>
        <w:t xml:space="preserve"> в давн</w:t>
      </w:r>
      <w:r>
        <w:rPr>
          <w:sz w:val="28"/>
          <w:szCs w:val="28"/>
          <w:lang w:val="uk-UA"/>
        </w:rPr>
        <w:t>і часи в</w:t>
      </w:r>
      <w:r w:rsidRPr="008B2FD5">
        <w:rPr>
          <w:sz w:val="28"/>
          <w:szCs w:val="28"/>
          <w:lang w:val="uk-UA"/>
        </w:rPr>
        <w:t xml:space="preserve"> окремих е</w:t>
      </w:r>
      <w:r>
        <w:rPr>
          <w:sz w:val="28"/>
          <w:szCs w:val="28"/>
          <w:lang w:val="uk-UA"/>
        </w:rPr>
        <w:t>тнокультурних спільнотах та мало</w:t>
      </w:r>
      <w:r w:rsidRPr="008B2FD5">
        <w:rPr>
          <w:sz w:val="28"/>
          <w:szCs w:val="28"/>
          <w:lang w:val="uk-UA"/>
        </w:rPr>
        <w:t xml:space="preserve"> широке ро</w:t>
      </w:r>
      <w:r>
        <w:rPr>
          <w:sz w:val="28"/>
          <w:szCs w:val="28"/>
          <w:lang w:val="uk-UA"/>
        </w:rPr>
        <w:t>зповсюдження</w:t>
      </w:r>
      <w:r w:rsidRPr="008B2FD5">
        <w:rPr>
          <w:sz w:val="28"/>
          <w:szCs w:val="28"/>
          <w:lang w:val="uk-UA"/>
        </w:rPr>
        <w:t xml:space="preserve"> </w:t>
      </w:r>
      <w:r>
        <w:rPr>
          <w:sz w:val="28"/>
          <w:szCs w:val="28"/>
          <w:lang w:val="uk-UA"/>
        </w:rPr>
        <w:t>не</w:t>
      </w:r>
      <w:r w:rsidRPr="008B2FD5">
        <w:rPr>
          <w:sz w:val="28"/>
          <w:szCs w:val="28"/>
          <w:lang w:val="uk-UA"/>
        </w:rPr>
        <w:t xml:space="preserve"> </w:t>
      </w:r>
      <w:r>
        <w:rPr>
          <w:sz w:val="28"/>
          <w:szCs w:val="28"/>
          <w:lang w:val="uk-UA"/>
        </w:rPr>
        <w:t>тільки на території лівобережжя</w:t>
      </w:r>
      <w:r w:rsidRPr="008B2FD5">
        <w:rPr>
          <w:sz w:val="28"/>
          <w:szCs w:val="28"/>
          <w:lang w:val="uk-UA"/>
        </w:rPr>
        <w:t xml:space="preserve"> Середньої Подністрянщини</w:t>
      </w:r>
      <w:r>
        <w:rPr>
          <w:sz w:val="28"/>
          <w:szCs w:val="28"/>
          <w:lang w:val="uk-UA"/>
        </w:rPr>
        <w:t>, а й на суміжній – Південно-Східній Волині, зокрема.</w:t>
      </w:r>
    </w:p>
    <w:p w:rsidR="00975EEC" w:rsidRPr="008B2FD5" w:rsidRDefault="00975EEC" w:rsidP="00975EEC">
      <w:pPr>
        <w:spacing w:line="360" w:lineRule="auto"/>
        <w:ind w:firstLine="709"/>
        <w:jc w:val="both"/>
        <w:rPr>
          <w:sz w:val="28"/>
          <w:szCs w:val="28"/>
          <w:lang w:val="uk-UA"/>
        </w:rPr>
      </w:pPr>
      <w:r>
        <w:rPr>
          <w:sz w:val="28"/>
          <w:szCs w:val="28"/>
          <w:lang w:val="uk-UA"/>
        </w:rPr>
        <w:t>Кам</w:t>
      </w:r>
      <w:r w:rsidRPr="00BC696C">
        <w:rPr>
          <w:sz w:val="28"/>
          <w:szCs w:val="28"/>
          <w:lang w:val="uk-UA"/>
        </w:rPr>
        <w:t>’</w:t>
      </w:r>
      <w:r>
        <w:rPr>
          <w:sz w:val="28"/>
          <w:szCs w:val="28"/>
          <w:lang w:val="uk-UA"/>
        </w:rPr>
        <w:t>яні скульптури з огляду на їх</w:t>
      </w:r>
      <w:r w:rsidRPr="008B2FD5">
        <w:rPr>
          <w:sz w:val="28"/>
          <w:szCs w:val="28"/>
          <w:lang w:val="uk-UA"/>
        </w:rPr>
        <w:t xml:space="preserve"> морфологічні особливості та р</w:t>
      </w:r>
      <w:r>
        <w:rPr>
          <w:sz w:val="28"/>
          <w:szCs w:val="28"/>
          <w:lang w:val="uk-UA"/>
        </w:rPr>
        <w:t>озташування</w:t>
      </w:r>
      <w:r w:rsidRPr="008B2FD5">
        <w:rPr>
          <w:sz w:val="28"/>
          <w:szCs w:val="28"/>
          <w:lang w:val="uk-UA"/>
        </w:rPr>
        <w:t xml:space="preserve"> учені поділяють </w:t>
      </w:r>
      <w:r>
        <w:rPr>
          <w:sz w:val="28"/>
          <w:szCs w:val="28"/>
          <w:lang w:val="uk-UA"/>
        </w:rPr>
        <w:t>на</w:t>
      </w:r>
      <w:r w:rsidRPr="008B2FD5">
        <w:rPr>
          <w:sz w:val="28"/>
          <w:szCs w:val="28"/>
          <w:lang w:val="uk-UA"/>
        </w:rPr>
        <w:t xml:space="preserve"> </w:t>
      </w:r>
      <w:r>
        <w:rPr>
          <w:sz w:val="28"/>
          <w:szCs w:val="28"/>
          <w:lang w:val="uk-UA"/>
        </w:rPr>
        <w:t xml:space="preserve">такі </w:t>
      </w:r>
      <w:r w:rsidRPr="008B2FD5">
        <w:rPr>
          <w:sz w:val="28"/>
          <w:szCs w:val="28"/>
          <w:lang w:val="uk-UA"/>
        </w:rPr>
        <w:t xml:space="preserve">групи: 1) стели; 2) антропоморфні стели; 3) </w:t>
      </w:r>
      <w:proofErr w:type="spellStart"/>
      <w:r w:rsidRPr="008B2FD5">
        <w:rPr>
          <w:sz w:val="28"/>
          <w:szCs w:val="28"/>
          <w:lang w:val="uk-UA"/>
        </w:rPr>
        <w:t>фалоподібні</w:t>
      </w:r>
      <w:proofErr w:type="spellEnd"/>
      <w:r>
        <w:rPr>
          <w:sz w:val="28"/>
          <w:szCs w:val="28"/>
          <w:lang w:val="uk-UA"/>
        </w:rPr>
        <w:t xml:space="preserve"> камені; 4) менгіри; 5) ідоли (</w:t>
      </w:r>
      <w:proofErr w:type="spellStart"/>
      <w:r>
        <w:rPr>
          <w:sz w:val="28"/>
          <w:szCs w:val="28"/>
          <w:lang w:val="uk-UA"/>
        </w:rPr>
        <w:t>Отрощенко</w:t>
      </w:r>
      <w:proofErr w:type="spellEnd"/>
      <w:r>
        <w:rPr>
          <w:sz w:val="28"/>
          <w:szCs w:val="28"/>
          <w:lang w:val="uk-UA"/>
        </w:rPr>
        <w:t>, 2008, с. 118)</w:t>
      </w:r>
      <w:r w:rsidRPr="008B2FD5">
        <w:rPr>
          <w:sz w:val="28"/>
          <w:szCs w:val="28"/>
          <w:lang w:val="uk-UA"/>
        </w:rPr>
        <w:t>.</w:t>
      </w:r>
    </w:p>
    <w:p w:rsidR="00975EEC" w:rsidRDefault="00975EEC" w:rsidP="00975EEC">
      <w:pPr>
        <w:spacing w:line="360" w:lineRule="auto"/>
        <w:ind w:firstLine="709"/>
        <w:jc w:val="both"/>
        <w:rPr>
          <w:sz w:val="28"/>
          <w:szCs w:val="28"/>
          <w:lang w:val="uk-UA"/>
        </w:rPr>
      </w:pPr>
      <w:r>
        <w:rPr>
          <w:sz w:val="28"/>
          <w:szCs w:val="28"/>
          <w:lang w:val="uk-UA"/>
        </w:rPr>
        <w:t>Відомий український мистецтвознавець Р. В. Забашта</w:t>
      </w:r>
      <w:r w:rsidRPr="008B2FD5">
        <w:rPr>
          <w:sz w:val="28"/>
          <w:szCs w:val="28"/>
          <w:lang w:val="uk-UA"/>
        </w:rPr>
        <w:t xml:space="preserve"> за обр</w:t>
      </w:r>
      <w:r>
        <w:rPr>
          <w:sz w:val="28"/>
          <w:szCs w:val="28"/>
          <w:lang w:val="uk-UA"/>
        </w:rPr>
        <w:t>азною і стилістичною структурою</w:t>
      </w:r>
      <w:r w:rsidRPr="008B2FD5">
        <w:rPr>
          <w:sz w:val="28"/>
          <w:szCs w:val="28"/>
          <w:lang w:val="uk-UA"/>
        </w:rPr>
        <w:t xml:space="preserve"> поділяє їх на кілька відмінних типів:</w:t>
      </w:r>
      <w:r>
        <w:rPr>
          <w:sz w:val="28"/>
          <w:szCs w:val="28"/>
          <w:lang w:val="uk-UA"/>
        </w:rPr>
        <w:t xml:space="preserve"> </w:t>
      </w:r>
      <w:r w:rsidRPr="008B2FD5">
        <w:rPr>
          <w:sz w:val="28"/>
          <w:szCs w:val="28"/>
          <w:lang w:val="uk-UA"/>
        </w:rPr>
        <w:t>а) абстрактні стовпи, стели;</w:t>
      </w:r>
      <w:r>
        <w:rPr>
          <w:sz w:val="28"/>
          <w:szCs w:val="28"/>
          <w:lang w:val="uk-UA"/>
        </w:rPr>
        <w:t xml:space="preserve"> б) </w:t>
      </w:r>
      <w:proofErr w:type="spellStart"/>
      <w:r>
        <w:rPr>
          <w:sz w:val="28"/>
          <w:szCs w:val="28"/>
          <w:lang w:val="uk-UA"/>
        </w:rPr>
        <w:t>стовпоподібні</w:t>
      </w:r>
      <w:proofErr w:type="spellEnd"/>
      <w:r>
        <w:rPr>
          <w:sz w:val="28"/>
          <w:szCs w:val="28"/>
          <w:lang w:val="uk-UA"/>
        </w:rPr>
        <w:t xml:space="preserve"> ідоли </w:t>
      </w:r>
      <w:r w:rsidRPr="008B2FD5">
        <w:rPr>
          <w:sz w:val="28"/>
          <w:szCs w:val="28"/>
          <w:lang w:val="uk-UA"/>
        </w:rPr>
        <w:t>з вирізьбленими людськими обличчями (одним чи декількома);</w:t>
      </w:r>
      <w:r>
        <w:rPr>
          <w:sz w:val="28"/>
          <w:szCs w:val="28"/>
          <w:lang w:val="uk-UA"/>
        </w:rPr>
        <w:t xml:space="preserve"> </w:t>
      </w:r>
      <w:r w:rsidRPr="008B2FD5">
        <w:rPr>
          <w:sz w:val="28"/>
          <w:szCs w:val="28"/>
          <w:lang w:val="uk-UA"/>
        </w:rPr>
        <w:t xml:space="preserve">в) </w:t>
      </w:r>
      <w:proofErr w:type="spellStart"/>
      <w:r w:rsidRPr="008B2FD5">
        <w:rPr>
          <w:sz w:val="28"/>
          <w:szCs w:val="28"/>
          <w:lang w:val="uk-UA"/>
        </w:rPr>
        <w:t>стовпоподібні</w:t>
      </w:r>
      <w:proofErr w:type="spellEnd"/>
      <w:r w:rsidRPr="008B2FD5">
        <w:rPr>
          <w:sz w:val="28"/>
          <w:szCs w:val="28"/>
          <w:lang w:val="uk-UA"/>
        </w:rPr>
        <w:t xml:space="preserve"> ідоли з чітко </w:t>
      </w:r>
      <w:proofErr w:type="spellStart"/>
      <w:r w:rsidRPr="008B2FD5">
        <w:rPr>
          <w:sz w:val="28"/>
          <w:szCs w:val="28"/>
          <w:lang w:val="uk-UA"/>
        </w:rPr>
        <w:t>вимоделюваними</w:t>
      </w:r>
      <w:proofErr w:type="spellEnd"/>
      <w:r w:rsidRPr="008B2FD5">
        <w:rPr>
          <w:sz w:val="28"/>
          <w:szCs w:val="28"/>
          <w:lang w:val="uk-UA"/>
        </w:rPr>
        <w:t xml:space="preserve"> головами;</w:t>
      </w:r>
      <w:r>
        <w:rPr>
          <w:sz w:val="28"/>
          <w:szCs w:val="28"/>
          <w:lang w:val="uk-UA"/>
        </w:rPr>
        <w:t xml:space="preserve"> </w:t>
      </w:r>
      <w:r w:rsidRPr="008B2FD5">
        <w:rPr>
          <w:sz w:val="28"/>
          <w:szCs w:val="28"/>
          <w:lang w:val="uk-UA"/>
        </w:rPr>
        <w:t xml:space="preserve">г) </w:t>
      </w:r>
      <w:proofErr w:type="spellStart"/>
      <w:r w:rsidRPr="008B2FD5">
        <w:rPr>
          <w:sz w:val="28"/>
          <w:szCs w:val="28"/>
          <w:lang w:val="uk-UA"/>
        </w:rPr>
        <w:t>статуї-напівфігури</w:t>
      </w:r>
      <w:proofErr w:type="spellEnd"/>
      <w:r w:rsidRPr="008B2FD5">
        <w:rPr>
          <w:sz w:val="28"/>
          <w:szCs w:val="28"/>
          <w:lang w:val="uk-UA"/>
        </w:rPr>
        <w:t>;</w:t>
      </w:r>
      <w:r>
        <w:rPr>
          <w:sz w:val="28"/>
          <w:szCs w:val="28"/>
          <w:lang w:val="uk-UA"/>
        </w:rPr>
        <w:t xml:space="preserve"> </w:t>
      </w:r>
      <w:r w:rsidRPr="008B2FD5">
        <w:rPr>
          <w:sz w:val="28"/>
          <w:szCs w:val="28"/>
          <w:lang w:val="uk-UA"/>
        </w:rPr>
        <w:t>д) зображення богів, фі</w:t>
      </w:r>
      <w:r>
        <w:rPr>
          <w:sz w:val="28"/>
          <w:szCs w:val="28"/>
          <w:lang w:val="uk-UA"/>
        </w:rPr>
        <w:t>гури яких відтворено повністю (Забашта, 1987, с. 38-</w:t>
      </w:r>
      <w:r w:rsidRPr="008B2FD5">
        <w:rPr>
          <w:sz w:val="28"/>
          <w:szCs w:val="28"/>
          <w:lang w:val="uk-UA"/>
        </w:rPr>
        <w:t>39].</w:t>
      </w:r>
    </w:p>
    <w:p w:rsidR="00975EEC" w:rsidRDefault="00975EEC" w:rsidP="00975EEC">
      <w:pPr>
        <w:spacing w:line="360" w:lineRule="auto"/>
        <w:ind w:firstLine="709"/>
        <w:contextualSpacing/>
        <w:jc w:val="both"/>
        <w:rPr>
          <w:sz w:val="28"/>
          <w:szCs w:val="28"/>
          <w:lang w:val="uk-UA"/>
        </w:rPr>
      </w:pPr>
      <w:r>
        <w:rPr>
          <w:sz w:val="28"/>
          <w:szCs w:val="28"/>
          <w:lang w:val="uk-UA"/>
        </w:rPr>
        <w:t>Досить цікавою та рідкісною знахідкою із території Південно-Східної Волині є антропоморфна скульптура, виявлена на території давньоруського літописного городища у с. Губин Старокостянтинівського району Хмельницької області. У червні 2016 р. експедиції Кам</w:t>
      </w:r>
      <w:r w:rsidRPr="00F865E0">
        <w:rPr>
          <w:sz w:val="28"/>
          <w:szCs w:val="28"/>
          <w:lang w:val="uk-UA"/>
        </w:rPr>
        <w:t>’</w:t>
      </w:r>
      <w:r>
        <w:rPr>
          <w:sz w:val="28"/>
          <w:szCs w:val="28"/>
          <w:lang w:val="uk-UA"/>
        </w:rPr>
        <w:t>янець-Подільського національного університету імені Івана Огієнка</w:t>
      </w:r>
      <w:r w:rsidRPr="00590722">
        <w:rPr>
          <w:sz w:val="28"/>
          <w:szCs w:val="28"/>
          <w:lang w:val="uk-UA"/>
        </w:rPr>
        <w:t xml:space="preserve"> </w:t>
      </w:r>
      <w:r>
        <w:rPr>
          <w:sz w:val="28"/>
          <w:szCs w:val="28"/>
          <w:lang w:val="uk-UA"/>
        </w:rPr>
        <w:t xml:space="preserve">під керівництвом В. І. Якубовського, учасником якої був й автор, довелося виявити означену скульптуру </w:t>
      </w:r>
      <w:r w:rsidRPr="00803860">
        <w:rPr>
          <w:sz w:val="28"/>
          <w:szCs w:val="28"/>
          <w:lang w:val="uk-UA"/>
        </w:rPr>
        <w:t>у південно-східній частині південного укріпленого сектора Губинського</w:t>
      </w:r>
      <w:r>
        <w:rPr>
          <w:sz w:val="28"/>
          <w:szCs w:val="28"/>
          <w:lang w:val="uk-UA"/>
        </w:rPr>
        <w:t xml:space="preserve"> городища (рис. 1).</w:t>
      </w:r>
    </w:p>
    <w:p w:rsidR="00975EEC" w:rsidRPr="00AC3CFA" w:rsidRDefault="00975EEC" w:rsidP="00975EEC">
      <w:pPr>
        <w:spacing w:line="360" w:lineRule="auto"/>
        <w:ind w:firstLine="709"/>
        <w:contextualSpacing/>
        <w:jc w:val="both"/>
        <w:rPr>
          <w:sz w:val="28"/>
          <w:szCs w:val="28"/>
          <w:lang w:val="uk-UA"/>
        </w:rPr>
      </w:pPr>
      <w:r>
        <w:rPr>
          <w:sz w:val="28"/>
          <w:szCs w:val="28"/>
          <w:lang w:val="uk-UA"/>
        </w:rPr>
        <w:t>Д</w:t>
      </w:r>
      <w:r w:rsidRPr="00803860">
        <w:rPr>
          <w:sz w:val="28"/>
          <w:szCs w:val="28"/>
          <w:lang w:val="uk-UA"/>
        </w:rPr>
        <w:t>осліджуючи площу ділянки LV</w:t>
      </w:r>
      <w:r>
        <w:rPr>
          <w:sz w:val="28"/>
          <w:szCs w:val="28"/>
          <w:lang w:val="uk-UA"/>
        </w:rPr>
        <w:t xml:space="preserve"> за польовою </w:t>
      </w:r>
      <w:proofErr w:type="spellStart"/>
      <w:r>
        <w:rPr>
          <w:sz w:val="28"/>
          <w:szCs w:val="28"/>
          <w:lang w:val="uk-UA"/>
        </w:rPr>
        <w:t>номерацією</w:t>
      </w:r>
      <w:proofErr w:type="spellEnd"/>
      <w:r w:rsidRPr="00803860">
        <w:rPr>
          <w:sz w:val="28"/>
          <w:szCs w:val="28"/>
          <w:lang w:val="uk-UA"/>
        </w:rPr>
        <w:t>, у квадрат</w:t>
      </w:r>
      <w:r>
        <w:rPr>
          <w:sz w:val="28"/>
          <w:szCs w:val="28"/>
          <w:lang w:val="uk-UA"/>
        </w:rPr>
        <w:t>і 3 – Б, В, вже на глибині 0,13 </w:t>
      </w:r>
      <w:r w:rsidRPr="00803860">
        <w:rPr>
          <w:sz w:val="28"/>
          <w:szCs w:val="28"/>
          <w:lang w:val="uk-UA"/>
        </w:rPr>
        <w:t>м від поверхні</w:t>
      </w:r>
      <w:r>
        <w:rPr>
          <w:sz w:val="28"/>
          <w:szCs w:val="28"/>
          <w:lang w:val="uk-UA"/>
        </w:rPr>
        <w:t>,</w:t>
      </w:r>
      <w:r w:rsidRPr="00803860">
        <w:rPr>
          <w:sz w:val="28"/>
          <w:szCs w:val="28"/>
          <w:lang w:val="uk-UA"/>
        </w:rPr>
        <w:t xml:space="preserve"> було розчищено виступ </w:t>
      </w:r>
      <w:r>
        <w:rPr>
          <w:sz w:val="28"/>
          <w:szCs w:val="28"/>
          <w:lang w:val="uk-UA"/>
        </w:rPr>
        <w:t xml:space="preserve">громіздкого </w:t>
      </w:r>
      <w:r w:rsidRPr="00803860">
        <w:rPr>
          <w:sz w:val="28"/>
          <w:szCs w:val="28"/>
          <w:lang w:val="uk-UA"/>
        </w:rPr>
        <w:t>кам’яного виробу.</w:t>
      </w:r>
    </w:p>
    <w:p w:rsidR="00975EEC" w:rsidRPr="00754A4F" w:rsidRDefault="00975EEC" w:rsidP="00975EEC">
      <w:pPr>
        <w:spacing w:line="360" w:lineRule="auto"/>
        <w:ind w:firstLine="709"/>
        <w:contextualSpacing/>
        <w:jc w:val="both"/>
        <w:rPr>
          <w:sz w:val="28"/>
          <w:szCs w:val="28"/>
          <w:lang w:val="uk-UA"/>
        </w:rPr>
      </w:pPr>
      <w:r w:rsidRPr="00803860">
        <w:rPr>
          <w:sz w:val="28"/>
          <w:szCs w:val="28"/>
          <w:lang w:val="uk-UA"/>
        </w:rPr>
        <w:t xml:space="preserve">У подальших роботах, пов'язаних з вийманням ґрунту </w:t>
      </w:r>
      <w:r>
        <w:rPr>
          <w:sz w:val="28"/>
          <w:szCs w:val="28"/>
          <w:lang w:val="uk-UA"/>
        </w:rPr>
        <w:t>з площі ділянки LV на глибину 0,</w:t>
      </w:r>
      <w:r w:rsidRPr="00803860">
        <w:rPr>
          <w:sz w:val="28"/>
          <w:szCs w:val="28"/>
          <w:lang w:val="uk-UA"/>
        </w:rPr>
        <w:t>65 м від поверхні та пошаровими горизонтальними і вертикальними зачистками</w:t>
      </w:r>
      <w:r>
        <w:rPr>
          <w:sz w:val="28"/>
          <w:szCs w:val="28"/>
          <w:lang w:val="uk-UA"/>
        </w:rPr>
        <w:t>,</w:t>
      </w:r>
      <w:r w:rsidRPr="00803860">
        <w:rPr>
          <w:sz w:val="28"/>
          <w:szCs w:val="28"/>
          <w:lang w:val="uk-UA"/>
        </w:rPr>
        <w:t xml:space="preserve"> вдалося повністю розкрити і дослідити кам'яну знахідку, зафіксовану у напрямку зі сходу на захід. Причому її західна частина, що демонструвала собою загострений </w:t>
      </w:r>
      <w:r>
        <w:rPr>
          <w:sz w:val="28"/>
          <w:szCs w:val="28"/>
          <w:lang w:val="uk-UA"/>
        </w:rPr>
        <w:t xml:space="preserve">верхній </w:t>
      </w:r>
      <w:r w:rsidRPr="00803860">
        <w:rPr>
          <w:sz w:val="28"/>
          <w:szCs w:val="28"/>
          <w:lang w:val="uk-UA"/>
        </w:rPr>
        <w:t>кінець</w:t>
      </w:r>
      <w:r>
        <w:rPr>
          <w:sz w:val="28"/>
          <w:szCs w:val="28"/>
          <w:lang w:val="uk-UA"/>
        </w:rPr>
        <w:t xml:space="preserve"> скульптури (голова)</w:t>
      </w:r>
      <w:r w:rsidRPr="00803860">
        <w:rPr>
          <w:sz w:val="28"/>
          <w:szCs w:val="28"/>
          <w:lang w:val="uk-UA"/>
        </w:rPr>
        <w:t>, була нахилена до рівня материка (</w:t>
      </w:r>
      <w:r>
        <w:rPr>
          <w:sz w:val="28"/>
          <w:szCs w:val="28"/>
          <w:lang w:val="uk-UA"/>
        </w:rPr>
        <w:t>глибина 0,</w:t>
      </w:r>
      <w:r w:rsidRPr="00803860">
        <w:rPr>
          <w:sz w:val="28"/>
          <w:szCs w:val="28"/>
          <w:lang w:val="uk-UA"/>
        </w:rPr>
        <w:t xml:space="preserve">65 м від поверхні), а східна, </w:t>
      </w:r>
      <w:proofErr w:type="spellStart"/>
      <w:r w:rsidRPr="00803860">
        <w:rPr>
          <w:sz w:val="28"/>
          <w:szCs w:val="28"/>
          <w:lang w:val="uk-UA"/>
        </w:rPr>
        <w:lastRenderedPageBreak/>
        <w:t>підпрямокутна</w:t>
      </w:r>
      <w:proofErr w:type="spellEnd"/>
      <w:r w:rsidRPr="00803860">
        <w:rPr>
          <w:sz w:val="28"/>
          <w:szCs w:val="28"/>
          <w:lang w:val="uk-UA"/>
        </w:rPr>
        <w:t xml:space="preserve"> частина, майже досягала сучасної денної</w:t>
      </w:r>
      <w:r>
        <w:rPr>
          <w:sz w:val="28"/>
          <w:szCs w:val="28"/>
          <w:lang w:val="uk-UA"/>
        </w:rPr>
        <w:t xml:space="preserve"> поверхні (0,13 м від поверхні) (Якубовський 2016, с. 241).</w:t>
      </w:r>
    </w:p>
    <w:p w:rsidR="00975EEC" w:rsidRDefault="00975EEC" w:rsidP="00975EEC">
      <w:pPr>
        <w:spacing w:line="360" w:lineRule="auto"/>
        <w:ind w:firstLine="708"/>
        <w:contextualSpacing/>
        <w:jc w:val="both"/>
        <w:rPr>
          <w:sz w:val="28"/>
          <w:szCs w:val="28"/>
          <w:lang w:val="uk-UA"/>
        </w:rPr>
      </w:pPr>
      <w:r>
        <w:rPr>
          <w:sz w:val="28"/>
          <w:szCs w:val="28"/>
          <w:lang w:val="uk-UA"/>
        </w:rPr>
        <w:t>Обстеживши знахідку</w:t>
      </w:r>
      <w:r w:rsidRPr="00803860">
        <w:rPr>
          <w:sz w:val="28"/>
          <w:szCs w:val="28"/>
          <w:lang w:val="uk-UA"/>
        </w:rPr>
        <w:t xml:space="preserve"> з усіх сторін, </w:t>
      </w:r>
      <w:r>
        <w:rPr>
          <w:sz w:val="28"/>
          <w:szCs w:val="28"/>
          <w:lang w:val="uk-UA"/>
        </w:rPr>
        <w:t>дослідники виявили на лицевій площині</w:t>
      </w:r>
      <w:r w:rsidRPr="00803860">
        <w:rPr>
          <w:sz w:val="28"/>
          <w:szCs w:val="28"/>
          <w:lang w:val="uk-UA"/>
        </w:rPr>
        <w:t xml:space="preserve"> </w:t>
      </w:r>
      <w:r>
        <w:rPr>
          <w:sz w:val="28"/>
          <w:szCs w:val="28"/>
          <w:lang w:val="uk-UA"/>
        </w:rPr>
        <w:t xml:space="preserve">зображення </w:t>
      </w:r>
      <w:proofErr w:type="spellStart"/>
      <w:r w:rsidRPr="00803860">
        <w:rPr>
          <w:sz w:val="28"/>
          <w:szCs w:val="28"/>
          <w:lang w:val="uk-UA"/>
        </w:rPr>
        <w:t>півфігури</w:t>
      </w:r>
      <w:proofErr w:type="spellEnd"/>
      <w:r w:rsidRPr="00803860">
        <w:rPr>
          <w:sz w:val="28"/>
          <w:szCs w:val="28"/>
          <w:lang w:val="uk-UA"/>
        </w:rPr>
        <w:t>, створен</w:t>
      </w:r>
      <w:r>
        <w:rPr>
          <w:sz w:val="28"/>
          <w:szCs w:val="28"/>
          <w:lang w:val="uk-UA"/>
        </w:rPr>
        <w:t>ої</w:t>
      </w:r>
      <w:r w:rsidRPr="00803860">
        <w:rPr>
          <w:sz w:val="28"/>
          <w:szCs w:val="28"/>
          <w:lang w:val="uk-UA"/>
        </w:rPr>
        <w:t xml:space="preserve"> у карб</w:t>
      </w:r>
      <w:r>
        <w:rPr>
          <w:sz w:val="28"/>
          <w:szCs w:val="28"/>
          <w:lang w:val="uk-UA"/>
        </w:rPr>
        <w:t>ованій техніці низького рельєфу (скульптурна композиція, виконана на площині і пов</w:t>
      </w:r>
      <w:r w:rsidRPr="006F6184">
        <w:rPr>
          <w:sz w:val="28"/>
          <w:szCs w:val="28"/>
          <w:lang w:val="uk-UA"/>
        </w:rPr>
        <w:t>’</w:t>
      </w:r>
      <w:r>
        <w:rPr>
          <w:sz w:val="28"/>
          <w:szCs w:val="28"/>
          <w:lang w:val="uk-UA"/>
        </w:rPr>
        <w:t>язана з тлом).</w:t>
      </w:r>
    </w:p>
    <w:p w:rsidR="00975EEC" w:rsidRDefault="00975EEC" w:rsidP="00975EEC">
      <w:pPr>
        <w:spacing w:line="360" w:lineRule="auto"/>
        <w:ind w:firstLine="709"/>
        <w:contextualSpacing/>
        <w:jc w:val="both"/>
        <w:rPr>
          <w:sz w:val="28"/>
          <w:szCs w:val="28"/>
          <w:lang w:val="uk-UA"/>
        </w:rPr>
      </w:pPr>
      <w:r w:rsidRPr="00803860">
        <w:rPr>
          <w:sz w:val="28"/>
          <w:szCs w:val="28"/>
          <w:lang w:val="uk-UA"/>
        </w:rPr>
        <w:t xml:space="preserve">Означена пам'ятка </w:t>
      </w:r>
      <w:r>
        <w:rPr>
          <w:sz w:val="28"/>
          <w:szCs w:val="28"/>
          <w:lang w:val="uk-UA"/>
        </w:rPr>
        <w:t xml:space="preserve">являє </w:t>
      </w:r>
      <w:r w:rsidRPr="00803860">
        <w:rPr>
          <w:sz w:val="28"/>
          <w:szCs w:val="28"/>
          <w:lang w:val="uk-UA"/>
        </w:rPr>
        <w:t>соб</w:t>
      </w:r>
      <w:r>
        <w:rPr>
          <w:sz w:val="28"/>
          <w:szCs w:val="28"/>
          <w:lang w:val="uk-UA"/>
        </w:rPr>
        <w:t>ою кам'яну скульптуру висотою 1,</w:t>
      </w:r>
      <w:r w:rsidRPr="00803860">
        <w:rPr>
          <w:sz w:val="28"/>
          <w:szCs w:val="28"/>
          <w:lang w:val="uk-UA"/>
        </w:rPr>
        <w:t xml:space="preserve">69 м. Поперечний розріз її </w:t>
      </w:r>
      <w:proofErr w:type="spellStart"/>
      <w:r>
        <w:rPr>
          <w:sz w:val="28"/>
          <w:szCs w:val="28"/>
          <w:lang w:val="uk-UA"/>
        </w:rPr>
        <w:t>підпрямокутний</w:t>
      </w:r>
      <w:proofErr w:type="spellEnd"/>
      <w:r>
        <w:rPr>
          <w:sz w:val="28"/>
          <w:szCs w:val="28"/>
          <w:lang w:val="uk-UA"/>
        </w:rPr>
        <w:t>, д</w:t>
      </w:r>
      <w:r w:rsidRPr="00803860">
        <w:rPr>
          <w:sz w:val="28"/>
          <w:szCs w:val="28"/>
          <w:lang w:val="uk-UA"/>
        </w:rPr>
        <w:t xml:space="preserve">онизу трохи звужується, маючи </w:t>
      </w:r>
      <w:proofErr w:type="spellStart"/>
      <w:r w:rsidRPr="00803860">
        <w:rPr>
          <w:sz w:val="28"/>
          <w:szCs w:val="28"/>
          <w:lang w:val="uk-UA"/>
        </w:rPr>
        <w:t>підквадратну</w:t>
      </w:r>
      <w:proofErr w:type="spellEnd"/>
      <w:r w:rsidRPr="00803860">
        <w:rPr>
          <w:sz w:val="28"/>
          <w:szCs w:val="28"/>
          <w:lang w:val="uk-UA"/>
        </w:rPr>
        <w:t xml:space="preserve"> форм</w:t>
      </w:r>
      <w:r>
        <w:rPr>
          <w:sz w:val="28"/>
          <w:szCs w:val="28"/>
          <w:lang w:val="uk-UA"/>
        </w:rPr>
        <w:t xml:space="preserve">у розміром 0,50х0,43 м. Голова – </w:t>
      </w:r>
      <w:r w:rsidRPr="00803860">
        <w:rPr>
          <w:sz w:val="28"/>
          <w:szCs w:val="28"/>
          <w:lang w:val="uk-UA"/>
        </w:rPr>
        <w:t xml:space="preserve">з гостроверхою шапкою рельєфно відділена від тулуба і трохи нахилена </w:t>
      </w:r>
      <w:r>
        <w:rPr>
          <w:sz w:val="28"/>
          <w:szCs w:val="28"/>
          <w:lang w:val="uk-UA"/>
        </w:rPr>
        <w:t>в</w:t>
      </w:r>
      <w:r w:rsidRPr="00803860">
        <w:rPr>
          <w:sz w:val="28"/>
          <w:szCs w:val="28"/>
          <w:lang w:val="uk-UA"/>
        </w:rPr>
        <w:t xml:space="preserve"> сторону грудей. </w:t>
      </w:r>
      <w:r>
        <w:rPr>
          <w:sz w:val="28"/>
          <w:szCs w:val="28"/>
          <w:lang w:val="uk-UA"/>
        </w:rPr>
        <w:t xml:space="preserve">Помітно </w:t>
      </w:r>
      <w:proofErr w:type="spellStart"/>
      <w:r>
        <w:rPr>
          <w:sz w:val="28"/>
          <w:szCs w:val="28"/>
          <w:lang w:val="uk-UA"/>
        </w:rPr>
        <w:t>викарбувано</w:t>
      </w:r>
      <w:proofErr w:type="spellEnd"/>
      <w:r>
        <w:rPr>
          <w:sz w:val="28"/>
          <w:szCs w:val="28"/>
          <w:lang w:val="uk-UA"/>
        </w:rPr>
        <w:t xml:space="preserve"> волосся, яке лягає на добре промодельовані</w:t>
      </w:r>
      <w:r w:rsidRPr="00803860">
        <w:rPr>
          <w:sz w:val="28"/>
          <w:szCs w:val="28"/>
          <w:lang w:val="uk-UA"/>
        </w:rPr>
        <w:t xml:space="preserve"> </w:t>
      </w:r>
      <w:r>
        <w:rPr>
          <w:sz w:val="28"/>
          <w:szCs w:val="28"/>
          <w:lang w:val="uk-UA"/>
        </w:rPr>
        <w:t xml:space="preserve">плечі. </w:t>
      </w:r>
      <w:r w:rsidRPr="00803860">
        <w:rPr>
          <w:sz w:val="28"/>
          <w:szCs w:val="28"/>
          <w:lang w:val="uk-UA"/>
        </w:rPr>
        <w:t>Обличчя плоске, на якому помітними штрихами, у техніці к</w:t>
      </w:r>
      <w:r>
        <w:rPr>
          <w:sz w:val="28"/>
          <w:szCs w:val="28"/>
          <w:lang w:val="uk-UA"/>
        </w:rPr>
        <w:t>арбування, позначено очі, ніс, рот та бороду. По всіх площинах скульптури спостерігаються нерівності. В місці</w:t>
      </w:r>
      <w:r w:rsidRPr="00803860">
        <w:rPr>
          <w:sz w:val="28"/>
          <w:szCs w:val="28"/>
          <w:lang w:val="uk-UA"/>
        </w:rPr>
        <w:t xml:space="preserve"> від плечей до живота</w:t>
      </w:r>
      <w:r w:rsidRPr="00921AF2">
        <w:rPr>
          <w:sz w:val="28"/>
          <w:szCs w:val="28"/>
          <w:lang w:val="uk-UA"/>
        </w:rPr>
        <w:t xml:space="preserve"> </w:t>
      </w:r>
      <w:r w:rsidRPr="00803860">
        <w:rPr>
          <w:sz w:val="28"/>
          <w:szCs w:val="28"/>
          <w:lang w:val="uk-UA"/>
        </w:rPr>
        <w:t>на межі бокових площин чіткими</w:t>
      </w:r>
      <w:r>
        <w:rPr>
          <w:sz w:val="28"/>
          <w:szCs w:val="28"/>
          <w:lang w:val="uk-UA"/>
        </w:rPr>
        <w:t xml:space="preserve"> заглибленими лініями прокреслено</w:t>
      </w:r>
      <w:r w:rsidRPr="00803860">
        <w:rPr>
          <w:sz w:val="28"/>
          <w:szCs w:val="28"/>
          <w:lang w:val="uk-UA"/>
        </w:rPr>
        <w:t xml:space="preserve"> руки. Характерним є також залом у місці шиї, </w:t>
      </w:r>
      <w:r>
        <w:rPr>
          <w:sz w:val="28"/>
          <w:szCs w:val="28"/>
          <w:lang w:val="uk-UA"/>
        </w:rPr>
        <w:t>на думку В. І. Якубовського,</w:t>
      </w:r>
      <w:r w:rsidRPr="00803860">
        <w:rPr>
          <w:sz w:val="28"/>
          <w:szCs w:val="28"/>
          <w:lang w:val="uk-UA"/>
        </w:rPr>
        <w:t xml:space="preserve"> ознаки </w:t>
      </w:r>
      <w:r>
        <w:rPr>
          <w:sz w:val="28"/>
          <w:szCs w:val="28"/>
          <w:lang w:val="uk-UA"/>
        </w:rPr>
        <w:t>шийної прикраси, можливо,</w:t>
      </w:r>
      <w:r w:rsidRPr="00803860">
        <w:rPr>
          <w:sz w:val="28"/>
          <w:szCs w:val="28"/>
          <w:lang w:val="uk-UA"/>
        </w:rPr>
        <w:t xml:space="preserve"> гривни. У перерізі нижній кінець скульптури виявив скошений профіль, що засвідчує про відсутність значної </w:t>
      </w:r>
      <w:r>
        <w:rPr>
          <w:sz w:val="28"/>
          <w:szCs w:val="28"/>
          <w:lang w:val="uk-UA"/>
        </w:rPr>
        <w:t>частини кінця скульптури, який в</w:t>
      </w:r>
      <w:r w:rsidRPr="00803860">
        <w:rPr>
          <w:sz w:val="28"/>
          <w:szCs w:val="28"/>
          <w:lang w:val="uk-UA"/>
        </w:rPr>
        <w:t xml:space="preserve"> минулому</w:t>
      </w:r>
      <w:r>
        <w:rPr>
          <w:sz w:val="28"/>
          <w:szCs w:val="28"/>
          <w:lang w:val="uk-UA"/>
        </w:rPr>
        <w:t>,</w:t>
      </w:r>
      <w:r w:rsidRPr="00803860">
        <w:rPr>
          <w:sz w:val="28"/>
          <w:szCs w:val="28"/>
          <w:lang w:val="uk-UA"/>
        </w:rPr>
        <w:t xml:space="preserve"> </w:t>
      </w:r>
      <w:r>
        <w:rPr>
          <w:sz w:val="28"/>
          <w:szCs w:val="28"/>
          <w:lang w:val="uk-UA"/>
        </w:rPr>
        <w:t xml:space="preserve">очевидно, був </w:t>
      </w:r>
      <w:r w:rsidRPr="00803860">
        <w:rPr>
          <w:sz w:val="28"/>
          <w:szCs w:val="28"/>
          <w:lang w:val="uk-UA"/>
        </w:rPr>
        <w:t>п</w:t>
      </w:r>
      <w:r>
        <w:rPr>
          <w:sz w:val="28"/>
          <w:szCs w:val="28"/>
          <w:lang w:val="uk-UA"/>
        </w:rPr>
        <w:t xml:space="preserve">ризначений для </w:t>
      </w:r>
      <w:proofErr w:type="spellStart"/>
      <w:r>
        <w:rPr>
          <w:sz w:val="28"/>
          <w:szCs w:val="28"/>
          <w:lang w:val="uk-UA"/>
        </w:rPr>
        <w:t>вкопування</w:t>
      </w:r>
      <w:proofErr w:type="spellEnd"/>
      <w:r w:rsidRPr="00803860">
        <w:rPr>
          <w:sz w:val="28"/>
          <w:szCs w:val="28"/>
          <w:lang w:val="uk-UA"/>
        </w:rPr>
        <w:t xml:space="preserve"> у землю </w:t>
      </w:r>
      <w:r>
        <w:rPr>
          <w:sz w:val="28"/>
          <w:szCs w:val="28"/>
          <w:lang w:val="uk-UA"/>
        </w:rPr>
        <w:t>(Якубовський 2017, с.167)</w:t>
      </w:r>
      <w:r w:rsidRPr="00803860">
        <w:rPr>
          <w:sz w:val="28"/>
          <w:szCs w:val="28"/>
          <w:lang w:val="uk-UA"/>
        </w:rPr>
        <w:t xml:space="preserve"> (рис. </w:t>
      </w:r>
      <w:r>
        <w:rPr>
          <w:sz w:val="28"/>
          <w:szCs w:val="28"/>
          <w:lang w:val="uk-UA"/>
        </w:rPr>
        <w:t>2).</w:t>
      </w:r>
    </w:p>
    <w:p w:rsidR="00975EEC" w:rsidRDefault="00975EEC" w:rsidP="00975EEC">
      <w:pPr>
        <w:spacing w:line="360" w:lineRule="auto"/>
        <w:ind w:firstLine="709"/>
        <w:contextualSpacing/>
        <w:jc w:val="both"/>
        <w:rPr>
          <w:sz w:val="28"/>
          <w:szCs w:val="28"/>
          <w:lang w:val="uk-UA"/>
        </w:rPr>
      </w:pPr>
      <w:r>
        <w:rPr>
          <w:sz w:val="28"/>
          <w:szCs w:val="28"/>
          <w:lang w:val="uk-UA"/>
        </w:rPr>
        <w:t xml:space="preserve">Уродженець с. </w:t>
      </w:r>
      <w:proofErr w:type="spellStart"/>
      <w:r>
        <w:rPr>
          <w:sz w:val="28"/>
          <w:szCs w:val="28"/>
          <w:lang w:val="uk-UA"/>
        </w:rPr>
        <w:t>Ладиги</w:t>
      </w:r>
      <w:proofErr w:type="spellEnd"/>
      <w:r>
        <w:rPr>
          <w:sz w:val="28"/>
          <w:szCs w:val="28"/>
          <w:lang w:val="uk-UA"/>
        </w:rPr>
        <w:t xml:space="preserve">, що неподалік від с. Губин, кандидат історичних наук О. І. </w:t>
      </w:r>
      <w:proofErr w:type="spellStart"/>
      <w:r>
        <w:rPr>
          <w:sz w:val="28"/>
          <w:szCs w:val="28"/>
          <w:lang w:val="uk-UA"/>
        </w:rPr>
        <w:t>Журко</w:t>
      </w:r>
      <w:proofErr w:type="spellEnd"/>
      <w:r>
        <w:rPr>
          <w:sz w:val="28"/>
          <w:szCs w:val="28"/>
          <w:lang w:val="uk-UA"/>
        </w:rPr>
        <w:t xml:space="preserve"> повідомив, що скульптуру було закопано в землю одним із місцевих священників, тому що тамтешні мешканці на Зелені Свята навколо ідола здійснювали язичницькі обряди. Донині спостерігається деяка двоякість у релігійних поглядах селян, яка проявляється в особливостях поведінки в певних життєвих ситуаціях які торкаються релігійних питань (</w:t>
      </w:r>
      <w:proofErr w:type="spellStart"/>
      <w:r>
        <w:rPr>
          <w:sz w:val="28"/>
          <w:szCs w:val="28"/>
          <w:lang w:val="uk-UA"/>
        </w:rPr>
        <w:t>Журко</w:t>
      </w:r>
      <w:proofErr w:type="spellEnd"/>
      <w:r>
        <w:rPr>
          <w:sz w:val="28"/>
          <w:szCs w:val="28"/>
          <w:lang w:val="uk-UA"/>
        </w:rPr>
        <w:t xml:space="preserve"> 2017).</w:t>
      </w:r>
    </w:p>
    <w:p w:rsidR="00975EEC" w:rsidRDefault="00975EEC" w:rsidP="00975EEC">
      <w:pPr>
        <w:spacing w:line="360" w:lineRule="auto"/>
        <w:ind w:firstLine="709"/>
        <w:contextualSpacing/>
        <w:jc w:val="both"/>
        <w:rPr>
          <w:sz w:val="28"/>
          <w:szCs w:val="28"/>
          <w:lang w:val="uk-UA"/>
        </w:rPr>
      </w:pPr>
      <w:r>
        <w:rPr>
          <w:sz w:val="28"/>
          <w:szCs w:val="28"/>
          <w:lang w:val="uk-UA"/>
        </w:rPr>
        <w:t>За версією старожила с. Губин Д. З.</w:t>
      </w:r>
      <w:r w:rsidRPr="00803860">
        <w:rPr>
          <w:sz w:val="28"/>
          <w:szCs w:val="28"/>
          <w:lang w:val="uk-UA"/>
        </w:rPr>
        <w:t xml:space="preserve"> Грищука</w:t>
      </w:r>
      <w:r>
        <w:rPr>
          <w:sz w:val="28"/>
          <w:szCs w:val="28"/>
          <w:lang w:val="uk-UA"/>
        </w:rPr>
        <w:t>: «у</w:t>
      </w:r>
      <w:r w:rsidRPr="00803860">
        <w:rPr>
          <w:sz w:val="28"/>
          <w:szCs w:val="28"/>
          <w:lang w:val="uk-UA"/>
        </w:rPr>
        <w:t xml:space="preserve"> 50-х роках ХХ </w:t>
      </w:r>
      <w:r>
        <w:rPr>
          <w:sz w:val="28"/>
          <w:szCs w:val="28"/>
          <w:lang w:val="uk-UA"/>
        </w:rPr>
        <w:t xml:space="preserve">ст. </w:t>
      </w:r>
      <w:r w:rsidRPr="00803860">
        <w:rPr>
          <w:sz w:val="28"/>
          <w:szCs w:val="28"/>
          <w:lang w:val="uk-UA"/>
        </w:rPr>
        <w:t>габаритний кінець кам'яної скульптури, виступаючи більше як</w:t>
      </w:r>
      <w:r>
        <w:rPr>
          <w:sz w:val="28"/>
          <w:szCs w:val="28"/>
          <w:lang w:val="uk-UA"/>
        </w:rPr>
        <w:t xml:space="preserve"> на </w:t>
      </w:r>
      <w:r w:rsidRPr="00803860">
        <w:rPr>
          <w:sz w:val="28"/>
          <w:szCs w:val="28"/>
          <w:lang w:val="uk-UA"/>
        </w:rPr>
        <w:t>половину із землі, слугував його ровесникам своєр</w:t>
      </w:r>
      <w:r>
        <w:rPr>
          <w:sz w:val="28"/>
          <w:szCs w:val="28"/>
          <w:lang w:val="uk-UA"/>
        </w:rPr>
        <w:t>ідною штангою футбольних воріт» (Грищук 2016).</w:t>
      </w:r>
    </w:p>
    <w:p w:rsidR="00975EEC" w:rsidRDefault="00975EEC" w:rsidP="00975EEC">
      <w:pPr>
        <w:spacing w:line="360" w:lineRule="auto"/>
        <w:ind w:firstLine="709"/>
        <w:contextualSpacing/>
        <w:jc w:val="both"/>
        <w:rPr>
          <w:sz w:val="28"/>
          <w:szCs w:val="28"/>
          <w:lang w:val="uk-UA"/>
        </w:rPr>
      </w:pPr>
      <w:r>
        <w:rPr>
          <w:sz w:val="28"/>
          <w:szCs w:val="28"/>
          <w:lang w:val="uk-UA"/>
        </w:rPr>
        <w:t>На думку дослідника В. І. Якубовського, скульптура</w:t>
      </w:r>
      <w:r w:rsidRPr="00803860">
        <w:rPr>
          <w:sz w:val="28"/>
          <w:szCs w:val="28"/>
          <w:lang w:val="uk-UA"/>
        </w:rPr>
        <w:t xml:space="preserve"> </w:t>
      </w:r>
      <w:r>
        <w:rPr>
          <w:sz w:val="28"/>
          <w:szCs w:val="28"/>
          <w:lang w:val="uk-UA"/>
        </w:rPr>
        <w:t xml:space="preserve">походить, власне, з території городища, оскільки досить велика вага була </w:t>
      </w:r>
      <w:r w:rsidRPr="00CA204A">
        <w:rPr>
          <w:sz w:val="28"/>
          <w:szCs w:val="28"/>
          <w:lang w:val="uk-UA"/>
        </w:rPr>
        <w:t xml:space="preserve">не під силу жодній людині </w:t>
      </w:r>
      <w:r>
        <w:rPr>
          <w:sz w:val="28"/>
          <w:szCs w:val="28"/>
          <w:lang w:val="uk-UA"/>
        </w:rPr>
        <w:t xml:space="preserve">транспортувати її з далекої відстані. З певних міркувань, у недалекому </w:t>
      </w:r>
      <w:r>
        <w:rPr>
          <w:sz w:val="28"/>
          <w:szCs w:val="28"/>
          <w:lang w:val="uk-UA"/>
        </w:rPr>
        <w:lastRenderedPageBreak/>
        <w:t>минулому, з невідомих причин скульптуру витягли із культурного шару і залишили на вказаному місці городища. На час</w:t>
      </w:r>
      <w:r w:rsidRPr="00803860">
        <w:rPr>
          <w:sz w:val="28"/>
          <w:szCs w:val="28"/>
          <w:lang w:val="uk-UA"/>
        </w:rPr>
        <w:t xml:space="preserve"> проведення археологічних робіт 20</w:t>
      </w:r>
      <w:r>
        <w:rPr>
          <w:sz w:val="28"/>
          <w:szCs w:val="28"/>
          <w:lang w:val="uk-UA"/>
        </w:rPr>
        <w:t xml:space="preserve">16 року нижній кінець </w:t>
      </w:r>
      <w:proofErr w:type="spellStart"/>
      <w:r>
        <w:rPr>
          <w:sz w:val="28"/>
          <w:szCs w:val="28"/>
          <w:lang w:val="uk-UA"/>
        </w:rPr>
        <w:t>антропоморфа</w:t>
      </w:r>
      <w:proofErr w:type="spellEnd"/>
      <w:r w:rsidRPr="00803860">
        <w:rPr>
          <w:sz w:val="28"/>
          <w:szCs w:val="28"/>
          <w:lang w:val="uk-UA"/>
        </w:rPr>
        <w:t xml:space="preserve"> повністю </w:t>
      </w:r>
      <w:r>
        <w:rPr>
          <w:sz w:val="28"/>
          <w:szCs w:val="28"/>
          <w:lang w:val="uk-UA"/>
        </w:rPr>
        <w:t>пог</w:t>
      </w:r>
      <w:r w:rsidRPr="00803860">
        <w:rPr>
          <w:sz w:val="28"/>
          <w:szCs w:val="28"/>
          <w:lang w:val="uk-UA"/>
        </w:rPr>
        <w:t>руз</w:t>
      </w:r>
      <w:r>
        <w:rPr>
          <w:sz w:val="28"/>
          <w:szCs w:val="28"/>
          <w:lang w:val="uk-UA"/>
        </w:rPr>
        <w:t>ився</w:t>
      </w:r>
      <w:r w:rsidRPr="00803860">
        <w:rPr>
          <w:sz w:val="28"/>
          <w:szCs w:val="28"/>
          <w:lang w:val="uk-UA"/>
        </w:rPr>
        <w:t xml:space="preserve"> у землю, не виявляючи жодних поверхневих </w:t>
      </w:r>
      <w:r>
        <w:rPr>
          <w:sz w:val="28"/>
          <w:szCs w:val="28"/>
          <w:lang w:val="uk-UA"/>
        </w:rPr>
        <w:t>ознак. За версією В. І. Якубовського:</w:t>
      </w:r>
      <w:r w:rsidRPr="00803860">
        <w:rPr>
          <w:sz w:val="28"/>
          <w:szCs w:val="28"/>
          <w:lang w:val="uk-UA"/>
        </w:rPr>
        <w:t xml:space="preserve"> </w:t>
      </w:r>
      <w:r>
        <w:rPr>
          <w:sz w:val="28"/>
          <w:szCs w:val="28"/>
          <w:lang w:val="uk-UA"/>
        </w:rPr>
        <w:t>«Якщо</w:t>
      </w:r>
      <w:r w:rsidRPr="00803860">
        <w:rPr>
          <w:sz w:val="28"/>
          <w:szCs w:val="28"/>
          <w:lang w:val="uk-UA"/>
        </w:rPr>
        <w:t xml:space="preserve"> ум</w:t>
      </w:r>
      <w:r>
        <w:rPr>
          <w:sz w:val="28"/>
          <w:szCs w:val="28"/>
          <w:lang w:val="uk-UA"/>
        </w:rPr>
        <w:t>овно взяти за основу розрахунки середніх</w:t>
      </w:r>
      <w:r w:rsidRPr="00803860">
        <w:rPr>
          <w:sz w:val="28"/>
          <w:szCs w:val="28"/>
          <w:lang w:val="uk-UA"/>
        </w:rPr>
        <w:t xml:space="preserve"> показник</w:t>
      </w:r>
      <w:r>
        <w:rPr>
          <w:sz w:val="28"/>
          <w:szCs w:val="28"/>
          <w:lang w:val="uk-UA"/>
        </w:rPr>
        <w:t>ів</w:t>
      </w:r>
      <w:r w:rsidRPr="00803860">
        <w:rPr>
          <w:sz w:val="28"/>
          <w:szCs w:val="28"/>
          <w:lang w:val="uk-UA"/>
        </w:rPr>
        <w:t xml:space="preserve"> входження ск</w:t>
      </w:r>
      <w:r>
        <w:rPr>
          <w:sz w:val="28"/>
          <w:szCs w:val="28"/>
          <w:lang w:val="uk-UA"/>
        </w:rPr>
        <w:t>ульптури у землю зі швидкістю 0,13-0,</w:t>
      </w:r>
      <w:r w:rsidRPr="00803860">
        <w:rPr>
          <w:sz w:val="28"/>
          <w:szCs w:val="28"/>
          <w:lang w:val="uk-UA"/>
        </w:rPr>
        <w:t>20 м кожних 50-х років, то, так</w:t>
      </w:r>
      <w:r>
        <w:rPr>
          <w:sz w:val="28"/>
          <w:szCs w:val="28"/>
          <w:lang w:val="uk-UA"/>
        </w:rPr>
        <w:t>им чином, старт втоплення її у ґ</w:t>
      </w:r>
      <w:r w:rsidRPr="00803860">
        <w:rPr>
          <w:sz w:val="28"/>
          <w:szCs w:val="28"/>
          <w:lang w:val="uk-UA"/>
        </w:rPr>
        <w:t>рунт припадає на останню чвер</w:t>
      </w:r>
      <w:r>
        <w:rPr>
          <w:sz w:val="28"/>
          <w:szCs w:val="28"/>
          <w:lang w:val="uk-UA"/>
        </w:rPr>
        <w:t xml:space="preserve">ть ХІХ </w:t>
      </w:r>
      <w:proofErr w:type="spellStart"/>
      <w:r>
        <w:rPr>
          <w:sz w:val="28"/>
          <w:szCs w:val="28"/>
          <w:lang w:val="uk-UA"/>
        </w:rPr>
        <w:t>ст</w:t>
      </w:r>
      <w:proofErr w:type="spellEnd"/>
      <w:r>
        <w:rPr>
          <w:sz w:val="28"/>
          <w:szCs w:val="28"/>
          <w:lang w:val="uk-UA"/>
        </w:rPr>
        <w:t xml:space="preserve">». На думку дослідника, </w:t>
      </w:r>
      <w:r w:rsidRPr="00803860">
        <w:rPr>
          <w:sz w:val="28"/>
          <w:szCs w:val="28"/>
          <w:lang w:val="uk-UA"/>
        </w:rPr>
        <w:t xml:space="preserve">кам’яний антропоморф з'явився на </w:t>
      </w:r>
      <w:r>
        <w:rPr>
          <w:sz w:val="28"/>
          <w:szCs w:val="28"/>
          <w:lang w:val="uk-UA"/>
        </w:rPr>
        <w:t xml:space="preserve">поверхні </w:t>
      </w:r>
      <w:r w:rsidRPr="00803860">
        <w:rPr>
          <w:sz w:val="28"/>
          <w:szCs w:val="28"/>
          <w:lang w:val="uk-UA"/>
        </w:rPr>
        <w:t>Губинсько</w:t>
      </w:r>
      <w:r>
        <w:rPr>
          <w:sz w:val="28"/>
          <w:szCs w:val="28"/>
          <w:lang w:val="uk-UA"/>
        </w:rPr>
        <w:t>го</w:t>
      </w:r>
      <w:r w:rsidRPr="00803860">
        <w:rPr>
          <w:sz w:val="28"/>
          <w:szCs w:val="28"/>
          <w:lang w:val="uk-UA"/>
        </w:rPr>
        <w:t xml:space="preserve"> городищ</w:t>
      </w:r>
      <w:r>
        <w:rPr>
          <w:sz w:val="28"/>
          <w:szCs w:val="28"/>
          <w:lang w:val="uk-UA"/>
        </w:rPr>
        <w:t xml:space="preserve">а приблизно 150 років тому (Якубовський 2017, с.167-168). У своїх працях він відносить </w:t>
      </w:r>
      <w:proofErr w:type="spellStart"/>
      <w:r>
        <w:rPr>
          <w:sz w:val="28"/>
          <w:szCs w:val="28"/>
          <w:lang w:val="uk-UA"/>
        </w:rPr>
        <w:t>губинську</w:t>
      </w:r>
      <w:proofErr w:type="spellEnd"/>
      <w:r>
        <w:rPr>
          <w:sz w:val="28"/>
          <w:szCs w:val="28"/>
          <w:lang w:val="uk-UA"/>
        </w:rPr>
        <w:t xml:space="preserve"> пам</w:t>
      </w:r>
      <w:r w:rsidRPr="00913F93">
        <w:rPr>
          <w:sz w:val="28"/>
          <w:szCs w:val="28"/>
          <w:lang w:val="uk-UA"/>
        </w:rPr>
        <w:t>’</w:t>
      </w:r>
      <w:r>
        <w:rPr>
          <w:sz w:val="28"/>
          <w:szCs w:val="28"/>
          <w:lang w:val="uk-UA"/>
        </w:rPr>
        <w:t>ятк</w:t>
      </w:r>
      <w:r w:rsidRPr="00913F93">
        <w:rPr>
          <w:sz w:val="28"/>
          <w:szCs w:val="28"/>
          <w:lang w:val="uk-UA"/>
        </w:rPr>
        <w:t>у</w:t>
      </w:r>
      <w:r>
        <w:rPr>
          <w:sz w:val="28"/>
          <w:szCs w:val="28"/>
          <w:lang w:val="uk-UA"/>
        </w:rPr>
        <w:t xml:space="preserve"> до класифікаційної групи скіфських кам’яних скульптур </w:t>
      </w:r>
      <w:r>
        <w:rPr>
          <w:sz w:val="28"/>
          <w:szCs w:val="28"/>
          <w:lang w:val="en-US"/>
        </w:rPr>
        <w:t>VI</w:t>
      </w:r>
      <w:r>
        <w:rPr>
          <w:sz w:val="28"/>
          <w:szCs w:val="28"/>
          <w:lang w:val="uk-UA"/>
        </w:rPr>
        <w:t>-</w:t>
      </w:r>
      <w:r>
        <w:rPr>
          <w:sz w:val="28"/>
          <w:szCs w:val="28"/>
          <w:lang w:val="en-US"/>
        </w:rPr>
        <w:t>V</w:t>
      </w:r>
      <w:r w:rsidRPr="00913F93">
        <w:rPr>
          <w:sz w:val="28"/>
          <w:szCs w:val="28"/>
          <w:lang w:val="uk-UA"/>
        </w:rPr>
        <w:t xml:space="preserve"> ст. </w:t>
      </w:r>
      <w:r>
        <w:rPr>
          <w:sz w:val="28"/>
          <w:szCs w:val="28"/>
          <w:lang w:val="uk-UA"/>
        </w:rPr>
        <w:t>до н.е. (Якубовський 2017, с.243)</w:t>
      </w:r>
      <w:r w:rsidRPr="00913F93">
        <w:rPr>
          <w:sz w:val="28"/>
          <w:szCs w:val="28"/>
          <w:lang w:val="uk-UA"/>
        </w:rPr>
        <w:t>.</w:t>
      </w:r>
      <w:r>
        <w:rPr>
          <w:sz w:val="28"/>
          <w:szCs w:val="28"/>
          <w:lang w:val="uk-UA"/>
        </w:rPr>
        <w:t xml:space="preserve"> </w:t>
      </w:r>
    </w:p>
    <w:p w:rsidR="00975EEC" w:rsidRPr="001A2B20" w:rsidRDefault="00975EEC" w:rsidP="00975EEC">
      <w:pPr>
        <w:spacing w:line="360" w:lineRule="auto"/>
        <w:ind w:firstLine="709"/>
        <w:jc w:val="both"/>
        <w:rPr>
          <w:sz w:val="28"/>
          <w:szCs w:val="28"/>
          <w:lang w:val="uk-UA"/>
        </w:rPr>
      </w:pPr>
      <w:r>
        <w:rPr>
          <w:sz w:val="28"/>
          <w:szCs w:val="28"/>
          <w:lang w:val="uk-UA"/>
        </w:rPr>
        <w:t xml:space="preserve">Автор публікації погоджується із думкою В. І. Якубовського про те, що місце знаходження капища, на якому в давні часи стояла описана скульптура, знаходиться десь поблизу, можливо, не виключено, що й на території самого укріпленого центру. Але варто зазначити, що у 2009 р. експедиція дослідила скіфське капище округлої форми неподалік с. Губин в урочищі Попова сіножать. Можна припустити, що скульптура знаходилася саме там. Хоча п’єдесталу, де міг би стяти ідол, або ями, куди він міг бути вкопаний, знайдено не було. Однак автор схиляється до думки щодо присутності на ідолі ознак </w:t>
      </w:r>
      <w:proofErr w:type="spellStart"/>
      <w:r>
        <w:rPr>
          <w:sz w:val="28"/>
          <w:szCs w:val="28"/>
          <w:lang w:val="uk-UA"/>
        </w:rPr>
        <w:t>фалічності</w:t>
      </w:r>
      <w:proofErr w:type="spellEnd"/>
      <w:r>
        <w:rPr>
          <w:sz w:val="28"/>
          <w:szCs w:val="28"/>
          <w:lang w:val="uk-UA"/>
        </w:rPr>
        <w:t xml:space="preserve">, що було пов’язане з культом родючості я символом безперервності життя. Живучість культу родючості говорить в першу чергу про тісний зв'язок дохристиянських вірувань прадавнього населення з оточуючою природою. Припускаємо, що скульптура з самого початку її виготовлення мала фалічні ознаки, антропоморфних рис їй надано дещо пізніше. </w:t>
      </w:r>
      <w:r w:rsidRPr="001A2B20">
        <w:rPr>
          <w:sz w:val="28"/>
          <w:szCs w:val="28"/>
          <w:lang w:val="uk-UA"/>
        </w:rPr>
        <w:t>Автор публікації не виключає версії датування скульптури слов</w:t>
      </w:r>
      <w:r w:rsidRPr="00975EEC">
        <w:rPr>
          <w:sz w:val="28"/>
          <w:szCs w:val="28"/>
          <w:lang w:val="uk-UA"/>
        </w:rPr>
        <w:t>’</w:t>
      </w:r>
      <w:r w:rsidRPr="001A2B20">
        <w:rPr>
          <w:sz w:val="28"/>
          <w:szCs w:val="28"/>
          <w:lang w:val="uk-UA"/>
        </w:rPr>
        <w:t xml:space="preserve">янським часом. </w:t>
      </w:r>
    </w:p>
    <w:p w:rsidR="00975EEC" w:rsidRPr="00913F93" w:rsidRDefault="00975EEC" w:rsidP="00975EEC">
      <w:pPr>
        <w:spacing w:line="360" w:lineRule="auto"/>
        <w:ind w:firstLine="709"/>
        <w:contextualSpacing/>
        <w:jc w:val="both"/>
        <w:rPr>
          <w:sz w:val="28"/>
          <w:szCs w:val="28"/>
          <w:lang w:val="uk-UA"/>
        </w:rPr>
      </w:pPr>
      <w:r>
        <w:rPr>
          <w:sz w:val="28"/>
          <w:szCs w:val="28"/>
          <w:lang w:val="uk-UA"/>
        </w:rPr>
        <w:t xml:space="preserve">Нині кам’яний антропоморф поповнив фонди історико-культурного заповідника «Самчики» та є окрасою його паркового ансамблю. </w:t>
      </w:r>
    </w:p>
    <w:p w:rsidR="00975EEC" w:rsidRPr="00D728E3" w:rsidRDefault="00975EEC" w:rsidP="00975EEC">
      <w:pPr>
        <w:spacing w:line="360" w:lineRule="auto"/>
        <w:ind w:firstLine="709"/>
        <w:jc w:val="both"/>
        <w:rPr>
          <w:rStyle w:val="FontStyle27"/>
          <w:sz w:val="28"/>
          <w:szCs w:val="28"/>
          <w:lang w:val="uk-UA"/>
        </w:rPr>
      </w:pPr>
      <w:r>
        <w:rPr>
          <w:sz w:val="28"/>
          <w:szCs w:val="28"/>
          <w:lang w:val="uk-UA"/>
        </w:rPr>
        <w:t xml:space="preserve">Отже, знахідка Губинського кам’яного </w:t>
      </w:r>
      <w:proofErr w:type="spellStart"/>
      <w:r>
        <w:rPr>
          <w:sz w:val="28"/>
          <w:szCs w:val="28"/>
          <w:lang w:val="uk-UA"/>
        </w:rPr>
        <w:t>антропоморфа</w:t>
      </w:r>
      <w:proofErr w:type="spellEnd"/>
      <w:r>
        <w:rPr>
          <w:sz w:val="28"/>
          <w:szCs w:val="28"/>
          <w:lang w:val="uk-UA"/>
        </w:rPr>
        <w:t xml:space="preserve"> є важливим джерелом для пізнання дохристиянських вірувань на території </w:t>
      </w:r>
      <w:proofErr w:type="spellStart"/>
      <w:r>
        <w:rPr>
          <w:sz w:val="28"/>
          <w:szCs w:val="28"/>
          <w:lang w:val="uk-UA"/>
        </w:rPr>
        <w:t>Болохівської</w:t>
      </w:r>
      <w:proofErr w:type="spellEnd"/>
      <w:r>
        <w:rPr>
          <w:sz w:val="28"/>
          <w:szCs w:val="28"/>
          <w:lang w:val="uk-UA"/>
        </w:rPr>
        <w:t xml:space="preserve"> землі. Тому, сподіваємось, більш детальні наукові дослідження ідола дадуть ширший спектр іконографічних, семантичних та атрибутивних особливостей.</w:t>
      </w:r>
    </w:p>
    <w:p w:rsidR="00975EEC" w:rsidRPr="007A4BDB" w:rsidRDefault="00975EEC" w:rsidP="00975EEC">
      <w:pPr>
        <w:spacing w:line="360" w:lineRule="auto"/>
        <w:ind w:firstLine="709"/>
        <w:contextualSpacing/>
        <w:jc w:val="both"/>
        <w:rPr>
          <w:sz w:val="28"/>
          <w:szCs w:val="28"/>
          <w:lang w:val="uk-UA"/>
        </w:rPr>
      </w:pPr>
    </w:p>
    <w:p w:rsidR="00975EEC" w:rsidRPr="00463BB0" w:rsidRDefault="00975EEC" w:rsidP="00975EEC">
      <w:pPr>
        <w:spacing w:line="360" w:lineRule="auto"/>
        <w:ind w:firstLine="709"/>
        <w:jc w:val="both"/>
        <w:rPr>
          <w:sz w:val="28"/>
          <w:szCs w:val="28"/>
          <w:lang w:val="uk-UA"/>
        </w:rPr>
      </w:pPr>
      <w:proofErr w:type="spellStart"/>
      <w:r w:rsidRPr="00463BB0">
        <w:rPr>
          <w:sz w:val="28"/>
          <w:szCs w:val="28"/>
          <w:lang w:val="uk-UA"/>
        </w:rPr>
        <w:t>The</w:t>
      </w:r>
      <w:proofErr w:type="spellEnd"/>
      <w:r w:rsidRPr="00463BB0">
        <w:rPr>
          <w:sz w:val="28"/>
          <w:szCs w:val="28"/>
          <w:lang w:val="uk-UA"/>
        </w:rPr>
        <w:t xml:space="preserve"> </w:t>
      </w:r>
      <w:proofErr w:type="spellStart"/>
      <w:r w:rsidRPr="00463BB0">
        <w:rPr>
          <w:sz w:val="28"/>
          <w:szCs w:val="28"/>
          <w:lang w:val="uk-UA"/>
        </w:rPr>
        <w:t>publication</w:t>
      </w:r>
      <w:proofErr w:type="spellEnd"/>
      <w:r w:rsidRPr="00463BB0">
        <w:rPr>
          <w:sz w:val="28"/>
          <w:szCs w:val="28"/>
          <w:lang w:val="uk-UA"/>
        </w:rPr>
        <w:t xml:space="preserve"> </w:t>
      </w:r>
      <w:proofErr w:type="spellStart"/>
      <w:r w:rsidRPr="00463BB0">
        <w:rPr>
          <w:sz w:val="28"/>
          <w:szCs w:val="28"/>
          <w:lang w:val="uk-UA"/>
        </w:rPr>
        <w:t>highlights</w:t>
      </w:r>
      <w:proofErr w:type="spellEnd"/>
      <w:r w:rsidRPr="00463BB0">
        <w:rPr>
          <w:sz w:val="28"/>
          <w:szCs w:val="28"/>
          <w:lang w:val="uk-UA"/>
        </w:rPr>
        <w:t xml:space="preserve"> </w:t>
      </w:r>
      <w:proofErr w:type="spellStart"/>
      <w:r w:rsidRPr="00463BB0">
        <w:rPr>
          <w:sz w:val="28"/>
          <w:szCs w:val="28"/>
          <w:lang w:val="uk-UA"/>
        </w:rPr>
        <w:t>the</w:t>
      </w:r>
      <w:proofErr w:type="spellEnd"/>
      <w:r w:rsidRPr="00463BB0">
        <w:rPr>
          <w:sz w:val="28"/>
          <w:szCs w:val="28"/>
          <w:lang w:val="uk-UA"/>
        </w:rPr>
        <w:t xml:space="preserve"> </w:t>
      </w:r>
      <w:proofErr w:type="spellStart"/>
      <w:r w:rsidRPr="00463BB0">
        <w:rPr>
          <w:sz w:val="28"/>
          <w:szCs w:val="28"/>
          <w:lang w:val="uk-UA"/>
        </w:rPr>
        <w:t>results</w:t>
      </w:r>
      <w:proofErr w:type="spellEnd"/>
      <w:r w:rsidRPr="00463BB0">
        <w:rPr>
          <w:sz w:val="28"/>
          <w:szCs w:val="28"/>
          <w:lang w:val="uk-UA"/>
        </w:rPr>
        <w:t xml:space="preserve"> </w:t>
      </w:r>
      <w:proofErr w:type="spellStart"/>
      <w:r w:rsidRPr="00463BB0">
        <w:rPr>
          <w:sz w:val="28"/>
          <w:szCs w:val="28"/>
          <w:lang w:val="uk-UA"/>
        </w:rPr>
        <w:t>of</w:t>
      </w:r>
      <w:proofErr w:type="spellEnd"/>
      <w:r w:rsidRPr="00463BB0">
        <w:rPr>
          <w:sz w:val="28"/>
          <w:szCs w:val="28"/>
          <w:lang w:val="uk-UA"/>
        </w:rPr>
        <w:t xml:space="preserve"> </w:t>
      </w:r>
      <w:proofErr w:type="spellStart"/>
      <w:r w:rsidRPr="00463BB0">
        <w:rPr>
          <w:sz w:val="28"/>
          <w:szCs w:val="28"/>
          <w:lang w:val="uk-UA"/>
        </w:rPr>
        <w:t>archaeological</w:t>
      </w:r>
      <w:proofErr w:type="spellEnd"/>
      <w:r w:rsidRPr="00463BB0">
        <w:rPr>
          <w:sz w:val="28"/>
          <w:szCs w:val="28"/>
          <w:lang w:val="uk-UA"/>
        </w:rPr>
        <w:t xml:space="preserve"> </w:t>
      </w:r>
      <w:proofErr w:type="spellStart"/>
      <w:r w:rsidRPr="00463BB0">
        <w:rPr>
          <w:sz w:val="28"/>
          <w:szCs w:val="28"/>
          <w:lang w:val="uk-UA"/>
        </w:rPr>
        <w:t>research</w:t>
      </w:r>
      <w:proofErr w:type="spellEnd"/>
      <w:r w:rsidRPr="00463BB0">
        <w:rPr>
          <w:sz w:val="28"/>
          <w:szCs w:val="28"/>
          <w:lang w:val="uk-UA"/>
        </w:rPr>
        <w:t xml:space="preserve"> </w:t>
      </w:r>
      <w:proofErr w:type="spellStart"/>
      <w:r w:rsidRPr="00463BB0">
        <w:rPr>
          <w:sz w:val="28"/>
          <w:szCs w:val="28"/>
          <w:lang w:val="uk-UA"/>
        </w:rPr>
        <w:t>of</w:t>
      </w:r>
      <w:proofErr w:type="spellEnd"/>
      <w:r w:rsidRPr="00463BB0">
        <w:rPr>
          <w:sz w:val="28"/>
          <w:szCs w:val="28"/>
          <w:lang w:val="uk-UA"/>
        </w:rPr>
        <w:t xml:space="preserve"> </w:t>
      </w:r>
      <w:proofErr w:type="spellStart"/>
      <w:r w:rsidRPr="00463BB0">
        <w:rPr>
          <w:sz w:val="28"/>
          <w:szCs w:val="28"/>
          <w:lang w:val="uk-UA"/>
        </w:rPr>
        <w:t>the</w:t>
      </w:r>
      <w:proofErr w:type="spellEnd"/>
      <w:r w:rsidRPr="00463BB0">
        <w:rPr>
          <w:sz w:val="28"/>
          <w:szCs w:val="28"/>
          <w:lang w:val="uk-UA"/>
        </w:rPr>
        <w:t xml:space="preserve"> </w:t>
      </w:r>
      <w:proofErr w:type="spellStart"/>
      <w:r w:rsidRPr="00463BB0">
        <w:rPr>
          <w:sz w:val="28"/>
          <w:szCs w:val="28"/>
          <w:lang w:val="uk-UA"/>
        </w:rPr>
        <w:t>stone</w:t>
      </w:r>
      <w:proofErr w:type="spellEnd"/>
      <w:r w:rsidRPr="00463BB0">
        <w:rPr>
          <w:sz w:val="28"/>
          <w:szCs w:val="28"/>
          <w:lang w:val="uk-UA"/>
        </w:rPr>
        <w:t xml:space="preserve"> </w:t>
      </w:r>
      <w:proofErr w:type="spellStart"/>
      <w:r w:rsidRPr="00463BB0">
        <w:rPr>
          <w:sz w:val="28"/>
          <w:szCs w:val="28"/>
          <w:lang w:val="uk-UA"/>
        </w:rPr>
        <w:t>anthropomorphic</w:t>
      </w:r>
      <w:proofErr w:type="spellEnd"/>
      <w:r w:rsidRPr="00463BB0">
        <w:rPr>
          <w:sz w:val="28"/>
          <w:szCs w:val="28"/>
          <w:lang w:val="uk-UA"/>
        </w:rPr>
        <w:t xml:space="preserve"> </w:t>
      </w:r>
      <w:proofErr w:type="spellStart"/>
      <w:r w:rsidRPr="00463BB0">
        <w:rPr>
          <w:sz w:val="28"/>
          <w:szCs w:val="28"/>
          <w:lang w:val="uk-UA"/>
        </w:rPr>
        <w:t>sculpture</w:t>
      </w:r>
      <w:proofErr w:type="spellEnd"/>
      <w:r w:rsidRPr="00463BB0">
        <w:rPr>
          <w:sz w:val="28"/>
          <w:szCs w:val="28"/>
          <w:lang w:val="uk-UA"/>
        </w:rPr>
        <w:t xml:space="preserve"> </w:t>
      </w:r>
      <w:proofErr w:type="spellStart"/>
      <w:r w:rsidRPr="00463BB0">
        <w:rPr>
          <w:sz w:val="28"/>
          <w:szCs w:val="28"/>
          <w:lang w:val="uk-UA"/>
        </w:rPr>
        <w:t>of</w:t>
      </w:r>
      <w:proofErr w:type="spellEnd"/>
      <w:r w:rsidRPr="00463BB0">
        <w:rPr>
          <w:sz w:val="28"/>
          <w:szCs w:val="28"/>
          <w:lang w:val="uk-UA"/>
        </w:rPr>
        <w:t xml:space="preserve"> </w:t>
      </w:r>
      <w:proofErr w:type="spellStart"/>
      <w:r w:rsidRPr="00463BB0">
        <w:rPr>
          <w:sz w:val="28"/>
          <w:szCs w:val="28"/>
          <w:lang w:val="uk-UA"/>
        </w:rPr>
        <w:t>the</w:t>
      </w:r>
      <w:proofErr w:type="spellEnd"/>
      <w:r w:rsidRPr="00463BB0">
        <w:rPr>
          <w:sz w:val="28"/>
          <w:szCs w:val="28"/>
          <w:lang w:val="uk-UA"/>
        </w:rPr>
        <w:t xml:space="preserve"> </w:t>
      </w:r>
      <w:proofErr w:type="spellStart"/>
      <w:r w:rsidRPr="00463BB0">
        <w:rPr>
          <w:sz w:val="28"/>
          <w:szCs w:val="28"/>
          <w:lang w:val="uk-UA"/>
        </w:rPr>
        <w:t>expedition</w:t>
      </w:r>
      <w:proofErr w:type="spellEnd"/>
      <w:r w:rsidRPr="00463BB0">
        <w:rPr>
          <w:sz w:val="28"/>
          <w:szCs w:val="28"/>
          <w:lang w:val="uk-UA"/>
        </w:rPr>
        <w:t xml:space="preserve"> </w:t>
      </w:r>
      <w:proofErr w:type="spellStart"/>
      <w:r w:rsidRPr="00463BB0">
        <w:rPr>
          <w:sz w:val="28"/>
          <w:szCs w:val="28"/>
          <w:lang w:val="uk-UA"/>
        </w:rPr>
        <w:t>of</w:t>
      </w:r>
      <w:proofErr w:type="spellEnd"/>
      <w:r w:rsidRPr="00463BB0">
        <w:rPr>
          <w:sz w:val="28"/>
          <w:szCs w:val="28"/>
          <w:lang w:val="uk-UA"/>
        </w:rPr>
        <w:t xml:space="preserve"> Kamenets-Podilskyi </w:t>
      </w:r>
      <w:proofErr w:type="spellStart"/>
      <w:r w:rsidRPr="00463BB0">
        <w:rPr>
          <w:sz w:val="28"/>
          <w:szCs w:val="28"/>
          <w:lang w:val="uk-UA"/>
        </w:rPr>
        <w:t>Ivan</w:t>
      </w:r>
      <w:proofErr w:type="spellEnd"/>
      <w:r w:rsidRPr="00463BB0">
        <w:rPr>
          <w:sz w:val="28"/>
          <w:szCs w:val="28"/>
          <w:lang w:val="uk-UA"/>
        </w:rPr>
        <w:t xml:space="preserve"> </w:t>
      </w:r>
      <w:proofErr w:type="spellStart"/>
      <w:r w:rsidRPr="00463BB0">
        <w:rPr>
          <w:sz w:val="28"/>
          <w:szCs w:val="28"/>
          <w:lang w:val="uk-UA"/>
        </w:rPr>
        <w:t>Ogienko</w:t>
      </w:r>
      <w:proofErr w:type="spellEnd"/>
      <w:r w:rsidRPr="00463BB0">
        <w:rPr>
          <w:sz w:val="28"/>
          <w:szCs w:val="28"/>
          <w:lang w:val="uk-UA"/>
        </w:rPr>
        <w:t xml:space="preserve"> </w:t>
      </w:r>
      <w:proofErr w:type="spellStart"/>
      <w:r w:rsidRPr="00463BB0">
        <w:rPr>
          <w:sz w:val="28"/>
          <w:szCs w:val="28"/>
          <w:lang w:val="uk-UA"/>
        </w:rPr>
        <w:t>National</w:t>
      </w:r>
      <w:proofErr w:type="spellEnd"/>
      <w:r w:rsidRPr="00463BB0">
        <w:rPr>
          <w:sz w:val="28"/>
          <w:szCs w:val="28"/>
          <w:lang w:val="uk-UA"/>
        </w:rPr>
        <w:t xml:space="preserve"> </w:t>
      </w:r>
      <w:proofErr w:type="spellStart"/>
      <w:r w:rsidRPr="00463BB0">
        <w:rPr>
          <w:sz w:val="28"/>
          <w:szCs w:val="28"/>
          <w:lang w:val="uk-UA"/>
        </w:rPr>
        <w:t>University</w:t>
      </w:r>
      <w:proofErr w:type="spellEnd"/>
      <w:r w:rsidRPr="00463BB0">
        <w:rPr>
          <w:sz w:val="28"/>
          <w:szCs w:val="28"/>
          <w:lang w:val="uk-UA"/>
        </w:rPr>
        <w:t xml:space="preserve"> </w:t>
      </w:r>
      <w:proofErr w:type="spellStart"/>
      <w:r w:rsidRPr="00463BB0">
        <w:rPr>
          <w:sz w:val="28"/>
          <w:szCs w:val="28"/>
          <w:lang w:val="uk-UA"/>
        </w:rPr>
        <w:t>in</w:t>
      </w:r>
      <w:proofErr w:type="spellEnd"/>
      <w:r w:rsidRPr="00463BB0">
        <w:rPr>
          <w:sz w:val="28"/>
          <w:szCs w:val="28"/>
          <w:lang w:val="uk-UA"/>
        </w:rPr>
        <w:t xml:space="preserve"> </w:t>
      </w:r>
      <w:proofErr w:type="spellStart"/>
      <w:r w:rsidRPr="00463BB0">
        <w:rPr>
          <w:sz w:val="28"/>
          <w:szCs w:val="28"/>
          <w:lang w:val="uk-UA"/>
        </w:rPr>
        <w:t>the</w:t>
      </w:r>
      <w:proofErr w:type="spellEnd"/>
      <w:r w:rsidRPr="00463BB0">
        <w:rPr>
          <w:sz w:val="28"/>
          <w:szCs w:val="28"/>
          <w:lang w:val="uk-UA"/>
        </w:rPr>
        <w:t xml:space="preserve"> </w:t>
      </w:r>
      <w:proofErr w:type="spellStart"/>
      <w:r w:rsidRPr="00463BB0">
        <w:rPr>
          <w:sz w:val="28"/>
          <w:szCs w:val="28"/>
          <w:lang w:val="uk-UA"/>
        </w:rPr>
        <w:t>territory</w:t>
      </w:r>
      <w:proofErr w:type="spellEnd"/>
      <w:r w:rsidRPr="00463BB0">
        <w:rPr>
          <w:sz w:val="28"/>
          <w:szCs w:val="28"/>
          <w:lang w:val="uk-UA"/>
        </w:rPr>
        <w:t xml:space="preserve"> </w:t>
      </w:r>
      <w:proofErr w:type="spellStart"/>
      <w:r w:rsidRPr="00463BB0">
        <w:rPr>
          <w:sz w:val="28"/>
          <w:szCs w:val="28"/>
          <w:lang w:val="uk-UA"/>
        </w:rPr>
        <w:t>of</w:t>
      </w:r>
      <w:proofErr w:type="spellEnd"/>
      <w:r w:rsidRPr="00463BB0">
        <w:rPr>
          <w:sz w:val="28"/>
          <w:szCs w:val="28"/>
          <w:lang w:val="uk-UA"/>
        </w:rPr>
        <w:t xml:space="preserve"> </w:t>
      </w:r>
      <w:proofErr w:type="spellStart"/>
      <w:r w:rsidRPr="00463BB0">
        <w:rPr>
          <w:sz w:val="28"/>
          <w:szCs w:val="28"/>
          <w:lang w:val="uk-UA"/>
        </w:rPr>
        <w:t>the</w:t>
      </w:r>
      <w:proofErr w:type="spellEnd"/>
      <w:r w:rsidRPr="00463BB0">
        <w:rPr>
          <w:sz w:val="28"/>
          <w:szCs w:val="28"/>
          <w:lang w:val="uk-UA"/>
        </w:rPr>
        <w:t xml:space="preserve"> </w:t>
      </w:r>
      <w:proofErr w:type="spellStart"/>
      <w:r w:rsidRPr="00463BB0">
        <w:rPr>
          <w:sz w:val="28"/>
          <w:szCs w:val="28"/>
          <w:lang w:val="uk-UA"/>
        </w:rPr>
        <w:t>annalistic</w:t>
      </w:r>
      <w:proofErr w:type="spellEnd"/>
      <w:r w:rsidRPr="00463BB0">
        <w:rPr>
          <w:sz w:val="28"/>
          <w:szCs w:val="28"/>
          <w:lang w:val="uk-UA"/>
        </w:rPr>
        <w:t xml:space="preserve"> </w:t>
      </w:r>
      <w:proofErr w:type="spellStart"/>
      <w:r w:rsidRPr="00463BB0">
        <w:rPr>
          <w:sz w:val="28"/>
          <w:szCs w:val="28"/>
          <w:lang w:val="uk-UA"/>
        </w:rPr>
        <w:t>Gubynsky</w:t>
      </w:r>
      <w:proofErr w:type="spellEnd"/>
      <w:r w:rsidRPr="00463BB0">
        <w:rPr>
          <w:sz w:val="28"/>
          <w:szCs w:val="28"/>
          <w:lang w:val="uk-UA"/>
        </w:rPr>
        <w:t xml:space="preserve"> </w:t>
      </w:r>
      <w:proofErr w:type="spellStart"/>
      <w:r w:rsidRPr="00463BB0">
        <w:rPr>
          <w:sz w:val="28"/>
          <w:szCs w:val="28"/>
          <w:lang w:val="uk-UA"/>
        </w:rPr>
        <w:t>settlement</w:t>
      </w:r>
      <w:proofErr w:type="spellEnd"/>
      <w:r w:rsidRPr="00463BB0">
        <w:rPr>
          <w:sz w:val="28"/>
          <w:szCs w:val="28"/>
          <w:lang w:val="uk-UA"/>
        </w:rPr>
        <w:t xml:space="preserve"> </w:t>
      </w:r>
      <w:proofErr w:type="spellStart"/>
      <w:r w:rsidRPr="00463BB0">
        <w:rPr>
          <w:sz w:val="28"/>
          <w:szCs w:val="28"/>
          <w:lang w:val="uk-UA"/>
        </w:rPr>
        <w:t>in</w:t>
      </w:r>
      <w:proofErr w:type="spellEnd"/>
      <w:r w:rsidRPr="00463BB0">
        <w:rPr>
          <w:sz w:val="28"/>
          <w:szCs w:val="28"/>
          <w:lang w:val="uk-UA"/>
        </w:rPr>
        <w:t xml:space="preserve"> 2016, </w:t>
      </w:r>
      <w:proofErr w:type="spellStart"/>
      <w:r w:rsidRPr="00463BB0">
        <w:rPr>
          <w:sz w:val="28"/>
          <w:szCs w:val="28"/>
          <w:lang w:val="uk-UA"/>
        </w:rPr>
        <w:t>the</w:t>
      </w:r>
      <w:proofErr w:type="spellEnd"/>
      <w:r w:rsidRPr="00463BB0">
        <w:rPr>
          <w:sz w:val="28"/>
          <w:szCs w:val="28"/>
          <w:lang w:val="uk-UA"/>
        </w:rPr>
        <w:t xml:space="preserve"> </w:t>
      </w:r>
      <w:proofErr w:type="spellStart"/>
      <w:r w:rsidRPr="00463BB0">
        <w:rPr>
          <w:sz w:val="28"/>
          <w:szCs w:val="28"/>
          <w:lang w:val="uk-UA"/>
        </w:rPr>
        <w:t>participant</w:t>
      </w:r>
      <w:proofErr w:type="spellEnd"/>
      <w:r w:rsidRPr="00463BB0">
        <w:rPr>
          <w:sz w:val="28"/>
          <w:szCs w:val="28"/>
          <w:lang w:val="uk-UA"/>
        </w:rPr>
        <w:t xml:space="preserve"> </w:t>
      </w:r>
      <w:proofErr w:type="spellStart"/>
      <w:r w:rsidRPr="00463BB0">
        <w:rPr>
          <w:sz w:val="28"/>
          <w:szCs w:val="28"/>
          <w:lang w:val="uk-UA"/>
        </w:rPr>
        <w:t>of</w:t>
      </w:r>
      <w:proofErr w:type="spellEnd"/>
      <w:r w:rsidRPr="00463BB0">
        <w:rPr>
          <w:sz w:val="28"/>
          <w:szCs w:val="28"/>
          <w:lang w:val="uk-UA"/>
        </w:rPr>
        <w:t xml:space="preserve"> </w:t>
      </w:r>
      <w:proofErr w:type="spellStart"/>
      <w:r w:rsidRPr="00463BB0">
        <w:rPr>
          <w:sz w:val="28"/>
          <w:szCs w:val="28"/>
          <w:lang w:val="uk-UA"/>
        </w:rPr>
        <w:t>which</w:t>
      </w:r>
      <w:proofErr w:type="spellEnd"/>
      <w:r w:rsidRPr="00463BB0">
        <w:rPr>
          <w:sz w:val="28"/>
          <w:szCs w:val="28"/>
          <w:lang w:val="uk-UA"/>
        </w:rPr>
        <w:t xml:space="preserve"> </w:t>
      </w:r>
      <w:proofErr w:type="spellStart"/>
      <w:r w:rsidRPr="00463BB0">
        <w:rPr>
          <w:sz w:val="28"/>
          <w:szCs w:val="28"/>
          <w:lang w:val="uk-UA"/>
        </w:rPr>
        <w:t>was</w:t>
      </w:r>
      <w:proofErr w:type="spellEnd"/>
      <w:r w:rsidRPr="00463BB0">
        <w:rPr>
          <w:sz w:val="28"/>
          <w:szCs w:val="28"/>
          <w:lang w:val="uk-UA"/>
        </w:rPr>
        <w:t xml:space="preserve"> </w:t>
      </w:r>
      <w:proofErr w:type="spellStart"/>
      <w:r w:rsidRPr="00463BB0">
        <w:rPr>
          <w:sz w:val="28"/>
          <w:szCs w:val="28"/>
          <w:lang w:val="uk-UA"/>
        </w:rPr>
        <w:t>the</w:t>
      </w:r>
      <w:proofErr w:type="spellEnd"/>
      <w:r w:rsidRPr="00463BB0">
        <w:rPr>
          <w:sz w:val="28"/>
          <w:szCs w:val="28"/>
          <w:lang w:val="uk-UA"/>
        </w:rPr>
        <w:t xml:space="preserve"> </w:t>
      </w:r>
      <w:proofErr w:type="spellStart"/>
      <w:r w:rsidRPr="00463BB0">
        <w:rPr>
          <w:sz w:val="28"/>
          <w:szCs w:val="28"/>
          <w:lang w:val="uk-UA"/>
        </w:rPr>
        <w:t>author</w:t>
      </w:r>
      <w:proofErr w:type="spellEnd"/>
      <w:r w:rsidRPr="00463BB0">
        <w:rPr>
          <w:sz w:val="28"/>
          <w:szCs w:val="28"/>
          <w:lang w:val="uk-UA"/>
        </w:rPr>
        <w:t xml:space="preserve"> </w:t>
      </w:r>
      <w:proofErr w:type="spellStart"/>
      <w:r w:rsidRPr="00463BB0">
        <w:rPr>
          <w:sz w:val="28"/>
          <w:szCs w:val="28"/>
          <w:lang w:val="uk-UA"/>
        </w:rPr>
        <w:t>of</w:t>
      </w:r>
      <w:proofErr w:type="spellEnd"/>
      <w:r w:rsidRPr="00463BB0">
        <w:rPr>
          <w:sz w:val="28"/>
          <w:szCs w:val="28"/>
          <w:lang w:val="uk-UA"/>
        </w:rPr>
        <w:t xml:space="preserve"> </w:t>
      </w:r>
      <w:proofErr w:type="spellStart"/>
      <w:r w:rsidRPr="00463BB0">
        <w:rPr>
          <w:sz w:val="28"/>
          <w:szCs w:val="28"/>
          <w:lang w:val="uk-UA"/>
        </w:rPr>
        <w:t>the</w:t>
      </w:r>
      <w:proofErr w:type="spellEnd"/>
      <w:r w:rsidRPr="00463BB0">
        <w:rPr>
          <w:sz w:val="28"/>
          <w:szCs w:val="28"/>
          <w:lang w:val="uk-UA"/>
        </w:rPr>
        <w:t xml:space="preserve"> </w:t>
      </w:r>
      <w:proofErr w:type="spellStart"/>
      <w:r w:rsidRPr="00463BB0">
        <w:rPr>
          <w:sz w:val="28"/>
          <w:szCs w:val="28"/>
          <w:lang w:val="uk-UA"/>
        </w:rPr>
        <w:t>publication</w:t>
      </w:r>
      <w:proofErr w:type="spellEnd"/>
      <w:r w:rsidRPr="00463BB0">
        <w:rPr>
          <w:sz w:val="28"/>
          <w:szCs w:val="28"/>
          <w:lang w:val="uk-UA"/>
        </w:rPr>
        <w:t>.</w:t>
      </w:r>
    </w:p>
    <w:p w:rsidR="00975EEC" w:rsidRDefault="00975EEC" w:rsidP="00975EEC">
      <w:pPr>
        <w:spacing w:line="360" w:lineRule="auto"/>
        <w:ind w:firstLine="709"/>
        <w:jc w:val="both"/>
        <w:rPr>
          <w:sz w:val="28"/>
          <w:szCs w:val="28"/>
          <w:lang w:val="uk-UA"/>
        </w:rPr>
      </w:pPr>
      <w:proofErr w:type="spellStart"/>
      <w:r w:rsidRPr="009F65B2">
        <w:rPr>
          <w:b/>
          <w:sz w:val="28"/>
          <w:szCs w:val="28"/>
          <w:lang w:val="uk-UA"/>
        </w:rPr>
        <w:t>Keywords</w:t>
      </w:r>
      <w:proofErr w:type="spellEnd"/>
      <w:r w:rsidRPr="009F65B2">
        <w:rPr>
          <w:b/>
          <w:sz w:val="28"/>
          <w:szCs w:val="28"/>
          <w:lang w:val="uk-UA"/>
        </w:rPr>
        <w:t>:</w:t>
      </w:r>
      <w:r w:rsidRPr="00463BB0">
        <w:rPr>
          <w:sz w:val="28"/>
          <w:szCs w:val="28"/>
          <w:lang w:val="uk-UA"/>
        </w:rPr>
        <w:t xml:space="preserve"> </w:t>
      </w:r>
      <w:proofErr w:type="spellStart"/>
      <w:r w:rsidRPr="00463BB0">
        <w:rPr>
          <w:sz w:val="28"/>
          <w:szCs w:val="28"/>
          <w:lang w:val="uk-UA"/>
        </w:rPr>
        <w:t>Gubin</w:t>
      </w:r>
      <w:proofErr w:type="spellEnd"/>
      <w:r w:rsidRPr="00463BB0">
        <w:rPr>
          <w:sz w:val="28"/>
          <w:szCs w:val="28"/>
          <w:lang w:val="uk-UA"/>
        </w:rPr>
        <w:t xml:space="preserve">, </w:t>
      </w:r>
      <w:proofErr w:type="spellStart"/>
      <w:r w:rsidRPr="00463BB0">
        <w:rPr>
          <w:sz w:val="28"/>
          <w:szCs w:val="28"/>
          <w:lang w:val="uk-UA"/>
        </w:rPr>
        <w:t>settlement</w:t>
      </w:r>
      <w:proofErr w:type="spellEnd"/>
      <w:r w:rsidRPr="00463BB0">
        <w:rPr>
          <w:sz w:val="28"/>
          <w:szCs w:val="28"/>
          <w:lang w:val="uk-UA"/>
        </w:rPr>
        <w:t xml:space="preserve">, </w:t>
      </w:r>
      <w:proofErr w:type="spellStart"/>
      <w:r w:rsidRPr="00463BB0">
        <w:rPr>
          <w:sz w:val="28"/>
          <w:szCs w:val="28"/>
          <w:lang w:val="uk-UA"/>
        </w:rPr>
        <w:t>sculpture</w:t>
      </w:r>
      <w:proofErr w:type="spellEnd"/>
      <w:r w:rsidRPr="00463BB0">
        <w:rPr>
          <w:sz w:val="28"/>
          <w:szCs w:val="28"/>
          <w:lang w:val="uk-UA"/>
        </w:rPr>
        <w:t xml:space="preserve">, </w:t>
      </w:r>
      <w:proofErr w:type="spellStart"/>
      <w:r w:rsidRPr="00463BB0">
        <w:rPr>
          <w:sz w:val="28"/>
          <w:szCs w:val="28"/>
          <w:lang w:val="uk-UA"/>
        </w:rPr>
        <w:t>anthropomorph</w:t>
      </w:r>
      <w:proofErr w:type="spellEnd"/>
      <w:r w:rsidRPr="00463BB0">
        <w:rPr>
          <w:sz w:val="28"/>
          <w:szCs w:val="28"/>
          <w:lang w:val="uk-UA"/>
        </w:rPr>
        <w:t xml:space="preserve">, </w:t>
      </w:r>
      <w:proofErr w:type="spellStart"/>
      <w:r w:rsidRPr="00463BB0">
        <w:rPr>
          <w:sz w:val="28"/>
          <w:szCs w:val="28"/>
          <w:lang w:val="uk-UA"/>
        </w:rPr>
        <w:t>idol</w:t>
      </w:r>
      <w:proofErr w:type="spellEnd"/>
      <w:r w:rsidRPr="00463BB0">
        <w:rPr>
          <w:sz w:val="28"/>
          <w:szCs w:val="28"/>
          <w:lang w:val="uk-UA"/>
        </w:rPr>
        <w:t>.</w:t>
      </w:r>
    </w:p>
    <w:p w:rsidR="00975EEC" w:rsidRPr="008972BA" w:rsidRDefault="00975EEC" w:rsidP="00975EEC">
      <w:pPr>
        <w:spacing w:line="360" w:lineRule="auto"/>
        <w:ind w:left="2831" w:firstLine="1"/>
        <w:jc w:val="both"/>
        <w:rPr>
          <w:b/>
          <w:sz w:val="28"/>
          <w:szCs w:val="28"/>
          <w:lang w:val="uk-UA"/>
        </w:rPr>
      </w:pPr>
      <w:r w:rsidRPr="008972BA">
        <w:rPr>
          <w:b/>
          <w:sz w:val="28"/>
          <w:szCs w:val="28"/>
          <w:lang w:val="uk-UA"/>
        </w:rPr>
        <w:t>Список використаних джерел та літератури:</w:t>
      </w:r>
    </w:p>
    <w:p w:rsidR="00975EEC" w:rsidRDefault="00975EEC" w:rsidP="00975EEC">
      <w:pPr>
        <w:pStyle w:val="a3"/>
        <w:tabs>
          <w:tab w:val="left" w:pos="426"/>
        </w:tabs>
        <w:spacing w:line="360" w:lineRule="auto"/>
        <w:ind w:left="0" w:right="-284"/>
        <w:contextualSpacing/>
        <w:jc w:val="both"/>
        <w:rPr>
          <w:sz w:val="28"/>
          <w:szCs w:val="28"/>
          <w:lang w:val="uk-UA"/>
        </w:rPr>
      </w:pPr>
      <w:r w:rsidRPr="00FC79EE">
        <w:rPr>
          <w:sz w:val="28"/>
          <w:szCs w:val="28"/>
        </w:rPr>
        <w:t xml:space="preserve">1. </w:t>
      </w:r>
      <w:proofErr w:type="spellStart"/>
      <w:r>
        <w:rPr>
          <w:sz w:val="28"/>
          <w:szCs w:val="28"/>
          <w:lang w:val="uk-UA"/>
        </w:rPr>
        <w:t>Андріяшев</w:t>
      </w:r>
      <w:proofErr w:type="spellEnd"/>
      <w:r>
        <w:rPr>
          <w:sz w:val="28"/>
          <w:szCs w:val="28"/>
          <w:lang w:val="uk-UA"/>
        </w:rPr>
        <w:t xml:space="preserve"> О</w:t>
      </w:r>
      <w:r w:rsidRPr="001B43A3">
        <w:rPr>
          <w:sz w:val="28"/>
          <w:szCs w:val="28"/>
          <w:lang w:val="uk-UA"/>
        </w:rPr>
        <w:t xml:space="preserve">. </w:t>
      </w:r>
      <w:r>
        <w:rPr>
          <w:sz w:val="28"/>
          <w:szCs w:val="28"/>
          <w:lang w:val="uk-UA"/>
        </w:rPr>
        <w:t xml:space="preserve">М. 1929. </w:t>
      </w:r>
      <w:r w:rsidRPr="001B43A3">
        <w:rPr>
          <w:sz w:val="28"/>
          <w:szCs w:val="28"/>
          <w:lang w:val="uk-UA"/>
        </w:rPr>
        <w:t xml:space="preserve">Літописне </w:t>
      </w:r>
      <w:proofErr w:type="spellStart"/>
      <w:r w:rsidRPr="001B43A3">
        <w:rPr>
          <w:sz w:val="28"/>
          <w:szCs w:val="28"/>
          <w:lang w:val="uk-UA"/>
        </w:rPr>
        <w:t>Болохово</w:t>
      </w:r>
      <w:proofErr w:type="spellEnd"/>
      <w:r w:rsidRPr="001B43A3">
        <w:rPr>
          <w:sz w:val="28"/>
          <w:szCs w:val="28"/>
          <w:lang w:val="uk-UA"/>
        </w:rPr>
        <w:t xml:space="preserve">: </w:t>
      </w:r>
      <w:proofErr w:type="spellStart"/>
      <w:r w:rsidRPr="001B43A3">
        <w:rPr>
          <w:sz w:val="28"/>
          <w:szCs w:val="28"/>
          <w:lang w:val="uk-UA"/>
        </w:rPr>
        <w:t>Боло</w:t>
      </w:r>
      <w:r>
        <w:rPr>
          <w:sz w:val="28"/>
          <w:szCs w:val="28"/>
          <w:lang w:val="uk-UA"/>
        </w:rPr>
        <w:t>хівські</w:t>
      </w:r>
      <w:proofErr w:type="spellEnd"/>
      <w:r>
        <w:rPr>
          <w:sz w:val="28"/>
          <w:szCs w:val="28"/>
          <w:lang w:val="uk-UA"/>
        </w:rPr>
        <w:t xml:space="preserve"> князі. </w:t>
      </w:r>
      <w:r w:rsidRPr="001B43A3">
        <w:rPr>
          <w:sz w:val="28"/>
          <w:szCs w:val="28"/>
          <w:lang w:val="uk-UA"/>
        </w:rPr>
        <w:t xml:space="preserve">Записки історичної секції </w:t>
      </w:r>
      <w:r>
        <w:rPr>
          <w:sz w:val="28"/>
          <w:szCs w:val="28"/>
          <w:lang w:val="uk-UA"/>
        </w:rPr>
        <w:t>Всеукраїнської Академії наук. Київ, ХХХІІ, с. 20-</w:t>
      </w:r>
      <w:r w:rsidRPr="001B43A3">
        <w:rPr>
          <w:sz w:val="28"/>
          <w:szCs w:val="28"/>
          <w:lang w:val="uk-UA"/>
        </w:rPr>
        <w:t>31.</w:t>
      </w:r>
    </w:p>
    <w:p w:rsidR="00975EEC" w:rsidRPr="00BB5769" w:rsidRDefault="00975EEC" w:rsidP="00975EEC">
      <w:pPr>
        <w:pStyle w:val="12"/>
        <w:spacing w:line="360" w:lineRule="auto"/>
        <w:jc w:val="both"/>
        <w:rPr>
          <w:sz w:val="28"/>
          <w:szCs w:val="28"/>
          <w:lang w:val="uk-UA"/>
        </w:rPr>
      </w:pPr>
      <w:r>
        <w:rPr>
          <w:sz w:val="28"/>
          <w:szCs w:val="28"/>
          <w:lang w:val="uk-UA"/>
        </w:rPr>
        <w:t xml:space="preserve">2. Винокур І. С., </w:t>
      </w:r>
      <w:proofErr w:type="spellStart"/>
      <w:r>
        <w:rPr>
          <w:sz w:val="28"/>
          <w:szCs w:val="28"/>
          <w:lang w:val="uk-UA"/>
        </w:rPr>
        <w:t>Журко</w:t>
      </w:r>
      <w:proofErr w:type="spellEnd"/>
      <w:r>
        <w:rPr>
          <w:sz w:val="28"/>
          <w:szCs w:val="28"/>
          <w:lang w:val="uk-UA"/>
        </w:rPr>
        <w:t xml:space="preserve"> О. І., </w:t>
      </w:r>
      <w:proofErr w:type="spellStart"/>
      <w:r>
        <w:rPr>
          <w:sz w:val="28"/>
          <w:szCs w:val="28"/>
          <w:lang w:val="uk-UA"/>
        </w:rPr>
        <w:t>Мегей</w:t>
      </w:r>
      <w:proofErr w:type="spellEnd"/>
      <w:r>
        <w:rPr>
          <w:sz w:val="28"/>
          <w:szCs w:val="28"/>
          <w:lang w:val="uk-UA"/>
        </w:rPr>
        <w:t xml:space="preserve"> В. П., Якубовський В. І. 2004. Літописний Губин ХІІ–ХІІІ ст. </w:t>
      </w:r>
      <w:proofErr w:type="spellStart"/>
      <w:r>
        <w:rPr>
          <w:sz w:val="28"/>
          <w:szCs w:val="28"/>
          <w:lang w:val="uk-UA"/>
        </w:rPr>
        <w:t>Болохівська</w:t>
      </w:r>
      <w:proofErr w:type="spellEnd"/>
      <w:r>
        <w:rPr>
          <w:sz w:val="28"/>
          <w:szCs w:val="28"/>
          <w:lang w:val="uk-UA"/>
        </w:rPr>
        <w:t xml:space="preserve"> земля: за матеріалами </w:t>
      </w:r>
      <w:proofErr w:type="spellStart"/>
      <w:r>
        <w:rPr>
          <w:sz w:val="28"/>
          <w:szCs w:val="28"/>
          <w:lang w:val="uk-UA"/>
        </w:rPr>
        <w:t>археол</w:t>
      </w:r>
      <w:proofErr w:type="spellEnd"/>
      <w:r>
        <w:rPr>
          <w:sz w:val="28"/>
          <w:szCs w:val="28"/>
          <w:lang w:val="uk-UA"/>
        </w:rPr>
        <w:t xml:space="preserve">. </w:t>
      </w:r>
      <w:proofErr w:type="spellStart"/>
      <w:r>
        <w:rPr>
          <w:sz w:val="28"/>
          <w:szCs w:val="28"/>
          <w:lang w:val="uk-UA"/>
        </w:rPr>
        <w:t>дослідж</w:t>
      </w:r>
      <w:proofErr w:type="spellEnd"/>
      <w:r>
        <w:rPr>
          <w:sz w:val="28"/>
          <w:szCs w:val="28"/>
          <w:lang w:val="uk-UA"/>
        </w:rPr>
        <w:t>. 1997-2003 рр.: До 80-річчя Губина. Київ, Кам</w:t>
      </w:r>
      <w:r w:rsidRPr="00D65F84">
        <w:rPr>
          <w:sz w:val="28"/>
          <w:szCs w:val="28"/>
          <w:lang w:val="uk-UA"/>
        </w:rPr>
        <w:t>’</w:t>
      </w:r>
      <w:r>
        <w:rPr>
          <w:sz w:val="28"/>
          <w:szCs w:val="28"/>
          <w:lang w:val="uk-UA"/>
        </w:rPr>
        <w:t xml:space="preserve">янець-Подільський, </w:t>
      </w:r>
      <w:r w:rsidRPr="00D65F84">
        <w:rPr>
          <w:sz w:val="28"/>
          <w:szCs w:val="28"/>
          <w:lang w:val="uk-UA"/>
        </w:rPr>
        <w:t xml:space="preserve">Хмельницький, </w:t>
      </w:r>
      <w:proofErr w:type="spellStart"/>
      <w:r w:rsidRPr="00D65F84">
        <w:rPr>
          <w:sz w:val="28"/>
          <w:szCs w:val="28"/>
          <w:lang w:val="uk-UA"/>
        </w:rPr>
        <w:t>Старокостянтинів</w:t>
      </w:r>
      <w:proofErr w:type="spellEnd"/>
      <w:r>
        <w:rPr>
          <w:sz w:val="28"/>
          <w:szCs w:val="28"/>
          <w:lang w:val="uk-UA"/>
        </w:rPr>
        <w:t>.</w:t>
      </w:r>
    </w:p>
    <w:p w:rsidR="00975EEC" w:rsidRPr="0071115C" w:rsidRDefault="00975EEC" w:rsidP="00975EEC">
      <w:pPr>
        <w:spacing w:after="200" w:line="360" w:lineRule="auto"/>
        <w:contextualSpacing/>
        <w:jc w:val="both"/>
        <w:rPr>
          <w:sz w:val="28"/>
          <w:szCs w:val="28"/>
          <w:lang w:val="uk-UA"/>
        </w:rPr>
      </w:pPr>
      <w:r>
        <w:rPr>
          <w:sz w:val="28"/>
          <w:szCs w:val="28"/>
          <w:lang w:val="uk-UA"/>
        </w:rPr>
        <w:t xml:space="preserve">3. </w:t>
      </w:r>
      <w:r w:rsidRPr="00F97EA7">
        <w:rPr>
          <w:sz w:val="28"/>
          <w:szCs w:val="28"/>
          <w:lang w:val="uk-UA"/>
        </w:rPr>
        <w:t>Греков Б.</w:t>
      </w:r>
      <w:r>
        <w:rPr>
          <w:sz w:val="28"/>
          <w:szCs w:val="28"/>
          <w:lang w:val="uk-UA"/>
        </w:rPr>
        <w:t xml:space="preserve"> </w:t>
      </w:r>
      <w:r w:rsidRPr="00F97EA7">
        <w:rPr>
          <w:sz w:val="28"/>
          <w:szCs w:val="28"/>
          <w:lang w:val="uk-UA"/>
        </w:rPr>
        <w:t xml:space="preserve">Д. </w:t>
      </w:r>
      <w:r>
        <w:rPr>
          <w:sz w:val="28"/>
          <w:szCs w:val="28"/>
          <w:lang w:val="uk-UA"/>
        </w:rPr>
        <w:t>1953.</w:t>
      </w:r>
      <w:r w:rsidRPr="00F97EA7">
        <w:rPr>
          <w:sz w:val="28"/>
          <w:szCs w:val="28"/>
          <w:lang w:val="uk-UA"/>
        </w:rPr>
        <w:t>Киевская Русь</w:t>
      </w:r>
      <w:r>
        <w:rPr>
          <w:sz w:val="28"/>
          <w:szCs w:val="28"/>
          <w:lang w:val="uk-UA"/>
        </w:rPr>
        <w:t xml:space="preserve">. </w:t>
      </w:r>
      <w:proofErr w:type="spellStart"/>
      <w:r w:rsidRPr="00F97EA7">
        <w:rPr>
          <w:sz w:val="28"/>
          <w:szCs w:val="28"/>
          <w:lang w:val="uk-UA"/>
        </w:rPr>
        <w:t>Л</w:t>
      </w:r>
      <w:r>
        <w:rPr>
          <w:sz w:val="28"/>
          <w:szCs w:val="28"/>
          <w:lang w:val="uk-UA"/>
        </w:rPr>
        <w:t>енинград</w:t>
      </w:r>
      <w:proofErr w:type="spellEnd"/>
      <w:r>
        <w:rPr>
          <w:sz w:val="28"/>
          <w:szCs w:val="28"/>
          <w:lang w:val="uk-UA"/>
        </w:rPr>
        <w:t xml:space="preserve">: </w:t>
      </w:r>
      <w:proofErr w:type="spellStart"/>
      <w:r w:rsidRPr="0071115C">
        <w:rPr>
          <w:sz w:val="28"/>
          <w:szCs w:val="28"/>
          <w:shd w:val="clear" w:color="auto" w:fill="FFFFFF"/>
        </w:rPr>
        <w:t>Госполитиздат</w:t>
      </w:r>
      <w:proofErr w:type="spellEnd"/>
      <w:r>
        <w:rPr>
          <w:sz w:val="28"/>
          <w:szCs w:val="28"/>
          <w:shd w:val="clear" w:color="auto" w:fill="FFFFFF"/>
          <w:lang w:val="uk-UA"/>
        </w:rPr>
        <w:t>.</w:t>
      </w:r>
    </w:p>
    <w:p w:rsidR="00975EEC" w:rsidRDefault="00975EEC" w:rsidP="00975EEC">
      <w:pPr>
        <w:spacing w:line="360" w:lineRule="auto"/>
        <w:jc w:val="both"/>
        <w:rPr>
          <w:sz w:val="28"/>
          <w:szCs w:val="28"/>
          <w:lang w:val="uk-UA"/>
        </w:rPr>
      </w:pPr>
      <w:r>
        <w:rPr>
          <w:sz w:val="28"/>
          <w:szCs w:val="28"/>
          <w:lang w:val="uk-UA"/>
        </w:rPr>
        <w:t xml:space="preserve">4. Грищук Д. 2016. Архів автора. Записано від Дмитра 1935 р. н., с. Губин, </w:t>
      </w:r>
      <w:proofErr w:type="spellStart"/>
      <w:r>
        <w:rPr>
          <w:sz w:val="28"/>
          <w:szCs w:val="28"/>
          <w:lang w:val="uk-UA"/>
        </w:rPr>
        <w:t>Старокостянтинівський</w:t>
      </w:r>
      <w:proofErr w:type="spellEnd"/>
      <w:r>
        <w:rPr>
          <w:sz w:val="28"/>
          <w:szCs w:val="28"/>
          <w:lang w:val="uk-UA"/>
        </w:rPr>
        <w:t xml:space="preserve"> р-н Хмельницька обл.</w:t>
      </w:r>
    </w:p>
    <w:p w:rsidR="00975EEC" w:rsidRDefault="00975EEC" w:rsidP="00975EEC">
      <w:pPr>
        <w:pStyle w:val="a3"/>
        <w:tabs>
          <w:tab w:val="left" w:pos="426"/>
        </w:tabs>
        <w:spacing w:line="360" w:lineRule="auto"/>
        <w:ind w:left="0"/>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5. </w:t>
      </w:r>
      <w:r w:rsidRPr="000020F4">
        <w:rPr>
          <w:rFonts w:asciiTheme="majorBidi" w:hAnsiTheme="majorBidi" w:cstheme="majorBidi"/>
          <w:sz w:val="28"/>
          <w:szCs w:val="28"/>
          <w:lang w:val="uk-UA"/>
        </w:rPr>
        <w:t xml:space="preserve">Грушевський М. </w:t>
      </w:r>
      <w:r>
        <w:rPr>
          <w:rFonts w:asciiTheme="majorBidi" w:hAnsiTheme="majorBidi" w:cstheme="majorBidi"/>
          <w:sz w:val="28"/>
          <w:szCs w:val="28"/>
          <w:lang w:val="uk-UA"/>
        </w:rPr>
        <w:t xml:space="preserve">С. 1896. </w:t>
      </w:r>
      <w:r w:rsidRPr="000020F4">
        <w:rPr>
          <w:rFonts w:asciiTheme="majorBidi" w:hAnsiTheme="majorBidi" w:cstheme="majorBidi"/>
          <w:sz w:val="28"/>
          <w:szCs w:val="28"/>
          <w:lang w:val="uk-UA"/>
        </w:rPr>
        <w:t xml:space="preserve">До </w:t>
      </w:r>
      <w:proofErr w:type="spellStart"/>
      <w:r w:rsidRPr="000020F4">
        <w:rPr>
          <w:rFonts w:asciiTheme="majorBidi" w:hAnsiTheme="majorBidi" w:cstheme="majorBidi"/>
          <w:sz w:val="28"/>
          <w:szCs w:val="28"/>
          <w:lang w:val="uk-UA"/>
        </w:rPr>
        <w:t>Бол</w:t>
      </w:r>
      <w:r>
        <w:rPr>
          <w:rFonts w:asciiTheme="majorBidi" w:hAnsiTheme="majorBidi" w:cstheme="majorBidi"/>
          <w:sz w:val="28"/>
          <w:szCs w:val="28"/>
          <w:lang w:val="uk-UA"/>
        </w:rPr>
        <w:t>охівщини</w:t>
      </w:r>
      <w:proofErr w:type="spellEnd"/>
      <w:r>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uk-UA"/>
        </w:rPr>
        <w:t>Губинське</w:t>
      </w:r>
      <w:proofErr w:type="spellEnd"/>
      <w:r>
        <w:rPr>
          <w:rFonts w:asciiTheme="majorBidi" w:hAnsiTheme="majorBidi" w:cstheme="majorBidi"/>
          <w:sz w:val="28"/>
          <w:szCs w:val="28"/>
          <w:lang w:val="uk-UA"/>
        </w:rPr>
        <w:t xml:space="preserve"> городище. </w:t>
      </w:r>
      <w:r w:rsidRPr="000020F4">
        <w:rPr>
          <w:rFonts w:asciiTheme="majorBidi" w:hAnsiTheme="majorBidi" w:cstheme="majorBidi"/>
          <w:sz w:val="28"/>
          <w:szCs w:val="28"/>
          <w:lang w:val="uk-UA"/>
        </w:rPr>
        <w:t>Записки наукового товариства і</w:t>
      </w:r>
      <w:r>
        <w:rPr>
          <w:rFonts w:asciiTheme="majorBidi" w:hAnsiTheme="majorBidi" w:cstheme="majorBidi"/>
          <w:sz w:val="28"/>
          <w:szCs w:val="28"/>
          <w:lang w:val="uk-UA"/>
        </w:rPr>
        <w:t>м. Шевченка. Львів: Світ, 10, с. 1-</w:t>
      </w:r>
      <w:r w:rsidRPr="000020F4">
        <w:rPr>
          <w:rFonts w:asciiTheme="majorBidi" w:hAnsiTheme="majorBidi" w:cstheme="majorBidi"/>
          <w:sz w:val="28"/>
          <w:szCs w:val="28"/>
          <w:lang w:val="uk-UA"/>
        </w:rPr>
        <w:t>3.</w:t>
      </w:r>
    </w:p>
    <w:p w:rsidR="00975EEC" w:rsidRDefault="00975EEC" w:rsidP="00975EEC">
      <w:pPr>
        <w:pStyle w:val="a3"/>
        <w:tabs>
          <w:tab w:val="left" w:pos="426"/>
        </w:tabs>
        <w:spacing w:line="360" w:lineRule="auto"/>
        <w:ind w:left="0"/>
        <w:contextualSpacing/>
        <w:jc w:val="both"/>
        <w:rPr>
          <w:sz w:val="28"/>
          <w:szCs w:val="28"/>
          <w:lang w:val="uk-UA"/>
        </w:rPr>
      </w:pPr>
      <w:r w:rsidRPr="006B0E63">
        <w:rPr>
          <w:sz w:val="28"/>
          <w:szCs w:val="28"/>
          <w:lang w:val="uk-UA"/>
        </w:rPr>
        <w:t xml:space="preserve">Дашкевич Н. </w:t>
      </w:r>
      <w:r>
        <w:rPr>
          <w:sz w:val="28"/>
          <w:szCs w:val="28"/>
          <w:lang w:val="uk-UA"/>
        </w:rPr>
        <w:t xml:space="preserve">П. </w:t>
      </w:r>
      <w:r w:rsidRPr="006B0E63">
        <w:rPr>
          <w:sz w:val="28"/>
          <w:szCs w:val="28"/>
          <w:lang w:val="uk-UA"/>
        </w:rPr>
        <w:t>1876.</w:t>
      </w:r>
      <w:r>
        <w:rPr>
          <w:sz w:val="28"/>
          <w:szCs w:val="28"/>
          <w:lang w:val="uk-UA"/>
        </w:rPr>
        <w:t xml:space="preserve"> </w:t>
      </w:r>
      <w:proofErr w:type="spellStart"/>
      <w:r w:rsidRPr="006B0E63">
        <w:rPr>
          <w:sz w:val="28"/>
          <w:szCs w:val="28"/>
          <w:lang w:val="uk-UA"/>
        </w:rPr>
        <w:t>Болоховская</w:t>
      </w:r>
      <w:proofErr w:type="spellEnd"/>
      <w:r w:rsidRPr="006B0E63">
        <w:rPr>
          <w:sz w:val="28"/>
          <w:szCs w:val="28"/>
          <w:lang w:val="uk-UA"/>
        </w:rPr>
        <w:t xml:space="preserve"> земля и </w:t>
      </w:r>
      <w:proofErr w:type="spellStart"/>
      <w:r>
        <w:rPr>
          <w:sz w:val="28"/>
          <w:szCs w:val="28"/>
          <w:lang w:val="uk-UA"/>
        </w:rPr>
        <w:t>ее</w:t>
      </w:r>
      <w:proofErr w:type="spellEnd"/>
      <w:r>
        <w:rPr>
          <w:sz w:val="28"/>
          <w:szCs w:val="28"/>
          <w:lang w:val="uk-UA"/>
        </w:rPr>
        <w:t xml:space="preserve"> </w:t>
      </w:r>
      <w:proofErr w:type="spellStart"/>
      <w:r>
        <w:rPr>
          <w:sz w:val="28"/>
          <w:szCs w:val="28"/>
          <w:lang w:val="uk-UA"/>
        </w:rPr>
        <w:t>значение</w:t>
      </w:r>
      <w:proofErr w:type="spellEnd"/>
      <w:r>
        <w:rPr>
          <w:sz w:val="28"/>
          <w:szCs w:val="28"/>
          <w:lang w:val="uk-UA"/>
        </w:rPr>
        <w:t xml:space="preserve"> в </w:t>
      </w:r>
      <w:proofErr w:type="spellStart"/>
      <w:r>
        <w:rPr>
          <w:sz w:val="28"/>
          <w:szCs w:val="28"/>
          <w:lang w:val="uk-UA"/>
        </w:rPr>
        <w:t>русской</w:t>
      </w:r>
      <w:proofErr w:type="spellEnd"/>
      <w:r>
        <w:rPr>
          <w:sz w:val="28"/>
          <w:szCs w:val="28"/>
          <w:lang w:val="uk-UA"/>
        </w:rPr>
        <w:t xml:space="preserve"> </w:t>
      </w:r>
      <w:proofErr w:type="spellStart"/>
      <w:r>
        <w:rPr>
          <w:sz w:val="28"/>
          <w:szCs w:val="28"/>
          <w:lang w:val="uk-UA"/>
        </w:rPr>
        <w:t>истории</w:t>
      </w:r>
      <w:proofErr w:type="spellEnd"/>
      <w:r>
        <w:rPr>
          <w:sz w:val="28"/>
          <w:szCs w:val="28"/>
          <w:lang w:val="uk-UA"/>
        </w:rPr>
        <w:t>.</w:t>
      </w:r>
      <w:r w:rsidRPr="006B0E63">
        <w:rPr>
          <w:sz w:val="28"/>
          <w:szCs w:val="28"/>
          <w:lang w:val="uk-UA"/>
        </w:rPr>
        <w:t xml:space="preserve"> </w:t>
      </w:r>
      <w:proofErr w:type="spellStart"/>
      <w:r w:rsidRPr="006B0E63">
        <w:rPr>
          <w:sz w:val="28"/>
          <w:szCs w:val="28"/>
          <w:lang w:val="uk-UA"/>
        </w:rPr>
        <w:t>Труды</w:t>
      </w:r>
      <w:proofErr w:type="spellEnd"/>
      <w:r w:rsidRPr="006B0E63">
        <w:rPr>
          <w:sz w:val="28"/>
          <w:szCs w:val="28"/>
          <w:lang w:val="uk-UA"/>
        </w:rPr>
        <w:t xml:space="preserve"> III </w:t>
      </w:r>
      <w:proofErr w:type="spellStart"/>
      <w:r w:rsidRPr="006B0E63">
        <w:rPr>
          <w:sz w:val="28"/>
          <w:szCs w:val="28"/>
          <w:lang w:val="uk-UA"/>
        </w:rPr>
        <w:t>Архео</w:t>
      </w:r>
      <w:r>
        <w:rPr>
          <w:sz w:val="28"/>
          <w:szCs w:val="28"/>
          <w:lang w:val="uk-UA"/>
        </w:rPr>
        <w:t>логического</w:t>
      </w:r>
      <w:proofErr w:type="spellEnd"/>
      <w:r>
        <w:rPr>
          <w:sz w:val="28"/>
          <w:szCs w:val="28"/>
          <w:lang w:val="uk-UA"/>
        </w:rPr>
        <w:t xml:space="preserve"> </w:t>
      </w:r>
      <w:proofErr w:type="spellStart"/>
      <w:r>
        <w:rPr>
          <w:sz w:val="28"/>
          <w:szCs w:val="28"/>
          <w:lang w:val="uk-UA"/>
        </w:rPr>
        <w:t>Сьезда</w:t>
      </w:r>
      <w:proofErr w:type="spellEnd"/>
      <w:r>
        <w:rPr>
          <w:sz w:val="28"/>
          <w:szCs w:val="28"/>
          <w:lang w:val="uk-UA"/>
        </w:rPr>
        <w:t xml:space="preserve"> в </w:t>
      </w:r>
      <w:proofErr w:type="spellStart"/>
      <w:r>
        <w:rPr>
          <w:sz w:val="28"/>
          <w:szCs w:val="28"/>
          <w:lang w:val="uk-UA"/>
        </w:rPr>
        <w:t>Киеве</w:t>
      </w:r>
      <w:proofErr w:type="spellEnd"/>
      <w:r>
        <w:rPr>
          <w:sz w:val="28"/>
          <w:szCs w:val="28"/>
          <w:lang w:val="uk-UA"/>
        </w:rPr>
        <w:t>, 2, с. 69-</w:t>
      </w:r>
      <w:r w:rsidRPr="006B0E63">
        <w:rPr>
          <w:sz w:val="28"/>
          <w:szCs w:val="28"/>
          <w:lang w:val="uk-UA"/>
        </w:rPr>
        <w:t>13.</w:t>
      </w:r>
    </w:p>
    <w:p w:rsidR="00975EEC" w:rsidRDefault="00975EEC" w:rsidP="00975EEC">
      <w:pPr>
        <w:spacing w:line="360" w:lineRule="auto"/>
        <w:jc w:val="both"/>
        <w:rPr>
          <w:sz w:val="28"/>
          <w:szCs w:val="28"/>
          <w:lang w:val="uk-UA"/>
        </w:rPr>
      </w:pPr>
      <w:r>
        <w:rPr>
          <w:sz w:val="28"/>
          <w:szCs w:val="28"/>
          <w:lang w:val="uk-UA"/>
        </w:rPr>
        <w:t xml:space="preserve">6. </w:t>
      </w:r>
      <w:proofErr w:type="spellStart"/>
      <w:r>
        <w:rPr>
          <w:sz w:val="28"/>
          <w:szCs w:val="28"/>
          <w:lang w:val="uk-UA"/>
        </w:rPr>
        <w:t>Журко</w:t>
      </w:r>
      <w:proofErr w:type="spellEnd"/>
      <w:r>
        <w:rPr>
          <w:sz w:val="28"/>
          <w:szCs w:val="28"/>
          <w:lang w:val="uk-UA"/>
        </w:rPr>
        <w:t xml:space="preserve"> О. 2017. Архів автора. Записано від 1953 р. н., м. Хмельницький.</w:t>
      </w:r>
    </w:p>
    <w:p w:rsidR="00975EEC" w:rsidRDefault="00975EEC" w:rsidP="00975EEC">
      <w:pPr>
        <w:spacing w:line="360" w:lineRule="auto"/>
        <w:jc w:val="both"/>
        <w:rPr>
          <w:sz w:val="28"/>
          <w:szCs w:val="28"/>
          <w:lang w:val="uk-UA"/>
        </w:rPr>
      </w:pPr>
      <w:r>
        <w:rPr>
          <w:sz w:val="28"/>
          <w:szCs w:val="28"/>
          <w:lang w:val="uk-UA"/>
        </w:rPr>
        <w:t xml:space="preserve">7. </w:t>
      </w:r>
      <w:r w:rsidRPr="00AB50A5">
        <w:rPr>
          <w:sz w:val="28"/>
          <w:szCs w:val="28"/>
          <w:lang w:val="uk-UA"/>
        </w:rPr>
        <w:t>Забашта Р. В. 1987.</w:t>
      </w:r>
      <w:r>
        <w:rPr>
          <w:sz w:val="28"/>
          <w:szCs w:val="28"/>
          <w:lang w:val="uk-UA"/>
        </w:rPr>
        <w:t xml:space="preserve"> </w:t>
      </w:r>
      <w:r w:rsidRPr="00AB50A5">
        <w:rPr>
          <w:sz w:val="28"/>
          <w:szCs w:val="28"/>
          <w:lang w:val="uk-UA"/>
        </w:rPr>
        <w:t>До питання еволюції й формально-образної структури монументальної скульптури слов’ян-язичників</w:t>
      </w:r>
      <w:r>
        <w:rPr>
          <w:sz w:val="28"/>
          <w:szCs w:val="28"/>
          <w:lang w:val="uk-UA"/>
        </w:rPr>
        <w:t xml:space="preserve">. </w:t>
      </w:r>
      <w:r w:rsidRPr="00AB50A5">
        <w:rPr>
          <w:sz w:val="28"/>
          <w:szCs w:val="28"/>
          <w:lang w:val="uk-UA"/>
        </w:rPr>
        <w:t xml:space="preserve">Л. В. </w:t>
      </w:r>
      <w:proofErr w:type="spellStart"/>
      <w:r w:rsidRPr="00AB50A5">
        <w:rPr>
          <w:sz w:val="28"/>
          <w:szCs w:val="28"/>
          <w:lang w:val="uk-UA"/>
        </w:rPr>
        <w:t>Баженов</w:t>
      </w:r>
      <w:proofErr w:type="spellEnd"/>
      <w:r w:rsidRPr="00AB50A5">
        <w:rPr>
          <w:sz w:val="28"/>
          <w:szCs w:val="28"/>
          <w:lang w:val="uk-UA"/>
        </w:rPr>
        <w:t xml:space="preserve">, І. С. Винокур </w:t>
      </w:r>
      <w:r>
        <w:rPr>
          <w:sz w:val="28"/>
          <w:szCs w:val="28"/>
          <w:lang w:val="uk-UA"/>
        </w:rPr>
        <w:t xml:space="preserve">(ред.) </w:t>
      </w:r>
      <w:proofErr w:type="gramStart"/>
      <w:r w:rsidRPr="00AB50A5">
        <w:rPr>
          <w:sz w:val="28"/>
          <w:szCs w:val="28"/>
          <w:lang w:val="en-US"/>
        </w:rPr>
        <w:t>VI</w:t>
      </w:r>
      <w:r w:rsidRPr="00AB50A5">
        <w:rPr>
          <w:sz w:val="28"/>
          <w:szCs w:val="28"/>
          <w:lang w:val="uk-UA"/>
        </w:rPr>
        <w:t xml:space="preserve">I Подільська </w:t>
      </w:r>
      <w:proofErr w:type="spellStart"/>
      <w:r w:rsidRPr="00AB50A5">
        <w:rPr>
          <w:sz w:val="28"/>
          <w:szCs w:val="28"/>
          <w:lang w:val="uk-UA"/>
        </w:rPr>
        <w:t>іст.-краєзн</w:t>
      </w:r>
      <w:proofErr w:type="spellEnd"/>
      <w:r w:rsidRPr="00AB50A5">
        <w:rPr>
          <w:sz w:val="28"/>
          <w:szCs w:val="28"/>
          <w:lang w:val="uk-UA"/>
        </w:rPr>
        <w:t>.</w:t>
      </w:r>
      <w:proofErr w:type="gramEnd"/>
      <w:r w:rsidRPr="00AB50A5">
        <w:rPr>
          <w:sz w:val="28"/>
          <w:szCs w:val="28"/>
          <w:lang w:val="uk-UA"/>
        </w:rPr>
        <w:t xml:space="preserve"> </w:t>
      </w:r>
      <w:proofErr w:type="spellStart"/>
      <w:r w:rsidRPr="00AB50A5">
        <w:rPr>
          <w:sz w:val="28"/>
          <w:szCs w:val="28"/>
          <w:lang w:val="uk-UA"/>
        </w:rPr>
        <w:t>конф</w:t>
      </w:r>
      <w:proofErr w:type="spellEnd"/>
      <w:r w:rsidRPr="00AB50A5">
        <w:rPr>
          <w:sz w:val="28"/>
          <w:szCs w:val="28"/>
          <w:lang w:val="uk-UA"/>
        </w:rPr>
        <w:t>. Секція археології: Тези доповідей</w:t>
      </w:r>
      <w:r>
        <w:rPr>
          <w:sz w:val="28"/>
          <w:szCs w:val="28"/>
          <w:lang w:val="uk-UA"/>
        </w:rPr>
        <w:t>.</w:t>
      </w:r>
      <w:r w:rsidRPr="00AB50A5">
        <w:rPr>
          <w:sz w:val="28"/>
          <w:szCs w:val="28"/>
          <w:lang w:val="uk-UA"/>
        </w:rPr>
        <w:t xml:space="preserve"> Кам’янець-Подільський, </w:t>
      </w:r>
      <w:r>
        <w:rPr>
          <w:sz w:val="28"/>
          <w:szCs w:val="28"/>
          <w:lang w:val="uk-UA"/>
        </w:rPr>
        <w:t>с. 38-</w:t>
      </w:r>
      <w:r w:rsidRPr="00AB50A5">
        <w:rPr>
          <w:sz w:val="28"/>
          <w:szCs w:val="28"/>
          <w:lang w:val="uk-UA"/>
        </w:rPr>
        <w:t>40.</w:t>
      </w:r>
    </w:p>
    <w:p w:rsidR="00975EEC" w:rsidRDefault="00975EEC" w:rsidP="00975EEC">
      <w:pPr>
        <w:pStyle w:val="a3"/>
        <w:tabs>
          <w:tab w:val="left" w:pos="426"/>
        </w:tabs>
        <w:spacing w:line="360" w:lineRule="auto"/>
        <w:ind w:left="0"/>
        <w:contextualSpacing/>
        <w:jc w:val="both"/>
        <w:rPr>
          <w:sz w:val="28"/>
          <w:szCs w:val="28"/>
          <w:lang w:val="uk-UA"/>
        </w:rPr>
      </w:pPr>
      <w:r>
        <w:rPr>
          <w:sz w:val="28"/>
          <w:szCs w:val="28"/>
          <w:lang w:val="uk-UA"/>
        </w:rPr>
        <w:t xml:space="preserve">8. </w:t>
      </w:r>
      <w:proofErr w:type="spellStart"/>
      <w:r w:rsidRPr="007D7354">
        <w:rPr>
          <w:sz w:val="28"/>
          <w:szCs w:val="28"/>
          <w:lang w:val="uk-UA"/>
        </w:rPr>
        <w:t>Иванов</w:t>
      </w:r>
      <w:proofErr w:type="spellEnd"/>
      <w:r w:rsidRPr="007D7354">
        <w:rPr>
          <w:sz w:val="28"/>
          <w:szCs w:val="28"/>
          <w:lang w:val="uk-UA"/>
        </w:rPr>
        <w:t xml:space="preserve"> П. </w:t>
      </w:r>
      <w:r>
        <w:rPr>
          <w:sz w:val="28"/>
          <w:szCs w:val="28"/>
          <w:lang w:val="uk-UA"/>
        </w:rPr>
        <w:t xml:space="preserve">А. 1895. </w:t>
      </w:r>
      <w:proofErr w:type="spellStart"/>
      <w:r w:rsidRPr="007D7354">
        <w:rPr>
          <w:sz w:val="28"/>
          <w:szCs w:val="28"/>
          <w:lang w:val="uk-UA"/>
        </w:rPr>
        <w:t>Исторические</w:t>
      </w:r>
      <w:proofErr w:type="spellEnd"/>
      <w:r w:rsidRPr="007D7354">
        <w:rPr>
          <w:sz w:val="28"/>
          <w:szCs w:val="28"/>
          <w:lang w:val="uk-UA"/>
        </w:rPr>
        <w:t xml:space="preserve"> </w:t>
      </w:r>
      <w:proofErr w:type="spellStart"/>
      <w:r w:rsidRPr="007D7354">
        <w:rPr>
          <w:sz w:val="28"/>
          <w:szCs w:val="28"/>
          <w:lang w:val="uk-UA"/>
        </w:rPr>
        <w:t>судьбы</w:t>
      </w:r>
      <w:proofErr w:type="spellEnd"/>
      <w:r w:rsidRPr="007D7354">
        <w:rPr>
          <w:sz w:val="28"/>
          <w:szCs w:val="28"/>
          <w:lang w:val="uk-UA"/>
        </w:rPr>
        <w:t xml:space="preserve"> </w:t>
      </w:r>
      <w:proofErr w:type="spellStart"/>
      <w:r w:rsidRPr="007D7354">
        <w:rPr>
          <w:sz w:val="28"/>
          <w:szCs w:val="28"/>
          <w:lang w:val="uk-UA"/>
        </w:rPr>
        <w:t>Волынской</w:t>
      </w:r>
      <w:proofErr w:type="spellEnd"/>
      <w:r w:rsidRPr="007D7354">
        <w:rPr>
          <w:sz w:val="28"/>
          <w:szCs w:val="28"/>
          <w:lang w:val="uk-UA"/>
        </w:rPr>
        <w:t xml:space="preserve"> </w:t>
      </w:r>
      <w:proofErr w:type="spellStart"/>
      <w:r w:rsidRPr="007D7354">
        <w:rPr>
          <w:sz w:val="28"/>
          <w:szCs w:val="28"/>
          <w:lang w:val="uk-UA"/>
        </w:rPr>
        <w:t>земли</w:t>
      </w:r>
      <w:proofErr w:type="spellEnd"/>
      <w:r w:rsidRPr="007D7354">
        <w:rPr>
          <w:sz w:val="28"/>
          <w:szCs w:val="28"/>
          <w:lang w:val="uk-UA"/>
        </w:rPr>
        <w:t xml:space="preserve"> с </w:t>
      </w:r>
      <w:proofErr w:type="spellStart"/>
      <w:r w:rsidRPr="007D7354">
        <w:rPr>
          <w:sz w:val="28"/>
          <w:szCs w:val="28"/>
          <w:lang w:val="uk-UA"/>
        </w:rPr>
        <w:t>др</w:t>
      </w:r>
      <w:r>
        <w:rPr>
          <w:sz w:val="28"/>
          <w:szCs w:val="28"/>
          <w:lang w:val="uk-UA"/>
        </w:rPr>
        <w:t>евнейших</w:t>
      </w:r>
      <w:proofErr w:type="spellEnd"/>
      <w:r>
        <w:rPr>
          <w:sz w:val="28"/>
          <w:szCs w:val="28"/>
          <w:lang w:val="uk-UA"/>
        </w:rPr>
        <w:t xml:space="preserve"> </w:t>
      </w:r>
      <w:proofErr w:type="spellStart"/>
      <w:r>
        <w:rPr>
          <w:sz w:val="28"/>
          <w:szCs w:val="28"/>
          <w:lang w:val="uk-UA"/>
        </w:rPr>
        <w:t>времен</w:t>
      </w:r>
      <w:proofErr w:type="spellEnd"/>
      <w:r>
        <w:rPr>
          <w:sz w:val="28"/>
          <w:szCs w:val="28"/>
          <w:lang w:val="uk-UA"/>
        </w:rPr>
        <w:t xml:space="preserve"> до к. XIV в. </w:t>
      </w:r>
      <w:proofErr w:type="spellStart"/>
      <w:r>
        <w:rPr>
          <w:sz w:val="28"/>
          <w:szCs w:val="28"/>
          <w:lang w:val="uk-UA"/>
        </w:rPr>
        <w:t>Одесса</w:t>
      </w:r>
      <w:proofErr w:type="spellEnd"/>
      <w:r>
        <w:rPr>
          <w:sz w:val="28"/>
          <w:szCs w:val="28"/>
          <w:lang w:val="uk-UA"/>
        </w:rPr>
        <w:t>.</w:t>
      </w:r>
    </w:p>
    <w:p w:rsidR="00975EEC" w:rsidRPr="00E67D2D" w:rsidRDefault="00975EEC" w:rsidP="00975EEC">
      <w:pPr>
        <w:pStyle w:val="a3"/>
        <w:tabs>
          <w:tab w:val="left" w:pos="426"/>
        </w:tabs>
        <w:spacing w:line="360" w:lineRule="auto"/>
        <w:ind w:left="0"/>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9. </w:t>
      </w:r>
      <w:proofErr w:type="spellStart"/>
      <w:r w:rsidRPr="00E67D2D">
        <w:rPr>
          <w:rFonts w:asciiTheme="majorBidi" w:hAnsiTheme="majorBidi" w:cstheme="majorBidi"/>
          <w:sz w:val="28"/>
          <w:szCs w:val="28"/>
          <w:lang w:val="uk-UA"/>
        </w:rPr>
        <w:t>Квашнин-Самарин</w:t>
      </w:r>
      <w:proofErr w:type="spellEnd"/>
      <w:r w:rsidRPr="00E67D2D">
        <w:rPr>
          <w:rFonts w:asciiTheme="majorBidi" w:hAnsiTheme="majorBidi" w:cstheme="majorBidi"/>
          <w:sz w:val="28"/>
          <w:szCs w:val="28"/>
          <w:lang w:val="uk-UA"/>
        </w:rPr>
        <w:t xml:space="preserve"> Н. По поводу </w:t>
      </w:r>
      <w:proofErr w:type="spellStart"/>
      <w:r w:rsidRPr="00E67D2D">
        <w:rPr>
          <w:rFonts w:asciiTheme="majorBidi" w:hAnsiTheme="majorBidi" w:cstheme="majorBidi"/>
          <w:sz w:val="28"/>
          <w:szCs w:val="28"/>
          <w:lang w:val="uk-UA"/>
        </w:rPr>
        <w:t>Любецкого</w:t>
      </w:r>
      <w:proofErr w:type="spellEnd"/>
      <w:r w:rsidRPr="00E67D2D">
        <w:rPr>
          <w:rFonts w:asciiTheme="majorBidi" w:hAnsiTheme="majorBidi" w:cstheme="majorBidi"/>
          <w:sz w:val="28"/>
          <w:szCs w:val="28"/>
          <w:lang w:val="uk-UA"/>
        </w:rPr>
        <w:t xml:space="preserve"> </w:t>
      </w:r>
      <w:r>
        <w:rPr>
          <w:rFonts w:asciiTheme="majorBidi" w:hAnsiTheme="majorBidi" w:cstheme="majorBidi"/>
          <w:sz w:val="28"/>
          <w:szCs w:val="28"/>
          <w:lang w:val="uk-UA"/>
        </w:rPr>
        <w:t>синодика //</w:t>
      </w:r>
      <w:r w:rsidRPr="00E67D2D">
        <w:rPr>
          <w:rFonts w:asciiTheme="majorBidi" w:hAnsiTheme="majorBidi" w:cstheme="majorBidi"/>
          <w:sz w:val="28"/>
          <w:szCs w:val="28"/>
          <w:lang w:val="uk-UA"/>
        </w:rPr>
        <w:t xml:space="preserve"> </w:t>
      </w:r>
      <w:proofErr w:type="spellStart"/>
      <w:r w:rsidRPr="00E67D2D">
        <w:rPr>
          <w:rFonts w:asciiTheme="majorBidi" w:hAnsiTheme="majorBidi" w:cstheme="majorBidi"/>
          <w:sz w:val="28"/>
          <w:szCs w:val="28"/>
          <w:lang w:val="uk-UA"/>
        </w:rPr>
        <w:t>Чтения</w:t>
      </w:r>
      <w:proofErr w:type="spellEnd"/>
      <w:r w:rsidRPr="00E67D2D">
        <w:rPr>
          <w:rFonts w:asciiTheme="majorBidi" w:hAnsiTheme="majorBidi" w:cstheme="majorBidi"/>
          <w:sz w:val="28"/>
          <w:szCs w:val="28"/>
          <w:lang w:val="uk-UA"/>
        </w:rPr>
        <w:t xml:space="preserve"> в </w:t>
      </w:r>
      <w:proofErr w:type="spellStart"/>
      <w:r w:rsidRPr="00E67D2D">
        <w:rPr>
          <w:rFonts w:asciiTheme="majorBidi" w:hAnsiTheme="majorBidi" w:cstheme="majorBidi"/>
          <w:sz w:val="28"/>
          <w:szCs w:val="28"/>
          <w:lang w:val="uk-UA"/>
        </w:rPr>
        <w:t>императорском</w:t>
      </w:r>
      <w:proofErr w:type="spellEnd"/>
      <w:r w:rsidRPr="00E67D2D">
        <w:rPr>
          <w:rFonts w:asciiTheme="majorBidi" w:hAnsiTheme="majorBidi" w:cstheme="majorBidi"/>
          <w:sz w:val="28"/>
          <w:szCs w:val="28"/>
          <w:lang w:val="uk-UA"/>
        </w:rPr>
        <w:t xml:space="preserve"> </w:t>
      </w:r>
      <w:proofErr w:type="spellStart"/>
      <w:r w:rsidRPr="00E67D2D">
        <w:rPr>
          <w:rFonts w:asciiTheme="majorBidi" w:hAnsiTheme="majorBidi" w:cstheme="majorBidi"/>
          <w:sz w:val="28"/>
          <w:szCs w:val="28"/>
          <w:lang w:val="uk-UA"/>
        </w:rPr>
        <w:t>Обществе</w:t>
      </w:r>
      <w:proofErr w:type="spellEnd"/>
      <w:r w:rsidRPr="00E67D2D">
        <w:rPr>
          <w:rFonts w:asciiTheme="majorBidi" w:hAnsiTheme="majorBidi" w:cstheme="majorBidi"/>
          <w:sz w:val="28"/>
          <w:szCs w:val="28"/>
          <w:lang w:val="uk-UA"/>
        </w:rPr>
        <w:t xml:space="preserve"> </w:t>
      </w:r>
      <w:proofErr w:type="spellStart"/>
      <w:r w:rsidRPr="00E67D2D">
        <w:rPr>
          <w:rFonts w:asciiTheme="majorBidi" w:hAnsiTheme="majorBidi" w:cstheme="majorBidi"/>
          <w:sz w:val="28"/>
          <w:szCs w:val="28"/>
          <w:lang w:val="uk-UA"/>
        </w:rPr>
        <w:t>историии</w:t>
      </w:r>
      <w:proofErr w:type="spellEnd"/>
      <w:r w:rsidRPr="00E67D2D">
        <w:rPr>
          <w:rFonts w:asciiTheme="majorBidi" w:hAnsiTheme="majorBidi" w:cstheme="majorBidi"/>
          <w:sz w:val="28"/>
          <w:szCs w:val="28"/>
          <w:lang w:val="uk-UA"/>
        </w:rPr>
        <w:t xml:space="preserve"> древностей </w:t>
      </w:r>
      <w:proofErr w:type="spellStart"/>
      <w:r w:rsidRPr="00E67D2D">
        <w:rPr>
          <w:rFonts w:asciiTheme="majorBidi" w:hAnsiTheme="majorBidi" w:cstheme="majorBidi"/>
          <w:sz w:val="28"/>
          <w:szCs w:val="28"/>
          <w:lang w:val="uk-UA"/>
        </w:rPr>
        <w:t>российских</w:t>
      </w:r>
      <w:proofErr w:type="spellEnd"/>
      <w:r w:rsidRPr="00E67D2D">
        <w:rPr>
          <w:rFonts w:asciiTheme="majorBidi" w:hAnsiTheme="majorBidi" w:cstheme="majorBidi"/>
          <w:sz w:val="28"/>
          <w:szCs w:val="28"/>
          <w:lang w:val="uk-UA"/>
        </w:rPr>
        <w:t xml:space="preserve"> при </w:t>
      </w:r>
      <w:proofErr w:type="spellStart"/>
      <w:r w:rsidRPr="00E67D2D">
        <w:rPr>
          <w:rFonts w:asciiTheme="majorBidi" w:hAnsiTheme="majorBidi" w:cstheme="majorBidi"/>
          <w:sz w:val="28"/>
          <w:szCs w:val="28"/>
          <w:lang w:val="uk-UA"/>
        </w:rPr>
        <w:t>Московском</w:t>
      </w:r>
      <w:proofErr w:type="spellEnd"/>
      <w:r w:rsidRPr="00E67D2D">
        <w:rPr>
          <w:rFonts w:asciiTheme="majorBidi" w:hAnsiTheme="majorBidi" w:cstheme="majorBidi"/>
          <w:sz w:val="28"/>
          <w:szCs w:val="28"/>
          <w:lang w:val="uk-UA"/>
        </w:rPr>
        <w:t xml:space="preserve"> </w:t>
      </w:r>
      <w:proofErr w:type="spellStart"/>
      <w:r w:rsidRPr="00E67D2D">
        <w:rPr>
          <w:rFonts w:asciiTheme="majorBidi" w:hAnsiTheme="majorBidi" w:cstheme="majorBidi"/>
          <w:sz w:val="28"/>
          <w:szCs w:val="28"/>
          <w:lang w:val="uk-UA"/>
        </w:rPr>
        <w:t>ун</w:t>
      </w:r>
      <w:r>
        <w:rPr>
          <w:rFonts w:asciiTheme="majorBidi" w:hAnsiTheme="majorBidi" w:cstheme="majorBidi"/>
          <w:sz w:val="28"/>
          <w:szCs w:val="28"/>
          <w:lang w:val="uk-UA"/>
        </w:rPr>
        <w:t>иверситете</w:t>
      </w:r>
      <w:proofErr w:type="spellEnd"/>
      <w:r>
        <w:rPr>
          <w:rFonts w:asciiTheme="majorBidi" w:hAnsiTheme="majorBidi" w:cstheme="majorBidi"/>
          <w:sz w:val="28"/>
          <w:szCs w:val="28"/>
          <w:lang w:val="uk-UA"/>
        </w:rPr>
        <w:t>. 1873, 4, с. 213-</w:t>
      </w:r>
      <w:r w:rsidRPr="00E67D2D">
        <w:rPr>
          <w:rFonts w:asciiTheme="majorBidi" w:hAnsiTheme="majorBidi" w:cstheme="majorBidi"/>
          <w:sz w:val="28"/>
          <w:szCs w:val="28"/>
          <w:lang w:val="uk-UA"/>
        </w:rPr>
        <w:t>226.</w:t>
      </w:r>
    </w:p>
    <w:p w:rsidR="00975EEC" w:rsidRDefault="00975EEC" w:rsidP="00975EEC">
      <w:pPr>
        <w:spacing w:line="360" w:lineRule="auto"/>
        <w:jc w:val="both"/>
        <w:rPr>
          <w:sz w:val="28"/>
          <w:szCs w:val="28"/>
          <w:lang w:val="uk-UA"/>
        </w:rPr>
      </w:pPr>
      <w:r>
        <w:rPr>
          <w:sz w:val="28"/>
          <w:szCs w:val="28"/>
          <w:lang w:val="uk-UA"/>
        </w:rPr>
        <w:lastRenderedPageBreak/>
        <w:t xml:space="preserve">10. </w:t>
      </w:r>
      <w:proofErr w:type="spellStart"/>
      <w:r w:rsidRPr="00AB50A5">
        <w:rPr>
          <w:sz w:val="28"/>
          <w:szCs w:val="28"/>
          <w:lang w:val="uk-UA"/>
        </w:rPr>
        <w:t>Ольховский</w:t>
      </w:r>
      <w:proofErr w:type="spellEnd"/>
      <w:r w:rsidRPr="00AB50A5">
        <w:rPr>
          <w:sz w:val="28"/>
          <w:szCs w:val="28"/>
          <w:lang w:val="uk-UA"/>
        </w:rPr>
        <w:t xml:space="preserve"> В. С., </w:t>
      </w:r>
      <w:proofErr w:type="spellStart"/>
      <w:r w:rsidRPr="00AB50A5">
        <w:rPr>
          <w:sz w:val="28"/>
          <w:szCs w:val="28"/>
          <w:lang w:val="uk-UA"/>
        </w:rPr>
        <w:t>Евдокимов</w:t>
      </w:r>
      <w:proofErr w:type="spellEnd"/>
      <w:r w:rsidRPr="00AB50A5">
        <w:rPr>
          <w:sz w:val="28"/>
          <w:szCs w:val="28"/>
          <w:lang w:val="uk-UA"/>
        </w:rPr>
        <w:t xml:space="preserve"> Г. Л. 1994. </w:t>
      </w:r>
      <w:proofErr w:type="spellStart"/>
      <w:r w:rsidRPr="00AB50A5">
        <w:rPr>
          <w:sz w:val="28"/>
          <w:szCs w:val="28"/>
          <w:lang w:val="uk-UA"/>
        </w:rPr>
        <w:t>Скифские</w:t>
      </w:r>
      <w:proofErr w:type="spellEnd"/>
      <w:r w:rsidRPr="00AB50A5">
        <w:rPr>
          <w:sz w:val="28"/>
          <w:szCs w:val="28"/>
          <w:lang w:val="uk-UA"/>
        </w:rPr>
        <w:t xml:space="preserve"> </w:t>
      </w:r>
      <w:proofErr w:type="spellStart"/>
      <w:r w:rsidRPr="00AB50A5">
        <w:rPr>
          <w:sz w:val="28"/>
          <w:szCs w:val="28"/>
          <w:lang w:val="uk-UA"/>
        </w:rPr>
        <w:t>изваяния</w:t>
      </w:r>
      <w:proofErr w:type="spellEnd"/>
      <w:r w:rsidRPr="00AB50A5">
        <w:rPr>
          <w:sz w:val="28"/>
          <w:szCs w:val="28"/>
          <w:lang w:val="uk-UA"/>
        </w:rPr>
        <w:t xml:space="preserve"> </w:t>
      </w:r>
      <w:r w:rsidRPr="00AB50A5">
        <w:rPr>
          <w:sz w:val="28"/>
          <w:szCs w:val="28"/>
          <w:lang w:val="en-US"/>
        </w:rPr>
        <w:t>VII</w:t>
      </w:r>
      <w:r>
        <w:rPr>
          <w:sz w:val="28"/>
          <w:szCs w:val="28"/>
          <w:lang w:val="uk-UA"/>
        </w:rPr>
        <w:t>–</w:t>
      </w:r>
      <w:r w:rsidRPr="00AB50A5">
        <w:rPr>
          <w:sz w:val="28"/>
          <w:szCs w:val="28"/>
          <w:lang w:val="uk-UA"/>
        </w:rPr>
        <w:t xml:space="preserve">ІІІ </w:t>
      </w:r>
      <w:proofErr w:type="spellStart"/>
      <w:r>
        <w:rPr>
          <w:sz w:val="28"/>
          <w:szCs w:val="28"/>
          <w:lang w:val="uk-UA"/>
        </w:rPr>
        <w:t>вв</w:t>
      </w:r>
      <w:proofErr w:type="spellEnd"/>
      <w:r>
        <w:rPr>
          <w:sz w:val="28"/>
          <w:szCs w:val="28"/>
          <w:lang w:val="uk-UA"/>
        </w:rPr>
        <w:t xml:space="preserve">. до н. э. Москва: МТО </w:t>
      </w:r>
      <w:proofErr w:type="spellStart"/>
      <w:r>
        <w:rPr>
          <w:sz w:val="28"/>
          <w:szCs w:val="28"/>
          <w:lang w:val="uk-UA"/>
        </w:rPr>
        <w:t>Метео</w:t>
      </w:r>
      <w:proofErr w:type="spellEnd"/>
      <w:r>
        <w:rPr>
          <w:sz w:val="28"/>
          <w:szCs w:val="28"/>
          <w:lang w:val="uk-UA"/>
        </w:rPr>
        <w:t>.</w:t>
      </w:r>
    </w:p>
    <w:p w:rsidR="00975EEC" w:rsidRDefault="00975EEC" w:rsidP="00975EEC">
      <w:pPr>
        <w:spacing w:line="360" w:lineRule="auto"/>
        <w:jc w:val="both"/>
        <w:rPr>
          <w:sz w:val="28"/>
          <w:szCs w:val="28"/>
          <w:lang w:val="uk-UA"/>
        </w:rPr>
      </w:pPr>
      <w:r>
        <w:rPr>
          <w:sz w:val="28"/>
          <w:szCs w:val="28"/>
          <w:lang w:val="uk-UA"/>
        </w:rPr>
        <w:t xml:space="preserve">11. </w:t>
      </w:r>
      <w:proofErr w:type="spellStart"/>
      <w:r>
        <w:rPr>
          <w:sz w:val="28"/>
          <w:szCs w:val="28"/>
          <w:lang w:val="uk-UA"/>
        </w:rPr>
        <w:t>Отрощенко</w:t>
      </w:r>
      <w:proofErr w:type="spellEnd"/>
      <w:r>
        <w:rPr>
          <w:sz w:val="28"/>
          <w:szCs w:val="28"/>
          <w:lang w:val="uk-UA"/>
        </w:rPr>
        <w:t xml:space="preserve"> В. 2008. Г. Скрипник. (ред.). Т. 1. Мистецтво первісної доби та стародавнього світу. Київ, с. 115-123.</w:t>
      </w:r>
    </w:p>
    <w:p w:rsidR="00975EEC" w:rsidRDefault="00975EEC" w:rsidP="00975EEC">
      <w:pPr>
        <w:pStyle w:val="a3"/>
        <w:tabs>
          <w:tab w:val="left" w:pos="426"/>
        </w:tabs>
        <w:spacing w:line="360" w:lineRule="auto"/>
        <w:ind w:left="0"/>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12. </w:t>
      </w:r>
      <w:proofErr w:type="spellStart"/>
      <w:r w:rsidRPr="00B66625">
        <w:rPr>
          <w:rFonts w:asciiTheme="majorBidi" w:hAnsiTheme="majorBidi" w:cstheme="majorBidi"/>
          <w:sz w:val="28"/>
          <w:szCs w:val="28"/>
          <w:lang w:val="uk-UA"/>
        </w:rPr>
        <w:t>Пашуто</w:t>
      </w:r>
      <w:proofErr w:type="spellEnd"/>
      <w:r w:rsidRPr="00B66625">
        <w:rPr>
          <w:rFonts w:asciiTheme="majorBidi" w:hAnsiTheme="majorBidi" w:cstheme="majorBidi"/>
          <w:sz w:val="28"/>
          <w:szCs w:val="28"/>
          <w:lang w:val="uk-UA"/>
        </w:rPr>
        <w:t xml:space="preserve"> В.</w:t>
      </w:r>
      <w:r>
        <w:rPr>
          <w:rFonts w:asciiTheme="majorBidi" w:hAnsiTheme="majorBidi" w:cstheme="majorBidi"/>
          <w:sz w:val="28"/>
          <w:szCs w:val="28"/>
          <w:lang w:val="uk-UA"/>
        </w:rPr>
        <w:t xml:space="preserve"> </w:t>
      </w:r>
      <w:r w:rsidRPr="00B66625">
        <w:rPr>
          <w:rFonts w:asciiTheme="majorBidi" w:hAnsiTheme="majorBidi" w:cstheme="majorBidi"/>
          <w:sz w:val="28"/>
          <w:szCs w:val="28"/>
          <w:lang w:val="uk-UA"/>
        </w:rPr>
        <w:t xml:space="preserve">Т. </w:t>
      </w:r>
      <w:r>
        <w:rPr>
          <w:rFonts w:asciiTheme="majorBidi" w:hAnsiTheme="majorBidi" w:cstheme="majorBidi"/>
          <w:sz w:val="28"/>
          <w:szCs w:val="28"/>
          <w:lang w:val="uk-UA"/>
        </w:rPr>
        <w:t>1950.</w:t>
      </w:r>
      <w:r w:rsidRPr="00B66625">
        <w:rPr>
          <w:rFonts w:asciiTheme="majorBidi" w:hAnsiTheme="majorBidi" w:cstheme="majorBidi"/>
          <w:sz w:val="28"/>
          <w:szCs w:val="28"/>
          <w:lang w:val="uk-UA"/>
        </w:rPr>
        <w:t xml:space="preserve">Очерки по </w:t>
      </w:r>
      <w:proofErr w:type="spellStart"/>
      <w:r w:rsidRPr="00B66625">
        <w:rPr>
          <w:rFonts w:asciiTheme="majorBidi" w:hAnsiTheme="majorBidi" w:cstheme="majorBidi"/>
          <w:sz w:val="28"/>
          <w:szCs w:val="28"/>
          <w:lang w:val="uk-UA"/>
        </w:rPr>
        <w:t>истории</w:t>
      </w:r>
      <w:proofErr w:type="spellEnd"/>
      <w:r w:rsidRPr="00B66625">
        <w:rPr>
          <w:rFonts w:asciiTheme="majorBidi" w:hAnsiTheme="majorBidi" w:cstheme="majorBidi"/>
          <w:sz w:val="28"/>
          <w:szCs w:val="28"/>
          <w:lang w:val="uk-UA"/>
        </w:rPr>
        <w:t xml:space="preserve"> </w:t>
      </w:r>
      <w:proofErr w:type="spellStart"/>
      <w:r w:rsidRPr="00B66625">
        <w:rPr>
          <w:rFonts w:asciiTheme="majorBidi" w:hAnsiTheme="majorBidi" w:cstheme="majorBidi"/>
          <w:sz w:val="28"/>
          <w:szCs w:val="28"/>
          <w:lang w:val="uk-UA"/>
        </w:rPr>
        <w:t>Галицко</w:t>
      </w:r>
      <w:r>
        <w:rPr>
          <w:rFonts w:asciiTheme="majorBidi" w:hAnsiTheme="majorBidi" w:cstheme="majorBidi"/>
          <w:sz w:val="28"/>
          <w:szCs w:val="28"/>
          <w:lang w:val="uk-UA"/>
        </w:rPr>
        <w:t>-Волынской</w:t>
      </w:r>
      <w:proofErr w:type="spellEnd"/>
      <w:r>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uk-UA"/>
        </w:rPr>
        <w:t>Руси</w:t>
      </w:r>
      <w:proofErr w:type="spellEnd"/>
      <w:r>
        <w:rPr>
          <w:rFonts w:asciiTheme="majorBidi" w:hAnsiTheme="majorBidi" w:cstheme="majorBidi"/>
          <w:sz w:val="28"/>
          <w:szCs w:val="28"/>
          <w:lang w:val="uk-UA"/>
        </w:rPr>
        <w:t>. Москва</w:t>
      </w:r>
      <w:r>
        <w:rPr>
          <w:sz w:val="28"/>
          <w:szCs w:val="28"/>
          <w:shd w:val="clear" w:color="auto" w:fill="FFFFFF"/>
          <w:lang w:val="uk-UA"/>
        </w:rPr>
        <w:t>:</w:t>
      </w:r>
      <w:r w:rsidRPr="00865B11">
        <w:rPr>
          <w:sz w:val="28"/>
          <w:szCs w:val="28"/>
          <w:shd w:val="clear" w:color="auto" w:fill="FFFFFF"/>
        </w:rPr>
        <w:t>Изд-во АН СССР</w:t>
      </w:r>
      <w:r>
        <w:rPr>
          <w:sz w:val="28"/>
          <w:szCs w:val="28"/>
          <w:shd w:val="clear" w:color="auto" w:fill="FFFFFF"/>
          <w:lang w:val="uk-UA"/>
        </w:rPr>
        <w:t>.</w:t>
      </w:r>
    </w:p>
    <w:p w:rsidR="00975EEC" w:rsidRPr="009A3B29" w:rsidRDefault="00975EEC" w:rsidP="00975EEC">
      <w:pPr>
        <w:pStyle w:val="a4"/>
        <w:spacing w:line="360" w:lineRule="auto"/>
        <w:jc w:val="both"/>
        <w:rPr>
          <w:sz w:val="28"/>
          <w:szCs w:val="28"/>
          <w:lang w:val="uk-UA"/>
        </w:rPr>
      </w:pPr>
      <w:r>
        <w:rPr>
          <w:sz w:val="28"/>
          <w:szCs w:val="28"/>
          <w:lang w:val="uk-UA"/>
        </w:rPr>
        <w:t xml:space="preserve">13. Петров Н. И., </w:t>
      </w:r>
      <w:proofErr w:type="spellStart"/>
      <w:r>
        <w:rPr>
          <w:sz w:val="28"/>
          <w:szCs w:val="28"/>
          <w:lang w:val="uk-UA"/>
        </w:rPr>
        <w:t>Городецкий</w:t>
      </w:r>
      <w:proofErr w:type="spellEnd"/>
      <w:r>
        <w:rPr>
          <w:sz w:val="28"/>
          <w:szCs w:val="28"/>
          <w:lang w:val="uk-UA"/>
        </w:rPr>
        <w:t xml:space="preserve"> М.И. 1891. </w:t>
      </w:r>
      <w:proofErr w:type="spellStart"/>
      <w:r w:rsidRPr="009A7BB1">
        <w:rPr>
          <w:sz w:val="28"/>
          <w:szCs w:val="28"/>
        </w:rPr>
        <w:t>Подолия</w:t>
      </w:r>
      <w:proofErr w:type="spellEnd"/>
      <w:r w:rsidRPr="009A7BB1">
        <w:rPr>
          <w:sz w:val="28"/>
          <w:szCs w:val="28"/>
        </w:rPr>
        <w:t>. Историческое описание.</w:t>
      </w:r>
      <w:r>
        <w:rPr>
          <w:sz w:val="28"/>
          <w:szCs w:val="28"/>
          <w:lang w:val="uk-UA"/>
        </w:rPr>
        <w:t xml:space="preserve"> </w:t>
      </w:r>
      <w:proofErr w:type="spellStart"/>
      <w:r w:rsidRPr="009A7BB1">
        <w:rPr>
          <w:sz w:val="28"/>
          <w:szCs w:val="28"/>
        </w:rPr>
        <w:t>Санк</w:t>
      </w:r>
      <w:proofErr w:type="spellEnd"/>
      <w:r w:rsidRPr="009A7BB1">
        <w:rPr>
          <w:sz w:val="28"/>
          <w:szCs w:val="28"/>
          <w:lang w:val="uk-UA"/>
        </w:rPr>
        <w:t>т-</w:t>
      </w:r>
      <w:r w:rsidRPr="009A7BB1">
        <w:rPr>
          <w:sz w:val="28"/>
          <w:szCs w:val="28"/>
        </w:rPr>
        <w:t>П</w:t>
      </w:r>
      <w:proofErr w:type="spellStart"/>
      <w:r w:rsidRPr="009A7BB1">
        <w:rPr>
          <w:sz w:val="28"/>
          <w:szCs w:val="28"/>
          <w:lang w:val="uk-UA"/>
        </w:rPr>
        <w:t>етербург</w:t>
      </w:r>
      <w:proofErr w:type="spellEnd"/>
      <w:r w:rsidRPr="009A7BB1">
        <w:rPr>
          <w:sz w:val="28"/>
          <w:szCs w:val="28"/>
        </w:rPr>
        <w:t xml:space="preserve">: </w:t>
      </w:r>
      <w:proofErr w:type="spellStart"/>
      <w:r>
        <w:rPr>
          <w:sz w:val="28"/>
          <w:szCs w:val="28"/>
          <w:lang w:val="uk-UA"/>
        </w:rPr>
        <w:t>Изд</w:t>
      </w:r>
      <w:proofErr w:type="spellEnd"/>
      <w:r>
        <w:rPr>
          <w:sz w:val="28"/>
          <w:szCs w:val="28"/>
          <w:lang w:val="uk-UA"/>
        </w:rPr>
        <w:t xml:space="preserve">. </w:t>
      </w:r>
      <w:r w:rsidRPr="009A7BB1">
        <w:rPr>
          <w:sz w:val="28"/>
          <w:szCs w:val="28"/>
        </w:rPr>
        <w:t xml:space="preserve">П. Н. Батюшков </w:t>
      </w:r>
      <w:r w:rsidRPr="009A7BB1">
        <w:rPr>
          <w:sz w:val="28"/>
          <w:szCs w:val="28"/>
          <w:lang w:val="uk-UA"/>
        </w:rPr>
        <w:t>Т</w:t>
      </w:r>
      <w:proofErr w:type="spellStart"/>
      <w:r w:rsidRPr="009A7BB1">
        <w:rPr>
          <w:sz w:val="28"/>
          <w:szCs w:val="28"/>
        </w:rPr>
        <w:t>ип</w:t>
      </w:r>
      <w:proofErr w:type="spellEnd"/>
      <w:proofErr w:type="gramStart"/>
      <w:r w:rsidRPr="009A7BB1">
        <w:rPr>
          <w:sz w:val="28"/>
          <w:szCs w:val="28"/>
        </w:rPr>
        <w:t>.</w:t>
      </w:r>
      <w:proofErr w:type="gramEnd"/>
      <w:r w:rsidRPr="009A7BB1">
        <w:rPr>
          <w:sz w:val="28"/>
          <w:szCs w:val="28"/>
        </w:rPr>
        <w:t xml:space="preserve"> </w:t>
      </w:r>
      <w:proofErr w:type="spellStart"/>
      <w:proofErr w:type="gramStart"/>
      <w:r w:rsidRPr="009A7BB1">
        <w:rPr>
          <w:sz w:val="28"/>
          <w:szCs w:val="28"/>
        </w:rPr>
        <w:t>т</w:t>
      </w:r>
      <w:proofErr w:type="gramEnd"/>
      <w:r w:rsidRPr="009A7BB1">
        <w:rPr>
          <w:sz w:val="28"/>
          <w:szCs w:val="28"/>
        </w:rPr>
        <w:t>-ва</w:t>
      </w:r>
      <w:proofErr w:type="spellEnd"/>
      <w:r w:rsidRPr="009A7BB1">
        <w:rPr>
          <w:sz w:val="28"/>
          <w:szCs w:val="28"/>
        </w:rPr>
        <w:t xml:space="preserve"> «Общественная польза»</w:t>
      </w:r>
      <w:r>
        <w:rPr>
          <w:sz w:val="28"/>
          <w:szCs w:val="28"/>
          <w:lang w:val="uk-UA"/>
        </w:rPr>
        <w:t>.</w:t>
      </w:r>
    </w:p>
    <w:p w:rsidR="00975EEC" w:rsidRDefault="00975EEC" w:rsidP="00975EEC">
      <w:pPr>
        <w:pStyle w:val="a3"/>
        <w:tabs>
          <w:tab w:val="left" w:pos="426"/>
        </w:tabs>
        <w:spacing w:line="360" w:lineRule="auto"/>
        <w:ind w:left="0"/>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14. </w:t>
      </w:r>
      <w:proofErr w:type="spellStart"/>
      <w:r w:rsidRPr="00417455">
        <w:rPr>
          <w:rFonts w:asciiTheme="majorBidi" w:hAnsiTheme="majorBidi" w:cstheme="majorBidi"/>
          <w:sz w:val="28"/>
          <w:szCs w:val="28"/>
          <w:lang w:val="uk-UA"/>
        </w:rPr>
        <w:t>Петрушевич</w:t>
      </w:r>
      <w:proofErr w:type="spellEnd"/>
      <w:r w:rsidRPr="00417455">
        <w:rPr>
          <w:rFonts w:asciiTheme="majorBidi" w:hAnsiTheme="majorBidi" w:cstheme="majorBidi"/>
          <w:sz w:val="28"/>
          <w:szCs w:val="28"/>
          <w:lang w:val="uk-UA"/>
        </w:rPr>
        <w:t xml:space="preserve"> А. </w:t>
      </w:r>
      <w:r>
        <w:rPr>
          <w:rFonts w:asciiTheme="majorBidi" w:hAnsiTheme="majorBidi" w:cstheme="majorBidi"/>
          <w:sz w:val="28"/>
          <w:szCs w:val="28"/>
          <w:lang w:val="uk-UA"/>
        </w:rPr>
        <w:t xml:space="preserve">С. 1891. </w:t>
      </w:r>
      <w:proofErr w:type="spellStart"/>
      <w:r w:rsidRPr="00417455">
        <w:rPr>
          <w:rFonts w:asciiTheme="majorBidi" w:hAnsiTheme="majorBidi" w:cstheme="majorBidi"/>
          <w:sz w:val="28"/>
          <w:szCs w:val="28"/>
          <w:lang w:val="uk-UA"/>
        </w:rPr>
        <w:t>Дополнения</w:t>
      </w:r>
      <w:proofErr w:type="spellEnd"/>
      <w:r w:rsidRPr="00417455">
        <w:rPr>
          <w:rFonts w:asciiTheme="majorBidi" w:hAnsiTheme="majorBidi" w:cstheme="majorBidi"/>
          <w:sz w:val="28"/>
          <w:szCs w:val="28"/>
          <w:lang w:val="uk-UA"/>
        </w:rPr>
        <w:t xml:space="preserve"> </w:t>
      </w:r>
      <w:proofErr w:type="spellStart"/>
      <w:r w:rsidRPr="00417455">
        <w:rPr>
          <w:rFonts w:asciiTheme="majorBidi" w:hAnsiTheme="majorBidi" w:cstheme="majorBidi"/>
          <w:sz w:val="28"/>
          <w:szCs w:val="28"/>
          <w:lang w:val="uk-UA"/>
        </w:rPr>
        <w:t>ко</w:t>
      </w:r>
      <w:proofErr w:type="spellEnd"/>
      <w:r w:rsidRPr="00417455">
        <w:rPr>
          <w:rFonts w:asciiTheme="majorBidi" w:hAnsiTheme="majorBidi" w:cstheme="majorBidi"/>
          <w:sz w:val="28"/>
          <w:szCs w:val="28"/>
          <w:lang w:val="uk-UA"/>
        </w:rPr>
        <w:t xml:space="preserve"> </w:t>
      </w:r>
      <w:proofErr w:type="spellStart"/>
      <w:r w:rsidRPr="00417455">
        <w:rPr>
          <w:rFonts w:asciiTheme="majorBidi" w:hAnsiTheme="majorBidi" w:cstheme="majorBidi"/>
          <w:sz w:val="28"/>
          <w:szCs w:val="28"/>
          <w:lang w:val="uk-UA"/>
        </w:rPr>
        <w:t>Сводной</w:t>
      </w:r>
      <w:proofErr w:type="spellEnd"/>
      <w:r w:rsidRPr="00417455">
        <w:rPr>
          <w:rFonts w:asciiTheme="majorBidi" w:hAnsiTheme="majorBidi" w:cstheme="majorBidi"/>
          <w:sz w:val="28"/>
          <w:szCs w:val="28"/>
          <w:lang w:val="uk-UA"/>
        </w:rPr>
        <w:t xml:space="preserve"> </w:t>
      </w:r>
      <w:proofErr w:type="spellStart"/>
      <w:r w:rsidRPr="00417455">
        <w:rPr>
          <w:rFonts w:asciiTheme="majorBidi" w:hAnsiTheme="majorBidi" w:cstheme="majorBidi"/>
          <w:sz w:val="28"/>
          <w:szCs w:val="28"/>
          <w:lang w:val="uk-UA"/>
        </w:rPr>
        <w:t>галицко-русской</w:t>
      </w:r>
      <w:proofErr w:type="spellEnd"/>
      <w:r w:rsidRPr="00417455">
        <w:rPr>
          <w:rFonts w:asciiTheme="majorBidi" w:hAnsiTheme="majorBidi" w:cstheme="majorBidi"/>
          <w:sz w:val="28"/>
          <w:szCs w:val="28"/>
          <w:lang w:val="uk-UA"/>
        </w:rPr>
        <w:t xml:space="preserve"> </w:t>
      </w:r>
      <w:proofErr w:type="spellStart"/>
      <w:r w:rsidRPr="00417455">
        <w:rPr>
          <w:rFonts w:asciiTheme="majorBidi" w:hAnsiTheme="majorBidi" w:cstheme="majorBidi"/>
          <w:sz w:val="28"/>
          <w:szCs w:val="28"/>
          <w:lang w:val="uk-UA"/>
        </w:rPr>
        <w:t>летописи</w:t>
      </w:r>
      <w:proofErr w:type="spellEnd"/>
      <w:r w:rsidRPr="00417455">
        <w:rPr>
          <w:rFonts w:asciiTheme="majorBidi" w:hAnsiTheme="majorBidi" w:cstheme="majorBidi"/>
          <w:sz w:val="28"/>
          <w:szCs w:val="28"/>
          <w:lang w:val="uk-UA"/>
        </w:rPr>
        <w:t xml:space="preserve"> с 1600 </w:t>
      </w:r>
      <w:r>
        <w:rPr>
          <w:rFonts w:asciiTheme="majorBidi" w:hAnsiTheme="majorBidi" w:cstheme="majorBidi"/>
          <w:sz w:val="28"/>
          <w:szCs w:val="28"/>
          <w:lang w:val="uk-UA"/>
        </w:rPr>
        <w:t>по 1700 год. Львов.</w:t>
      </w:r>
    </w:p>
    <w:p w:rsidR="00975EEC" w:rsidRPr="0087064D" w:rsidRDefault="00975EEC" w:rsidP="00975EEC">
      <w:pPr>
        <w:pStyle w:val="a3"/>
        <w:tabs>
          <w:tab w:val="left" w:pos="426"/>
        </w:tabs>
        <w:spacing w:line="360" w:lineRule="auto"/>
        <w:ind w:left="0"/>
        <w:contextualSpacing/>
        <w:jc w:val="both"/>
        <w:rPr>
          <w:sz w:val="28"/>
          <w:szCs w:val="28"/>
          <w:lang w:val="uk-UA"/>
        </w:rPr>
      </w:pPr>
      <w:r>
        <w:rPr>
          <w:sz w:val="28"/>
          <w:szCs w:val="28"/>
          <w:lang w:val="uk-UA"/>
        </w:rPr>
        <w:t xml:space="preserve">15. </w:t>
      </w:r>
      <w:proofErr w:type="spellStart"/>
      <w:r>
        <w:rPr>
          <w:sz w:val="28"/>
          <w:szCs w:val="28"/>
          <w:lang w:val="uk-UA"/>
        </w:rPr>
        <w:t>Полное</w:t>
      </w:r>
      <w:proofErr w:type="spellEnd"/>
      <w:r>
        <w:rPr>
          <w:sz w:val="28"/>
          <w:szCs w:val="28"/>
          <w:lang w:val="uk-UA"/>
        </w:rPr>
        <w:t xml:space="preserve"> </w:t>
      </w:r>
      <w:proofErr w:type="spellStart"/>
      <w:r>
        <w:rPr>
          <w:sz w:val="28"/>
          <w:szCs w:val="28"/>
          <w:lang w:val="uk-UA"/>
        </w:rPr>
        <w:t>собрание</w:t>
      </w:r>
      <w:proofErr w:type="spellEnd"/>
      <w:r>
        <w:rPr>
          <w:sz w:val="28"/>
          <w:szCs w:val="28"/>
          <w:lang w:val="uk-UA"/>
        </w:rPr>
        <w:t xml:space="preserve"> </w:t>
      </w:r>
      <w:proofErr w:type="spellStart"/>
      <w:r>
        <w:rPr>
          <w:sz w:val="28"/>
          <w:szCs w:val="28"/>
          <w:lang w:val="uk-UA"/>
        </w:rPr>
        <w:t>руских</w:t>
      </w:r>
      <w:proofErr w:type="spellEnd"/>
      <w:r>
        <w:rPr>
          <w:sz w:val="28"/>
          <w:szCs w:val="28"/>
          <w:lang w:val="uk-UA"/>
        </w:rPr>
        <w:t xml:space="preserve"> </w:t>
      </w:r>
      <w:proofErr w:type="spellStart"/>
      <w:r>
        <w:rPr>
          <w:sz w:val="28"/>
          <w:szCs w:val="28"/>
          <w:lang w:val="uk-UA"/>
        </w:rPr>
        <w:t>летописей</w:t>
      </w:r>
      <w:proofErr w:type="spellEnd"/>
      <w:r>
        <w:rPr>
          <w:sz w:val="28"/>
          <w:szCs w:val="28"/>
          <w:lang w:val="uk-UA"/>
        </w:rPr>
        <w:t xml:space="preserve">. </w:t>
      </w:r>
      <w:r w:rsidRPr="006B0E63">
        <w:rPr>
          <w:sz w:val="28"/>
          <w:szCs w:val="28"/>
          <w:lang w:val="uk-UA"/>
        </w:rPr>
        <w:t xml:space="preserve">1962. </w:t>
      </w:r>
      <w:proofErr w:type="spellStart"/>
      <w:r w:rsidRPr="006B0E63">
        <w:rPr>
          <w:sz w:val="28"/>
          <w:szCs w:val="28"/>
          <w:lang w:val="uk-UA"/>
        </w:rPr>
        <w:t>Ипатьевская</w:t>
      </w:r>
      <w:proofErr w:type="spellEnd"/>
      <w:r w:rsidRPr="006B0E63">
        <w:rPr>
          <w:sz w:val="28"/>
          <w:szCs w:val="28"/>
          <w:lang w:val="uk-UA"/>
        </w:rPr>
        <w:t xml:space="preserve"> </w:t>
      </w:r>
      <w:proofErr w:type="spellStart"/>
      <w:r w:rsidRPr="006B0E63">
        <w:rPr>
          <w:sz w:val="28"/>
          <w:szCs w:val="28"/>
          <w:lang w:val="uk-UA"/>
        </w:rPr>
        <w:t>летопись</w:t>
      </w:r>
      <w:proofErr w:type="spellEnd"/>
      <w:r w:rsidRPr="006B0E63">
        <w:rPr>
          <w:sz w:val="28"/>
          <w:szCs w:val="28"/>
          <w:lang w:val="uk-UA"/>
        </w:rPr>
        <w:t xml:space="preserve">. </w:t>
      </w:r>
      <w:proofErr w:type="spellStart"/>
      <w:r w:rsidRPr="006B0E63">
        <w:rPr>
          <w:sz w:val="28"/>
          <w:szCs w:val="28"/>
          <w:lang w:val="uk-UA"/>
        </w:rPr>
        <w:t>Фототип</w:t>
      </w:r>
      <w:proofErr w:type="spellEnd"/>
      <w:r w:rsidRPr="006B0E63">
        <w:rPr>
          <w:sz w:val="28"/>
          <w:szCs w:val="28"/>
          <w:lang w:val="uk-UA"/>
        </w:rPr>
        <w:t xml:space="preserve">. </w:t>
      </w:r>
      <w:proofErr w:type="spellStart"/>
      <w:r w:rsidRPr="006B0E63">
        <w:rPr>
          <w:sz w:val="28"/>
          <w:szCs w:val="28"/>
          <w:lang w:val="uk-UA"/>
        </w:rPr>
        <w:t>изд</w:t>
      </w:r>
      <w:proofErr w:type="spellEnd"/>
      <w:r w:rsidRPr="006B0E63">
        <w:rPr>
          <w:sz w:val="28"/>
          <w:szCs w:val="28"/>
          <w:lang w:val="uk-UA"/>
        </w:rPr>
        <w:t xml:space="preserve">. </w:t>
      </w:r>
      <w:r>
        <w:rPr>
          <w:sz w:val="28"/>
          <w:szCs w:val="28"/>
          <w:lang w:val="uk-UA"/>
        </w:rPr>
        <w:t>1908 г. Москва. 2.</w:t>
      </w:r>
    </w:p>
    <w:p w:rsidR="00975EEC" w:rsidRDefault="00975EEC" w:rsidP="00975EEC">
      <w:pPr>
        <w:spacing w:after="200" w:line="360" w:lineRule="auto"/>
        <w:contextualSpacing/>
        <w:jc w:val="both"/>
        <w:rPr>
          <w:sz w:val="28"/>
          <w:szCs w:val="28"/>
          <w:lang w:val="uk-UA"/>
        </w:rPr>
      </w:pPr>
      <w:r>
        <w:rPr>
          <w:sz w:val="28"/>
          <w:szCs w:val="28"/>
          <w:lang w:val="uk-UA"/>
        </w:rPr>
        <w:t xml:space="preserve">16. </w:t>
      </w:r>
      <w:proofErr w:type="spellStart"/>
      <w:r w:rsidRPr="000D0D28">
        <w:rPr>
          <w:sz w:val="28"/>
          <w:szCs w:val="28"/>
          <w:lang w:val="uk-UA"/>
        </w:rPr>
        <w:t>Приходнюк</w:t>
      </w:r>
      <w:proofErr w:type="spellEnd"/>
      <w:r w:rsidRPr="000D0D28">
        <w:rPr>
          <w:sz w:val="28"/>
          <w:szCs w:val="28"/>
          <w:lang w:val="uk-UA"/>
        </w:rPr>
        <w:t xml:space="preserve"> О.</w:t>
      </w:r>
      <w:r>
        <w:rPr>
          <w:sz w:val="28"/>
          <w:szCs w:val="28"/>
          <w:lang w:val="uk-UA"/>
        </w:rPr>
        <w:t xml:space="preserve"> </w:t>
      </w:r>
      <w:r w:rsidRPr="000D0D28">
        <w:rPr>
          <w:sz w:val="28"/>
          <w:szCs w:val="28"/>
          <w:lang w:val="uk-UA"/>
        </w:rPr>
        <w:t xml:space="preserve">М. </w:t>
      </w:r>
      <w:r>
        <w:rPr>
          <w:sz w:val="28"/>
          <w:szCs w:val="28"/>
          <w:lang w:val="uk-UA"/>
        </w:rPr>
        <w:t xml:space="preserve">1968. </w:t>
      </w:r>
      <w:r w:rsidRPr="000D0D28">
        <w:rPr>
          <w:sz w:val="28"/>
          <w:szCs w:val="28"/>
          <w:lang w:val="uk-UA"/>
        </w:rPr>
        <w:t>Підсумки археологічних досліджень Хмельницького обласного краєзнавчо</w:t>
      </w:r>
      <w:r>
        <w:rPr>
          <w:sz w:val="28"/>
          <w:szCs w:val="28"/>
          <w:lang w:val="uk-UA"/>
        </w:rPr>
        <w:t xml:space="preserve">го музею за 1964–1965 роки. </w:t>
      </w:r>
      <w:r w:rsidRPr="000D0D28">
        <w:rPr>
          <w:sz w:val="28"/>
          <w:szCs w:val="28"/>
          <w:lang w:val="uk-UA"/>
        </w:rPr>
        <w:t xml:space="preserve">Матеріали другої Подільської </w:t>
      </w:r>
      <w:proofErr w:type="spellStart"/>
      <w:r w:rsidRPr="000D0D28">
        <w:rPr>
          <w:sz w:val="28"/>
          <w:szCs w:val="28"/>
          <w:lang w:val="uk-UA"/>
        </w:rPr>
        <w:t>істо</w:t>
      </w:r>
      <w:r>
        <w:rPr>
          <w:sz w:val="28"/>
          <w:szCs w:val="28"/>
          <w:lang w:val="uk-UA"/>
        </w:rPr>
        <w:t>рико-краєзнавчої</w:t>
      </w:r>
      <w:proofErr w:type="spellEnd"/>
      <w:r>
        <w:rPr>
          <w:sz w:val="28"/>
          <w:szCs w:val="28"/>
          <w:lang w:val="uk-UA"/>
        </w:rPr>
        <w:t xml:space="preserve"> конференції. Львів, с. 131-</w:t>
      </w:r>
      <w:r w:rsidRPr="000D0D28">
        <w:rPr>
          <w:sz w:val="28"/>
          <w:szCs w:val="28"/>
          <w:lang w:val="uk-UA"/>
        </w:rPr>
        <w:t>132.</w:t>
      </w:r>
    </w:p>
    <w:p w:rsidR="00975EEC" w:rsidRDefault="00975EEC" w:rsidP="00975EEC">
      <w:pPr>
        <w:spacing w:after="200" w:line="360" w:lineRule="auto"/>
        <w:contextualSpacing/>
        <w:jc w:val="both"/>
        <w:rPr>
          <w:sz w:val="28"/>
          <w:szCs w:val="28"/>
          <w:lang w:val="uk-UA"/>
        </w:rPr>
      </w:pPr>
      <w:r>
        <w:rPr>
          <w:sz w:val="28"/>
          <w:szCs w:val="28"/>
          <w:lang w:val="uk-UA"/>
        </w:rPr>
        <w:t xml:space="preserve">17. </w:t>
      </w:r>
      <w:proofErr w:type="spellStart"/>
      <w:r w:rsidRPr="00E70109">
        <w:rPr>
          <w:sz w:val="28"/>
          <w:szCs w:val="28"/>
          <w:lang w:val="uk-UA"/>
        </w:rPr>
        <w:t>Раппопорт</w:t>
      </w:r>
      <w:proofErr w:type="spellEnd"/>
      <w:r w:rsidRPr="00E70109">
        <w:rPr>
          <w:sz w:val="28"/>
          <w:szCs w:val="28"/>
          <w:lang w:val="uk-UA"/>
        </w:rPr>
        <w:t xml:space="preserve"> П.</w:t>
      </w:r>
      <w:r>
        <w:rPr>
          <w:sz w:val="28"/>
          <w:szCs w:val="28"/>
          <w:lang w:val="uk-UA"/>
        </w:rPr>
        <w:t xml:space="preserve"> А. 1955. </w:t>
      </w:r>
      <w:proofErr w:type="spellStart"/>
      <w:r>
        <w:rPr>
          <w:sz w:val="28"/>
          <w:szCs w:val="28"/>
          <w:lang w:val="uk-UA"/>
        </w:rPr>
        <w:t>Города</w:t>
      </w:r>
      <w:proofErr w:type="spellEnd"/>
      <w:r>
        <w:rPr>
          <w:sz w:val="28"/>
          <w:szCs w:val="28"/>
          <w:lang w:val="uk-UA"/>
        </w:rPr>
        <w:t xml:space="preserve"> </w:t>
      </w:r>
      <w:proofErr w:type="spellStart"/>
      <w:r>
        <w:rPr>
          <w:sz w:val="28"/>
          <w:szCs w:val="28"/>
          <w:lang w:val="uk-UA"/>
        </w:rPr>
        <w:t>Болоховской</w:t>
      </w:r>
      <w:proofErr w:type="spellEnd"/>
      <w:r>
        <w:rPr>
          <w:sz w:val="28"/>
          <w:szCs w:val="28"/>
          <w:lang w:val="uk-UA"/>
        </w:rPr>
        <w:t xml:space="preserve"> </w:t>
      </w:r>
      <w:proofErr w:type="spellStart"/>
      <w:r>
        <w:rPr>
          <w:sz w:val="28"/>
          <w:szCs w:val="28"/>
          <w:lang w:val="uk-UA"/>
        </w:rPr>
        <w:t>земли</w:t>
      </w:r>
      <w:proofErr w:type="spellEnd"/>
      <w:r>
        <w:rPr>
          <w:sz w:val="28"/>
          <w:szCs w:val="28"/>
          <w:lang w:val="uk-UA"/>
        </w:rPr>
        <w:t xml:space="preserve">. </w:t>
      </w:r>
      <w:proofErr w:type="spellStart"/>
      <w:r>
        <w:rPr>
          <w:sz w:val="28"/>
          <w:szCs w:val="28"/>
          <w:lang w:val="uk-UA"/>
        </w:rPr>
        <w:t>Краткие</w:t>
      </w:r>
      <w:proofErr w:type="spellEnd"/>
      <w:r>
        <w:rPr>
          <w:sz w:val="28"/>
          <w:szCs w:val="28"/>
          <w:lang w:val="uk-UA"/>
        </w:rPr>
        <w:t xml:space="preserve"> </w:t>
      </w:r>
      <w:proofErr w:type="spellStart"/>
      <w:r>
        <w:rPr>
          <w:sz w:val="28"/>
          <w:szCs w:val="28"/>
          <w:lang w:val="uk-UA"/>
        </w:rPr>
        <w:t>сообщения</w:t>
      </w:r>
      <w:proofErr w:type="spellEnd"/>
      <w:r>
        <w:rPr>
          <w:sz w:val="28"/>
          <w:szCs w:val="28"/>
          <w:lang w:val="uk-UA"/>
        </w:rPr>
        <w:t xml:space="preserve"> </w:t>
      </w:r>
      <w:proofErr w:type="spellStart"/>
      <w:r>
        <w:rPr>
          <w:sz w:val="28"/>
          <w:szCs w:val="28"/>
          <w:lang w:val="uk-UA"/>
        </w:rPr>
        <w:t>Института</w:t>
      </w:r>
      <w:proofErr w:type="spellEnd"/>
      <w:r>
        <w:rPr>
          <w:sz w:val="28"/>
          <w:szCs w:val="28"/>
          <w:lang w:val="uk-UA"/>
        </w:rPr>
        <w:t xml:space="preserve"> </w:t>
      </w:r>
      <w:proofErr w:type="spellStart"/>
      <w:r>
        <w:rPr>
          <w:sz w:val="28"/>
          <w:szCs w:val="28"/>
          <w:lang w:val="uk-UA"/>
        </w:rPr>
        <w:t>истории</w:t>
      </w:r>
      <w:proofErr w:type="spellEnd"/>
      <w:r>
        <w:rPr>
          <w:sz w:val="28"/>
          <w:szCs w:val="28"/>
          <w:lang w:val="uk-UA"/>
        </w:rPr>
        <w:t xml:space="preserve"> </w:t>
      </w:r>
      <w:proofErr w:type="spellStart"/>
      <w:r>
        <w:rPr>
          <w:sz w:val="28"/>
          <w:szCs w:val="28"/>
          <w:lang w:val="uk-UA"/>
        </w:rPr>
        <w:t>материальных</w:t>
      </w:r>
      <w:proofErr w:type="spellEnd"/>
      <w:r>
        <w:rPr>
          <w:sz w:val="28"/>
          <w:szCs w:val="28"/>
          <w:lang w:val="uk-UA"/>
        </w:rPr>
        <w:t xml:space="preserve"> культур,</w:t>
      </w:r>
      <w:r>
        <w:rPr>
          <w:sz w:val="28"/>
          <w:szCs w:val="28"/>
        </w:rPr>
        <w:t xml:space="preserve"> </w:t>
      </w:r>
      <w:r>
        <w:rPr>
          <w:sz w:val="28"/>
          <w:szCs w:val="28"/>
          <w:lang w:val="uk-UA"/>
        </w:rPr>
        <w:t>57, с. 52-</w:t>
      </w:r>
      <w:r w:rsidRPr="00E70109">
        <w:rPr>
          <w:sz w:val="28"/>
          <w:szCs w:val="28"/>
          <w:lang w:val="uk-UA"/>
        </w:rPr>
        <w:t>59.</w:t>
      </w:r>
    </w:p>
    <w:p w:rsidR="00975EEC" w:rsidRDefault="00975EEC" w:rsidP="00975EEC">
      <w:pPr>
        <w:pStyle w:val="a3"/>
        <w:tabs>
          <w:tab w:val="left" w:pos="426"/>
        </w:tabs>
        <w:spacing w:line="360" w:lineRule="auto"/>
        <w:ind w:left="0"/>
        <w:contextualSpacing/>
        <w:jc w:val="both"/>
        <w:rPr>
          <w:sz w:val="28"/>
          <w:szCs w:val="28"/>
          <w:lang w:val="uk-UA"/>
        </w:rPr>
      </w:pPr>
      <w:r>
        <w:rPr>
          <w:sz w:val="28"/>
          <w:szCs w:val="28"/>
          <w:lang w:val="uk-UA"/>
        </w:rPr>
        <w:t xml:space="preserve">18. </w:t>
      </w:r>
      <w:proofErr w:type="spellStart"/>
      <w:r w:rsidRPr="00907E01">
        <w:rPr>
          <w:sz w:val="28"/>
          <w:szCs w:val="28"/>
          <w:lang w:val="uk-UA"/>
        </w:rPr>
        <w:t>Самоквасов</w:t>
      </w:r>
      <w:proofErr w:type="spellEnd"/>
      <w:r w:rsidRPr="00907E01">
        <w:rPr>
          <w:sz w:val="28"/>
          <w:szCs w:val="28"/>
          <w:lang w:val="uk-UA"/>
        </w:rPr>
        <w:t xml:space="preserve"> Д. </w:t>
      </w:r>
      <w:r>
        <w:rPr>
          <w:sz w:val="28"/>
          <w:szCs w:val="28"/>
          <w:lang w:val="uk-UA"/>
        </w:rPr>
        <w:t xml:space="preserve">Я. 1880. </w:t>
      </w:r>
      <w:proofErr w:type="spellStart"/>
      <w:r w:rsidRPr="00907E01">
        <w:rPr>
          <w:sz w:val="28"/>
          <w:szCs w:val="28"/>
          <w:lang w:val="uk-UA"/>
        </w:rPr>
        <w:t>Сборник</w:t>
      </w:r>
      <w:proofErr w:type="spellEnd"/>
      <w:r w:rsidRPr="00907E01">
        <w:rPr>
          <w:sz w:val="28"/>
          <w:szCs w:val="28"/>
          <w:lang w:val="uk-UA"/>
        </w:rPr>
        <w:t xml:space="preserve"> </w:t>
      </w:r>
      <w:proofErr w:type="spellStart"/>
      <w:r w:rsidRPr="00907E01">
        <w:rPr>
          <w:sz w:val="28"/>
          <w:szCs w:val="28"/>
          <w:lang w:val="uk-UA"/>
        </w:rPr>
        <w:t>топографических</w:t>
      </w:r>
      <w:proofErr w:type="spellEnd"/>
      <w:r w:rsidRPr="00907E01">
        <w:rPr>
          <w:sz w:val="28"/>
          <w:szCs w:val="28"/>
          <w:lang w:val="uk-UA"/>
        </w:rPr>
        <w:t xml:space="preserve"> </w:t>
      </w:r>
      <w:proofErr w:type="spellStart"/>
      <w:r w:rsidRPr="00907E01">
        <w:rPr>
          <w:sz w:val="28"/>
          <w:szCs w:val="28"/>
          <w:lang w:val="uk-UA"/>
        </w:rPr>
        <w:t>сведений</w:t>
      </w:r>
      <w:proofErr w:type="spellEnd"/>
      <w:r w:rsidRPr="00907E01">
        <w:rPr>
          <w:sz w:val="28"/>
          <w:szCs w:val="28"/>
          <w:lang w:val="uk-UA"/>
        </w:rPr>
        <w:t xml:space="preserve"> о курганах й городищах </w:t>
      </w:r>
      <w:proofErr w:type="spellStart"/>
      <w:r w:rsidRPr="00907E01">
        <w:rPr>
          <w:sz w:val="28"/>
          <w:szCs w:val="28"/>
          <w:lang w:val="uk-UA"/>
        </w:rPr>
        <w:t>России</w:t>
      </w:r>
      <w:proofErr w:type="spellEnd"/>
      <w:r w:rsidRPr="00907E01">
        <w:rPr>
          <w:sz w:val="28"/>
          <w:szCs w:val="28"/>
          <w:lang w:val="uk-UA"/>
        </w:rPr>
        <w:t xml:space="preserve">. </w:t>
      </w:r>
      <w:proofErr w:type="spellStart"/>
      <w:r w:rsidRPr="00907E01">
        <w:rPr>
          <w:sz w:val="28"/>
          <w:szCs w:val="28"/>
          <w:lang w:val="uk-UA"/>
        </w:rPr>
        <w:t>Волынс</w:t>
      </w:r>
      <w:r>
        <w:rPr>
          <w:sz w:val="28"/>
          <w:szCs w:val="28"/>
          <w:lang w:val="uk-UA"/>
        </w:rPr>
        <w:t>кая</w:t>
      </w:r>
      <w:proofErr w:type="spellEnd"/>
      <w:r>
        <w:rPr>
          <w:sz w:val="28"/>
          <w:szCs w:val="28"/>
          <w:lang w:val="uk-UA"/>
        </w:rPr>
        <w:t xml:space="preserve"> </w:t>
      </w:r>
      <w:proofErr w:type="spellStart"/>
      <w:r>
        <w:rPr>
          <w:sz w:val="28"/>
          <w:szCs w:val="28"/>
          <w:lang w:val="uk-UA"/>
        </w:rPr>
        <w:t>губерния</w:t>
      </w:r>
      <w:proofErr w:type="spellEnd"/>
      <w:r>
        <w:rPr>
          <w:sz w:val="28"/>
          <w:szCs w:val="28"/>
          <w:lang w:val="uk-UA"/>
        </w:rPr>
        <w:t>. Санкт-Петербург.</w:t>
      </w:r>
    </w:p>
    <w:p w:rsidR="00975EEC" w:rsidRDefault="00975EEC" w:rsidP="00975EEC">
      <w:pPr>
        <w:spacing w:after="200" w:line="360" w:lineRule="auto"/>
        <w:contextualSpacing/>
        <w:jc w:val="both"/>
        <w:rPr>
          <w:sz w:val="28"/>
          <w:szCs w:val="28"/>
          <w:lang w:val="uk-UA"/>
        </w:rPr>
      </w:pPr>
      <w:r>
        <w:rPr>
          <w:sz w:val="28"/>
          <w:szCs w:val="28"/>
          <w:lang w:val="uk-UA"/>
        </w:rPr>
        <w:t xml:space="preserve">19. </w:t>
      </w:r>
      <w:proofErr w:type="spellStart"/>
      <w:r w:rsidRPr="00086859">
        <w:rPr>
          <w:sz w:val="28"/>
          <w:szCs w:val="28"/>
          <w:lang w:val="uk-UA"/>
        </w:rPr>
        <w:t>Тиханова</w:t>
      </w:r>
      <w:proofErr w:type="spellEnd"/>
      <w:r w:rsidRPr="00086859">
        <w:rPr>
          <w:sz w:val="28"/>
          <w:szCs w:val="28"/>
          <w:lang w:val="uk-UA"/>
        </w:rPr>
        <w:t xml:space="preserve"> М.</w:t>
      </w:r>
      <w:r>
        <w:rPr>
          <w:sz w:val="28"/>
          <w:szCs w:val="28"/>
          <w:lang w:val="uk-UA"/>
        </w:rPr>
        <w:t xml:space="preserve"> А. 1967. </w:t>
      </w:r>
      <w:proofErr w:type="spellStart"/>
      <w:r>
        <w:rPr>
          <w:sz w:val="28"/>
          <w:szCs w:val="28"/>
          <w:lang w:val="uk-UA"/>
        </w:rPr>
        <w:t>Ра</w:t>
      </w:r>
      <w:r w:rsidRPr="00086859">
        <w:rPr>
          <w:sz w:val="28"/>
          <w:szCs w:val="28"/>
          <w:lang w:val="uk-UA"/>
        </w:rPr>
        <w:t>зведка</w:t>
      </w:r>
      <w:proofErr w:type="spellEnd"/>
      <w:r w:rsidRPr="00086859">
        <w:rPr>
          <w:sz w:val="28"/>
          <w:szCs w:val="28"/>
          <w:lang w:val="uk-UA"/>
        </w:rPr>
        <w:t xml:space="preserve"> в </w:t>
      </w:r>
      <w:proofErr w:type="spellStart"/>
      <w:r w:rsidRPr="00086859">
        <w:rPr>
          <w:sz w:val="28"/>
          <w:szCs w:val="28"/>
          <w:lang w:val="uk-UA"/>
        </w:rPr>
        <w:t>районе</w:t>
      </w:r>
      <w:proofErr w:type="spellEnd"/>
      <w:r w:rsidRPr="00086859">
        <w:rPr>
          <w:sz w:val="28"/>
          <w:szCs w:val="28"/>
          <w:lang w:val="uk-UA"/>
        </w:rPr>
        <w:t xml:space="preserve"> </w:t>
      </w:r>
      <w:proofErr w:type="spellStart"/>
      <w:r w:rsidRPr="00086859">
        <w:rPr>
          <w:sz w:val="28"/>
          <w:szCs w:val="28"/>
          <w:lang w:val="uk-UA"/>
        </w:rPr>
        <w:t>верхнего</w:t>
      </w:r>
      <w:proofErr w:type="spellEnd"/>
      <w:r w:rsidRPr="00086859">
        <w:rPr>
          <w:sz w:val="28"/>
          <w:szCs w:val="28"/>
          <w:lang w:val="uk-UA"/>
        </w:rPr>
        <w:t xml:space="preserve"> </w:t>
      </w:r>
      <w:proofErr w:type="spellStart"/>
      <w:r w:rsidRPr="00086859">
        <w:rPr>
          <w:sz w:val="28"/>
          <w:szCs w:val="28"/>
          <w:lang w:val="uk-UA"/>
        </w:rPr>
        <w:t>течения</w:t>
      </w:r>
      <w:proofErr w:type="spellEnd"/>
      <w:r w:rsidRPr="00086859">
        <w:rPr>
          <w:sz w:val="28"/>
          <w:szCs w:val="28"/>
          <w:lang w:val="uk-UA"/>
        </w:rPr>
        <w:t xml:space="preserve"> р. </w:t>
      </w:r>
      <w:proofErr w:type="spellStart"/>
      <w:r w:rsidRPr="00086859">
        <w:rPr>
          <w:sz w:val="28"/>
          <w:szCs w:val="28"/>
          <w:lang w:val="uk-UA"/>
        </w:rPr>
        <w:t>Горынь</w:t>
      </w:r>
      <w:proofErr w:type="spellEnd"/>
      <w:r w:rsidRPr="00086859">
        <w:rPr>
          <w:sz w:val="28"/>
          <w:szCs w:val="28"/>
          <w:lang w:val="uk-UA"/>
        </w:rPr>
        <w:t xml:space="preserve"> о докл</w:t>
      </w:r>
      <w:r>
        <w:rPr>
          <w:sz w:val="28"/>
          <w:szCs w:val="28"/>
          <w:lang w:val="uk-UA"/>
        </w:rPr>
        <w:t xml:space="preserve">адах и </w:t>
      </w:r>
      <w:proofErr w:type="spellStart"/>
      <w:r>
        <w:rPr>
          <w:sz w:val="28"/>
          <w:szCs w:val="28"/>
          <w:lang w:val="uk-UA"/>
        </w:rPr>
        <w:t>полевых</w:t>
      </w:r>
      <w:proofErr w:type="spellEnd"/>
      <w:r>
        <w:rPr>
          <w:sz w:val="28"/>
          <w:szCs w:val="28"/>
          <w:lang w:val="uk-UA"/>
        </w:rPr>
        <w:t xml:space="preserve"> </w:t>
      </w:r>
      <w:proofErr w:type="spellStart"/>
      <w:r>
        <w:rPr>
          <w:sz w:val="28"/>
          <w:szCs w:val="28"/>
          <w:lang w:val="uk-UA"/>
        </w:rPr>
        <w:t>исследованиях.</w:t>
      </w:r>
      <w:r w:rsidRPr="00086859">
        <w:rPr>
          <w:sz w:val="28"/>
          <w:szCs w:val="28"/>
          <w:lang w:val="uk-UA"/>
        </w:rPr>
        <w:t>Краткие</w:t>
      </w:r>
      <w:proofErr w:type="spellEnd"/>
      <w:r w:rsidRPr="00086859">
        <w:rPr>
          <w:sz w:val="28"/>
          <w:szCs w:val="28"/>
          <w:lang w:val="uk-UA"/>
        </w:rPr>
        <w:t xml:space="preserve"> </w:t>
      </w:r>
      <w:proofErr w:type="spellStart"/>
      <w:r w:rsidRPr="00086859">
        <w:rPr>
          <w:sz w:val="28"/>
          <w:szCs w:val="28"/>
          <w:lang w:val="uk-UA"/>
        </w:rPr>
        <w:t>сообщения</w:t>
      </w:r>
      <w:proofErr w:type="spellEnd"/>
      <w:r w:rsidRPr="00086859">
        <w:rPr>
          <w:sz w:val="28"/>
          <w:szCs w:val="28"/>
          <w:lang w:val="uk-UA"/>
        </w:rPr>
        <w:t xml:space="preserve"> </w:t>
      </w:r>
      <w:proofErr w:type="spellStart"/>
      <w:r w:rsidRPr="00086859">
        <w:rPr>
          <w:sz w:val="28"/>
          <w:szCs w:val="28"/>
          <w:lang w:val="uk-UA"/>
        </w:rPr>
        <w:t>Института</w:t>
      </w:r>
      <w:proofErr w:type="spellEnd"/>
      <w:r w:rsidRPr="00086859">
        <w:rPr>
          <w:sz w:val="28"/>
          <w:szCs w:val="28"/>
          <w:lang w:val="uk-UA"/>
        </w:rPr>
        <w:t xml:space="preserve"> </w:t>
      </w:r>
      <w:proofErr w:type="spellStart"/>
      <w:r w:rsidRPr="00086859">
        <w:rPr>
          <w:sz w:val="28"/>
          <w:szCs w:val="28"/>
          <w:lang w:val="uk-UA"/>
        </w:rPr>
        <w:t>истории</w:t>
      </w:r>
      <w:proofErr w:type="spellEnd"/>
      <w:r w:rsidRPr="00086859">
        <w:rPr>
          <w:sz w:val="28"/>
          <w:szCs w:val="28"/>
          <w:lang w:val="uk-UA"/>
        </w:rPr>
        <w:t xml:space="preserve"> </w:t>
      </w:r>
      <w:proofErr w:type="spellStart"/>
      <w:r>
        <w:rPr>
          <w:sz w:val="28"/>
          <w:szCs w:val="28"/>
          <w:lang w:val="uk-UA"/>
        </w:rPr>
        <w:t>материальной</w:t>
      </w:r>
      <w:proofErr w:type="spellEnd"/>
      <w:r>
        <w:rPr>
          <w:sz w:val="28"/>
          <w:szCs w:val="28"/>
          <w:lang w:val="uk-UA"/>
        </w:rPr>
        <w:t xml:space="preserve"> культури, 87, с. 46-</w:t>
      </w:r>
      <w:r w:rsidRPr="00086859">
        <w:rPr>
          <w:sz w:val="28"/>
          <w:szCs w:val="28"/>
          <w:lang w:val="uk-UA"/>
        </w:rPr>
        <w:t>53.</w:t>
      </w:r>
    </w:p>
    <w:p w:rsidR="00975EEC" w:rsidRPr="00BE0BAF" w:rsidRDefault="00975EEC" w:rsidP="00975EEC">
      <w:pPr>
        <w:pStyle w:val="a3"/>
        <w:tabs>
          <w:tab w:val="left" w:pos="426"/>
        </w:tabs>
        <w:spacing w:line="360" w:lineRule="auto"/>
        <w:ind w:left="0"/>
        <w:contextualSpacing/>
        <w:jc w:val="both"/>
        <w:rPr>
          <w:sz w:val="28"/>
          <w:szCs w:val="28"/>
          <w:lang w:val="uk-UA"/>
        </w:rPr>
      </w:pPr>
      <w:r>
        <w:rPr>
          <w:sz w:val="28"/>
          <w:szCs w:val="28"/>
          <w:lang w:val="uk-UA"/>
        </w:rPr>
        <w:t xml:space="preserve">20. </w:t>
      </w:r>
      <w:r w:rsidRPr="009C6770">
        <w:rPr>
          <w:sz w:val="28"/>
          <w:szCs w:val="28"/>
          <w:lang w:val="uk-UA"/>
        </w:rPr>
        <w:t>Тихомир</w:t>
      </w:r>
      <w:r>
        <w:rPr>
          <w:sz w:val="28"/>
          <w:szCs w:val="28"/>
          <w:lang w:val="uk-UA"/>
        </w:rPr>
        <w:t xml:space="preserve">ов М. Н. 1956. </w:t>
      </w:r>
      <w:proofErr w:type="spellStart"/>
      <w:r>
        <w:rPr>
          <w:sz w:val="28"/>
          <w:szCs w:val="28"/>
          <w:lang w:val="uk-UA"/>
        </w:rPr>
        <w:t>Древнерусские</w:t>
      </w:r>
      <w:proofErr w:type="spellEnd"/>
      <w:r>
        <w:rPr>
          <w:sz w:val="28"/>
          <w:szCs w:val="28"/>
          <w:lang w:val="uk-UA"/>
        </w:rPr>
        <w:t xml:space="preserve"> </w:t>
      </w:r>
      <w:proofErr w:type="spellStart"/>
      <w:r>
        <w:rPr>
          <w:sz w:val="28"/>
          <w:szCs w:val="28"/>
          <w:lang w:val="uk-UA"/>
        </w:rPr>
        <w:t>города</w:t>
      </w:r>
      <w:proofErr w:type="spellEnd"/>
      <w:r>
        <w:rPr>
          <w:sz w:val="28"/>
          <w:szCs w:val="28"/>
          <w:lang w:val="uk-UA"/>
        </w:rPr>
        <w:t xml:space="preserve">. </w:t>
      </w:r>
      <w:r w:rsidRPr="009C6770">
        <w:rPr>
          <w:sz w:val="28"/>
          <w:szCs w:val="28"/>
          <w:lang w:val="uk-UA"/>
        </w:rPr>
        <w:t>М</w:t>
      </w:r>
      <w:r>
        <w:rPr>
          <w:sz w:val="28"/>
          <w:szCs w:val="28"/>
          <w:lang w:val="uk-UA"/>
        </w:rPr>
        <w:t>осква:</w:t>
      </w:r>
      <w:r w:rsidRPr="00865B11">
        <w:rPr>
          <w:sz w:val="28"/>
          <w:szCs w:val="28"/>
          <w:lang w:val="uk-UA"/>
        </w:rPr>
        <w:t xml:space="preserve"> </w:t>
      </w:r>
      <w:r w:rsidRPr="00BE0BAF">
        <w:rPr>
          <w:sz w:val="28"/>
          <w:szCs w:val="28"/>
          <w:shd w:val="clear" w:color="auto" w:fill="FFFFFF"/>
        </w:rPr>
        <w:t>Государственное издательство политической литературы</w:t>
      </w:r>
      <w:r>
        <w:rPr>
          <w:sz w:val="28"/>
          <w:szCs w:val="28"/>
          <w:shd w:val="clear" w:color="auto" w:fill="FFFFFF"/>
          <w:lang w:val="uk-UA"/>
        </w:rPr>
        <w:t>.</w:t>
      </w:r>
    </w:p>
    <w:p w:rsidR="00975EEC" w:rsidRDefault="00975EEC" w:rsidP="00975EEC">
      <w:pPr>
        <w:pStyle w:val="11"/>
        <w:spacing w:line="360" w:lineRule="auto"/>
        <w:ind w:left="0"/>
        <w:jc w:val="both"/>
        <w:rPr>
          <w:sz w:val="28"/>
          <w:szCs w:val="28"/>
          <w:lang w:val="uk-UA"/>
        </w:rPr>
      </w:pPr>
      <w:r>
        <w:rPr>
          <w:sz w:val="28"/>
          <w:szCs w:val="28"/>
          <w:lang w:val="uk-UA"/>
        </w:rPr>
        <w:t xml:space="preserve">21. </w:t>
      </w:r>
      <w:proofErr w:type="spellStart"/>
      <w:r>
        <w:rPr>
          <w:sz w:val="28"/>
          <w:szCs w:val="28"/>
          <w:lang w:val="uk-UA"/>
        </w:rPr>
        <w:t>Ягодзінський</w:t>
      </w:r>
      <w:proofErr w:type="spellEnd"/>
      <w:r>
        <w:rPr>
          <w:sz w:val="28"/>
          <w:szCs w:val="28"/>
          <w:lang w:val="uk-UA"/>
        </w:rPr>
        <w:t xml:space="preserve"> М.</w:t>
      </w:r>
      <w:r w:rsidRPr="009A7BB1">
        <w:rPr>
          <w:sz w:val="28"/>
          <w:szCs w:val="28"/>
          <w:lang w:val="uk-UA"/>
        </w:rPr>
        <w:t xml:space="preserve"> Й</w:t>
      </w:r>
      <w:r>
        <w:rPr>
          <w:sz w:val="28"/>
          <w:szCs w:val="28"/>
          <w:lang w:val="uk-UA"/>
        </w:rPr>
        <w:t>. 1971.</w:t>
      </w:r>
      <w:r w:rsidRPr="009A7BB1">
        <w:rPr>
          <w:sz w:val="28"/>
          <w:szCs w:val="28"/>
          <w:lang w:val="uk-UA"/>
        </w:rPr>
        <w:t xml:space="preserve"> Звіт про археологічні розвідки в межах Хмельницької обл. проведених </w:t>
      </w:r>
      <w:r>
        <w:rPr>
          <w:sz w:val="28"/>
          <w:szCs w:val="28"/>
          <w:lang w:val="uk-UA"/>
        </w:rPr>
        <w:t>протягом 1958–1971 р</w:t>
      </w:r>
      <w:r w:rsidRPr="009A7BB1">
        <w:rPr>
          <w:sz w:val="28"/>
          <w:szCs w:val="28"/>
          <w:lang w:val="uk-UA"/>
        </w:rPr>
        <w:t>р.</w:t>
      </w:r>
      <w:r>
        <w:rPr>
          <w:sz w:val="28"/>
          <w:szCs w:val="28"/>
          <w:lang w:val="uk-UA"/>
        </w:rPr>
        <w:t xml:space="preserve"> </w:t>
      </w:r>
      <w:r w:rsidRPr="001448BE">
        <w:rPr>
          <w:sz w:val="28"/>
          <w:szCs w:val="28"/>
          <w:lang w:val="uk-UA"/>
        </w:rPr>
        <w:t xml:space="preserve">Науковий архів ІА НАНУ, </w:t>
      </w:r>
      <w:proofErr w:type="spellStart"/>
      <w:r w:rsidRPr="001448BE">
        <w:rPr>
          <w:sz w:val="28"/>
          <w:szCs w:val="28"/>
          <w:lang w:val="uk-UA"/>
        </w:rPr>
        <w:t>ф.е</w:t>
      </w:r>
      <w:proofErr w:type="spellEnd"/>
      <w:r w:rsidRPr="001448BE">
        <w:rPr>
          <w:sz w:val="28"/>
          <w:szCs w:val="28"/>
          <w:lang w:val="uk-UA"/>
        </w:rPr>
        <w:t xml:space="preserve">., </w:t>
      </w:r>
      <w:r w:rsidRPr="007578AF">
        <w:rPr>
          <w:sz w:val="28"/>
          <w:szCs w:val="28"/>
          <w:lang w:val="uk-UA"/>
        </w:rPr>
        <w:t>1971/</w:t>
      </w:r>
      <w:r w:rsidRPr="001448BE">
        <w:rPr>
          <w:sz w:val="28"/>
          <w:szCs w:val="28"/>
          <w:lang w:val="uk-UA"/>
        </w:rPr>
        <w:t>5.</w:t>
      </w:r>
    </w:p>
    <w:p w:rsidR="00975EEC" w:rsidRPr="006B0E63" w:rsidRDefault="00975EEC" w:rsidP="00975EEC">
      <w:pPr>
        <w:pStyle w:val="a3"/>
        <w:tabs>
          <w:tab w:val="left" w:pos="426"/>
        </w:tabs>
        <w:spacing w:line="360" w:lineRule="auto"/>
        <w:ind w:left="0"/>
        <w:contextualSpacing/>
        <w:jc w:val="both"/>
        <w:rPr>
          <w:sz w:val="28"/>
          <w:szCs w:val="28"/>
          <w:lang w:val="uk-UA"/>
        </w:rPr>
      </w:pPr>
      <w:r>
        <w:rPr>
          <w:sz w:val="28"/>
          <w:szCs w:val="28"/>
          <w:lang w:val="uk-UA"/>
        </w:rPr>
        <w:t xml:space="preserve">22. </w:t>
      </w:r>
      <w:r w:rsidRPr="006B0E63">
        <w:rPr>
          <w:sz w:val="28"/>
          <w:szCs w:val="28"/>
          <w:lang w:val="uk-UA"/>
        </w:rPr>
        <w:t xml:space="preserve">Якубовський В. </w:t>
      </w:r>
      <w:r>
        <w:rPr>
          <w:sz w:val="28"/>
          <w:szCs w:val="28"/>
          <w:lang w:val="uk-UA"/>
        </w:rPr>
        <w:t xml:space="preserve">І. </w:t>
      </w:r>
      <w:r w:rsidRPr="006B0E63">
        <w:rPr>
          <w:sz w:val="28"/>
          <w:szCs w:val="28"/>
          <w:lang w:val="uk-UA"/>
        </w:rPr>
        <w:t>2003.</w:t>
      </w:r>
      <w:r>
        <w:rPr>
          <w:sz w:val="28"/>
          <w:szCs w:val="28"/>
          <w:lang w:val="uk-UA"/>
        </w:rPr>
        <w:t xml:space="preserve"> </w:t>
      </w:r>
      <w:r w:rsidRPr="006B0E63">
        <w:rPr>
          <w:sz w:val="28"/>
          <w:szCs w:val="28"/>
          <w:lang w:val="uk-UA"/>
        </w:rPr>
        <w:t xml:space="preserve">Скарби </w:t>
      </w:r>
      <w:proofErr w:type="spellStart"/>
      <w:r w:rsidRPr="006B0E63">
        <w:rPr>
          <w:sz w:val="28"/>
          <w:szCs w:val="28"/>
          <w:lang w:val="uk-UA"/>
        </w:rPr>
        <w:t>Болохів</w:t>
      </w:r>
      <w:r>
        <w:rPr>
          <w:sz w:val="28"/>
          <w:szCs w:val="28"/>
          <w:lang w:val="uk-UA"/>
        </w:rPr>
        <w:t>ської</w:t>
      </w:r>
      <w:proofErr w:type="spellEnd"/>
      <w:r>
        <w:rPr>
          <w:sz w:val="28"/>
          <w:szCs w:val="28"/>
          <w:lang w:val="uk-UA"/>
        </w:rPr>
        <w:t xml:space="preserve"> землі: Наукове видання. Кам’янець-Подільський: «МЕДОБОРИ» (ПП </w:t>
      </w:r>
      <w:proofErr w:type="spellStart"/>
      <w:r>
        <w:rPr>
          <w:sz w:val="28"/>
          <w:szCs w:val="28"/>
          <w:lang w:val="uk-UA"/>
        </w:rPr>
        <w:t>Мошак</w:t>
      </w:r>
      <w:proofErr w:type="spellEnd"/>
      <w:r>
        <w:rPr>
          <w:sz w:val="28"/>
          <w:szCs w:val="28"/>
          <w:lang w:val="uk-UA"/>
        </w:rPr>
        <w:t xml:space="preserve"> М. І.).</w:t>
      </w:r>
    </w:p>
    <w:p w:rsidR="00975EEC" w:rsidRDefault="00975EEC" w:rsidP="00975EEC">
      <w:pPr>
        <w:spacing w:line="360" w:lineRule="auto"/>
        <w:jc w:val="both"/>
        <w:rPr>
          <w:sz w:val="28"/>
          <w:szCs w:val="28"/>
          <w:lang w:val="uk-UA"/>
        </w:rPr>
      </w:pPr>
      <w:r>
        <w:rPr>
          <w:sz w:val="28"/>
          <w:szCs w:val="28"/>
          <w:lang w:val="uk-UA"/>
        </w:rPr>
        <w:lastRenderedPageBreak/>
        <w:t xml:space="preserve">23. Якубовський В. І. 2017. </w:t>
      </w:r>
      <w:proofErr w:type="spellStart"/>
      <w:r>
        <w:rPr>
          <w:sz w:val="28"/>
          <w:szCs w:val="28"/>
          <w:lang w:val="uk-UA"/>
        </w:rPr>
        <w:t>Губинська</w:t>
      </w:r>
      <w:proofErr w:type="spellEnd"/>
      <w:r>
        <w:rPr>
          <w:sz w:val="28"/>
          <w:szCs w:val="28"/>
          <w:lang w:val="uk-UA"/>
        </w:rPr>
        <w:t xml:space="preserve"> кам’яна скульптура – важливе джерело стародавньої історії краю. Л. В. </w:t>
      </w:r>
      <w:proofErr w:type="spellStart"/>
      <w:r>
        <w:rPr>
          <w:sz w:val="28"/>
          <w:szCs w:val="28"/>
          <w:lang w:val="uk-UA"/>
        </w:rPr>
        <w:t>Баженов</w:t>
      </w:r>
      <w:proofErr w:type="spellEnd"/>
      <w:r>
        <w:rPr>
          <w:sz w:val="28"/>
          <w:szCs w:val="28"/>
          <w:lang w:val="uk-UA"/>
        </w:rPr>
        <w:t xml:space="preserve">, С. М. </w:t>
      </w:r>
      <w:proofErr w:type="spellStart"/>
      <w:r>
        <w:rPr>
          <w:sz w:val="28"/>
          <w:szCs w:val="28"/>
          <w:lang w:val="uk-UA"/>
        </w:rPr>
        <w:t>Єсюнін</w:t>
      </w:r>
      <w:proofErr w:type="spellEnd"/>
      <w:r>
        <w:rPr>
          <w:sz w:val="28"/>
          <w:szCs w:val="28"/>
          <w:lang w:val="uk-UA"/>
        </w:rPr>
        <w:t xml:space="preserve"> (ред.). Матеріали наукової </w:t>
      </w:r>
      <w:proofErr w:type="spellStart"/>
      <w:r>
        <w:rPr>
          <w:sz w:val="28"/>
          <w:szCs w:val="28"/>
          <w:lang w:val="uk-UA"/>
        </w:rPr>
        <w:t>історико-краєзнавчої</w:t>
      </w:r>
      <w:proofErr w:type="spellEnd"/>
      <w:r>
        <w:rPr>
          <w:sz w:val="28"/>
          <w:szCs w:val="28"/>
          <w:lang w:val="uk-UA"/>
        </w:rPr>
        <w:t xml:space="preserve"> конференції з міжнародною участю «Хмельниччина: історія та сучасність» Хмельницький, с.166-169.</w:t>
      </w:r>
    </w:p>
    <w:p w:rsidR="00975EEC" w:rsidRDefault="00975EEC" w:rsidP="00975EEC">
      <w:pPr>
        <w:spacing w:line="360" w:lineRule="auto"/>
        <w:jc w:val="both"/>
        <w:rPr>
          <w:sz w:val="28"/>
          <w:szCs w:val="28"/>
          <w:lang w:val="uk-UA"/>
        </w:rPr>
      </w:pPr>
      <w:r>
        <w:rPr>
          <w:sz w:val="28"/>
          <w:szCs w:val="28"/>
          <w:lang w:val="uk-UA"/>
        </w:rPr>
        <w:t xml:space="preserve">24. Якубовський В. І. 2017. З історії археологічних досліджень </w:t>
      </w:r>
      <w:proofErr w:type="spellStart"/>
      <w:r>
        <w:rPr>
          <w:sz w:val="28"/>
          <w:szCs w:val="28"/>
          <w:lang w:val="uk-UA"/>
        </w:rPr>
        <w:t>губинського</w:t>
      </w:r>
      <w:proofErr w:type="spellEnd"/>
      <w:r>
        <w:rPr>
          <w:sz w:val="28"/>
          <w:szCs w:val="28"/>
          <w:lang w:val="uk-UA"/>
        </w:rPr>
        <w:t xml:space="preserve"> городища у 2016 р. А. Г. </w:t>
      </w:r>
      <w:proofErr w:type="spellStart"/>
      <w:r>
        <w:rPr>
          <w:sz w:val="28"/>
          <w:szCs w:val="28"/>
          <w:lang w:val="uk-UA"/>
        </w:rPr>
        <w:t>Філінюк</w:t>
      </w:r>
      <w:proofErr w:type="spellEnd"/>
      <w:r>
        <w:rPr>
          <w:sz w:val="28"/>
          <w:szCs w:val="28"/>
          <w:lang w:val="uk-UA"/>
        </w:rPr>
        <w:t xml:space="preserve">, О. М. </w:t>
      </w:r>
      <w:proofErr w:type="spellStart"/>
      <w:r>
        <w:rPr>
          <w:sz w:val="28"/>
          <w:szCs w:val="28"/>
          <w:lang w:val="uk-UA"/>
        </w:rPr>
        <w:t>Завальнюк</w:t>
      </w:r>
      <w:proofErr w:type="spellEnd"/>
      <w:r>
        <w:rPr>
          <w:sz w:val="28"/>
          <w:szCs w:val="28"/>
          <w:lang w:val="uk-UA"/>
        </w:rPr>
        <w:t xml:space="preserve"> (ред.). Князі Острозькі в історії Центрально-Східної Європи: минуле і сучасність: Науковий збірник за підсумками Всеукраїнської науково-практичної конференції. м. </w:t>
      </w:r>
      <w:proofErr w:type="spellStart"/>
      <w:r>
        <w:rPr>
          <w:sz w:val="28"/>
          <w:szCs w:val="28"/>
          <w:lang w:val="uk-UA"/>
        </w:rPr>
        <w:t>Старокостянтинів</w:t>
      </w:r>
      <w:proofErr w:type="spellEnd"/>
      <w:r>
        <w:rPr>
          <w:sz w:val="28"/>
          <w:szCs w:val="28"/>
          <w:lang w:val="uk-UA"/>
        </w:rPr>
        <w:t xml:space="preserve">, 25–27 травня 2017 р. Хмельницький: </w:t>
      </w:r>
      <w:proofErr w:type="spellStart"/>
      <w:r>
        <w:rPr>
          <w:sz w:val="28"/>
          <w:szCs w:val="28"/>
          <w:lang w:val="uk-UA"/>
        </w:rPr>
        <w:t>ФОП</w:t>
      </w:r>
      <w:proofErr w:type="spellEnd"/>
      <w:r>
        <w:rPr>
          <w:sz w:val="28"/>
          <w:szCs w:val="28"/>
          <w:lang w:val="uk-UA"/>
        </w:rPr>
        <w:t xml:space="preserve"> </w:t>
      </w:r>
      <w:proofErr w:type="spellStart"/>
      <w:r>
        <w:rPr>
          <w:sz w:val="28"/>
          <w:szCs w:val="28"/>
          <w:lang w:val="uk-UA"/>
        </w:rPr>
        <w:t>Бицик</w:t>
      </w:r>
      <w:proofErr w:type="spellEnd"/>
      <w:r>
        <w:rPr>
          <w:sz w:val="28"/>
          <w:szCs w:val="28"/>
          <w:lang w:val="uk-UA"/>
        </w:rPr>
        <w:t xml:space="preserve"> Ю. В., с. 237-243.</w:t>
      </w:r>
    </w:p>
    <w:p w:rsidR="00975EEC" w:rsidRDefault="00975EEC" w:rsidP="00975EEC">
      <w:pPr>
        <w:spacing w:line="360" w:lineRule="auto"/>
        <w:jc w:val="both"/>
        <w:rPr>
          <w:sz w:val="28"/>
          <w:szCs w:val="28"/>
          <w:lang w:val="uk-UA"/>
        </w:rPr>
      </w:pPr>
      <w:r>
        <w:rPr>
          <w:sz w:val="28"/>
          <w:szCs w:val="28"/>
          <w:lang w:val="uk-UA"/>
        </w:rPr>
        <w:t>25. Якубовський В.І. 2020. «</w:t>
      </w:r>
      <w:proofErr w:type="spellStart"/>
      <w:r>
        <w:rPr>
          <w:sz w:val="28"/>
          <w:szCs w:val="28"/>
          <w:lang w:val="uk-UA"/>
        </w:rPr>
        <w:t>Болохівська</w:t>
      </w:r>
      <w:proofErr w:type="spellEnd"/>
      <w:r>
        <w:rPr>
          <w:sz w:val="28"/>
          <w:szCs w:val="28"/>
          <w:lang w:val="uk-UA"/>
        </w:rPr>
        <w:t xml:space="preserve"> земля ХІІ-ХІІІ ст. Історія, матеріальна культура, економіка». Кам</w:t>
      </w:r>
      <w:r w:rsidRPr="00A20EAE">
        <w:rPr>
          <w:sz w:val="28"/>
          <w:szCs w:val="28"/>
        </w:rPr>
        <w:t>’</w:t>
      </w:r>
      <w:proofErr w:type="spellStart"/>
      <w:r>
        <w:rPr>
          <w:sz w:val="28"/>
          <w:szCs w:val="28"/>
          <w:lang w:val="uk-UA"/>
        </w:rPr>
        <w:t>янець-Подільський</w:t>
      </w:r>
      <w:proofErr w:type="spellEnd"/>
      <w:r>
        <w:rPr>
          <w:sz w:val="28"/>
          <w:szCs w:val="28"/>
          <w:lang w:val="uk-UA"/>
        </w:rPr>
        <w:t>: ТОВ «Друкарня «Рута».</w:t>
      </w:r>
    </w:p>
    <w:p w:rsidR="00975EEC" w:rsidRPr="00A20EAE" w:rsidRDefault="00975EEC" w:rsidP="00975EEC">
      <w:pPr>
        <w:spacing w:line="360" w:lineRule="auto"/>
        <w:jc w:val="both"/>
        <w:rPr>
          <w:lang w:val="uk-UA"/>
        </w:rPr>
      </w:pPr>
    </w:p>
    <w:p w:rsidR="00410E71" w:rsidRPr="00975EEC" w:rsidRDefault="00410E71" w:rsidP="00975EEC">
      <w:pPr>
        <w:spacing w:line="360" w:lineRule="auto"/>
        <w:jc w:val="both"/>
        <w:rPr>
          <w:lang w:val="uk-UA"/>
        </w:rPr>
      </w:pPr>
    </w:p>
    <w:sectPr w:rsidR="00410E71" w:rsidRPr="00975EEC" w:rsidSect="00410E7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75EEC"/>
    <w:rsid w:val="00177999"/>
    <w:rsid w:val="003417A5"/>
    <w:rsid w:val="00410E71"/>
    <w:rsid w:val="00811A00"/>
    <w:rsid w:val="00975EEC"/>
    <w:rsid w:val="00D14B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EC"/>
    <w:rPr>
      <w:sz w:val="24"/>
      <w:szCs w:val="24"/>
      <w:lang w:val="ru-RU" w:eastAsia="ru-RU"/>
    </w:rPr>
  </w:style>
  <w:style w:type="paragraph" w:styleId="1">
    <w:name w:val="heading 1"/>
    <w:basedOn w:val="a"/>
    <w:next w:val="a"/>
    <w:link w:val="10"/>
    <w:qFormat/>
    <w:rsid w:val="00177999"/>
    <w:pPr>
      <w:keepNext/>
      <w:spacing w:before="240" w:after="60"/>
      <w:jc w:val="center"/>
      <w:outlineLvl w:val="0"/>
    </w:pPr>
    <w:rPr>
      <w:rFonts w:ascii="Arial" w:hAnsi="Arial"/>
      <w:kern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999"/>
    <w:rPr>
      <w:rFonts w:ascii="Arial" w:hAnsi="Arial"/>
      <w:kern w:val="28"/>
      <w:sz w:val="24"/>
      <w:lang w:val="ru-RU" w:eastAsia="ru-RU"/>
    </w:rPr>
  </w:style>
  <w:style w:type="paragraph" w:styleId="a3">
    <w:name w:val="List Paragraph"/>
    <w:basedOn w:val="a"/>
    <w:uiPriority w:val="34"/>
    <w:qFormat/>
    <w:rsid w:val="00177999"/>
    <w:pPr>
      <w:ind w:left="708"/>
    </w:pPr>
  </w:style>
  <w:style w:type="character" w:customStyle="1" w:styleId="FontStyle27">
    <w:name w:val="Font Style27"/>
    <w:rsid w:val="00975EEC"/>
    <w:rPr>
      <w:rFonts w:ascii="Bookman Old Style" w:hAnsi="Bookman Old Style" w:cs="Bookman Old Style"/>
      <w:sz w:val="18"/>
      <w:szCs w:val="18"/>
    </w:rPr>
  </w:style>
  <w:style w:type="paragraph" w:styleId="a4">
    <w:name w:val="endnote text"/>
    <w:basedOn w:val="a"/>
    <w:link w:val="a5"/>
    <w:uiPriority w:val="99"/>
    <w:rsid w:val="00975EEC"/>
    <w:pPr>
      <w:suppressAutoHyphens/>
    </w:pPr>
    <w:rPr>
      <w:sz w:val="20"/>
      <w:szCs w:val="20"/>
      <w:lang w:eastAsia="ar-SA"/>
    </w:rPr>
  </w:style>
  <w:style w:type="character" w:customStyle="1" w:styleId="a5">
    <w:name w:val="Текст концевой сноски Знак"/>
    <w:basedOn w:val="a0"/>
    <w:link w:val="a4"/>
    <w:uiPriority w:val="99"/>
    <w:rsid w:val="00975EEC"/>
    <w:rPr>
      <w:lang w:val="ru-RU" w:eastAsia="ar-SA"/>
    </w:rPr>
  </w:style>
  <w:style w:type="paragraph" w:customStyle="1" w:styleId="11">
    <w:name w:val="Абзац списка1"/>
    <w:basedOn w:val="a"/>
    <w:rsid w:val="00975EEC"/>
    <w:pPr>
      <w:ind w:left="708"/>
    </w:pPr>
  </w:style>
  <w:style w:type="paragraph" w:customStyle="1" w:styleId="12">
    <w:name w:val="Без интервала1"/>
    <w:rsid w:val="00975EEC"/>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7956</Words>
  <Characters>4535</Characters>
  <Application>Microsoft Office Word</Application>
  <DocSecurity>0</DocSecurity>
  <Lines>37</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Сергій</cp:lastModifiedBy>
  <cp:revision>2</cp:revision>
  <dcterms:created xsi:type="dcterms:W3CDTF">2020-11-06T14:22:00Z</dcterms:created>
  <dcterms:modified xsi:type="dcterms:W3CDTF">2020-11-06T14:23:00Z</dcterms:modified>
</cp:coreProperties>
</file>