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162" w:rsidRPr="00CD3444" w:rsidRDefault="00385162" w:rsidP="00385162">
      <w:pPr>
        <w:spacing w:after="0" w:line="240" w:lineRule="auto"/>
        <w:jc w:val="center"/>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МІНІСТЕРСТВО ОСВІТИ І НАУКИ УКРАЇНИ</w:t>
      </w:r>
    </w:p>
    <w:p w:rsidR="00385162" w:rsidRPr="00CD3444" w:rsidRDefault="00385162" w:rsidP="00385162">
      <w:pPr>
        <w:spacing w:after="0" w:line="240" w:lineRule="auto"/>
        <w:jc w:val="center"/>
        <w:rPr>
          <w:rFonts w:ascii="Times New Roman" w:eastAsia="Times New Roman" w:hAnsi="Times New Roman" w:cs="Times New Roman"/>
          <w:sz w:val="10"/>
          <w:szCs w:val="28"/>
          <w:lang w:val="uk-UA" w:eastAsia="ru-RU"/>
        </w:rPr>
      </w:pPr>
    </w:p>
    <w:p w:rsidR="00385162" w:rsidRPr="00CD3444" w:rsidRDefault="00385162" w:rsidP="00385162">
      <w:pPr>
        <w:spacing w:after="0" w:line="240" w:lineRule="auto"/>
        <w:jc w:val="center"/>
        <w:rPr>
          <w:rFonts w:ascii="Times New Roman" w:eastAsia="Times New Roman" w:hAnsi="Times New Roman" w:cs="Times New Roman"/>
          <w:bCs/>
          <w:sz w:val="28"/>
          <w:szCs w:val="24"/>
          <w:lang w:val="uk-UA" w:eastAsia="ru-RU"/>
        </w:rPr>
      </w:pPr>
      <w:r w:rsidRPr="00CD3444">
        <w:rPr>
          <w:rFonts w:ascii="Times New Roman" w:eastAsia="Times New Roman" w:hAnsi="Times New Roman" w:cs="Times New Roman"/>
          <w:bCs/>
          <w:sz w:val="28"/>
          <w:szCs w:val="24"/>
          <w:lang w:val="uk-UA" w:eastAsia="ru-RU"/>
        </w:rPr>
        <w:t>ХМЕЛЬНИЦЬКА ГУМАНІТАРНО-ПЕДАГОГІЧНА АКАДЕМІЯ</w:t>
      </w:r>
    </w:p>
    <w:p w:rsidR="00385162" w:rsidRPr="00CD3444" w:rsidRDefault="00385162" w:rsidP="00385162">
      <w:pPr>
        <w:spacing w:after="0" w:line="240" w:lineRule="auto"/>
        <w:jc w:val="center"/>
        <w:rPr>
          <w:rFonts w:ascii="Times New Roman" w:eastAsia="Times New Roman" w:hAnsi="Times New Roman" w:cs="Times New Roman"/>
          <w:sz w:val="10"/>
          <w:szCs w:val="16"/>
          <w:lang w:val="uk-UA" w:eastAsia="ru-RU"/>
        </w:rPr>
      </w:pPr>
    </w:p>
    <w:p w:rsidR="00385162" w:rsidRPr="00CD3444" w:rsidRDefault="00385162" w:rsidP="00385162">
      <w:pPr>
        <w:spacing w:after="0" w:line="240" w:lineRule="auto"/>
        <w:rPr>
          <w:rFonts w:ascii="Times New Roman" w:eastAsia="Times New Roman" w:hAnsi="Times New Roman" w:cs="Times New Roman"/>
          <w:sz w:val="28"/>
          <w:szCs w:val="24"/>
          <w:lang w:val="uk-UA" w:eastAsia="ru-RU"/>
        </w:rPr>
      </w:pPr>
    </w:p>
    <w:p w:rsidR="00385162" w:rsidRPr="00CD3444" w:rsidRDefault="00385162" w:rsidP="00385162">
      <w:pPr>
        <w:spacing w:after="0" w:line="240" w:lineRule="auto"/>
        <w:jc w:val="center"/>
        <w:rPr>
          <w:rFonts w:ascii="Times New Roman" w:eastAsia="Times New Roman" w:hAnsi="Times New Roman" w:cs="Times New Roman"/>
          <w:sz w:val="28"/>
          <w:szCs w:val="24"/>
          <w:lang w:val="uk-UA" w:eastAsia="ru-RU"/>
        </w:rPr>
      </w:pPr>
      <w:r w:rsidRPr="00CD3444">
        <w:rPr>
          <w:rFonts w:ascii="Times New Roman" w:eastAsia="Times New Roman" w:hAnsi="Times New Roman" w:cs="Times New Roman"/>
          <w:sz w:val="28"/>
          <w:szCs w:val="24"/>
          <w:lang w:val="uk-UA" w:eastAsia="ru-RU"/>
        </w:rPr>
        <w:t xml:space="preserve"> ФАКУЛЬТЕТ ДОШКІЛЬНОЇ ОСВІТИ </w:t>
      </w:r>
    </w:p>
    <w:p w:rsidR="00385162" w:rsidRPr="00CD3444" w:rsidRDefault="00385162" w:rsidP="00385162">
      <w:pPr>
        <w:spacing w:after="0" w:line="240" w:lineRule="auto"/>
        <w:jc w:val="center"/>
        <w:rPr>
          <w:rFonts w:ascii="Times New Roman" w:eastAsia="Times New Roman" w:hAnsi="Times New Roman" w:cs="Times New Roman"/>
          <w:sz w:val="10"/>
          <w:szCs w:val="24"/>
          <w:lang w:val="uk-UA" w:eastAsia="ru-RU"/>
        </w:rPr>
      </w:pPr>
    </w:p>
    <w:p w:rsidR="00385162" w:rsidRPr="00CD3444" w:rsidRDefault="00385162" w:rsidP="00385162">
      <w:pPr>
        <w:spacing w:after="0" w:line="240" w:lineRule="auto"/>
        <w:jc w:val="center"/>
        <w:rPr>
          <w:rFonts w:ascii="Times New Roman" w:eastAsia="Times New Roman" w:hAnsi="Times New Roman" w:cs="Times New Roman"/>
          <w:sz w:val="28"/>
          <w:szCs w:val="24"/>
          <w:lang w:val="uk-UA" w:eastAsia="ru-RU"/>
        </w:rPr>
      </w:pPr>
      <w:r w:rsidRPr="00CD3444">
        <w:rPr>
          <w:rFonts w:ascii="Times New Roman" w:eastAsia="Times New Roman" w:hAnsi="Times New Roman" w:cs="Times New Roman"/>
          <w:sz w:val="28"/>
          <w:szCs w:val="24"/>
          <w:lang w:val="uk-UA" w:eastAsia="ru-RU"/>
        </w:rPr>
        <w:t>Форма навчання: заочна</w:t>
      </w:r>
    </w:p>
    <w:p w:rsidR="00385162" w:rsidRPr="00CD3444" w:rsidRDefault="00385162" w:rsidP="00385162">
      <w:pPr>
        <w:spacing w:after="0" w:line="240" w:lineRule="auto"/>
        <w:jc w:val="center"/>
        <w:rPr>
          <w:rFonts w:ascii="Times New Roman" w:eastAsia="Times New Roman" w:hAnsi="Times New Roman" w:cs="Times New Roman"/>
          <w:sz w:val="10"/>
          <w:szCs w:val="24"/>
          <w:lang w:val="uk-UA" w:eastAsia="ru-RU"/>
        </w:rPr>
      </w:pPr>
    </w:p>
    <w:p w:rsidR="00385162" w:rsidRPr="00CD3444" w:rsidRDefault="00385162" w:rsidP="00385162">
      <w:pPr>
        <w:spacing w:after="0" w:line="240" w:lineRule="auto"/>
        <w:jc w:val="center"/>
        <w:rPr>
          <w:rFonts w:ascii="Times New Roman" w:eastAsia="Times New Roman" w:hAnsi="Times New Roman" w:cs="Times New Roman"/>
          <w:sz w:val="28"/>
          <w:szCs w:val="24"/>
          <w:lang w:val="uk-UA" w:eastAsia="ru-RU"/>
        </w:rPr>
      </w:pPr>
      <w:r w:rsidRPr="00CD3444">
        <w:rPr>
          <w:rFonts w:ascii="Times New Roman" w:eastAsia="Times New Roman" w:hAnsi="Times New Roman" w:cs="Times New Roman"/>
          <w:sz w:val="28"/>
          <w:szCs w:val="24"/>
          <w:lang w:val="uk-UA" w:eastAsia="ru-RU"/>
        </w:rPr>
        <w:t>Кафедра: менеджменту освіти та педагогіки вищої школи</w:t>
      </w:r>
    </w:p>
    <w:p w:rsidR="00385162" w:rsidRPr="00CD3444" w:rsidRDefault="00385162" w:rsidP="00385162">
      <w:pPr>
        <w:spacing w:after="0" w:line="240" w:lineRule="auto"/>
        <w:jc w:val="center"/>
        <w:rPr>
          <w:rFonts w:ascii="Times New Roman" w:eastAsia="Times New Roman" w:hAnsi="Times New Roman" w:cs="Times New Roman"/>
          <w:sz w:val="28"/>
          <w:szCs w:val="24"/>
          <w:lang w:val="uk-UA" w:eastAsia="ru-RU"/>
        </w:rPr>
      </w:pPr>
    </w:p>
    <w:p w:rsidR="00385162" w:rsidRPr="00CD3444" w:rsidRDefault="00385162" w:rsidP="00385162">
      <w:pPr>
        <w:spacing w:after="0" w:line="240" w:lineRule="auto"/>
        <w:rPr>
          <w:rFonts w:ascii="Times New Roman" w:eastAsia="Times New Roman" w:hAnsi="Times New Roman" w:cs="Times New Roman"/>
          <w:sz w:val="28"/>
          <w:szCs w:val="24"/>
          <w:lang w:val="uk-UA" w:eastAsia="ru-RU"/>
        </w:rPr>
      </w:pPr>
    </w:p>
    <w:p w:rsidR="00385162" w:rsidRPr="00CD3444" w:rsidRDefault="00385162" w:rsidP="00385162">
      <w:pPr>
        <w:spacing w:after="0" w:line="240" w:lineRule="auto"/>
        <w:rPr>
          <w:rFonts w:ascii="Times New Roman" w:eastAsia="Times New Roman" w:hAnsi="Times New Roman" w:cs="Times New Roman"/>
          <w:sz w:val="28"/>
          <w:szCs w:val="24"/>
          <w:lang w:val="uk-UA" w:eastAsia="ru-RU"/>
        </w:rPr>
      </w:pPr>
    </w:p>
    <w:p w:rsidR="00385162" w:rsidRPr="00CD3444" w:rsidRDefault="00385162" w:rsidP="00385162">
      <w:pPr>
        <w:spacing w:after="0" w:line="240" w:lineRule="auto"/>
        <w:jc w:val="center"/>
        <w:rPr>
          <w:rFonts w:ascii="Times New Roman" w:eastAsia="Times New Roman" w:hAnsi="Times New Roman" w:cs="Times New Roman"/>
          <w:sz w:val="44"/>
          <w:szCs w:val="24"/>
          <w:lang w:val="uk-UA" w:eastAsia="ru-RU"/>
        </w:rPr>
      </w:pPr>
      <w:r w:rsidRPr="00CD3444">
        <w:rPr>
          <w:rFonts w:ascii="Times New Roman" w:eastAsia="Times New Roman" w:hAnsi="Times New Roman" w:cs="Times New Roman"/>
          <w:sz w:val="44"/>
          <w:szCs w:val="24"/>
          <w:lang w:val="uk-UA" w:eastAsia="ru-RU"/>
        </w:rPr>
        <w:t>ДИПЛОМНА РОБОТА</w:t>
      </w:r>
    </w:p>
    <w:p w:rsidR="00385162" w:rsidRPr="00CD3444" w:rsidRDefault="00385162" w:rsidP="00385162">
      <w:pPr>
        <w:widowControl w:val="0"/>
        <w:tabs>
          <w:tab w:val="center" w:pos="6233"/>
          <w:tab w:val="right" w:pos="9348"/>
        </w:tabs>
        <w:snapToGrid w:val="0"/>
        <w:spacing w:after="0" w:line="240" w:lineRule="auto"/>
        <w:jc w:val="center"/>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 xml:space="preserve">на здобуття другого (магістерського) рівня вищої освіти </w:t>
      </w:r>
    </w:p>
    <w:p w:rsidR="00385162" w:rsidRPr="00CD3444" w:rsidRDefault="00385162" w:rsidP="00385162">
      <w:pPr>
        <w:spacing w:after="0" w:line="240" w:lineRule="auto"/>
        <w:jc w:val="center"/>
        <w:rPr>
          <w:rFonts w:ascii="Times New Roman" w:eastAsia="Times New Roman" w:hAnsi="Times New Roman" w:cs="Times New Roman"/>
          <w:sz w:val="28"/>
          <w:szCs w:val="24"/>
          <w:lang w:val="uk-UA" w:eastAsia="ru-RU"/>
        </w:rPr>
      </w:pPr>
      <w:r w:rsidRPr="00CD3444">
        <w:rPr>
          <w:rFonts w:ascii="Times New Roman" w:eastAsia="Times New Roman" w:hAnsi="Times New Roman" w:cs="Times New Roman"/>
          <w:sz w:val="28"/>
          <w:szCs w:val="24"/>
          <w:lang w:val="uk-UA" w:eastAsia="ru-RU"/>
        </w:rPr>
        <w:t xml:space="preserve">на тему: </w:t>
      </w:r>
    </w:p>
    <w:p w:rsidR="00385162" w:rsidRPr="00CD3444" w:rsidRDefault="00385162" w:rsidP="00FE0F86">
      <w:pPr>
        <w:spacing w:after="0" w:line="240" w:lineRule="auto"/>
        <w:jc w:val="center"/>
        <w:rPr>
          <w:rFonts w:ascii="Times New Roman" w:eastAsia="Times New Roman" w:hAnsi="Times New Roman" w:cs="Times New Roman"/>
          <w:b/>
          <w:sz w:val="36"/>
          <w:szCs w:val="36"/>
          <w:lang w:val="uk-UA" w:eastAsia="ru-RU"/>
        </w:rPr>
      </w:pPr>
      <w:r w:rsidRPr="00CD3444">
        <w:rPr>
          <w:rFonts w:ascii="Times New Roman" w:hAnsi="Times New Roman" w:cs="Times New Roman"/>
          <w:b/>
          <w:sz w:val="36"/>
          <w:szCs w:val="36"/>
          <w:lang w:val="uk-UA"/>
        </w:rPr>
        <w:t>Формування у студентів педагогічних закладів вищої освіти правової свідомості</w:t>
      </w:r>
    </w:p>
    <w:tbl>
      <w:tblPr>
        <w:tblW w:w="0" w:type="auto"/>
        <w:tblInd w:w="4248" w:type="dxa"/>
        <w:tblLook w:val="01E0" w:firstRow="1" w:lastRow="1" w:firstColumn="1" w:lastColumn="1" w:noHBand="0" w:noVBand="0"/>
      </w:tblPr>
      <w:tblGrid>
        <w:gridCol w:w="1679"/>
        <w:gridCol w:w="540"/>
        <w:gridCol w:w="3001"/>
      </w:tblGrid>
      <w:tr w:rsidR="00385162" w:rsidRPr="002F6904" w:rsidTr="007A74B1">
        <w:tc>
          <w:tcPr>
            <w:tcW w:w="5220" w:type="dxa"/>
            <w:gridSpan w:val="3"/>
            <w:hideMark/>
          </w:tcPr>
          <w:p w:rsidR="00FE0F86" w:rsidRPr="00CD3444" w:rsidRDefault="00FE0F86" w:rsidP="00385162">
            <w:pPr>
              <w:keepNext/>
              <w:widowControl w:val="0"/>
              <w:snapToGrid w:val="0"/>
              <w:spacing w:after="0" w:line="240" w:lineRule="auto"/>
              <w:outlineLvl w:val="0"/>
              <w:rPr>
                <w:rFonts w:ascii="Times New Roman" w:eastAsia="Times New Roman" w:hAnsi="Times New Roman" w:cs="Times New Roman"/>
                <w:sz w:val="28"/>
                <w:szCs w:val="28"/>
                <w:lang w:val="uk-UA" w:eastAsia="ru-RU"/>
              </w:rPr>
            </w:pPr>
          </w:p>
          <w:p w:rsidR="00385162" w:rsidRPr="00CD3444" w:rsidRDefault="00FE0F86" w:rsidP="00385162">
            <w:pPr>
              <w:keepNext/>
              <w:widowControl w:val="0"/>
              <w:snapToGrid w:val="0"/>
              <w:spacing w:after="0" w:line="240" w:lineRule="auto"/>
              <w:outlineLvl w:val="0"/>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Виконав: студент</w:t>
            </w:r>
            <w:r w:rsidR="00385162" w:rsidRPr="00CD3444">
              <w:rPr>
                <w:rFonts w:ascii="Times New Roman" w:eastAsia="Times New Roman" w:hAnsi="Times New Roman" w:cs="Times New Roman"/>
                <w:sz w:val="28"/>
                <w:szCs w:val="28"/>
                <w:lang w:val="uk-UA" w:eastAsia="ru-RU"/>
              </w:rPr>
              <w:t xml:space="preserve"> 2 курсу </w:t>
            </w:r>
          </w:p>
          <w:p w:rsidR="00385162" w:rsidRPr="00CD3444" w:rsidRDefault="00385162" w:rsidP="00385162">
            <w:pPr>
              <w:keepNext/>
              <w:widowControl w:val="0"/>
              <w:snapToGrid w:val="0"/>
              <w:spacing w:after="0" w:line="240" w:lineRule="auto"/>
              <w:outlineLvl w:val="0"/>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 xml:space="preserve">спеціальності 011 Освітні, педагогічні науки </w:t>
            </w:r>
          </w:p>
        </w:tc>
      </w:tr>
      <w:tr w:rsidR="00385162" w:rsidRPr="00CD3444" w:rsidTr="007A74B1">
        <w:tc>
          <w:tcPr>
            <w:tcW w:w="2219" w:type="dxa"/>
            <w:gridSpan w:val="2"/>
            <w:tcBorders>
              <w:top w:val="nil"/>
              <w:left w:val="nil"/>
              <w:bottom w:val="single" w:sz="4" w:space="0" w:color="auto"/>
              <w:right w:val="nil"/>
            </w:tcBorders>
            <w:hideMark/>
          </w:tcPr>
          <w:p w:rsidR="00385162" w:rsidRPr="00CD3444" w:rsidRDefault="00385162" w:rsidP="00385162">
            <w:pPr>
              <w:keepNext/>
              <w:widowControl w:val="0"/>
              <w:snapToGrid w:val="0"/>
              <w:spacing w:after="0" w:line="240" w:lineRule="auto"/>
              <w:jc w:val="both"/>
              <w:outlineLvl w:val="0"/>
              <w:rPr>
                <w:rFonts w:ascii="Times New Roman" w:eastAsia="Times New Roman" w:hAnsi="Times New Roman" w:cs="Times New Roman"/>
                <w:sz w:val="28"/>
                <w:szCs w:val="28"/>
                <w:lang w:val="uk-UA" w:eastAsia="ru-RU"/>
              </w:rPr>
            </w:pPr>
            <w:proofErr w:type="spellStart"/>
            <w:r w:rsidRPr="00CD3444">
              <w:rPr>
                <w:rFonts w:ascii="Times New Roman" w:eastAsia="Times New Roman" w:hAnsi="Times New Roman" w:cs="Times New Roman"/>
                <w:b/>
                <w:sz w:val="28"/>
                <w:szCs w:val="28"/>
                <w:lang w:val="uk-UA" w:eastAsia="ru-RU"/>
              </w:rPr>
              <w:t>Зданевич</w:t>
            </w:r>
            <w:proofErr w:type="spellEnd"/>
            <w:r w:rsidRPr="00CD3444">
              <w:rPr>
                <w:rFonts w:ascii="Times New Roman" w:eastAsia="Times New Roman" w:hAnsi="Times New Roman" w:cs="Times New Roman"/>
                <w:b/>
                <w:sz w:val="28"/>
                <w:szCs w:val="28"/>
                <w:lang w:val="uk-UA" w:eastAsia="ru-RU"/>
              </w:rPr>
              <w:t xml:space="preserve"> Я.В.    </w:t>
            </w:r>
          </w:p>
        </w:tc>
        <w:tc>
          <w:tcPr>
            <w:tcW w:w="3001" w:type="dxa"/>
          </w:tcPr>
          <w:p w:rsidR="00385162" w:rsidRPr="00CD3444" w:rsidRDefault="00385162" w:rsidP="00385162">
            <w:pPr>
              <w:keepNext/>
              <w:widowControl w:val="0"/>
              <w:snapToGrid w:val="0"/>
              <w:spacing w:after="0" w:line="240" w:lineRule="auto"/>
              <w:jc w:val="center"/>
              <w:outlineLvl w:val="0"/>
              <w:rPr>
                <w:rFonts w:ascii="Times New Roman" w:eastAsia="Times New Roman" w:hAnsi="Times New Roman" w:cs="Times New Roman"/>
                <w:sz w:val="28"/>
                <w:szCs w:val="28"/>
                <w:lang w:val="uk-UA" w:eastAsia="ru-RU"/>
              </w:rPr>
            </w:pPr>
          </w:p>
        </w:tc>
      </w:tr>
      <w:tr w:rsidR="00385162" w:rsidRPr="00CD3444" w:rsidTr="007A74B1">
        <w:tc>
          <w:tcPr>
            <w:tcW w:w="2219" w:type="dxa"/>
            <w:gridSpan w:val="2"/>
            <w:tcBorders>
              <w:top w:val="single" w:sz="4" w:space="0" w:color="auto"/>
              <w:left w:val="nil"/>
              <w:bottom w:val="nil"/>
              <w:right w:val="nil"/>
            </w:tcBorders>
            <w:hideMark/>
          </w:tcPr>
          <w:p w:rsidR="00385162" w:rsidRPr="00CD3444" w:rsidRDefault="00385162" w:rsidP="00385162">
            <w:pPr>
              <w:keepNext/>
              <w:widowControl w:val="0"/>
              <w:snapToGrid w:val="0"/>
              <w:spacing w:after="0" w:line="240" w:lineRule="auto"/>
              <w:jc w:val="center"/>
              <w:outlineLvl w:val="0"/>
              <w:rPr>
                <w:rFonts w:ascii="Times New Roman" w:eastAsia="Times New Roman" w:hAnsi="Times New Roman" w:cs="Times New Roman"/>
                <w:sz w:val="16"/>
                <w:szCs w:val="16"/>
                <w:lang w:val="uk-UA" w:eastAsia="ru-RU"/>
              </w:rPr>
            </w:pPr>
            <w:r w:rsidRPr="00CD3444">
              <w:rPr>
                <w:rFonts w:ascii="Times New Roman" w:eastAsia="Times New Roman" w:hAnsi="Times New Roman" w:cs="Times New Roman"/>
                <w:sz w:val="16"/>
                <w:szCs w:val="16"/>
                <w:lang w:val="uk-UA" w:eastAsia="ru-RU"/>
              </w:rPr>
              <w:t>(прізвище та ініціали)</w:t>
            </w:r>
          </w:p>
        </w:tc>
        <w:tc>
          <w:tcPr>
            <w:tcW w:w="3001" w:type="dxa"/>
          </w:tcPr>
          <w:p w:rsidR="00385162" w:rsidRPr="00CD3444" w:rsidRDefault="00385162" w:rsidP="00385162">
            <w:pPr>
              <w:keepNext/>
              <w:widowControl w:val="0"/>
              <w:snapToGrid w:val="0"/>
              <w:spacing w:after="0" w:line="240" w:lineRule="auto"/>
              <w:jc w:val="center"/>
              <w:outlineLvl w:val="0"/>
              <w:rPr>
                <w:rFonts w:ascii="Times New Roman" w:eastAsia="Times New Roman" w:hAnsi="Times New Roman" w:cs="Times New Roman"/>
                <w:sz w:val="28"/>
                <w:szCs w:val="28"/>
                <w:lang w:val="uk-UA" w:eastAsia="ru-RU"/>
              </w:rPr>
            </w:pPr>
          </w:p>
        </w:tc>
      </w:tr>
      <w:tr w:rsidR="00385162" w:rsidRPr="00CD3444" w:rsidTr="007A74B1">
        <w:tc>
          <w:tcPr>
            <w:tcW w:w="2219" w:type="dxa"/>
            <w:gridSpan w:val="2"/>
          </w:tcPr>
          <w:p w:rsidR="00385162" w:rsidRPr="00CD3444" w:rsidRDefault="00385162" w:rsidP="00385162">
            <w:pPr>
              <w:keepNext/>
              <w:widowControl w:val="0"/>
              <w:snapToGrid w:val="0"/>
              <w:spacing w:after="0" w:line="240" w:lineRule="auto"/>
              <w:jc w:val="center"/>
              <w:outlineLvl w:val="0"/>
              <w:rPr>
                <w:rFonts w:ascii="Times New Roman" w:eastAsia="Times New Roman" w:hAnsi="Times New Roman" w:cs="Times New Roman"/>
                <w:sz w:val="16"/>
                <w:szCs w:val="16"/>
                <w:lang w:val="uk-UA" w:eastAsia="ru-RU"/>
              </w:rPr>
            </w:pPr>
          </w:p>
        </w:tc>
        <w:tc>
          <w:tcPr>
            <w:tcW w:w="3001" w:type="dxa"/>
          </w:tcPr>
          <w:p w:rsidR="00385162" w:rsidRPr="00CD3444" w:rsidRDefault="00385162" w:rsidP="00385162">
            <w:pPr>
              <w:keepNext/>
              <w:widowControl w:val="0"/>
              <w:snapToGrid w:val="0"/>
              <w:spacing w:after="0" w:line="240" w:lineRule="auto"/>
              <w:jc w:val="center"/>
              <w:outlineLvl w:val="0"/>
              <w:rPr>
                <w:rFonts w:ascii="Times New Roman" w:eastAsia="Times New Roman" w:hAnsi="Times New Roman" w:cs="Times New Roman"/>
                <w:sz w:val="28"/>
                <w:szCs w:val="28"/>
                <w:lang w:val="uk-UA" w:eastAsia="ru-RU"/>
              </w:rPr>
            </w:pPr>
          </w:p>
        </w:tc>
      </w:tr>
      <w:tr w:rsidR="00385162" w:rsidRPr="00CD3444" w:rsidTr="007A74B1">
        <w:tc>
          <w:tcPr>
            <w:tcW w:w="1679" w:type="dxa"/>
            <w:hideMark/>
          </w:tcPr>
          <w:p w:rsidR="00385162" w:rsidRPr="00CD3444" w:rsidRDefault="00385162" w:rsidP="00385162">
            <w:pPr>
              <w:keepNext/>
              <w:widowControl w:val="0"/>
              <w:snapToGrid w:val="0"/>
              <w:spacing w:after="0" w:line="240" w:lineRule="auto"/>
              <w:outlineLvl w:val="0"/>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 xml:space="preserve">Керівник: </w:t>
            </w:r>
          </w:p>
        </w:tc>
        <w:tc>
          <w:tcPr>
            <w:tcW w:w="3541" w:type="dxa"/>
            <w:gridSpan w:val="2"/>
            <w:tcBorders>
              <w:top w:val="nil"/>
              <w:left w:val="nil"/>
              <w:bottom w:val="single" w:sz="4" w:space="0" w:color="auto"/>
              <w:right w:val="nil"/>
            </w:tcBorders>
            <w:hideMark/>
          </w:tcPr>
          <w:p w:rsidR="00385162" w:rsidRPr="00CD3444" w:rsidRDefault="00385162" w:rsidP="00385162">
            <w:pPr>
              <w:keepNext/>
              <w:widowControl w:val="0"/>
              <w:snapToGrid w:val="0"/>
              <w:spacing w:after="0" w:line="240" w:lineRule="auto"/>
              <w:jc w:val="center"/>
              <w:outlineLvl w:val="0"/>
              <w:rPr>
                <w:rFonts w:ascii="Times New Roman" w:eastAsia="Times New Roman" w:hAnsi="Times New Roman" w:cs="Times New Roman"/>
                <w:b/>
                <w:sz w:val="28"/>
                <w:szCs w:val="28"/>
                <w:lang w:val="uk-UA" w:eastAsia="ru-RU"/>
              </w:rPr>
            </w:pPr>
            <w:proofErr w:type="spellStart"/>
            <w:r w:rsidRPr="00CD3444">
              <w:rPr>
                <w:rFonts w:ascii="Times New Roman" w:eastAsia="Times New Roman" w:hAnsi="Times New Roman" w:cs="Times New Roman"/>
                <w:b/>
                <w:sz w:val="28"/>
                <w:szCs w:val="28"/>
                <w:lang w:val="uk-UA" w:eastAsia="ru-RU"/>
              </w:rPr>
              <w:t>д.пед.н</w:t>
            </w:r>
            <w:proofErr w:type="spellEnd"/>
            <w:r w:rsidRPr="00CD3444">
              <w:rPr>
                <w:rFonts w:ascii="Times New Roman" w:eastAsia="Times New Roman" w:hAnsi="Times New Roman" w:cs="Times New Roman"/>
                <w:b/>
                <w:sz w:val="28"/>
                <w:szCs w:val="28"/>
                <w:lang w:val="uk-UA" w:eastAsia="ru-RU"/>
              </w:rPr>
              <w:t>., професор</w:t>
            </w:r>
          </w:p>
          <w:p w:rsidR="00385162" w:rsidRPr="00CD3444" w:rsidRDefault="00385162" w:rsidP="00385162">
            <w:pPr>
              <w:keepNext/>
              <w:widowControl w:val="0"/>
              <w:snapToGrid w:val="0"/>
              <w:spacing w:after="0" w:line="240" w:lineRule="auto"/>
              <w:jc w:val="center"/>
              <w:outlineLvl w:val="0"/>
              <w:rPr>
                <w:rFonts w:ascii="Times New Roman" w:eastAsia="Times New Roman" w:hAnsi="Times New Roman" w:cs="Times New Roman"/>
                <w:b/>
                <w:sz w:val="28"/>
                <w:szCs w:val="28"/>
                <w:lang w:val="uk-UA" w:eastAsia="ru-RU"/>
              </w:rPr>
            </w:pPr>
            <w:proofErr w:type="spellStart"/>
            <w:r w:rsidRPr="00CD3444">
              <w:rPr>
                <w:rFonts w:ascii="Times New Roman" w:eastAsia="Times New Roman" w:hAnsi="Times New Roman" w:cs="Times New Roman"/>
                <w:b/>
                <w:sz w:val="28"/>
                <w:szCs w:val="28"/>
                <w:lang w:val="uk-UA" w:eastAsia="ru-RU"/>
              </w:rPr>
              <w:t>Пєхота</w:t>
            </w:r>
            <w:proofErr w:type="spellEnd"/>
            <w:r w:rsidRPr="00CD3444">
              <w:rPr>
                <w:rFonts w:ascii="Times New Roman" w:eastAsia="Times New Roman" w:hAnsi="Times New Roman" w:cs="Times New Roman"/>
                <w:b/>
                <w:sz w:val="28"/>
                <w:szCs w:val="28"/>
                <w:lang w:val="uk-UA" w:eastAsia="ru-RU"/>
              </w:rPr>
              <w:t xml:space="preserve"> О.М.</w:t>
            </w:r>
          </w:p>
        </w:tc>
      </w:tr>
      <w:tr w:rsidR="00385162" w:rsidRPr="00CD3444" w:rsidTr="007A74B1">
        <w:tc>
          <w:tcPr>
            <w:tcW w:w="1679" w:type="dxa"/>
          </w:tcPr>
          <w:p w:rsidR="00385162" w:rsidRPr="00CD3444" w:rsidRDefault="00385162" w:rsidP="00385162">
            <w:pPr>
              <w:keepNext/>
              <w:widowControl w:val="0"/>
              <w:snapToGrid w:val="0"/>
              <w:spacing w:after="0" w:line="240" w:lineRule="auto"/>
              <w:outlineLvl w:val="0"/>
              <w:rPr>
                <w:rFonts w:ascii="Times New Roman" w:eastAsia="Times New Roman" w:hAnsi="Times New Roman" w:cs="Times New Roman"/>
                <w:sz w:val="28"/>
                <w:szCs w:val="28"/>
                <w:lang w:val="uk-UA" w:eastAsia="ru-RU"/>
              </w:rPr>
            </w:pPr>
          </w:p>
        </w:tc>
        <w:tc>
          <w:tcPr>
            <w:tcW w:w="3541" w:type="dxa"/>
            <w:gridSpan w:val="2"/>
            <w:tcBorders>
              <w:top w:val="single" w:sz="4" w:space="0" w:color="auto"/>
              <w:left w:val="nil"/>
              <w:bottom w:val="nil"/>
              <w:right w:val="nil"/>
            </w:tcBorders>
            <w:hideMark/>
          </w:tcPr>
          <w:p w:rsidR="00385162" w:rsidRPr="00CD3444" w:rsidRDefault="00385162" w:rsidP="00385162">
            <w:pPr>
              <w:keepNext/>
              <w:widowControl w:val="0"/>
              <w:snapToGrid w:val="0"/>
              <w:spacing w:after="0" w:line="240" w:lineRule="auto"/>
              <w:jc w:val="center"/>
              <w:outlineLvl w:val="0"/>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16"/>
                <w:szCs w:val="16"/>
                <w:lang w:val="uk-UA" w:eastAsia="ru-RU"/>
              </w:rPr>
              <w:t>(прізвище та ініціали)</w:t>
            </w:r>
          </w:p>
        </w:tc>
      </w:tr>
      <w:tr w:rsidR="00385162" w:rsidRPr="00CD3444" w:rsidTr="007A74B1">
        <w:tc>
          <w:tcPr>
            <w:tcW w:w="1679" w:type="dxa"/>
          </w:tcPr>
          <w:p w:rsidR="00385162" w:rsidRPr="00CD3444" w:rsidRDefault="00385162" w:rsidP="00385162">
            <w:pPr>
              <w:keepNext/>
              <w:widowControl w:val="0"/>
              <w:snapToGrid w:val="0"/>
              <w:spacing w:after="0" w:line="240" w:lineRule="auto"/>
              <w:outlineLvl w:val="0"/>
              <w:rPr>
                <w:rFonts w:ascii="Times New Roman" w:eastAsia="Times New Roman" w:hAnsi="Times New Roman" w:cs="Times New Roman"/>
                <w:sz w:val="28"/>
                <w:szCs w:val="28"/>
                <w:lang w:val="uk-UA" w:eastAsia="ru-RU"/>
              </w:rPr>
            </w:pPr>
          </w:p>
        </w:tc>
        <w:tc>
          <w:tcPr>
            <w:tcW w:w="3541" w:type="dxa"/>
            <w:gridSpan w:val="2"/>
          </w:tcPr>
          <w:p w:rsidR="00385162" w:rsidRPr="00CD3444" w:rsidRDefault="00385162" w:rsidP="00385162">
            <w:pPr>
              <w:keepNext/>
              <w:widowControl w:val="0"/>
              <w:snapToGrid w:val="0"/>
              <w:spacing w:after="0" w:line="240" w:lineRule="auto"/>
              <w:jc w:val="center"/>
              <w:outlineLvl w:val="0"/>
              <w:rPr>
                <w:rFonts w:ascii="Times New Roman" w:eastAsia="Times New Roman" w:hAnsi="Times New Roman" w:cs="Times New Roman"/>
                <w:sz w:val="16"/>
                <w:szCs w:val="16"/>
                <w:lang w:val="uk-UA" w:eastAsia="ru-RU"/>
              </w:rPr>
            </w:pPr>
          </w:p>
        </w:tc>
      </w:tr>
      <w:tr w:rsidR="00385162" w:rsidRPr="00CD3444" w:rsidTr="007A74B1">
        <w:tc>
          <w:tcPr>
            <w:tcW w:w="1679" w:type="dxa"/>
            <w:hideMark/>
          </w:tcPr>
          <w:p w:rsidR="00385162" w:rsidRPr="00CD3444" w:rsidRDefault="00385162" w:rsidP="00385162">
            <w:pPr>
              <w:keepNext/>
              <w:widowControl w:val="0"/>
              <w:snapToGrid w:val="0"/>
              <w:spacing w:after="0" w:line="240" w:lineRule="auto"/>
              <w:outlineLvl w:val="0"/>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Рецензент:</w:t>
            </w:r>
          </w:p>
        </w:tc>
        <w:tc>
          <w:tcPr>
            <w:tcW w:w="3541" w:type="dxa"/>
            <w:gridSpan w:val="2"/>
            <w:tcBorders>
              <w:top w:val="nil"/>
              <w:left w:val="nil"/>
              <w:bottom w:val="single" w:sz="4" w:space="0" w:color="auto"/>
              <w:right w:val="nil"/>
            </w:tcBorders>
            <w:hideMark/>
          </w:tcPr>
          <w:p w:rsidR="00385162" w:rsidRPr="00CD3444" w:rsidRDefault="002F6904" w:rsidP="00385162">
            <w:pPr>
              <w:keepNext/>
              <w:widowControl w:val="0"/>
              <w:snapToGrid w:val="0"/>
              <w:spacing w:after="0" w:line="240" w:lineRule="auto"/>
              <w:jc w:val="center"/>
              <w:outlineLvl w:val="0"/>
              <w:rPr>
                <w:rFonts w:ascii="Times New Roman" w:eastAsia="Times New Roman" w:hAnsi="Times New Roman" w:cs="Times New Roman"/>
                <w:b/>
                <w:sz w:val="28"/>
                <w:szCs w:val="28"/>
                <w:lang w:val="uk-UA" w:eastAsia="ru-RU"/>
              </w:rPr>
            </w:pPr>
            <w:proofErr w:type="spellStart"/>
            <w:r>
              <w:rPr>
                <w:rFonts w:ascii="Times New Roman" w:eastAsia="Times New Roman" w:hAnsi="Times New Roman" w:cs="Times New Roman"/>
                <w:b/>
                <w:sz w:val="28"/>
                <w:szCs w:val="28"/>
                <w:lang w:val="uk-UA" w:eastAsia="ru-RU"/>
              </w:rPr>
              <w:t>д</w:t>
            </w:r>
            <w:r w:rsidR="00385162" w:rsidRPr="00CD3444">
              <w:rPr>
                <w:rFonts w:ascii="Times New Roman" w:eastAsia="Times New Roman" w:hAnsi="Times New Roman" w:cs="Times New Roman"/>
                <w:b/>
                <w:sz w:val="28"/>
                <w:szCs w:val="28"/>
                <w:lang w:val="uk-UA" w:eastAsia="ru-RU"/>
              </w:rPr>
              <w:t>.пед.н</w:t>
            </w:r>
            <w:proofErr w:type="spellEnd"/>
            <w:r w:rsidR="00385162" w:rsidRPr="00CD3444">
              <w:rPr>
                <w:rFonts w:ascii="Times New Roman" w:eastAsia="Times New Roman" w:hAnsi="Times New Roman" w:cs="Times New Roman"/>
                <w:b/>
                <w:sz w:val="28"/>
                <w:szCs w:val="28"/>
                <w:lang w:val="uk-UA" w:eastAsia="ru-RU"/>
              </w:rPr>
              <w:t xml:space="preserve">., доцент </w:t>
            </w:r>
          </w:p>
          <w:p w:rsidR="00385162" w:rsidRPr="00CD3444" w:rsidRDefault="002F6904" w:rsidP="00385162">
            <w:pPr>
              <w:keepNext/>
              <w:widowControl w:val="0"/>
              <w:snapToGrid w:val="0"/>
              <w:spacing w:after="0" w:line="240" w:lineRule="auto"/>
              <w:jc w:val="center"/>
              <w:outlineLvl w:val="0"/>
              <w:rPr>
                <w:rFonts w:ascii="Times New Roman" w:eastAsia="Times New Roman" w:hAnsi="Times New Roman" w:cs="Times New Roman"/>
                <w:b/>
                <w:sz w:val="28"/>
                <w:szCs w:val="28"/>
                <w:lang w:val="uk-UA" w:eastAsia="ru-RU"/>
              </w:rPr>
            </w:pPr>
            <w:proofErr w:type="spellStart"/>
            <w:r>
              <w:rPr>
                <w:rFonts w:ascii="Times New Roman" w:eastAsia="Times New Roman" w:hAnsi="Times New Roman" w:cs="Times New Roman"/>
                <w:b/>
                <w:sz w:val="28"/>
                <w:szCs w:val="28"/>
                <w:lang w:val="uk-UA" w:eastAsia="ru-RU"/>
              </w:rPr>
              <w:t>Дарманська</w:t>
            </w:r>
            <w:proofErr w:type="spellEnd"/>
            <w:r>
              <w:rPr>
                <w:rFonts w:ascii="Times New Roman" w:eastAsia="Times New Roman" w:hAnsi="Times New Roman" w:cs="Times New Roman"/>
                <w:b/>
                <w:sz w:val="28"/>
                <w:szCs w:val="28"/>
                <w:lang w:val="uk-UA" w:eastAsia="ru-RU"/>
              </w:rPr>
              <w:t xml:space="preserve"> І.М.</w:t>
            </w:r>
          </w:p>
        </w:tc>
      </w:tr>
      <w:tr w:rsidR="00385162" w:rsidRPr="00CD3444" w:rsidTr="007A74B1">
        <w:tc>
          <w:tcPr>
            <w:tcW w:w="1679" w:type="dxa"/>
          </w:tcPr>
          <w:p w:rsidR="00385162" w:rsidRPr="00CD3444" w:rsidRDefault="00385162" w:rsidP="00385162">
            <w:pPr>
              <w:keepNext/>
              <w:widowControl w:val="0"/>
              <w:snapToGrid w:val="0"/>
              <w:spacing w:after="0" w:line="240" w:lineRule="auto"/>
              <w:jc w:val="center"/>
              <w:outlineLvl w:val="0"/>
              <w:rPr>
                <w:rFonts w:ascii="Times New Roman" w:eastAsia="Times New Roman" w:hAnsi="Times New Roman" w:cs="Times New Roman"/>
                <w:sz w:val="28"/>
                <w:szCs w:val="28"/>
                <w:lang w:val="uk-UA" w:eastAsia="ru-RU"/>
              </w:rPr>
            </w:pPr>
          </w:p>
        </w:tc>
        <w:tc>
          <w:tcPr>
            <w:tcW w:w="3541" w:type="dxa"/>
            <w:gridSpan w:val="2"/>
            <w:tcBorders>
              <w:top w:val="single" w:sz="4" w:space="0" w:color="auto"/>
              <w:left w:val="nil"/>
              <w:bottom w:val="nil"/>
              <w:right w:val="nil"/>
            </w:tcBorders>
            <w:hideMark/>
          </w:tcPr>
          <w:p w:rsidR="00385162" w:rsidRPr="00CD3444" w:rsidRDefault="00385162" w:rsidP="00385162">
            <w:pPr>
              <w:keepNext/>
              <w:widowControl w:val="0"/>
              <w:snapToGrid w:val="0"/>
              <w:spacing w:after="0" w:line="240" w:lineRule="auto"/>
              <w:jc w:val="center"/>
              <w:outlineLvl w:val="0"/>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16"/>
                <w:szCs w:val="16"/>
                <w:lang w:val="uk-UA" w:eastAsia="ru-RU"/>
              </w:rPr>
              <w:t>(прізвище та ініціали)</w:t>
            </w:r>
          </w:p>
        </w:tc>
      </w:tr>
    </w:tbl>
    <w:p w:rsidR="00385162" w:rsidRPr="00CD3444" w:rsidRDefault="00385162" w:rsidP="00385162">
      <w:pPr>
        <w:keepNext/>
        <w:widowControl w:val="0"/>
        <w:snapToGrid w:val="0"/>
        <w:spacing w:after="0" w:line="240" w:lineRule="auto"/>
        <w:jc w:val="center"/>
        <w:outlineLvl w:val="0"/>
        <w:rPr>
          <w:rFonts w:ascii="Times New Roman" w:eastAsia="Times New Roman" w:hAnsi="Times New Roman" w:cs="Times New Roman"/>
          <w:sz w:val="28"/>
          <w:szCs w:val="28"/>
          <w:lang w:val="uk-UA" w:eastAsia="ru-RU"/>
        </w:rPr>
      </w:pPr>
    </w:p>
    <w:p w:rsidR="00385162" w:rsidRPr="00CD3444" w:rsidRDefault="00385162" w:rsidP="00385162">
      <w:pPr>
        <w:keepNext/>
        <w:widowControl w:val="0"/>
        <w:snapToGrid w:val="0"/>
        <w:spacing w:after="0" w:line="240" w:lineRule="auto"/>
        <w:jc w:val="center"/>
        <w:outlineLvl w:val="0"/>
        <w:rPr>
          <w:rFonts w:ascii="Times New Roman" w:eastAsia="Times New Roman" w:hAnsi="Times New Roman" w:cs="Times New Roman"/>
          <w:sz w:val="28"/>
          <w:szCs w:val="28"/>
          <w:lang w:val="uk-UA" w:eastAsia="ru-RU"/>
        </w:rPr>
      </w:pPr>
    </w:p>
    <w:p w:rsidR="00385162" w:rsidRPr="00CD3444" w:rsidRDefault="00385162" w:rsidP="00385162">
      <w:pPr>
        <w:keepNext/>
        <w:widowControl w:val="0"/>
        <w:snapToGrid w:val="0"/>
        <w:spacing w:after="0" w:line="240" w:lineRule="auto"/>
        <w:jc w:val="center"/>
        <w:outlineLvl w:val="0"/>
        <w:rPr>
          <w:rFonts w:ascii="Times New Roman" w:eastAsia="Times New Roman" w:hAnsi="Times New Roman" w:cs="Times New Roman"/>
          <w:sz w:val="28"/>
          <w:szCs w:val="28"/>
          <w:lang w:val="uk-UA" w:eastAsia="ru-RU"/>
        </w:rPr>
      </w:pPr>
    </w:p>
    <w:p w:rsidR="00385162" w:rsidRPr="00CD3444" w:rsidRDefault="00385162" w:rsidP="00385162">
      <w:pPr>
        <w:keepNext/>
        <w:widowControl w:val="0"/>
        <w:snapToGrid w:val="0"/>
        <w:spacing w:after="0" w:line="240" w:lineRule="auto"/>
        <w:jc w:val="center"/>
        <w:outlineLvl w:val="0"/>
        <w:rPr>
          <w:rFonts w:ascii="Times New Roman" w:eastAsia="Times New Roman" w:hAnsi="Times New Roman" w:cs="Times New Roman"/>
          <w:sz w:val="28"/>
          <w:szCs w:val="28"/>
          <w:lang w:val="uk-UA" w:eastAsia="ru-RU"/>
        </w:rPr>
      </w:pPr>
    </w:p>
    <w:p w:rsidR="00385162" w:rsidRPr="00CD3444" w:rsidRDefault="00385162" w:rsidP="00385162">
      <w:pPr>
        <w:keepNext/>
        <w:widowControl w:val="0"/>
        <w:snapToGrid w:val="0"/>
        <w:spacing w:after="0" w:line="240" w:lineRule="auto"/>
        <w:jc w:val="center"/>
        <w:outlineLvl w:val="0"/>
        <w:rPr>
          <w:rFonts w:ascii="Times New Roman" w:eastAsia="Times New Roman" w:hAnsi="Times New Roman" w:cs="Times New Roman"/>
          <w:sz w:val="28"/>
          <w:szCs w:val="28"/>
          <w:lang w:val="uk-UA" w:eastAsia="ru-RU"/>
        </w:rPr>
      </w:pPr>
    </w:p>
    <w:p w:rsidR="00385162" w:rsidRPr="00CD3444" w:rsidRDefault="00385162" w:rsidP="00385162">
      <w:pPr>
        <w:keepNext/>
        <w:widowControl w:val="0"/>
        <w:snapToGrid w:val="0"/>
        <w:spacing w:after="0" w:line="240" w:lineRule="auto"/>
        <w:jc w:val="center"/>
        <w:outlineLvl w:val="0"/>
        <w:rPr>
          <w:rFonts w:ascii="Times New Roman" w:eastAsia="Times New Roman" w:hAnsi="Times New Roman" w:cs="Times New Roman"/>
          <w:sz w:val="28"/>
          <w:szCs w:val="28"/>
          <w:lang w:val="uk-UA" w:eastAsia="ru-RU"/>
        </w:rPr>
      </w:pPr>
    </w:p>
    <w:p w:rsidR="00385162" w:rsidRPr="00CD3444" w:rsidRDefault="00385162" w:rsidP="00385162">
      <w:pPr>
        <w:keepNext/>
        <w:widowControl w:val="0"/>
        <w:snapToGrid w:val="0"/>
        <w:spacing w:after="0" w:line="240" w:lineRule="auto"/>
        <w:jc w:val="center"/>
        <w:outlineLvl w:val="0"/>
        <w:rPr>
          <w:rFonts w:ascii="Times New Roman" w:eastAsia="Times New Roman" w:hAnsi="Times New Roman" w:cs="Times New Roman"/>
          <w:sz w:val="28"/>
          <w:szCs w:val="28"/>
          <w:lang w:val="uk-UA" w:eastAsia="ru-RU"/>
        </w:rPr>
      </w:pPr>
    </w:p>
    <w:p w:rsidR="00385162" w:rsidRPr="00CD3444" w:rsidRDefault="00385162" w:rsidP="00385162">
      <w:pPr>
        <w:keepNext/>
        <w:widowControl w:val="0"/>
        <w:snapToGrid w:val="0"/>
        <w:spacing w:after="0" w:line="240" w:lineRule="auto"/>
        <w:jc w:val="center"/>
        <w:outlineLvl w:val="0"/>
        <w:rPr>
          <w:rFonts w:ascii="Times New Roman" w:eastAsia="Times New Roman" w:hAnsi="Times New Roman" w:cs="Times New Roman"/>
          <w:sz w:val="28"/>
          <w:szCs w:val="28"/>
          <w:lang w:val="uk-UA" w:eastAsia="ru-RU"/>
        </w:rPr>
      </w:pPr>
    </w:p>
    <w:p w:rsidR="00385162" w:rsidRPr="00CD3444" w:rsidRDefault="00385162" w:rsidP="00385162">
      <w:pPr>
        <w:keepNext/>
        <w:widowControl w:val="0"/>
        <w:snapToGrid w:val="0"/>
        <w:spacing w:after="0" w:line="240" w:lineRule="auto"/>
        <w:jc w:val="center"/>
        <w:outlineLvl w:val="0"/>
        <w:rPr>
          <w:rFonts w:ascii="Times New Roman" w:eastAsia="Times New Roman" w:hAnsi="Times New Roman" w:cs="Times New Roman"/>
          <w:sz w:val="28"/>
          <w:szCs w:val="28"/>
          <w:lang w:val="uk-UA" w:eastAsia="ru-RU"/>
        </w:rPr>
      </w:pPr>
    </w:p>
    <w:p w:rsidR="00385162" w:rsidRPr="00CD3444" w:rsidRDefault="00385162" w:rsidP="00385162">
      <w:pPr>
        <w:keepNext/>
        <w:widowControl w:val="0"/>
        <w:snapToGrid w:val="0"/>
        <w:spacing w:after="0" w:line="240" w:lineRule="auto"/>
        <w:jc w:val="center"/>
        <w:outlineLvl w:val="0"/>
        <w:rPr>
          <w:rFonts w:ascii="Times New Roman" w:eastAsia="Times New Roman" w:hAnsi="Times New Roman" w:cs="Times New Roman"/>
          <w:sz w:val="28"/>
          <w:szCs w:val="28"/>
          <w:lang w:val="uk-UA" w:eastAsia="ru-RU"/>
        </w:rPr>
      </w:pPr>
    </w:p>
    <w:p w:rsidR="00385162" w:rsidRPr="00CD3444" w:rsidRDefault="00385162" w:rsidP="00385162">
      <w:pPr>
        <w:keepNext/>
        <w:widowControl w:val="0"/>
        <w:snapToGrid w:val="0"/>
        <w:spacing w:after="0" w:line="240" w:lineRule="auto"/>
        <w:jc w:val="center"/>
        <w:outlineLvl w:val="0"/>
        <w:rPr>
          <w:rFonts w:ascii="Times New Roman" w:eastAsia="Times New Roman" w:hAnsi="Times New Roman" w:cs="Times New Roman"/>
          <w:sz w:val="28"/>
          <w:szCs w:val="28"/>
          <w:lang w:val="uk-UA" w:eastAsia="ru-RU"/>
        </w:rPr>
      </w:pPr>
    </w:p>
    <w:p w:rsidR="00385162" w:rsidRPr="00CD3444" w:rsidRDefault="00385162" w:rsidP="00385162">
      <w:pPr>
        <w:keepNext/>
        <w:widowControl w:val="0"/>
        <w:snapToGrid w:val="0"/>
        <w:spacing w:after="0" w:line="240" w:lineRule="auto"/>
        <w:jc w:val="center"/>
        <w:outlineLvl w:val="0"/>
        <w:rPr>
          <w:rFonts w:ascii="Times New Roman" w:eastAsia="Times New Roman" w:hAnsi="Times New Roman" w:cs="Times New Roman"/>
          <w:sz w:val="28"/>
          <w:szCs w:val="28"/>
          <w:lang w:val="uk-UA" w:eastAsia="ru-RU"/>
        </w:rPr>
      </w:pPr>
    </w:p>
    <w:p w:rsidR="00385162" w:rsidRPr="00CD3444" w:rsidRDefault="00385162" w:rsidP="00385162">
      <w:pPr>
        <w:keepNext/>
        <w:widowControl w:val="0"/>
        <w:snapToGrid w:val="0"/>
        <w:spacing w:after="0" w:line="240" w:lineRule="auto"/>
        <w:jc w:val="center"/>
        <w:outlineLvl w:val="0"/>
        <w:rPr>
          <w:rFonts w:ascii="Times New Roman" w:eastAsia="Times New Roman" w:hAnsi="Times New Roman" w:cs="Times New Roman"/>
          <w:sz w:val="28"/>
          <w:szCs w:val="28"/>
          <w:lang w:val="uk-UA" w:eastAsia="ru-RU"/>
        </w:rPr>
      </w:pPr>
    </w:p>
    <w:p w:rsidR="00385162" w:rsidRPr="00CD3444" w:rsidRDefault="00385162" w:rsidP="00385162">
      <w:pPr>
        <w:widowControl w:val="0"/>
        <w:snapToGrid w:val="0"/>
        <w:spacing w:after="0" w:line="240" w:lineRule="auto"/>
        <w:jc w:val="center"/>
        <w:rPr>
          <w:rFonts w:ascii="Times New Roman" w:eastAsia="Times New Roman" w:hAnsi="Times New Roman" w:cs="Times New Roman"/>
          <w:b/>
          <w:sz w:val="28"/>
          <w:szCs w:val="28"/>
          <w:lang w:eastAsia="ru-RU"/>
        </w:rPr>
      </w:pPr>
      <w:r w:rsidRPr="00CD3444">
        <w:rPr>
          <w:rFonts w:ascii="Times New Roman" w:eastAsia="Times New Roman" w:hAnsi="Times New Roman" w:cs="Times New Roman"/>
          <w:b/>
          <w:sz w:val="28"/>
          <w:szCs w:val="28"/>
          <w:lang w:val="uk-UA" w:eastAsia="ru-RU"/>
        </w:rPr>
        <w:t>Хмельницький – 2020 рік</w:t>
      </w:r>
    </w:p>
    <w:p w:rsidR="00385162" w:rsidRPr="00CD3444" w:rsidRDefault="00385162" w:rsidP="00385162">
      <w:pPr>
        <w:spacing w:after="0" w:line="360" w:lineRule="auto"/>
        <w:jc w:val="center"/>
        <w:rPr>
          <w:rFonts w:ascii="Times New Roman" w:eastAsia="Times New Roman" w:hAnsi="Times New Roman" w:cs="Times New Roman"/>
          <w:b/>
          <w:sz w:val="28"/>
          <w:szCs w:val="28"/>
          <w:lang w:val="uk-UA" w:eastAsia="ru-RU"/>
        </w:rPr>
      </w:pPr>
      <w:r w:rsidRPr="00CD3444">
        <w:rPr>
          <w:rFonts w:ascii="Times New Roman" w:eastAsia="Times New Roman" w:hAnsi="Times New Roman" w:cs="Times New Roman"/>
          <w:b/>
          <w:sz w:val="28"/>
          <w:szCs w:val="28"/>
          <w:lang w:val="uk-UA" w:eastAsia="ru-RU"/>
        </w:rPr>
        <w:lastRenderedPageBreak/>
        <w:t>ЗМІСТ</w:t>
      </w:r>
    </w:p>
    <w:p w:rsidR="00385162" w:rsidRPr="00CD3444" w:rsidRDefault="00385162" w:rsidP="00385162">
      <w:pPr>
        <w:spacing w:after="0" w:line="360" w:lineRule="auto"/>
        <w:jc w:val="center"/>
        <w:rPr>
          <w:rFonts w:ascii="Times New Roman" w:eastAsia="Times New Roman" w:hAnsi="Times New Roman" w:cs="Times New Roman"/>
          <w:b/>
          <w:sz w:val="28"/>
          <w:szCs w:val="28"/>
          <w:lang w:val="uk-UA" w:eastAsia="ru-RU"/>
        </w:rPr>
      </w:pPr>
    </w:p>
    <w:p w:rsidR="00385162" w:rsidRPr="00CD3444" w:rsidRDefault="00385162" w:rsidP="00385162">
      <w:pPr>
        <w:spacing w:after="0" w:line="360" w:lineRule="auto"/>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b/>
          <w:sz w:val="28"/>
          <w:szCs w:val="28"/>
          <w:lang w:val="uk-UA" w:eastAsia="ru-RU"/>
        </w:rPr>
        <w:t xml:space="preserve">ВСТУП </w:t>
      </w:r>
      <w:r w:rsidRPr="00CD3444">
        <w:rPr>
          <w:rFonts w:ascii="Times New Roman" w:eastAsia="Times New Roman" w:hAnsi="Times New Roman" w:cs="Times New Roman"/>
          <w:sz w:val="28"/>
          <w:szCs w:val="28"/>
          <w:lang w:val="uk-UA" w:eastAsia="ru-RU"/>
        </w:rPr>
        <w:t>……………………………………….………………………….…..……3</w:t>
      </w:r>
    </w:p>
    <w:p w:rsidR="00385162" w:rsidRPr="00CD3444" w:rsidRDefault="00385162" w:rsidP="00385162">
      <w:pPr>
        <w:spacing w:after="0" w:line="360" w:lineRule="auto"/>
        <w:jc w:val="both"/>
        <w:rPr>
          <w:rFonts w:ascii="Times New Roman" w:eastAsia="Times New Roman" w:hAnsi="Times New Roman" w:cs="Times New Roman"/>
          <w:b/>
          <w:sz w:val="28"/>
          <w:szCs w:val="28"/>
          <w:lang w:val="uk-UA" w:eastAsia="ru-RU"/>
        </w:rPr>
      </w:pPr>
      <w:r w:rsidRPr="00CD3444">
        <w:rPr>
          <w:rFonts w:ascii="Times New Roman" w:eastAsia="Times New Roman" w:hAnsi="Times New Roman" w:cs="Times New Roman"/>
          <w:b/>
          <w:sz w:val="28"/>
          <w:szCs w:val="28"/>
          <w:lang w:val="uk-UA" w:eastAsia="ru-RU"/>
        </w:rPr>
        <w:t xml:space="preserve">РОЗДІЛ 1. ТЕОРЕТИЧНІ ЗАСАДИ ФОРМУВАННЯ У СТУДЕНТІВ </w:t>
      </w:r>
      <w:r w:rsidR="009C79BA" w:rsidRPr="00CD3444">
        <w:rPr>
          <w:rFonts w:ascii="Times New Roman" w:eastAsia="Times New Roman" w:hAnsi="Times New Roman" w:cs="Times New Roman"/>
          <w:b/>
          <w:sz w:val="28"/>
          <w:szCs w:val="28"/>
          <w:lang w:val="uk-UA" w:eastAsia="ru-RU"/>
        </w:rPr>
        <w:t xml:space="preserve">ПЕДАГОГІЧНИХ </w:t>
      </w:r>
      <w:r w:rsidRPr="00CD3444">
        <w:rPr>
          <w:rFonts w:ascii="Times New Roman" w:eastAsia="Times New Roman" w:hAnsi="Times New Roman" w:cs="Times New Roman"/>
          <w:b/>
          <w:sz w:val="28"/>
          <w:szCs w:val="28"/>
          <w:lang w:val="uk-UA" w:eastAsia="ru-RU"/>
        </w:rPr>
        <w:t>ЗАКЛАДІВ ВИЩОЇ ОСВІТИ ПРАВОВОЇ СВІДОМОСТІ</w:t>
      </w:r>
      <w:r w:rsidRPr="00CD3444">
        <w:rPr>
          <w:rFonts w:ascii="Times New Roman" w:eastAsia="Times New Roman" w:hAnsi="Times New Roman" w:cs="Times New Roman"/>
          <w:sz w:val="28"/>
          <w:szCs w:val="28"/>
          <w:lang w:val="uk-UA" w:eastAsia="ru-RU"/>
        </w:rPr>
        <w:t>…………………………….……………………………………</w:t>
      </w:r>
      <w:r w:rsidR="007030E1" w:rsidRPr="00CD3444">
        <w:rPr>
          <w:rFonts w:ascii="Times New Roman" w:eastAsia="Times New Roman" w:hAnsi="Times New Roman" w:cs="Times New Roman"/>
          <w:sz w:val="28"/>
          <w:szCs w:val="28"/>
          <w:lang w:val="uk-UA" w:eastAsia="ru-RU"/>
        </w:rPr>
        <w:t>7</w:t>
      </w:r>
    </w:p>
    <w:p w:rsidR="00385162" w:rsidRPr="00CD3444" w:rsidRDefault="00385162" w:rsidP="00385162">
      <w:pPr>
        <w:spacing w:after="0" w:line="360" w:lineRule="auto"/>
        <w:contextualSpacing/>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 xml:space="preserve">1.1 Проблема формування правової свідомості студентів </w:t>
      </w:r>
      <w:r w:rsidR="009C79BA" w:rsidRPr="00CD3444">
        <w:rPr>
          <w:rFonts w:ascii="Times New Roman" w:eastAsia="Times New Roman" w:hAnsi="Times New Roman" w:cs="Times New Roman"/>
          <w:sz w:val="28"/>
          <w:szCs w:val="28"/>
          <w:lang w:val="uk-UA" w:eastAsia="ru-RU"/>
        </w:rPr>
        <w:t xml:space="preserve">педагогічних </w:t>
      </w:r>
      <w:r w:rsidR="00B43B29" w:rsidRPr="00CD3444">
        <w:rPr>
          <w:rFonts w:ascii="Times New Roman" w:eastAsia="Times New Roman" w:hAnsi="Times New Roman" w:cs="Times New Roman"/>
          <w:sz w:val="28"/>
          <w:szCs w:val="28"/>
          <w:lang w:val="uk-UA" w:eastAsia="ru-RU"/>
        </w:rPr>
        <w:t>закладів вищої освіти</w:t>
      </w:r>
      <w:r w:rsidRPr="00CD3444">
        <w:rPr>
          <w:rFonts w:ascii="Times New Roman" w:eastAsia="Times New Roman" w:hAnsi="Times New Roman" w:cs="Times New Roman"/>
          <w:sz w:val="28"/>
          <w:szCs w:val="28"/>
          <w:lang w:val="uk-UA" w:eastAsia="ru-RU"/>
        </w:rPr>
        <w:t xml:space="preserve"> у психолого-педагогічній літературі………….………</w:t>
      </w:r>
      <w:r w:rsidR="007030E1" w:rsidRPr="00CD3444">
        <w:rPr>
          <w:rFonts w:ascii="Times New Roman" w:eastAsia="Times New Roman" w:hAnsi="Times New Roman" w:cs="Times New Roman"/>
          <w:sz w:val="28"/>
          <w:szCs w:val="28"/>
          <w:lang w:val="uk-UA" w:eastAsia="ru-RU"/>
        </w:rPr>
        <w:t>7</w:t>
      </w:r>
    </w:p>
    <w:p w:rsidR="00385162" w:rsidRPr="00CD3444" w:rsidRDefault="00385162" w:rsidP="00385162">
      <w:pPr>
        <w:spacing w:after="0" w:line="360" w:lineRule="auto"/>
        <w:contextualSpacing/>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 xml:space="preserve">1.2 </w:t>
      </w:r>
      <w:r w:rsidR="00320189" w:rsidRPr="00CD3444">
        <w:rPr>
          <w:rFonts w:ascii="Times New Roman" w:eastAsia="Times New Roman" w:hAnsi="Times New Roman" w:cs="Times New Roman"/>
          <w:sz w:val="28"/>
          <w:szCs w:val="28"/>
          <w:lang w:val="uk-UA" w:eastAsia="ru-RU"/>
        </w:rPr>
        <w:t xml:space="preserve">Змістова характеристика правової підготовки студентів </w:t>
      </w:r>
      <w:r w:rsidR="009C79BA" w:rsidRPr="00CD3444">
        <w:rPr>
          <w:rFonts w:ascii="Times New Roman" w:eastAsia="Times New Roman" w:hAnsi="Times New Roman" w:cs="Times New Roman"/>
          <w:sz w:val="28"/>
          <w:szCs w:val="28"/>
          <w:lang w:val="uk-UA" w:eastAsia="ru-RU"/>
        </w:rPr>
        <w:t xml:space="preserve">педагогічних </w:t>
      </w:r>
      <w:r w:rsidR="00320189" w:rsidRPr="00CD3444">
        <w:rPr>
          <w:rFonts w:ascii="Times New Roman" w:eastAsia="Times New Roman" w:hAnsi="Times New Roman" w:cs="Times New Roman"/>
          <w:sz w:val="28"/>
          <w:szCs w:val="28"/>
          <w:lang w:val="uk-UA" w:eastAsia="ru-RU"/>
        </w:rPr>
        <w:t>закладів вищої освіти…………………………………</w:t>
      </w:r>
      <w:r w:rsidR="009C79BA" w:rsidRPr="00CD3444">
        <w:rPr>
          <w:rFonts w:ascii="Times New Roman" w:eastAsia="Times New Roman" w:hAnsi="Times New Roman" w:cs="Times New Roman"/>
          <w:sz w:val="28"/>
          <w:szCs w:val="28"/>
          <w:lang w:val="uk-UA" w:eastAsia="ru-RU"/>
        </w:rPr>
        <w:t>…</w:t>
      </w:r>
      <w:r w:rsidR="00A70EA6" w:rsidRPr="00CD3444">
        <w:rPr>
          <w:rFonts w:ascii="Times New Roman" w:eastAsia="Times New Roman" w:hAnsi="Times New Roman" w:cs="Times New Roman"/>
          <w:sz w:val="28"/>
          <w:szCs w:val="28"/>
          <w:lang w:val="uk-UA" w:eastAsia="ru-RU"/>
        </w:rPr>
        <w:t>…………</w:t>
      </w:r>
      <w:r w:rsidRPr="00CD3444">
        <w:rPr>
          <w:rFonts w:ascii="Times New Roman" w:eastAsia="Times New Roman" w:hAnsi="Times New Roman" w:cs="Times New Roman"/>
          <w:sz w:val="28"/>
          <w:szCs w:val="28"/>
          <w:lang w:val="uk-UA" w:eastAsia="ru-RU"/>
        </w:rPr>
        <w:t>..…………</w:t>
      </w:r>
      <w:r w:rsidR="007030E1" w:rsidRPr="00CD3444">
        <w:rPr>
          <w:rFonts w:ascii="Times New Roman" w:eastAsia="Times New Roman" w:hAnsi="Times New Roman" w:cs="Times New Roman"/>
          <w:sz w:val="28"/>
          <w:szCs w:val="28"/>
          <w:lang w:val="uk-UA" w:eastAsia="ru-RU"/>
        </w:rPr>
        <w:t>17</w:t>
      </w:r>
    </w:p>
    <w:p w:rsidR="00385162" w:rsidRPr="00CD3444" w:rsidRDefault="00385162" w:rsidP="00385162">
      <w:pPr>
        <w:spacing w:after="0" w:line="360" w:lineRule="auto"/>
        <w:contextualSpacing/>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 xml:space="preserve">1.3 Сучасний стан формування правової свідомості у студентів </w:t>
      </w:r>
      <w:r w:rsidR="009C79BA" w:rsidRPr="00CD3444">
        <w:rPr>
          <w:rFonts w:ascii="Times New Roman" w:eastAsia="Times New Roman" w:hAnsi="Times New Roman" w:cs="Times New Roman"/>
          <w:sz w:val="28"/>
          <w:szCs w:val="28"/>
          <w:lang w:val="uk-UA" w:eastAsia="ru-RU"/>
        </w:rPr>
        <w:t xml:space="preserve">педагогічних </w:t>
      </w:r>
      <w:r w:rsidRPr="00CD3444">
        <w:rPr>
          <w:rFonts w:ascii="Times New Roman" w:eastAsia="Times New Roman" w:hAnsi="Times New Roman" w:cs="Times New Roman"/>
          <w:sz w:val="28"/>
          <w:szCs w:val="28"/>
          <w:lang w:val="uk-UA" w:eastAsia="ru-RU"/>
        </w:rPr>
        <w:t>закладів вищої освіти……………………………..………</w:t>
      </w:r>
      <w:r w:rsidR="009C79BA" w:rsidRPr="00CD3444">
        <w:rPr>
          <w:rFonts w:ascii="Times New Roman" w:eastAsia="Times New Roman" w:hAnsi="Times New Roman" w:cs="Times New Roman"/>
          <w:sz w:val="28"/>
          <w:szCs w:val="28"/>
          <w:lang w:val="uk-UA" w:eastAsia="ru-RU"/>
        </w:rPr>
        <w:t>…</w:t>
      </w:r>
      <w:r w:rsidRPr="00CD3444">
        <w:rPr>
          <w:rFonts w:ascii="Times New Roman" w:eastAsia="Times New Roman" w:hAnsi="Times New Roman" w:cs="Times New Roman"/>
          <w:sz w:val="28"/>
          <w:szCs w:val="28"/>
          <w:lang w:val="uk-UA" w:eastAsia="ru-RU"/>
        </w:rPr>
        <w:t>…………...……</w:t>
      </w:r>
      <w:r w:rsidR="007030E1" w:rsidRPr="00CD3444">
        <w:rPr>
          <w:rFonts w:ascii="Times New Roman" w:eastAsia="Times New Roman" w:hAnsi="Times New Roman" w:cs="Times New Roman"/>
          <w:sz w:val="28"/>
          <w:szCs w:val="28"/>
          <w:lang w:val="uk-UA" w:eastAsia="ru-RU"/>
        </w:rPr>
        <w:t>31</w:t>
      </w:r>
    </w:p>
    <w:p w:rsidR="00385162" w:rsidRPr="00CD3444" w:rsidRDefault="00385162" w:rsidP="00385162">
      <w:pPr>
        <w:spacing w:after="0" w:line="360" w:lineRule="auto"/>
        <w:contextualSpacing/>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b/>
          <w:sz w:val="28"/>
          <w:szCs w:val="28"/>
          <w:lang w:val="uk-UA" w:eastAsia="ru-RU"/>
        </w:rPr>
        <w:t xml:space="preserve">РОЗДІЛ 2. ПЕДАГОГІЧНА СИСТЕМА ФОРМУВАННЯ ПРАВОВОЇ СВІДОМОСТІ СТУДЕНТІВ У </w:t>
      </w:r>
      <w:r w:rsidR="009C79BA" w:rsidRPr="00CD3444">
        <w:rPr>
          <w:rFonts w:ascii="Times New Roman" w:eastAsia="Times New Roman" w:hAnsi="Times New Roman" w:cs="Times New Roman"/>
          <w:b/>
          <w:sz w:val="28"/>
          <w:szCs w:val="28"/>
          <w:lang w:val="uk-UA" w:eastAsia="ru-RU"/>
        </w:rPr>
        <w:t xml:space="preserve">ПЕДАГОГІЧНИХ </w:t>
      </w:r>
      <w:r w:rsidRPr="00CD3444">
        <w:rPr>
          <w:rFonts w:ascii="Times New Roman" w:eastAsia="Times New Roman" w:hAnsi="Times New Roman" w:cs="Times New Roman"/>
          <w:b/>
          <w:sz w:val="28"/>
          <w:szCs w:val="28"/>
          <w:lang w:val="uk-UA" w:eastAsia="ru-RU"/>
        </w:rPr>
        <w:t xml:space="preserve">ЗАКЛАДАХ </w:t>
      </w:r>
      <w:r w:rsidR="00A576D3" w:rsidRPr="00CD3444">
        <w:rPr>
          <w:rFonts w:ascii="Times New Roman" w:eastAsia="Times New Roman" w:hAnsi="Times New Roman" w:cs="Times New Roman"/>
          <w:b/>
          <w:sz w:val="28"/>
          <w:szCs w:val="28"/>
          <w:lang w:val="uk-UA" w:eastAsia="ru-RU"/>
        </w:rPr>
        <w:t xml:space="preserve">ВИЩОЇ </w:t>
      </w:r>
      <w:r w:rsidRPr="00CD3444">
        <w:rPr>
          <w:rFonts w:ascii="Times New Roman" w:eastAsia="Times New Roman" w:hAnsi="Times New Roman" w:cs="Times New Roman"/>
          <w:b/>
          <w:sz w:val="28"/>
          <w:szCs w:val="28"/>
          <w:lang w:val="uk-UA" w:eastAsia="ru-RU"/>
        </w:rPr>
        <w:t>ОСВІТИ</w:t>
      </w:r>
      <w:r w:rsidRPr="00CD3444">
        <w:rPr>
          <w:rFonts w:ascii="Times New Roman" w:eastAsia="Times New Roman" w:hAnsi="Times New Roman" w:cs="Times New Roman"/>
          <w:sz w:val="28"/>
          <w:szCs w:val="28"/>
          <w:lang w:val="uk-UA" w:eastAsia="ru-RU"/>
        </w:rPr>
        <w:t>…</w:t>
      </w:r>
      <w:r w:rsidR="00A576D3" w:rsidRPr="00CD3444">
        <w:rPr>
          <w:rFonts w:ascii="Times New Roman" w:eastAsia="Times New Roman" w:hAnsi="Times New Roman" w:cs="Times New Roman"/>
          <w:sz w:val="28"/>
          <w:szCs w:val="28"/>
          <w:lang w:val="uk-UA" w:eastAsia="ru-RU"/>
        </w:rPr>
        <w:t>…………………………………………………………………….</w:t>
      </w:r>
      <w:r w:rsidRPr="00CD3444">
        <w:rPr>
          <w:rFonts w:ascii="Times New Roman" w:eastAsia="Times New Roman" w:hAnsi="Times New Roman" w:cs="Times New Roman"/>
          <w:sz w:val="28"/>
          <w:szCs w:val="28"/>
          <w:lang w:val="uk-UA" w:eastAsia="ru-RU"/>
        </w:rPr>
        <w:t>…</w:t>
      </w:r>
      <w:r w:rsidR="007030E1" w:rsidRPr="00CD3444">
        <w:rPr>
          <w:rFonts w:ascii="Times New Roman" w:eastAsia="Times New Roman" w:hAnsi="Times New Roman" w:cs="Times New Roman"/>
          <w:sz w:val="28"/>
          <w:szCs w:val="28"/>
          <w:lang w:val="uk-UA" w:eastAsia="ru-RU"/>
        </w:rPr>
        <w:t>38</w:t>
      </w:r>
    </w:p>
    <w:p w:rsidR="00385162" w:rsidRPr="00CD3444" w:rsidRDefault="00385162" w:rsidP="00385162">
      <w:pPr>
        <w:spacing w:after="0" w:line="360" w:lineRule="auto"/>
        <w:contextualSpacing/>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 xml:space="preserve">2.1 Організаційно-педагогічні умови формування правової свідомості студентів </w:t>
      </w:r>
      <w:r w:rsidR="009C79BA" w:rsidRPr="00CD3444">
        <w:rPr>
          <w:rFonts w:ascii="Times New Roman" w:eastAsia="Times New Roman" w:hAnsi="Times New Roman" w:cs="Times New Roman"/>
          <w:sz w:val="28"/>
          <w:szCs w:val="28"/>
          <w:lang w:val="uk-UA" w:eastAsia="ru-RU"/>
        </w:rPr>
        <w:t xml:space="preserve">педагогічних </w:t>
      </w:r>
      <w:r w:rsidRPr="00CD3444">
        <w:rPr>
          <w:rFonts w:ascii="Times New Roman" w:eastAsia="Times New Roman" w:hAnsi="Times New Roman" w:cs="Times New Roman"/>
          <w:sz w:val="28"/>
          <w:szCs w:val="28"/>
          <w:lang w:val="uk-UA" w:eastAsia="ru-RU"/>
        </w:rPr>
        <w:t>закладів вищої освіти…………………………………</w:t>
      </w:r>
      <w:r w:rsidR="005B18C3" w:rsidRPr="00CD3444">
        <w:rPr>
          <w:rFonts w:ascii="Times New Roman" w:eastAsia="Times New Roman" w:hAnsi="Times New Roman" w:cs="Times New Roman"/>
          <w:sz w:val="28"/>
          <w:szCs w:val="28"/>
          <w:lang w:val="uk-UA" w:eastAsia="ru-RU"/>
        </w:rPr>
        <w:t>38</w:t>
      </w:r>
    </w:p>
    <w:p w:rsidR="00385162" w:rsidRPr="00CD3444" w:rsidRDefault="00385162" w:rsidP="00385162">
      <w:pPr>
        <w:spacing w:after="0" w:line="360" w:lineRule="auto"/>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 xml:space="preserve">2.2 </w:t>
      </w:r>
      <w:r w:rsidR="00A576D3" w:rsidRPr="00CD3444">
        <w:rPr>
          <w:rFonts w:ascii="Times New Roman" w:eastAsia="Times New Roman" w:hAnsi="Times New Roman" w:cs="Times New Roman"/>
          <w:sz w:val="28"/>
          <w:szCs w:val="28"/>
          <w:lang w:val="uk-UA" w:eastAsia="ru-RU"/>
        </w:rPr>
        <w:t xml:space="preserve">Характеристика інноваційних технологій формування правової свідомості студентів </w:t>
      </w:r>
      <w:r w:rsidR="009C79BA" w:rsidRPr="00CD3444">
        <w:rPr>
          <w:rFonts w:ascii="Times New Roman" w:eastAsia="Times New Roman" w:hAnsi="Times New Roman" w:cs="Times New Roman"/>
          <w:sz w:val="28"/>
          <w:szCs w:val="28"/>
          <w:lang w:val="uk-UA" w:eastAsia="ru-RU"/>
        </w:rPr>
        <w:t xml:space="preserve">педагогічних </w:t>
      </w:r>
      <w:r w:rsidR="00A576D3" w:rsidRPr="00CD3444">
        <w:rPr>
          <w:rFonts w:ascii="Times New Roman" w:eastAsia="Times New Roman" w:hAnsi="Times New Roman" w:cs="Times New Roman"/>
          <w:sz w:val="28"/>
          <w:szCs w:val="28"/>
          <w:lang w:val="uk-UA" w:eastAsia="ru-RU"/>
        </w:rPr>
        <w:t xml:space="preserve">закладів вищої </w:t>
      </w:r>
      <w:r w:rsidR="009C79BA" w:rsidRPr="00CD3444">
        <w:rPr>
          <w:rFonts w:ascii="Times New Roman" w:eastAsia="Times New Roman" w:hAnsi="Times New Roman" w:cs="Times New Roman"/>
          <w:sz w:val="28"/>
          <w:szCs w:val="28"/>
          <w:lang w:val="uk-UA" w:eastAsia="ru-RU"/>
        </w:rPr>
        <w:t>освіти………………………</w:t>
      </w:r>
      <w:r w:rsidR="00A576D3" w:rsidRPr="00CD3444">
        <w:rPr>
          <w:rFonts w:ascii="Times New Roman" w:eastAsia="Times New Roman" w:hAnsi="Times New Roman" w:cs="Times New Roman"/>
          <w:sz w:val="28"/>
          <w:szCs w:val="28"/>
          <w:lang w:val="uk-UA" w:eastAsia="ru-RU"/>
        </w:rPr>
        <w:t>…………</w:t>
      </w:r>
      <w:r w:rsidR="005B18C3" w:rsidRPr="00CD3444">
        <w:rPr>
          <w:rFonts w:ascii="Times New Roman" w:eastAsia="Times New Roman" w:hAnsi="Times New Roman" w:cs="Times New Roman"/>
          <w:sz w:val="28"/>
          <w:szCs w:val="28"/>
          <w:lang w:val="uk-UA" w:eastAsia="ru-RU"/>
        </w:rPr>
        <w:t>52</w:t>
      </w:r>
    </w:p>
    <w:p w:rsidR="00385162" w:rsidRPr="00CD3444" w:rsidRDefault="00385162" w:rsidP="00385162">
      <w:pPr>
        <w:spacing w:after="0" w:line="360" w:lineRule="auto"/>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 xml:space="preserve">2.3 </w:t>
      </w:r>
      <w:r w:rsidR="00A576D3" w:rsidRPr="00CD3444">
        <w:rPr>
          <w:rFonts w:ascii="Times New Roman" w:eastAsia="Times New Roman" w:hAnsi="Times New Roman" w:cs="Times New Roman"/>
          <w:sz w:val="28"/>
          <w:szCs w:val="28"/>
          <w:lang w:val="uk-UA" w:eastAsia="ru-RU"/>
        </w:rPr>
        <w:t xml:space="preserve">Практичні методи та прийоми формування правової свідомості студентів </w:t>
      </w:r>
      <w:r w:rsidR="009C79BA" w:rsidRPr="00CD3444">
        <w:rPr>
          <w:rFonts w:ascii="Times New Roman" w:eastAsia="Times New Roman" w:hAnsi="Times New Roman" w:cs="Times New Roman"/>
          <w:sz w:val="28"/>
          <w:szCs w:val="28"/>
          <w:lang w:val="uk-UA" w:eastAsia="ru-RU"/>
        </w:rPr>
        <w:t xml:space="preserve">педагогічних </w:t>
      </w:r>
      <w:r w:rsidR="00A576D3" w:rsidRPr="00CD3444">
        <w:rPr>
          <w:rFonts w:ascii="Times New Roman" w:eastAsia="Times New Roman" w:hAnsi="Times New Roman" w:cs="Times New Roman"/>
          <w:sz w:val="28"/>
          <w:szCs w:val="28"/>
          <w:lang w:val="uk-UA" w:eastAsia="ru-RU"/>
        </w:rPr>
        <w:t>закладів вищої освіти</w:t>
      </w:r>
      <w:r w:rsidRPr="00CD3444">
        <w:rPr>
          <w:rFonts w:ascii="Times New Roman" w:eastAsia="Times New Roman" w:hAnsi="Times New Roman" w:cs="Times New Roman"/>
          <w:sz w:val="28"/>
          <w:szCs w:val="28"/>
          <w:lang w:val="uk-UA" w:eastAsia="ru-RU"/>
        </w:rPr>
        <w:t>…………</w:t>
      </w:r>
      <w:r w:rsidR="00A576D3" w:rsidRPr="00CD3444">
        <w:rPr>
          <w:rFonts w:ascii="Times New Roman" w:eastAsia="Times New Roman" w:hAnsi="Times New Roman" w:cs="Times New Roman"/>
          <w:sz w:val="28"/>
          <w:szCs w:val="28"/>
          <w:lang w:val="uk-UA" w:eastAsia="ru-RU"/>
        </w:rPr>
        <w:t>…</w:t>
      </w:r>
      <w:r w:rsidR="009C79BA" w:rsidRPr="00CD3444">
        <w:rPr>
          <w:rFonts w:ascii="Times New Roman" w:eastAsia="Times New Roman" w:hAnsi="Times New Roman" w:cs="Times New Roman"/>
          <w:sz w:val="28"/>
          <w:szCs w:val="28"/>
          <w:lang w:val="uk-UA" w:eastAsia="ru-RU"/>
        </w:rPr>
        <w:t>.</w:t>
      </w:r>
      <w:r w:rsidR="00A576D3" w:rsidRPr="00CD3444">
        <w:rPr>
          <w:rFonts w:ascii="Times New Roman" w:eastAsia="Times New Roman" w:hAnsi="Times New Roman" w:cs="Times New Roman"/>
          <w:sz w:val="28"/>
          <w:szCs w:val="28"/>
          <w:lang w:val="uk-UA" w:eastAsia="ru-RU"/>
        </w:rPr>
        <w:t>……………</w:t>
      </w:r>
      <w:r w:rsidRPr="00CD3444">
        <w:rPr>
          <w:rFonts w:ascii="Times New Roman" w:eastAsia="Times New Roman" w:hAnsi="Times New Roman" w:cs="Times New Roman"/>
          <w:sz w:val="28"/>
          <w:szCs w:val="28"/>
          <w:lang w:val="uk-UA" w:eastAsia="ru-RU"/>
        </w:rPr>
        <w:t>…………………</w:t>
      </w:r>
      <w:r w:rsidR="005B18C3" w:rsidRPr="00CD3444">
        <w:rPr>
          <w:rFonts w:ascii="Times New Roman" w:eastAsia="Times New Roman" w:hAnsi="Times New Roman" w:cs="Times New Roman"/>
          <w:sz w:val="28"/>
          <w:szCs w:val="28"/>
          <w:lang w:val="uk-UA" w:eastAsia="ru-RU"/>
        </w:rPr>
        <w:t>64</w:t>
      </w:r>
    </w:p>
    <w:p w:rsidR="00385162" w:rsidRPr="00CD3444" w:rsidRDefault="00385162" w:rsidP="00385162">
      <w:pPr>
        <w:spacing w:after="0" w:line="360" w:lineRule="auto"/>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b/>
          <w:sz w:val="28"/>
          <w:szCs w:val="28"/>
          <w:lang w:val="uk-UA" w:eastAsia="ru-RU"/>
        </w:rPr>
        <w:t>ВИСНОВКИ</w:t>
      </w:r>
      <w:r w:rsidRPr="00CD3444">
        <w:rPr>
          <w:rFonts w:ascii="Times New Roman" w:eastAsia="Times New Roman" w:hAnsi="Times New Roman" w:cs="Times New Roman"/>
          <w:sz w:val="28"/>
          <w:szCs w:val="28"/>
          <w:lang w:val="uk-UA" w:eastAsia="ru-RU"/>
        </w:rPr>
        <w:t>…………………………………………………..……….………...</w:t>
      </w:r>
      <w:r w:rsidR="005B18C3" w:rsidRPr="00CD3444">
        <w:rPr>
          <w:rFonts w:ascii="Times New Roman" w:eastAsia="Times New Roman" w:hAnsi="Times New Roman" w:cs="Times New Roman"/>
          <w:sz w:val="28"/>
          <w:szCs w:val="28"/>
          <w:lang w:val="uk-UA" w:eastAsia="ru-RU"/>
        </w:rPr>
        <w:t>74</w:t>
      </w:r>
    </w:p>
    <w:p w:rsidR="00385162" w:rsidRPr="00CD3444" w:rsidRDefault="00385162" w:rsidP="00385162">
      <w:pPr>
        <w:spacing w:after="0" w:line="360" w:lineRule="auto"/>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b/>
          <w:sz w:val="28"/>
          <w:szCs w:val="28"/>
          <w:lang w:val="uk-UA" w:eastAsia="ru-RU"/>
        </w:rPr>
        <w:t>СПИСОК ВИКОРИСТАНИХ</w:t>
      </w:r>
      <w:r w:rsidRPr="00CD3444">
        <w:rPr>
          <w:rFonts w:ascii="Times New Roman" w:eastAsia="Times New Roman" w:hAnsi="Times New Roman" w:cs="Times New Roman"/>
          <w:sz w:val="28"/>
          <w:szCs w:val="28"/>
          <w:lang w:val="uk-UA" w:eastAsia="ru-RU"/>
        </w:rPr>
        <w:t xml:space="preserve">  </w:t>
      </w:r>
      <w:r w:rsidRPr="00CD3444">
        <w:rPr>
          <w:rFonts w:ascii="Times New Roman" w:eastAsia="Times New Roman" w:hAnsi="Times New Roman" w:cs="Times New Roman"/>
          <w:b/>
          <w:sz w:val="28"/>
          <w:szCs w:val="28"/>
          <w:lang w:val="uk-UA" w:eastAsia="ru-RU"/>
        </w:rPr>
        <w:t>ДЖЕРЕЛ</w:t>
      </w:r>
      <w:r w:rsidRPr="00CD3444">
        <w:rPr>
          <w:rFonts w:ascii="Times New Roman" w:eastAsia="Times New Roman" w:hAnsi="Times New Roman" w:cs="Times New Roman"/>
          <w:sz w:val="28"/>
          <w:szCs w:val="28"/>
          <w:lang w:val="uk-UA" w:eastAsia="ru-RU"/>
        </w:rPr>
        <w:t xml:space="preserve"> ………………</w:t>
      </w:r>
      <w:r w:rsidR="007D5468" w:rsidRPr="00CD3444">
        <w:rPr>
          <w:rFonts w:ascii="Times New Roman" w:eastAsia="Times New Roman" w:hAnsi="Times New Roman" w:cs="Times New Roman"/>
          <w:sz w:val="28"/>
          <w:szCs w:val="28"/>
          <w:lang w:val="uk-UA" w:eastAsia="ru-RU"/>
        </w:rPr>
        <w:t>...</w:t>
      </w:r>
      <w:r w:rsidRPr="00CD3444">
        <w:rPr>
          <w:rFonts w:ascii="Times New Roman" w:eastAsia="Times New Roman" w:hAnsi="Times New Roman" w:cs="Times New Roman"/>
          <w:sz w:val="28"/>
          <w:szCs w:val="28"/>
          <w:lang w:val="uk-UA" w:eastAsia="ru-RU"/>
        </w:rPr>
        <w:t>…………..…..…</w:t>
      </w:r>
      <w:r w:rsidR="007030E1" w:rsidRPr="00CD3444">
        <w:rPr>
          <w:rFonts w:ascii="Times New Roman" w:eastAsia="Times New Roman" w:hAnsi="Times New Roman" w:cs="Times New Roman"/>
          <w:sz w:val="28"/>
          <w:szCs w:val="28"/>
          <w:lang w:val="uk-UA" w:eastAsia="ru-RU"/>
        </w:rPr>
        <w:t>76</w:t>
      </w:r>
    </w:p>
    <w:p w:rsidR="00385162" w:rsidRDefault="00385162" w:rsidP="00385162">
      <w:pPr>
        <w:spacing w:after="0" w:line="360" w:lineRule="auto"/>
        <w:ind w:firstLine="567"/>
        <w:jc w:val="both"/>
        <w:rPr>
          <w:rFonts w:ascii="Times New Roman" w:eastAsia="Times New Roman" w:hAnsi="Times New Roman" w:cs="Times New Roman"/>
          <w:b/>
          <w:sz w:val="28"/>
          <w:szCs w:val="28"/>
          <w:lang w:val="uk-UA" w:eastAsia="ru-RU"/>
        </w:rPr>
      </w:pPr>
    </w:p>
    <w:p w:rsidR="00CD3444" w:rsidRPr="00CD3444" w:rsidRDefault="00CD3444" w:rsidP="00385162">
      <w:pPr>
        <w:spacing w:after="0" w:line="360" w:lineRule="auto"/>
        <w:ind w:firstLine="567"/>
        <w:jc w:val="both"/>
        <w:rPr>
          <w:rFonts w:ascii="Times New Roman" w:eastAsia="Times New Roman" w:hAnsi="Times New Roman" w:cs="Times New Roman"/>
          <w:szCs w:val="28"/>
          <w:lang w:val="uk-UA" w:eastAsia="ru-RU"/>
        </w:rPr>
      </w:pPr>
    </w:p>
    <w:p w:rsidR="00385162" w:rsidRPr="00CD3444" w:rsidRDefault="00385162" w:rsidP="00385162">
      <w:pPr>
        <w:spacing w:after="0" w:line="360" w:lineRule="auto"/>
        <w:ind w:firstLine="567"/>
        <w:jc w:val="both"/>
        <w:rPr>
          <w:rFonts w:ascii="Times New Roman" w:eastAsia="Times New Roman" w:hAnsi="Times New Roman" w:cs="Times New Roman"/>
          <w:szCs w:val="28"/>
          <w:lang w:val="uk-UA" w:eastAsia="ru-RU"/>
        </w:rPr>
      </w:pPr>
    </w:p>
    <w:p w:rsidR="00385162" w:rsidRPr="00CD3444" w:rsidRDefault="00385162" w:rsidP="00385162">
      <w:pPr>
        <w:spacing w:after="0" w:line="360" w:lineRule="auto"/>
        <w:jc w:val="both"/>
        <w:rPr>
          <w:rFonts w:ascii="Times New Roman" w:eastAsia="Times New Roman" w:hAnsi="Times New Roman" w:cs="Times New Roman"/>
          <w:szCs w:val="28"/>
          <w:lang w:val="uk-UA" w:eastAsia="ru-RU"/>
        </w:rPr>
      </w:pPr>
    </w:p>
    <w:p w:rsidR="00A70EA6" w:rsidRPr="00CD3444" w:rsidRDefault="00A70EA6" w:rsidP="00385162">
      <w:pPr>
        <w:spacing w:after="0" w:line="360" w:lineRule="auto"/>
        <w:jc w:val="both"/>
        <w:rPr>
          <w:rFonts w:ascii="Times New Roman" w:eastAsia="Times New Roman" w:hAnsi="Times New Roman" w:cs="Times New Roman"/>
          <w:szCs w:val="28"/>
          <w:lang w:val="uk-UA" w:eastAsia="ru-RU"/>
        </w:rPr>
      </w:pPr>
    </w:p>
    <w:p w:rsidR="00A70EA6" w:rsidRPr="00CD3444" w:rsidRDefault="00A70EA6" w:rsidP="00385162">
      <w:pPr>
        <w:spacing w:after="0" w:line="360" w:lineRule="auto"/>
        <w:jc w:val="both"/>
        <w:rPr>
          <w:rFonts w:ascii="Times New Roman" w:eastAsia="Times New Roman" w:hAnsi="Times New Roman" w:cs="Times New Roman"/>
          <w:szCs w:val="28"/>
          <w:lang w:val="uk-UA" w:eastAsia="ru-RU"/>
        </w:rPr>
      </w:pPr>
    </w:p>
    <w:p w:rsidR="00A70EA6" w:rsidRPr="00CD3444" w:rsidRDefault="00A70EA6" w:rsidP="00385162">
      <w:pPr>
        <w:spacing w:after="0" w:line="360" w:lineRule="auto"/>
        <w:jc w:val="both"/>
        <w:rPr>
          <w:rFonts w:ascii="Times New Roman" w:eastAsia="Times New Roman" w:hAnsi="Times New Roman" w:cs="Times New Roman"/>
          <w:szCs w:val="28"/>
          <w:lang w:val="uk-UA" w:eastAsia="ru-RU"/>
        </w:rPr>
      </w:pPr>
    </w:p>
    <w:p w:rsidR="00A70EA6" w:rsidRPr="00CD3444" w:rsidRDefault="00A70EA6" w:rsidP="00385162">
      <w:pPr>
        <w:spacing w:after="0" w:line="360" w:lineRule="auto"/>
        <w:jc w:val="both"/>
        <w:rPr>
          <w:rFonts w:ascii="Times New Roman" w:eastAsia="Times New Roman" w:hAnsi="Times New Roman" w:cs="Times New Roman"/>
          <w:szCs w:val="28"/>
          <w:lang w:val="uk-UA" w:eastAsia="ru-RU"/>
        </w:rPr>
      </w:pPr>
    </w:p>
    <w:p w:rsidR="00A70EA6" w:rsidRPr="00CD3444" w:rsidRDefault="00A70EA6" w:rsidP="00A70EA6">
      <w:pPr>
        <w:spacing w:after="0" w:line="360" w:lineRule="auto"/>
        <w:jc w:val="center"/>
        <w:rPr>
          <w:rFonts w:ascii="Times New Roman" w:eastAsia="Times New Roman" w:hAnsi="Times New Roman" w:cs="Times New Roman"/>
          <w:b/>
          <w:sz w:val="28"/>
          <w:szCs w:val="28"/>
          <w:shd w:val="clear" w:color="auto" w:fill="FFFFFF"/>
          <w:lang w:val="uk-UA" w:eastAsia="ru-RU"/>
        </w:rPr>
      </w:pPr>
      <w:r w:rsidRPr="00CD3444">
        <w:rPr>
          <w:rFonts w:ascii="Times New Roman" w:eastAsia="Times New Roman" w:hAnsi="Times New Roman" w:cs="Times New Roman"/>
          <w:b/>
          <w:sz w:val="28"/>
          <w:szCs w:val="28"/>
          <w:shd w:val="clear" w:color="auto" w:fill="FFFFFF"/>
          <w:lang w:val="uk-UA" w:eastAsia="ru-RU"/>
        </w:rPr>
        <w:lastRenderedPageBreak/>
        <w:t>ВСТУП</w:t>
      </w:r>
    </w:p>
    <w:p w:rsidR="00567A51" w:rsidRPr="00CD3444" w:rsidRDefault="00A70EA6" w:rsidP="00A70EA6">
      <w:pPr>
        <w:shd w:val="clear" w:color="auto" w:fill="FFFFFF"/>
        <w:spacing w:after="0" w:line="360" w:lineRule="auto"/>
        <w:ind w:firstLine="709"/>
        <w:jc w:val="both"/>
        <w:rPr>
          <w:rFonts w:ascii="Times New Roman" w:eastAsia="Times New Roman" w:hAnsi="Times New Roman" w:cs="Times New Roman"/>
          <w:sz w:val="28"/>
          <w:szCs w:val="28"/>
          <w:lang w:val="uk-UA" w:eastAsia="ar-SA"/>
        </w:rPr>
      </w:pPr>
      <w:r w:rsidRPr="00CD3444">
        <w:rPr>
          <w:rFonts w:ascii="Times New Roman" w:eastAsia="Times New Roman" w:hAnsi="Times New Roman" w:cs="Times New Roman"/>
          <w:b/>
          <w:bCs/>
          <w:sz w:val="28"/>
          <w:szCs w:val="28"/>
          <w:lang w:val="uk-UA" w:eastAsia="ru-RU"/>
        </w:rPr>
        <w:t>Актуальність теми дослідження</w:t>
      </w:r>
      <w:r w:rsidRPr="00CD3444">
        <w:rPr>
          <w:rFonts w:ascii="Times New Roman" w:eastAsia="Times New Roman" w:hAnsi="Times New Roman" w:cs="Times New Roman"/>
          <w:sz w:val="28"/>
          <w:szCs w:val="28"/>
          <w:lang w:val="uk-UA" w:eastAsia="ar-SA"/>
        </w:rPr>
        <w:t xml:space="preserve">. </w:t>
      </w:r>
      <w:r w:rsidR="000D4AD9" w:rsidRPr="00CD3444">
        <w:rPr>
          <w:rFonts w:ascii="Times New Roman" w:eastAsia="Times New Roman" w:hAnsi="Times New Roman" w:cs="Times New Roman"/>
          <w:sz w:val="28"/>
          <w:szCs w:val="28"/>
          <w:lang w:val="uk-UA" w:eastAsia="ar-SA"/>
        </w:rPr>
        <w:t xml:space="preserve">В умовах розбудови нашої країни, реформування усіх галузей, запровадження інноваційних процесів актуальними є і залишаються питання сформованості правової свідомості громадян України. Відповідно до Конституції України ми проживаємо у правовій державі, в якій панують закони та принципи (правила) правової поведінки. Кожен з нас користується нормами розділу «Права, свободи та обов’язки людини і громадянина», де чітко окреслено сукупність правових положень, що розповсюджуються на кожного громадянина. Так, згідно Конституції України ми маємо право голосу, право брати участь у політичному житті країни, право обирати та бути обраним, свободу думки, право об’єднуватись у політичні партії та громадські організації, право брати участь у виборах і референдумах. </w:t>
      </w:r>
      <w:r w:rsidR="00567A51" w:rsidRPr="00CD3444">
        <w:rPr>
          <w:rFonts w:ascii="Times New Roman" w:eastAsia="Times New Roman" w:hAnsi="Times New Roman" w:cs="Times New Roman"/>
          <w:sz w:val="28"/>
          <w:szCs w:val="28"/>
          <w:lang w:val="uk-UA" w:eastAsia="ar-SA"/>
        </w:rPr>
        <w:t xml:space="preserve">Не є виключенням у цьому процесі педагогічні працівники та студенти закладів вищої педагогічної освіти. </w:t>
      </w:r>
    </w:p>
    <w:p w:rsidR="007D71F3" w:rsidRPr="00CD3444" w:rsidRDefault="00567A51" w:rsidP="007D71F3">
      <w:pPr>
        <w:shd w:val="clear" w:color="auto" w:fill="FFFFFF"/>
        <w:spacing w:after="0" w:line="360" w:lineRule="auto"/>
        <w:ind w:firstLine="709"/>
        <w:jc w:val="both"/>
        <w:rPr>
          <w:rFonts w:ascii="Times New Roman" w:eastAsia="Times New Roman" w:hAnsi="Times New Roman" w:cs="Times New Roman"/>
          <w:sz w:val="28"/>
          <w:szCs w:val="28"/>
          <w:lang w:val="uk-UA" w:eastAsia="ar-SA"/>
        </w:rPr>
      </w:pPr>
      <w:r w:rsidRPr="00CD3444">
        <w:rPr>
          <w:rFonts w:ascii="Times New Roman" w:eastAsia="Times New Roman" w:hAnsi="Times New Roman" w:cs="Times New Roman"/>
          <w:sz w:val="28"/>
          <w:szCs w:val="28"/>
          <w:lang w:val="uk-UA" w:eastAsia="ar-SA"/>
        </w:rPr>
        <w:t xml:space="preserve">Так, окреслена категорія громадян користується усіма правами, що представлено вище. Разом із цим студенти закладів вищої педагогічної освіти мають засвоїти та усвідомити права, окреслені в Конституції України, більш ґрунтовно та ширше. </w:t>
      </w:r>
      <w:r w:rsidR="001B3385" w:rsidRPr="00CD3444">
        <w:rPr>
          <w:rFonts w:ascii="Times New Roman" w:eastAsia="Times New Roman" w:hAnsi="Times New Roman" w:cs="Times New Roman"/>
          <w:sz w:val="28"/>
          <w:szCs w:val="28"/>
          <w:lang w:val="uk-UA" w:eastAsia="ar-SA"/>
        </w:rPr>
        <w:t xml:space="preserve">Це пов’язано з тим, що рівень сформованості правової свідомості студентів – майбутніх викладачів закладів вищої педагогічної освіти </w:t>
      </w:r>
      <w:r w:rsidR="00B0542A" w:rsidRPr="00CD3444">
        <w:rPr>
          <w:rFonts w:ascii="Times New Roman" w:eastAsia="Times New Roman" w:hAnsi="Times New Roman" w:cs="Times New Roman"/>
          <w:sz w:val="28"/>
          <w:szCs w:val="28"/>
          <w:lang w:val="uk-UA" w:eastAsia="ar-SA"/>
        </w:rPr>
        <w:t xml:space="preserve">відобразиться в подальшому на підготовці студентів та процесах, пов’язаних із формуванням їх власної правової свідомості. </w:t>
      </w:r>
    </w:p>
    <w:p w:rsidR="003F502C" w:rsidRPr="00CD3444" w:rsidRDefault="00D14EDA" w:rsidP="003F502C">
      <w:pPr>
        <w:shd w:val="clear" w:color="auto" w:fill="FFFFFF"/>
        <w:spacing w:after="0" w:line="360" w:lineRule="auto"/>
        <w:ind w:firstLine="709"/>
        <w:jc w:val="both"/>
        <w:rPr>
          <w:rFonts w:ascii="Times New Roman" w:eastAsia="Times New Roman" w:hAnsi="Times New Roman" w:cs="Times New Roman"/>
          <w:sz w:val="28"/>
          <w:szCs w:val="28"/>
          <w:lang w:val="uk-UA" w:eastAsia="ar-SA"/>
        </w:rPr>
      </w:pPr>
      <w:r w:rsidRPr="00CD3444">
        <w:rPr>
          <w:rFonts w:ascii="Times New Roman" w:eastAsia="Times New Roman" w:hAnsi="Times New Roman" w:cs="Times New Roman"/>
          <w:sz w:val="28"/>
          <w:szCs w:val="28"/>
          <w:lang w:val="uk-UA" w:eastAsia="ar-SA"/>
        </w:rPr>
        <w:t xml:space="preserve">Правосвідомість не існує окремо, вона є частиною суспільної свідомості, що являє собою сформованість поглядів на політичні відносини, взаємодію влади та громадян, </w:t>
      </w:r>
      <w:r w:rsidR="00502862" w:rsidRPr="00CD3444">
        <w:rPr>
          <w:rFonts w:ascii="Times New Roman" w:eastAsia="Times New Roman" w:hAnsi="Times New Roman" w:cs="Times New Roman"/>
          <w:sz w:val="28"/>
          <w:szCs w:val="28"/>
          <w:lang w:val="uk-UA" w:eastAsia="ar-SA"/>
        </w:rPr>
        <w:t xml:space="preserve">моральні відносини, правомірність поведінки тощо. </w:t>
      </w:r>
      <w:r w:rsidR="000D4AD9" w:rsidRPr="00CD3444">
        <w:rPr>
          <w:rFonts w:ascii="Times New Roman" w:eastAsia="Times New Roman" w:hAnsi="Times New Roman" w:cs="Times New Roman"/>
          <w:sz w:val="28"/>
          <w:szCs w:val="28"/>
          <w:lang w:val="uk-UA" w:eastAsia="ar-SA"/>
        </w:rPr>
        <w:t xml:space="preserve"> </w:t>
      </w:r>
      <w:r w:rsidR="00F14F6A" w:rsidRPr="00CD3444">
        <w:rPr>
          <w:rFonts w:ascii="Times New Roman" w:eastAsia="Times New Roman" w:hAnsi="Times New Roman" w:cs="Times New Roman"/>
          <w:sz w:val="28"/>
          <w:szCs w:val="28"/>
          <w:lang w:val="uk-UA" w:eastAsia="ar-SA"/>
        </w:rPr>
        <w:t xml:space="preserve">У свою чергу правова свідомість педагогічного працівника містить не тільки правову ідеологію та правову психологію, </w:t>
      </w:r>
      <w:r w:rsidR="007D71F3" w:rsidRPr="00CD3444">
        <w:rPr>
          <w:rFonts w:ascii="Times New Roman" w:eastAsia="Times New Roman" w:hAnsi="Times New Roman" w:cs="Times New Roman"/>
          <w:sz w:val="28"/>
          <w:szCs w:val="28"/>
          <w:lang w:val="uk-UA" w:eastAsia="ar-SA"/>
        </w:rPr>
        <w:t xml:space="preserve">правову культуру, </w:t>
      </w:r>
      <w:r w:rsidR="00F14F6A" w:rsidRPr="00CD3444">
        <w:rPr>
          <w:rFonts w:ascii="Times New Roman" w:eastAsia="Times New Roman" w:hAnsi="Times New Roman" w:cs="Times New Roman"/>
          <w:sz w:val="28"/>
          <w:szCs w:val="28"/>
          <w:lang w:val="uk-UA" w:eastAsia="ar-SA"/>
        </w:rPr>
        <w:t>а й правові знання, уміння й навички, які педагог зможе використати у майбутній професійній діяльності.</w:t>
      </w:r>
    </w:p>
    <w:p w:rsidR="00F14F6A" w:rsidRPr="00CD3444" w:rsidRDefault="007D71F3" w:rsidP="00F47AEF">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 xml:space="preserve">Основними нормативно-правовими документами, що визначають, встановлюють та реалізовують зміст правової свідомості педагогічних </w:t>
      </w:r>
      <w:r w:rsidRPr="00CD3444">
        <w:rPr>
          <w:rFonts w:ascii="Times New Roman" w:eastAsia="Times New Roman" w:hAnsi="Times New Roman" w:cs="Times New Roman"/>
          <w:sz w:val="28"/>
          <w:szCs w:val="28"/>
          <w:lang w:val="uk-UA" w:eastAsia="ru-RU"/>
        </w:rPr>
        <w:lastRenderedPageBreak/>
        <w:t>працівників є Конституція України</w:t>
      </w:r>
      <w:r w:rsidR="00A23696" w:rsidRPr="00CD3444">
        <w:rPr>
          <w:rFonts w:ascii="Times New Roman" w:eastAsia="Times New Roman" w:hAnsi="Times New Roman" w:cs="Times New Roman"/>
          <w:sz w:val="28"/>
          <w:szCs w:val="28"/>
          <w:lang w:val="uk-UA" w:eastAsia="ru-RU"/>
        </w:rPr>
        <w:t xml:space="preserve"> [</w:t>
      </w:r>
      <w:r w:rsidR="00744942" w:rsidRPr="00CD3444">
        <w:rPr>
          <w:rFonts w:ascii="Times New Roman" w:eastAsia="Times New Roman" w:hAnsi="Times New Roman" w:cs="Times New Roman"/>
          <w:sz w:val="28"/>
          <w:szCs w:val="28"/>
          <w:lang w:val="uk-UA" w:eastAsia="ru-RU"/>
        </w:rPr>
        <w:t>35</w:t>
      </w:r>
      <w:r w:rsidR="00A23696" w:rsidRPr="00CD3444">
        <w:rPr>
          <w:rFonts w:ascii="Times New Roman" w:eastAsia="Times New Roman" w:hAnsi="Times New Roman" w:cs="Times New Roman"/>
          <w:sz w:val="28"/>
          <w:szCs w:val="28"/>
          <w:lang w:val="uk-UA" w:eastAsia="ru-RU"/>
        </w:rPr>
        <w:t>]</w:t>
      </w:r>
      <w:r w:rsidRPr="00CD3444">
        <w:rPr>
          <w:rFonts w:ascii="Times New Roman" w:eastAsia="Times New Roman" w:hAnsi="Times New Roman" w:cs="Times New Roman"/>
          <w:sz w:val="28"/>
          <w:szCs w:val="28"/>
          <w:lang w:val="uk-UA" w:eastAsia="ru-RU"/>
        </w:rPr>
        <w:t xml:space="preserve">, </w:t>
      </w:r>
      <w:r w:rsidR="003F502C" w:rsidRPr="00CD3444">
        <w:rPr>
          <w:rFonts w:ascii="Times New Roman" w:eastAsia="Times New Roman" w:hAnsi="Times New Roman" w:cs="Times New Roman"/>
          <w:sz w:val="28"/>
          <w:szCs w:val="28"/>
          <w:lang w:val="uk-UA" w:eastAsia="ru-RU"/>
        </w:rPr>
        <w:t xml:space="preserve">Загальна декларація </w:t>
      </w:r>
      <w:r w:rsidR="001D63BF" w:rsidRPr="00CD3444">
        <w:rPr>
          <w:rFonts w:ascii="Times New Roman" w:eastAsia="Times New Roman" w:hAnsi="Times New Roman" w:cs="Times New Roman"/>
          <w:sz w:val="28"/>
          <w:szCs w:val="28"/>
          <w:lang w:val="uk-UA" w:eastAsia="ru-RU"/>
        </w:rPr>
        <w:t>прав</w:t>
      </w:r>
      <w:r w:rsidR="003F502C" w:rsidRPr="00CD3444">
        <w:rPr>
          <w:rFonts w:ascii="Times New Roman" w:eastAsia="Times New Roman" w:hAnsi="Times New Roman" w:cs="Times New Roman"/>
          <w:sz w:val="28"/>
          <w:szCs w:val="28"/>
          <w:lang w:val="uk-UA" w:eastAsia="ru-RU"/>
        </w:rPr>
        <w:t xml:space="preserve"> людини</w:t>
      </w:r>
      <w:r w:rsidR="00A23696" w:rsidRPr="00CD3444">
        <w:rPr>
          <w:rFonts w:ascii="Times New Roman" w:eastAsia="Times New Roman" w:hAnsi="Times New Roman" w:cs="Times New Roman"/>
          <w:sz w:val="28"/>
          <w:szCs w:val="28"/>
          <w:lang w:val="uk-UA" w:eastAsia="ru-RU"/>
        </w:rPr>
        <w:t xml:space="preserve"> [</w:t>
      </w:r>
      <w:r w:rsidR="00744942" w:rsidRPr="00CD3444">
        <w:rPr>
          <w:rFonts w:ascii="Times New Roman" w:eastAsia="Times New Roman" w:hAnsi="Times New Roman" w:cs="Times New Roman"/>
          <w:sz w:val="28"/>
          <w:szCs w:val="28"/>
          <w:lang w:val="uk-UA" w:eastAsia="ru-RU"/>
        </w:rPr>
        <w:t>17</w:t>
      </w:r>
      <w:r w:rsidR="00A23696" w:rsidRPr="00CD3444">
        <w:rPr>
          <w:rFonts w:ascii="Times New Roman" w:eastAsia="Times New Roman" w:hAnsi="Times New Roman" w:cs="Times New Roman"/>
          <w:sz w:val="28"/>
          <w:szCs w:val="28"/>
          <w:lang w:val="uk-UA" w:eastAsia="ru-RU"/>
        </w:rPr>
        <w:t>]</w:t>
      </w:r>
      <w:r w:rsidR="003F502C" w:rsidRPr="00CD3444">
        <w:rPr>
          <w:rFonts w:ascii="Times New Roman" w:eastAsia="Times New Roman" w:hAnsi="Times New Roman" w:cs="Times New Roman"/>
          <w:sz w:val="28"/>
          <w:szCs w:val="28"/>
          <w:lang w:val="uk-UA" w:eastAsia="ru-RU"/>
        </w:rPr>
        <w:t>, Декларація прав дитини</w:t>
      </w:r>
      <w:r w:rsidR="00A23696" w:rsidRPr="00CD3444">
        <w:rPr>
          <w:rFonts w:ascii="Times New Roman" w:eastAsia="Times New Roman" w:hAnsi="Times New Roman" w:cs="Times New Roman"/>
          <w:sz w:val="28"/>
          <w:szCs w:val="28"/>
          <w:lang w:val="uk-UA" w:eastAsia="ru-RU"/>
        </w:rPr>
        <w:t xml:space="preserve"> [</w:t>
      </w:r>
      <w:r w:rsidR="00744942" w:rsidRPr="00CD3444">
        <w:rPr>
          <w:rFonts w:ascii="Times New Roman" w:eastAsia="Times New Roman" w:hAnsi="Times New Roman" w:cs="Times New Roman"/>
          <w:sz w:val="28"/>
          <w:szCs w:val="28"/>
          <w:lang w:val="uk-UA" w:eastAsia="ru-RU"/>
        </w:rPr>
        <w:t>14</w:t>
      </w:r>
      <w:r w:rsidR="00A23696" w:rsidRPr="00CD3444">
        <w:rPr>
          <w:rFonts w:ascii="Times New Roman" w:eastAsia="Times New Roman" w:hAnsi="Times New Roman" w:cs="Times New Roman"/>
          <w:sz w:val="28"/>
          <w:szCs w:val="28"/>
          <w:lang w:val="uk-UA" w:eastAsia="ru-RU"/>
        </w:rPr>
        <w:t>]</w:t>
      </w:r>
      <w:r w:rsidR="003F502C" w:rsidRPr="00CD3444">
        <w:rPr>
          <w:rFonts w:ascii="Times New Roman" w:eastAsia="Times New Roman" w:hAnsi="Times New Roman" w:cs="Times New Roman"/>
          <w:sz w:val="28"/>
          <w:szCs w:val="28"/>
          <w:lang w:val="uk-UA" w:eastAsia="ru-RU"/>
        </w:rPr>
        <w:t xml:space="preserve">, Конвенція про </w:t>
      </w:r>
      <w:r w:rsidR="00AC36B2" w:rsidRPr="00CD3444">
        <w:rPr>
          <w:rFonts w:ascii="Times New Roman" w:eastAsia="Times New Roman" w:hAnsi="Times New Roman" w:cs="Times New Roman"/>
          <w:sz w:val="28"/>
          <w:szCs w:val="28"/>
          <w:lang w:val="uk-UA" w:eastAsia="ru-RU"/>
        </w:rPr>
        <w:t>захист прав</w:t>
      </w:r>
      <w:r w:rsidR="003F502C" w:rsidRPr="00CD3444">
        <w:rPr>
          <w:rFonts w:ascii="Times New Roman" w:eastAsia="Times New Roman" w:hAnsi="Times New Roman" w:cs="Times New Roman"/>
          <w:sz w:val="28"/>
          <w:szCs w:val="28"/>
          <w:lang w:val="uk-UA" w:eastAsia="ru-RU"/>
        </w:rPr>
        <w:t xml:space="preserve"> людини</w:t>
      </w:r>
      <w:r w:rsidR="00AC36B2" w:rsidRPr="00CD3444">
        <w:rPr>
          <w:rFonts w:ascii="Times New Roman" w:eastAsia="Times New Roman" w:hAnsi="Times New Roman" w:cs="Times New Roman"/>
          <w:sz w:val="28"/>
          <w:szCs w:val="28"/>
          <w:lang w:val="uk-UA" w:eastAsia="ru-RU"/>
        </w:rPr>
        <w:t xml:space="preserve"> і основоположних свобод</w:t>
      </w:r>
      <w:r w:rsidR="00A23696" w:rsidRPr="00CD3444">
        <w:rPr>
          <w:rFonts w:ascii="Times New Roman" w:eastAsia="Times New Roman" w:hAnsi="Times New Roman" w:cs="Times New Roman"/>
          <w:sz w:val="28"/>
          <w:szCs w:val="28"/>
          <w:lang w:val="uk-UA" w:eastAsia="ru-RU"/>
        </w:rPr>
        <w:t xml:space="preserve"> [</w:t>
      </w:r>
      <w:r w:rsidR="00744942" w:rsidRPr="00CD3444">
        <w:rPr>
          <w:rFonts w:ascii="Times New Roman" w:eastAsia="Times New Roman" w:hAnsi="Times New Roman" w:cs="Times New Roman"/>
          <w:sz w:val="28"/>
          <w:szCs w:val="28"/>
          <w:lang w:val="uk-UA" w:eastAsia="ru-RU"/>
        </w:rPr>
        <w:t>33</w:t>
      </w:r>
      <w:r w:rsidR="00A23696" w:rsidRPr="00CD3444">
        <w:rPr>
          <w:rFonts w:ascii="Times New Roman" w:eastAsia="Times New Roman" w:hAnsi="Times New Roman" w:cs="Times New Roman"/>
          <w:sz w:val="28"/>
          <w:szCs w:val="28"/>
          <w:lang w:val="uk-UA" w:eastAsia="ru-RU"/>
        </w:rPr>
        <w:t>]</w:t>
      </w:r>
      <w:r w:rsidR="003F502C" w:rsidRPr="00CD3444">
        <w:rPr>
          <w:rFonts w:ascii="Times New Roman" w:eastAsia="Times New Roman" w:hAnsi="Times New Roman" w:cs="Times New Roman"/>
          <w:sz w:val="28"/>
          <w:szCs w:val="28"/>
          <w:lang w:val="uk-UA" w:eastAsia="ru-RU"/>
        </w:rPr>
        <w:t xml:space="preserve">, Конвенція </w:t>
      </w:r>
      <w:r w:rsidR="001B0CA4" w:rsidRPr="00CD3444">
        <w:rPr>
          <w:rFonts w:ascii="Times New Roman" w:eastAsia="Times New Roman" w:hAnsi="Times New Roman" w:cs="Times New Roman"/>
          <w:sz w:val="28"/>
          <w:szCs w:val="28"/>
          <w:lang w:val="uk-UA" w:eastAsia="ru-RU"/>
        </w:rPr>
        <w:t xml:space="preserve">про </w:t>
      </w:r>
      <w:r w:rsidR="003F502C" w:rsidRPr="00CD3444">
        <w:rPr>
          <w:rFonts w:ascii="Times New Roman" w:eastAsia="Times New Roman" w:hAnsi="Times New Roman" w:cs="Times New Roman"/>
          <w:sz w:val="28"/>
          <w:szCs w:val="28"/>
          <w:lang w:val="uk-UA" w:eastAsia="ru-RU"/>
        </w:rPr>
        <w:t>прав</w:t>
      </w:r>
      <w:r w:rsidR="001B0CA4" w:rsidRPr="00CD3444">
        <w:rPr>
          <w:rFonts w:ascii="Times New Roman" w:eastAsia="Times New Roman" w:hAnsi="Times New Roman" w:cs="Times New Roman"/>
          <w:sz w:val="28"/>
          <w:szCs w:val="28"/>
          <w:lang w:val="uk-UA" w:eastAsia="ru-RU"/>
        </w:rPr>
        <w:t>а</w:t>
      </w:r>
      <w:r w:rsidR="003F502C" w:rsidRPr="00CD3444">
        <w:rPr>
          <w:rFonts w:ascii="Times New Roman" w:eastAsia="Times New Roman" w:hAnsi="Times New Roman" w:cs="Times New Roman"/>
          <w:sz w:val="28"/>
          <w:szCs w:val="28"/>
          <w:lang w:val="uk-UA" w:eastAsia="ru-RU"/>
        </w:rPr>
        <w:t xml:space="preserve"> дитини</w:t>
      </w:r>
      <w:r w:rsidR="00A23696" w:rsidRPr="00CD3444">
        <w:rPr>
          <w:rFonts w:ascii="Times New Roman" w:eastAsia="Times New Roman" w:hAnsi="Times New Roman" w:cs="Times New Roman"/>
          <w:sz w:val="28"/>
          <w:szCs w:val="28"/>
          <w:lang w:val="uk-UA" w:eastAsia="ru-RU"/>
        </w:rPr>
        <w:t xml:space="preserve"> [</w:t>
      </w:r>
      <w:r w:rsidR="00744942" w:rsidRPr="00CD3444">
        <w:rPr>
          <w:rFonts w:ascii="Times New Roman" w:eastAsia="Times New Roman" w:hAnsi="Times New Roman" w:cs="Times New Roman"/>
          <w:sz w:val="28"/>
          <w:szCs w:val="28"/>
          <w:lang w:val="uk-UA" w:eastAsia="ru-RU"/>
        </w:rPr>
        <w:t>34</w:t>
      </w:r>
      <w:r w:rsidR="00A23696" w:rsidRPr="00CD3444">
        <w:rPr>
          <w:rFonts w:ascii="Times New Roman" w:eastAsia="Times New Roman" w:hAnsi="Times New Roman" w:cs="Times New Roman"/>
          <w:sz w:val="28"/>
          <w:szCs w:val="28"/>
          <w:lang w:val="uk-UA" w:eastAsia="ru-RU"/>
        </w:rPr>
        <w:t>]</w:t>
      </w:r>
      <w:r w:rsidR="003F502C" w:rsidRPr="00CD3444">
        <w:rPr>
          <w:rFonts w:ascii="Times New Roman" w:eastAsia="Times New Roman" w:hAnsi="Times New Roman" w:cs="Times New Roman"/>
          <w:sz w:val="28"/>
          <w:szCs w:val="28"/>
          <w:lang w:val="uk-UA" w:eastAsia="ru-RU"/>
        </w:rPr>
        <w:t>, Всесвітня декларація про забезпечення виживання, захисту і розвитку дітей</w:t>
      </w:r>
      <w:r w:rsidR="00A23696" w:rsidRPr="00CD3444">
        <w:rPr>
          <w:rFonts w:ascii="Times New Roman" w:eastAsia="Times New Roman" w:hAnsi="Times New Roman" w:cs="Times New Roman"/>
          <w:sz w:val="28"/>
          <w:szCs w:val="28"/>
          <w:lang w:val="uk-UA" w:eastAsia="ru-RU"/>
        </w:rPr>
        <w:t xml:space="preserve"> [</w:t>
      </w:r>
      <w:r w:rsidR="00744942" w:rsidRPr="00CD3444">
        <w:rPr>
          <w:rFonts w:ascii="Times New Roman" w:eastAsia="Times New Roman" w:hAnsi="Times New Roman" w:cs="Times New Roman"/>
          <w:sz w:val="28"/>
          <w:szCs w:val="28"/>
          <w:lang w:val="uk-UA" w:eastAsia="ru-RU"/>
        </w:rPr>
        <w:t>8</w:t>
      </w:r>
      <w:r w:rsidR="00A23696" w:rsidRPr="00CD3444">
        <w:rPr>
          <w:rFonts w:ascii="Times New Roman" w:eastAsia="Times New Roman" w:hAnsi="Times New Roman" w:cs="Times New Roman"/>
          <w:sz w:val="28"/>
          <w:szCs w:val="28"/>
          <w:lang w:val="uk-UA" w:eastAsia="ru-RU"/>
        </w:rPr>
        <w:t>]</w:t>
      </w:r>
      <w:r w:rsidR="003F502C" w:rsidRPr="00CD3444">
        <w:rPr>
          <w:rFonts w:ascii="Times New Roman" w:eastAsia="Times New Roman" w:hAnsi="Times New Roman" w:cs="Times New Roman"/>
          <w:sz w:val="28"/>
          <w:szCs w:val="28"/>
          <w:lang w:val="uk-UA" w:eastAsia="ru-RU"/>
        </w:rPr>
        <w:t xml:space="preserve">, </w:t>
      </w:r>
      <w:r w:rsidR="003F502C" w:rsidRPr="00CD3444">
        <w:rPr>
          <w:rFonts w:ascii="Times New Roman" w:hAnsi="Times New Roman" w:cs="Times New Roman"/>
          <w:sz w:val="28"/>
          <w:szCs w:val="28"/>
          <w:lang w:val="uk-UA"/>
        </w:rPr>
        <w:t>постанова Верховної Ради України «Про Засади державної політики України в галузі прав людини»</w:t>
      </w:r>
      <w:r w:rsidR="00A23696" w:rsidRPr="00CD3444">
        <w:rPr>
          <w:rFonts w:ascii="Times New Roman" w:hAnsi="Times New Roman" w:cs="Times New Roman"/>
          <w:sz w:val="28"/>
          <w:szCs w:val="28"/>
          <w:lang w:val="uk-UA"/>
        </w:rPr>
        <w:t xml:space="preserve"> </w:t>
      </w:r>
      <w:r w:rsidR="00A23696" w:rsidRPr="00CD3444">
        <w:rPr>
          <w:rFonts w:ascii="Times New Roman" w:eastAsia="Times New Roman" w:hAnsi="Times New Roman" w:cs="Times New Roman"/>
          <w:sz w:val="28"/>
          <w:szCs w:val="28"/>
          <w:lang w:val="uk-UA" w:eastAsia="ru-RU"/>
        </w:rPr>
        <w:t>[</w:t>
      </w:r>
      <w:r w:rsidR="00744942" w:rsidRPr="00CD3444">
        <w:rPr>
          <w:rFonts w:ascii="Times New Roman" w:eastAsia="Times New Roman" w:hAnsi="Times New Roman" w:cs="Times New Roman"/>
          <w:sz w:val="28"/>
          <w:szCs w:val="28"/>
          <w:lang w:val="uk-UA" w:eastAsia="ru-RU"/>
        </w:rPr>
        <w:t>60</w:t>
      </w:r>
      <w:r w:rsidR="00A23696" w:rsidRPr="00CD3444">
        <w:rPr>
          <w:rFonts w:ascii="Times New Roman" w:eastAsia="Times New Roman" w:hAnsi="Times New Roman" w:cs="Times New Roman"/>
          <w:sz w:val="28"/>
          <w:szCs w:val="28"/>
          <w:lang w:val="uk-UA" w:eastAsia="ru-RU"/>
        </w:rPr>
        <w:t>]</w:t>
      </w:r>
      <w:r w:rsidR="003F502C" w:rsidRPr="00CD3444">
        <w:rPr>
          <w:rFonts w:ascii="Times New Roman" w:hAnsi="Times New Roman" w:cs="Times New Roman"/>
          <w:sz w:val="28"/>
          <w:szCs w:val="28"/>
          <w:lang w:val="uk-UA"/>
        </w:rPr>
        <w:t>, закони України «Про громадянство України»</w:t>
      </w:r>
      <w:r w:rsidR="00A23696" w:rsidRPr="00CD3444">
        <w:rPr>
          <w:rFonts w:ascii="Times New Roman" w:hAnsi="Times New Roman" w:cs="Times New Roman"/>
          <w:sz w:val="28"/>
          <w:szCs w:val="28"/>
          <w:lang w:val="uk-UA"/>
        </w:rPr>
        <w:t xml:space="preserve"> </w:t>
      </w:r>
      <w:r w:rsidR="00A23696" w:rsidRPr="00CD3444">
        <w:rPr>
          <w:rFonts w:ascii="Times New Roman" w:eastAsia="Times New Roman" w:hAnsi="Times New Roman" w:cs="Times New Roman"/>
          <w:sz w:val="28"/>
          <w:szCs w:val="28"/>
          <w:lang w:val="uk-UA" w:eastAsia="ru-RU"/>
        </w:rPr>
        <w:t>[</w:t>
      </w:r>
      <w:r w:rsidR="00744942" w:rsidRPr="00CD3444">
        <w:rPr>
          <w:rFonts w:ascii="Times New Roman" w:eastAsia="Times New Roman" w:hAnsi="Times New Roman" w:cs="Times New Roman"/>
          <w:sz w:val="28"/>
          <w:szCs w:val="28"/>
          <w:lang w:val="uk-UA" w:eastAsia="ru-RU"/>
        </w:rPr>
        <w:t>58</w:t>
      </w:r>
      <w:r w:rsidR="00A23696" w:rsidRPr="00CD3444">
        <w:rPr>
          <w:rFonts w:ascii="Times New Roman" w:eastAsia="Times New Roman" w:hAnsi="Times New Roman" w:cs="Times New Roman"/>
          <w:sz w:val="28"/>
          <w:szCs w:val="28"/>
          <w:lang w:val="uk-UA" w:eastAsia="ru-RU"/>
        </w:rPr>
        <w:t>]</w:t>
      </w:r>
      <w:r w:rsidR="003F502C" w:rsidRPr="00CD3444">
        <w:rPr>
          <w:rFonts w:ascii="Times New Roman" w:hAnsi="Times New Roman" w:cs="Times New Roman"/>
          <w:sz w:val="28"/>
          <w:szCs w:val="28"/>
          <w:lang w:val="uk-UA"/>
        </w:rPr>
        <w:t>, «Про освіту»</w:t>
      </w:r>
      <w:r w:rsidR="00A23696" w:rsidRPr="00CD3444">
        <w:rPr>
          <w:rFonts w:ascii="Times New Roman" w:hAnsi="Times New Roman" w:cs="Times New Roman"/>
          <w:sz w:val="28"/>
          <w:szCs w:val="28"/>
          <w:lang w:val="uk-UA"/>
        </w:rPr>
        <w:t xml:space="preserve"> </w:t>
      </w:r>
      <w:r w:rsidR="00A23696" w:rsidRPr="00CD3444">
        <w:rPr>
          <w:rFonts w:ascii="Times New Roman" w:eastAsia="Times New Roman" w:hAnsi="Times New Roman" w:cs="Times New Roman"/>
          <w:sz w:val="28"/>
          <w:szCs w:val="28"/>
          <w:lang w:val="uk-UA" w:eastAsia="ru-RU"/>
        </w:rPr>
        <w:t>[</w:t>
      </w:r>
      <w:r w:rsidR="00744942" w:rsidRPr="00CD3444">
        <w:rPr>
          <w:rFonts w:ascii="Times New Roman" w:eastAsia="Times New Roman" w:hAnsi="Times New Roman" w:cs="Times New Roman"/>
          <w:sz w:val="28"/>
          <w:szCs w:val="28"/>
          <w:lang w:val="uk-UA" w:eastAsia="ru-RU"/>
        </w:rPr>
        <w:t>62</w:t>
      </w:r>
      <w:r w:rsidR="00A23696" w:rsidRPr="00CD3444">
        <w:rPr>
          <w:rFonts w:ascii="Times New Roman" w:eastAsia="Times New Roman" w:hAnsi="Times New Roman" w:cs="Times New Roman"/>
          <w:sz w:val="28"/>
          <w:szCs w:val="28"/>
          <w:lang w:val="uk-UA" w:eastAsia="ru-RU"/>
        </w:rPr>
        <w:t>]</w:t>
      </w:r>
      <w:r w:rsidR="003F502C" w:rsidRPr="00CD3444">
        <w:rPr>
          <w:rFonts w:ascii="Times New Roman" w:hAnsi="Times New Roman" w:cs="Times New Roman"/>
          <w:sz w:val="28"/>
          <w:szCs w:val="28"/>
          <w:lang w:val="uk-UA"/>
        </w:rPr>
        <w:t>, «Про дошкільну освіту»</w:t>
      </w:r>
      <w:r w:rsidR="00A23696" w:rsidRPr="00CD3444">
        <w:rPr>
          <w:rFonts w:ascii="Times New Roman" w:eastAsia="Times New Roman" w:hAnsi="Times New Roman" w:cs="Times New Roman"/>
          <w:sz w:val="28"/>
          <w:szCs w:val="28"/>
          <w:lang w:val="uk-UA" w:eastAsia="ru-RU"/>
        </w:rPr>
        <w:t xml:space="preserve"> [</w:t>
      </w:r>
      <w:r w:rsidR="00744942" w:rsidRPr="00CD3444">
        <w:rPr>
          <w:rFonts w:ascii="Times New Roman" w:eastAsia="Times New Roman" w:hAnsi="Times New Roman" w:cs="Times New Roman"/>
          <w:sz w:val="28"/>
          <w:szCs w:val="28"/>
          <w:lang w:val="uk-UA" w:eastAsia="ru-RU"/>
        </w:rPr>
        <w:t>59</w:t>
      </w:r>
      <w:r w:rsidR="00A23696" w:rsidRPr="00CD3444">
        <w:rPr>
          <w:rFonts w:ascii="Times New Roman" w:eastAsia="Times New Roman" w:hAnsi="Times New Roman" w:cs="Times New Roman"/>
          <w:sz w:val="28"/>
          <w:szCs w:val="28"/>
          <w:lang w:val="uk-UA" w:eastAsia="ru-RU"/>
        </w:rPr>
        <w:t>],</w:t>
      </w:r>
      <w:r w:rsidR="003F502C" w:rsidRPr="00CD3444">
        <w:rPr>
          <w:rFonts w:ascii="Times New Roman" w:hAnsi="Times New Roman" w:cs="Times New Roman"/>
          <w:sz w:val="28"/>
          <w:szCs w:val="28"/>
          <w:lang w:val="uk-UA"/>
        </w:rPr>
        <w:t xml:space="preserve"> «Про загальну середню освіту»</w:t>
      </w:r>
      <w:r w:rsidR="00A23696" w:rsidRPr="00CD3444">
        <w:rPr>
          <w:rFonts w:ascii="Times New Roman" w:eastAsia="Times New Roman" w:hAnsi="Times New Roman" w:cs="Times New Roman"/>
          <w:sz w:val="28"/>
          <w:szCs w:val="28"/>
          <w:lang w:val="uk-UA" w:eastAsia="ru-RU"/>
        </w:rPr>
        <w:t xml:space="preserve"> [</w:t>
      </w:r>
      <w:r w:rsidR="00744942" w:rsidRPr="00CD3444">
        <w:rPr>
          <w:rFonts w:ascii="Times New Roman" w:eastAsia="Times New Roman" w:hAnsi="Times New Roman" w:cs="Times New Roman"/>
          <w:sz w:val="28"/>
          <w:szCs w:val="28"/>
          <w:lang w:val="uk-UA" w:eastAsia="ru-RU"/>
        </w:rPr>
        <w:t>61</w:t>
      </w:r>
      <w:r w:rsidR="00A23696" w:rsidRPr="00CD3444">
        <w:rPr>
          <w:rFonts w:ascii="Times New Roman" w:eastAsia="Times New Roman" w:hAnsi="Times New Roman" w:cs="Times New Roman"/>
          <w:sz w:val="28"/>
          <w:szCs w:val="28"/>
          <w:lang w:val="uk-UA" w:eastAsia="ru-RU"/>
        </w:rPr>
        <w:t>]</w:t>
      </w:r>
      <w:r w:rsidR="003F502C" w:rsidRPr="00CD3444">
        <w:rPr>
          <w:rFonts w:ascii="Times New Roman" w:hAnsi="Times New Roman" w:cs="Times New Roman"/>
          <w:sz w:val="28"/>
          <w:szCs w:val="28"/>
          <w:lang w:val="uk-UA"/>
        </w:rPr>
        <w:t xml:space="preserve">, «Про вищу освіту» </w:t>
      </w:r>
      <w:r w:rsidR="00A23696" w:rsidRPr="00CD3444">
        <w:rPr>
          <w:rFonts w:ascii="Times New Roman" w:eastAsia="Times New Roman" w:hAnsi="Times New Roman" w:cs="Times New Roman"/>
          <w:sz w:val="28"/>
          <w:szCs w:val="28"/>
          <w:lang w:val="uk-UA" w:eastAsia="ru-RU"/>
        </w:rPr>
        <w:t>[</w:t>
      </w:r>
      <w:r w:rsidR="00744942" w:rsidRPr="00CD3444">
        <w:rPr>
          <w:rFonts w:ascii="Times New Roman" w:eastAsia="Times New Roman" w:hAnsi="Times New Roman" w:cs="Times New Roman"/>
          <w:sz w:val="28"/>
          <w:szCs w:val="28"/>
          <w:lang w:val="uk-UA" w:eastAsia="ru-RU"/>
        </w:rPr>
        <w:t>57</w:t>
      </w:r>
      <w:r w:rsidR="00A23696" w:rsidRPr="00CD3444">
        <w:rPr>
          <w:rFonts w:ascii="Times New Roman" w:eastAsia="Times New Roman" w:hAnsi="Times New Roman" w:cs="Times New Roman"/>
          <w:sz w:val="28"/>
          <w:szCs w:val="28"/>
          <w:lang w:val="uk-UA" w:eastAsia="ru-RU"/>
        </w:rPr>
        <w:t xml:space="preserve">] </w:t>
      </w:r>
      <w:r w:rsidR="003F502C" w:rsidRPr="00CD3444">
        <w:rPr>
          <w:rFonts w:ascii="Times New Roman" w:hAnsi="Times New Roman" w:cs="Times New Roman"/>
          <w:sz w:val="28"/>
          <w:szCs w:val="28"/>
          <w:lang w:val="uk-UA"/>
        </w:rPr>
        <w:t>тощо.</w:t>
      </w:r>
      <w:r w:rsidR="00F47AEF" w:rsidRPr="00CD3444">
        <w:rPr>
          <w:rFonts w:ascii="Times New Roman" w:eastAsia="Times New Roman" w:hAnsi="Times New Roman" w:cs="Times New Roman"/>
          <w:sz w:val="28"/>
          <w:szCs w:val="28"/>
          <w:lang w:val="uk-UA" w:eastAsia="ar-SA"/>
        </w:rPr>
        <w:t xml:space="preserve"> </w:t>
      </w:r>
      <w:r w:rsidR="00F47AEF" w:rsidRPr="00CD3444">
        <w:rPr>
          <w:rFonts w:ascii="Times New Roman" w:eastAsia="Times New Roman" w:hAnsi="Times New Roman" w:cs="Times New Roman"/>
          <w:sz w:val="28"/>
          <w:szCs w:val="28"/>
          <w:lang w:val="uk-UA" w:eastAsia="ru-RU"/>
        </w:rPr>
        <w:t xml:space="preserve">Тобто професійна діяльність педагогічних працівників безпосередньо пов’язана із пропагандою та реалізацією норм, що визначають правову культуру, правову свідомість, правові знання, правові переконання та правові явища. </w:t>
      </w:r>
    </w:p>
    <w:p w:rsidR="00036131" w:rsidRPr="00CD3444" w:rsidRDefault="00036131" w:rsidP="00F47AEF">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Сформованість правової свідомості у майбутніх педагогічних працівників закладів вищої педагогічної освіти дозволить не тільки вільно ситуації, що потребують правового вирішення в межах закладу освіти, захищати свої права й свободи та учасників освітнього процесу.</w:t>
      </w:r>
    </w:p>
    <w:p w:rsidR="007D5468" w:rsidRPr="00CD3444" w:rsidRDefault="00E5761D" w:rsidP="007D5468">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 xml:space="preserve">У сфері освіти, у тому числі вищої, проведено педагогами та науковцями низку досліджень, які стосуються визначення рівня сформованості правової свідомості студентів. Їх результати доводять необхідність </w:t>
      </w:r>
      <w:r w:rsidR="00CB4141" w:rsidRPr="00CD3444">
        <w:rPr>
          <w:rFonts w:ascii="Times New Roman" w:eastAsia="Times New Roman" w:hAnsi="Times New Roman" w:cs="Times New Roman"/>
          <w:sz w:val="28"/>
          <w:szCs w:val="28"/>
          <w:lang w:val="uk-UA" w:eastAsia="ru-RU"/>
        </w:rPr>
        <w:t xml:space="preserve">реформування правової підготовки </w:t>
      </w:r>
      <w:r w:rsidR="0012619D" w:rsidRPr="00CD3444">
        <w:rPr>
          <w:rFonts w:ascii="Times New Roman" w:eastAsia="Times New Roman" w:hAnsi="Times New Roman" w:cs="Times New Roman"/>
          <w:sz w:val="28"/>
          <w:szCs w:val="28"/>
          <w:lang w:val="uk-UA" w:eastAsia="ru-RU"/>
        </w:rPr>
        <w:t xml:space="preserve">молоді, оскільки їх знання сформовані лише із фрагментарних норм і правил поведінки, що не можна порушувати. </w:t>
      </w:r>
      <w:r w:rsidR="00D0494E" w:rsidRPr="00CD3444">
        <w:rPr>
          <w:rFonts w:ascii="Times New Roman" w:eastAsia="Times New Roman" w:hAnsi="Times New Roman" w:cs="Times New Roman"/>
          <w:sz w:val="28"/>
          <w:szCs w:val="28"/>
          <w:lang w:val="uk-UA" w:eastAsia="ru-RU"/>
        </w:rPr>
        <w:t xml:space="preserve">Тоді як сучасний педагогічний працівник має володіти низкою правових знань з професійної діяльності, як-от: порядок та умови укладення трудового договору (контракту), особливості припинення трудових правовідносин за ініціативою педагогічних працівників, керівника закладу освіти або на вимогу профспілкового комітету, зміна умов праці педагогічних працівників, правове регулювання робочого часу педагогічних працівників, правове регулювання відпочинку та відпусток, оплата праці, вирішення індивідуальних і колективних трудових спорів (конфліктів), загальнообов’язкове соціальне страхування педагогічних працівників, діяльність профспілкової організації, особливості організації праці </w:t>
      </w:r>
      <w:r w:rsidR="00D0494E" w:rsidRPr="00CD3444">
        <w:rPr>
          <w:rFonts w:ascii="Times New Roman" w:eastAsia="Times New Roman" w:hAnsi="Times New Roman" w:cs="Times New Roman"/>
          <w:sz w:val="28"/>
          <w:szCs w:val="28"/>
          <w:lang w:val="uk-UA" w:eastAsia="ru-RU"/>
        </w:rPr>
        <w:lastRenderedPageBreak/>
        <w:t>малолітніх і неповнолітніх дітей, організація праці жінок, пенсійне забезпечення тощо.</w:t>
      </w:r>
    </w:p>
    <w:p w:rsidR="00A70EA6" w:rsidRPr="00CD3444" w:rsidRDefault="00A70EA6" w:rsidP="007D5468">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rPr>
        <w:t xml:space="preserve">Зважаючи на актуальність проблеми дослідження нами вибрано тему дипломної роботи: </w:t>
      </w:r>
      <w:r w:rsidRPr="00CD3444">
        <w:rPr>
          <w:rFonts w:ascii="Times New Roman" w:eastAsia="Times New Roman" w:hAnsi="Times New Roman" w:cs="Times New Roman"/>
          <w:b/>
          <w:sz w:val="28"/>
          <w:szCs w:val="28"/>
          <w:lang w:val="uk-UA"/>
        </w:rPr>
        <w:t>«Формування у студентів педагогічних закладів вищої освіти правової свідомості».</w:t>
      </w:r>
    </w:p>
    <w:p w:rsidR="00A70EA6" w:rsidRPr="00CD3444" w:rsidRDefault="00A70EA6" w:rsidP="00A70EA6">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b/>
          <w:sz w:val="28"/>
          <w:szCs w:val="28"/>
          <w:lang w:val="uk-UA" w:eastAsia="ru-RU"/>
        </w:rPr>
        <w:t xml:space="preserve">Об’єкт дослідження: </w:t>
      </w:r>
      <w:r w:rsidRPr="00CD3444">
        <w:rPr>
          <w:rFonts w:ascii="Times New Roman" w:eastAsia="Times New Roman" w:hAnsi="Times New Roman" w:cs="Times New Roman"/>
          <w:sz w:val="28"/>
          <w:szCs w:val="28"/>
          <w:lang w:val="uk-UA" w:eastAsia="ru-RU"/>
        </w:rPr>
        <w:t xml:space="preserve">правова свідомість студентів </w:t>
      </w:r>
      <w:r w:rsidR="009C79BA" w:rsidRPr="00CD3444">
        <w:rPr>
          <w:rFonts w:ascii="Times New Roman" w:eastAsia="Times New Roman" w:hAnsi="Times New Roman" w:cs="Times New Roman"/>
          <w:sz w:val="28"/>
          <w:szCs w:val="28"/>
          <w:lang w:val="uk-UA" w:eastAsia="ru-RU"/>
        </w:rPr>
        <w:t xml:space="preserve">педагогічних </w:t>
      </w:r>
      <w:r w:rsidRPr="00CD3444">
        <w:rPr>
          <w:rFonts w:ascii="Times New Roman" w:eastAsia="Times New Roman" w:hAnsi="Times New Roman" w:cs="Times New Roman"/>
          <w:sz w:val="28"/>
          <w:szCs w:val="28"/>
          <w:lang w:val="uk-UA" w:eastAsia="ru-RU"/>
        </w:rPr>
        <w:t>закладів вищої освіти.</w:t>
      </w:r>
    </w:p>
    <w:p w:rsidR="00A70EA6" w:rsidRPr="00CD3444" w:rsidRDefault="00A70EA6" w:rsidP="00A70EA6">
      <w:pPr>
        <w:autoSpaceDE w:val="0"/>
        <w:autoSpaceDN w:val="0"/>
        <w:adjustRightInd w:val="0"/>
        <w:spacing w:after="0" w:line="360" w:lineRule="auto"/>
        <w:ind w:firstLine="709"/>
        <w:jc w:val="both"/>
        <w:rPr>
          <w:rFonts w:ascii="Times New Roman" w:eastAsia="Times New Roman" w:hAnsi="Times New Roman" w:cs="Times New Roman"/>
          <w:b/>
          <w:sz w:val="28"/>
          <w:szCs w:val="28"/>
          <w:lang w:val="uk-UA" w:eastAsia="ru-RU"/>
        </w:rPr>
      </w:pPr>
      <w:r w:rsidRPr="00CD3444">
        <w:rPr>
          <w:rFonts w:ascii="Times New Roman" w:eastAsia="Times New Roman" w:hAnsi="Times New Roman" w:cs="Times New Roman"/>
          <w:b/>
          <w:sz w:val="28"/>
          <w:szCs w:val="28"/>
          <w:lang w:val="uk-UA" w:eastAsia="ru-RU"/>
        </w:rPr>
        <w:t>Предмет дослідження:</w:t>
      </w:r>
      <w:r w:rsidRPr="00CD3444">
        <w:rPr>
          <w:rFonts w:ascii="Times New Roman" w:eastAsia="Times New Roman" w:hAnsi="Times New Roman" w:cs="Times New Roman"/>
          <w:sz w:val="28"/>
          <w:szCs w:val="28"/>
          <w:lang w:val="uk-UA" w:eastAsia="ru-RU"/>
        </w:rPr>
        <w:t xml:space="preserve"> складові педагогічної системи формування правової свідомості студентів </w:t>
      </w:r>
      <w:r w:rsidR="009C79BA" w:rsidRPr="00CD3444">
        <w:rPr>
          <w:rFonts w:ascii="Times New Roman" w:eastAsia="Times New Roman" w:hAnsi="Times New Roman" w:cs="Times New Roman"/>
          <w:sz w:val="28"/>
          <w:szCs w:val="28"/>
          <w:lang w:val="uk-UA" w:eastAsia="ru-RU"/>
        </w:rPr>
        <w:t xml:space="preserve">педагогічних </w:t>
      </w:r>
      <w:r w:rsidRPr="00CD3444">
        <w:rPr>
          <w:rFonts w:ascii="Times New Roman" w:eastAsia="Times New Roman" w:hAnsi="Times New Roman" w:cs="Times New Roman"/>
          <w:sz w:val="28"/>
          <w:szCs w:val="28"/>
          <w:lang w:val="uk-UA" w:eastAsia="ru-RU"/>
        </w:rPr>
        <w:t>закладів вищої освіти.</w:t>
      </w:r>
    </w:p>
    <w:p w:rsidR="00A70EA6" w:rsidRPr="00CD3444" w:rsidRDefault="00A70EA6" w:rsidP="00A70EA6">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b/>
          <w:sz w:val="28"/>
          <w:szCs w:val="28"/>
          <w:lang w:val="uk-UA" w:eastAsia="ru-RU"/>
        </w:rPr>
        <w:t xml:space="preserve">Мета дослідження: </w:t>
      </w:r>
      <w:r w:rsidRPr="00CD3444">
        <w:rPr>
          <w:rFonts w:ascii="Times New Roman" w:eastAsia="Times New Roman" w:hAnsi="Times New Roman" w:cs="Times New Roman"/>
          <w:sz w:val="28"/>
          <w:szCs w:val="28"/>
          <w:lang w:val="uk-UA" w:eastAsia="ru-RU"/>
        </w:rPr>
        <w:t xml:space="preserve">теоретичне обґрунтування змісту та складових педагогічної системи формування правової свідомості студентів </w:t>
      </w:r>
      <w:r w:rsidR="009C79BA" w:rsidRPr="00CD3444">
        <w:rPr>
          <w:rFonts w:ascii="Times New Roman" w:eastAsia="Times New Roman" w:hAnsi="Times New Roman" w:cs="Times New Roman"/>
          <w:sz w:val="28"/>
          <w:szCs w:val="28"/>
          <w:lang w:val="uk-UA" w:eastAsia="ru-RU"/>
        </w:rPr>
        <w:t xml:space="preserve">педагогічних </w:t>
      </w:r>
      <w:r w:rsidRPr="00CD3444">
        <w:rPr>
          <w:rFonts w:ascii="Times New Roman" w:eastAsia="Times New Roman" w:hAnsi="Times New Roman" w:cs="Times New Roman"/>
          <w:sz w:val="28"/>
          <w:szCs w:val="28"/>
          <w:lang w:val="uk-UA" w:eastAsia="ru-RU"/>
        </w:rPr>
        <w:t>закладів вищої освіти.</w:t>
      </w:r>
    </w:p>
    <w:p w:rsidR="00A70EA6" w:rsidRPr="00CD3444" w:rsidRDefault="00A70EA6" w:rsidP="00A70EA6">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b/>
          <w:sz w:val="28"/>
          <w:szCs w:val="28"/>
          <w:lang w:val="uk-UA" w:eastAsia="ru-RU"/>
        </w:rPr>
        <w:t>Завдання дослідження:</w:t>
      </w:r>
    </w:p>
    <w:p w:rsidR="00A70EA6" w:rsidRPr="00CD3444" w:rsidRDefault="00A70EA6" w:rsidP="00A70EA6">
      <w:pPr>
        <w:numPr>
          <w:ilvl w:val="0"/>
          <w:numId w:val="1"/>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 xml:space="preserve">Проаналізувати наукові підходи із дослідження проблеми формування правової свідомості студентів </w:t>
      </w:r>
      <w:r w:rsidR="003E4075" w:rsidRPr="00CD3444">
        <w:rPr>
          <w:rFonts w:ascii="Times New Roman" w:eastAsia="Times New Roman" w:hAnsi="Times New Roman" w:cs="Times New Roman"/>
          <w:sz w:val="28"/>
          <w:szCs w:val="28"/>
          <w:lang w:val="uk-UA" w:eastAsia="ru-RU"/>
        </w:rPr>
        <w:t xml:space="preserve">педагогічних </w:t>
      </w:r>
      <w:r w:rsidRPr="00CD3444">
        <w:rPr>
          <w:rFonts w:ascii="Times New Roman" w:eastAsia="Times New Roman" w:hAnsi="Times New Roman" w:cs="Times New Roman"/>
          <w:sz w:val="28"/>
          <w:szCs w:val="28"/>
          <w:lang w:val="uk-UA" w:eastAsia="ru-RU"/>
        </w:rPr>
        <w:t>закладів вищої освіти.</w:t>
      </w:r>
    </w:p>
    <w:p w:rsidR="00A70EA6" w:rsidRPr="00CD3444" w:rsidRDefault="00A70EA6" w:rsidP="00A70EA6">
      <w:pPr>
        <w:numPr>
          <w:ilvl w:val="0"/>
          <w:numId w:val="1"/>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Розкрити поняття та зміст правової свідомості педагога.</w:t>
      </w:r>
    </w:p>
    <w:p w:rsidR="00A70EA6" w:rsidRPr="00CD3444" w:rsidRDefault="00A70EA6" w:rsidP="00A70EA6">
      <w:pPr>
        <w:numPr>
          <w:ilvl w:val="0"/>
          <w:numId w:val="1"/>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 xml:space="preserve">Проаналізувати педагогічну систему формування правової свідомості студентів </w:t>
      </w:r>
      <w:r w:rsidR="003E4075" w:rsidRPr="00CD3444">
        <w:rPr>
          <w:rFonts w:ascii="Times New Roman" w:eastAsia="Times New Roman" w:hAnsi="Times New Roman" w:cs="Times New Roman"/>
          <w:sz w:val="28"/>
          <w:szCs w:val="28"/>
          <w:lang w:val="uk-UA" w:eastAsia="ru-RU"/>
        </w:rPr>
        <w:t xml:space="preserve">педагогічних </w:t>
      </w:r>
      <w:r w:rsidRPr="00CD3444">
        <w:rPr>
          <w:rFonts w:ascii="Times New Roman" w:eastAsia="Times New Roman" w:hAnsi="Times New Roman" w:cs="Times New Roman"/>
          <w:sz w:val="28"/>
          <w:szCs w:val="28"/>
          <w:lang w:val="uk-UA" w:eastAsia="ru-RU"/>
        </w:rPr>
        <w:t>закладів вищої освіти.</w:t>
      </w:r>
    </w:p>
    <w:p w:rsidR="00A70EA6" w:rsidRPr="00CD3444" w:rsidRDefault="00A70EA6" w:rsidP="00A70EA6">
      <w:pPr>
        <w:numPr>
          <w:ilvl w:val="0"/>
          <w:numId w:val="1"/>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 xml:space="preserve">Визначити організаційно-педагогічні умови формування правової свідомості студентів </w:t>
      </w:r>
      <w:r w:rsidR="003E4075" w:rsidRPr="00CD3444">
        <w:rPr>
          <w:rFonts w:ascii="Times New Roman" w:eastAsia="Times New Roman" w:hAnsi="Times New Roman" w:cs="Times New Roman"/>
          <w:sz w:val="28"/>
          <w:szCs w:val="28"/>
          <w:lang w:val="uk-UA" w:eastAsia="ru-RU"/>
        </w:rPr>
        <w:t xml:space="preserve">педагогічних </w:t>
      </w:r>
      <w:r w:rsidRPr="00CD3444">
        <w:rPr>
          <w:rFonts w:ascii="Times New Roman" w:eastAsia="Times New Roman" w:hAnsi="Times New Roman" w:cs="Times New Roman"/>
          <w:sz w:val="28"/>
          <w:szCs w:val="28"/>
          <w:lang w:val="uk-UA" w:eastAsia="ru-RU"/>
        </w:rPr>
        <w:t>закладів вищої освіти.</w:t>
      </w:r>
    </w:p>
    <w:p w:rsidR="00A70EA6" w:rsidRPr="00CD3444" w:rsidRDefault="00A70EA6" w:rsidP="00A70EA6">
      <w:pPr>
        <w:numPr>
          <w:ilvl w:val="0"/>
          <w:numId w:val="1"/>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rPr>
        <w:t xml:space="preserve">Розкрити </w:t>
      </w:r>
      <w:r w:rsidRPr="00CD3444">
        <w:rPr>
          <w:rFonts w:ascii="Times New Roman" w:eastAsia="Times New Roman" w:hAnsi="Times New Roman" w:cs="Times New Roman"/>
          <w:sz w:val="28"/>
          <w:szCs w:val="28"/>
          <w:lang w:val="uk-UA" w:eastAsia="ru-RU"/>
        </w:rPr>
        <w:t xml:space="preserve">інноваційні технології, практичні методи та прийоми формування правової свідомості студентів </w:t>
      </w:r>
      <w:r w:rsidR="003E4075" w:rsidRPr="00CD3444">
        <w:rPr>
          <w:rFonts w:ascii="Times New Roman" w:eastAsia="Times New Roman" w:hAnsi="Times New Roman" w:cs="Times New Roman"/>
          <w:sz w:val="28"/>
          <w:szCs w:val="28"/>
          <w:lang w:val="uk-UA" w:eastAsia="ru-RU"/>
        </w:rPr>
        <w:t xml:space="preserve">педагогічних </w:t>
      </w:r>
      <w:r w:rsidRPr="00CD3444">
        <w:rPr>
          <w:rFonts w:ascii="Times New Roman" w:eastAsia="Times New Roman" w:hAnsi="Times New Roman" w:cs="Times New Roman"/>
          <w:sz w:val="28"/>
          <w:szCs w:val="28"/>
          <w:lang w:val="uk-UA" w:eastAsia="ru-RU"/>
        </w:rPr>
        <w:t>закладів вищої освіти.</w:t>
      </w:r>
    </w:p>
    <w:p w:rsidR="00A70EA6" w:rsidRPr="00CD3444" w:rsidRDefault="00A70EA6" w:rsidP="00A70EA6">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b/>
          <w:sz w:val="28"/>
          <w:szCs w:val="28"/>
          <w:lang w:val="uk-UA" w:eastAsia="ru-RU"/>
        </w:rPr>
        <w:t xml:space="preserve">Методи дослідження: </w:t>
      </w:r>
      <w:r w:rsidRPr="00CD3444">
        <w:rPr>
          <w:rFonts w:ascii="Times New Roman" w:eastAsia="Times New Roman" w:hAnsi="Times New Roman" w:cs="Times New Roman"/>
          <w:sz w:val="28"/>
          <w:szCs w:val="28"/>
          <w:lang w:val="uk-UA" w:eastAsia="ru-RU"/>
        </w:rPr>
        <w:t xml:space="preserve">для досягнення мети та вирішення завдань дослідження застосовано теоретичні (бібліографічний метод вивчення джерел з проблеми дослідження, а також порівняльний аналіз психолого-педагогічних направлень – для встановлення сутності </w:t>
      </w:r>
      <w:r w:rsidR="00E6607B" w:rsidRPr="00CD3444">
        <w:rPr>
          <w:rFonts w:ascii="Times New Roman" w:eastAsia="Times New Roman" w:hAnsi="Times New Roman" w:cs="Times New Roman"/>
          <w:sz w:val="28"/>
          <w:szCs w:val="28"/>
          <w:lang w:val="uk-UA" w:eastAsia="ru-RU"/>
        </w:rPr>
        <w:t>формування правової свідомості студентів закладів вищої педагогічної освіти</w:t>
      </w:r>
      <w:r w:rsidRPr="00CD3444">
        <w:rPr>
          <w:rFonts w:ascii="Times New Roman" w:eastAsia="Times New Roman" w:hAnsi="Times New Roman" w:cs="Times New Roman"/>
          <w:sz w:val="28"/>
          <w:szCs w:val="28"/>
          <w:lang w:val="uk-UA" w:eastAsia="ru-RU"/>
        </w:rPr>
        <w:t xml:space="preserve">; метод порівняльно-педагогічного аналізу – для зіставлення різних теоретичних підходів учених </w:t>
      </w:r>
      <w:r w:rsidRPr="00CD3444">
        <w:rPr>
          <w:rFonts w:ascii="Times New Roman" w:eastAsia="Times New Roman" w:hAnsi="Times New Roman" w:cs="Times New Roman"/>
          <w:sz w:val="28"/>
          <w:szCs w:val="28"/>
          <w:lang w:val="uk-UA" w:eastAsia="ru-RU"/>
        </w:rPr>
        <w:lastRenderedPageBreak/>
        <w:t xml:space="preserve">до досліджуваної проблеми та визначення напрямів дослідження і його понятійно-категоріального апарата). </w:t>
      </w:r>
    </w:p>
    <w:p w:rsidR="002F6904" w:rsidRDefault="00A70EA6" w:rsidP="002F6904">
      <w:pPr>
        <w:shd w:val="clear" w:color="auto" w:fill="FFFFFF"/>
        <w:spacing w:after="0" w:line="360" w:lineRule="auto"/>
        <w:ind w:firstLine="709"/>
        <w:jc w:val="both"/>
        <w:rPr>
          <w:rFonts w:ascii="Times New Roman" w:eastAsia="Times New Roman" w:hAnsi="Times New Roman" w:cs="Times New Roman"/>
          <w:bCs/>
          <w:sz w:val="28"/>
          <w:szCs w:val="28"/>
          <w:lang w:val="uk-UA" w:eastAsia="ru-RU"/>
        </w:rPr>
      </w:pPr>
      <w:r w:rsidRPr="00CD3444">
        <w:rPr>
          <w:rFonts w:ascii="Times New Roman" w:eastAsia="Times New Roman" w:hAnsi="Times New Roman" w:cs="Times New Roman"/>
          <w:b/>
          <w:bCs/>
          <w:sz w:val="28"/>
          <w:szCs w:val="28"/>
          <w:lang w:val="uk-UA" w:eastAsia="ru-RU"/>
        </w:rPr>
        <w:t xml:space="preserve">База проведення дослідно-експериментальної роботи. </w:t>
      </w:r>
      <w:r w:rsidRPr="00CD3444">
        <w:rPr>
          <w:rFonts w:ascii="Times New Roman" w:eastAsia="Times New Roman" w:hAnsi="Times New Roman" w:cs="Times New Roman"/>
          <w:bCs/>
          <w:sz w:val="28"/>
          <w:szCs w:val="28"/>
          <w:lang w:val="uk-UA" w:eastAsia="ru-RU"/>
        </w:rPr>
        <w:t>Дослідницьку роботу було проведено у</w:t>
      </w:r>
      <w:r w:rsidR="00E6607B" w:rsidRPr="00CD3444">
        <w:rPr>
          <w:rFonts w:ascii="Times New Roman" w:eastAsia="Times New Roman" w:hAnsi="Times New Roman" w:cs="Times New Roman"/>
          <w:bCs/>
          <w:sz w:val="28"/>
          <w:szCs w:val="28"/>
          <w:lang w:val="uk-UA" w:eastAsia="ru-RU"/>
        </w:rPr>
        <w:t xml:space="preserve"> Хмельницькій гуманітарно-педагогічній академії</w:t>
      </w:r>
      <w:r w:rsidRPr="00CD3444">
        <w:rPr>
          <w:rFonts w:ascii="Times New Roman" w:eastAsia="Times New Roman" w:hAnsi="Times New Roman" w:cs="Times New Roman"/>
          <w:bCs/>
          <w:sz w:val="28"/>
          <w:szCs w:val="28"/>
          <w:lang w:val="uk-UA" w:eastAsia="ru-RU"/>
        </w:rPr>
        <w:t>.</w:t>
      </w:r>
    </w:p>
    <w:p w:rsidR="00A70EA6" w:rsidRPr="002F6904" w:rsidRDefault="00A70EA6" w:rsidP="002F6904">
      <w:pPr>
        <w:shd w:val="clear" w:color="auto" w:fill="FFFFFF"/>
        <w:spacing w:after="0" w:line="360" w:lineRule="auto"/>
        <w:ind w:firstLine="709"/>
        <w:jc w:val="both"/>
        <w:rPr>
          <w:rFonts w:ascii="Times New Roman" w:eastAsia="Times New Roman" w:hAnsi="Times New Roman" w:cs="Times New Roman"/>
          <w:bCs/>
          <w:sz w:val="28"/>
          <w:szCs w:val="28"/>
          <w:lang w:val="uk-UA" w:eastAsia="ru-RU"/>
        </w:rPr>
      </w:pPr>
      <w:r w:rsidRPr="00CD3444">
        <w:rPr>
          <w:rFonts w:ascii="Times New Roman" w:eastAsia="Times New Roman" w:hAnsi="Times New Roman" w:cs="Times New Roman"/>
          <w:b/>
          <w:sz w:val="28"/>
          <w:szCs w:val="28"/>
          <w:lang w:val="uk-UA" w:eastAsia="ru-RU"/>
        </w:rPr>
        <w:t xml:space="preserve">Апробація результатів дослідження: </w:t>
      </w:r>
      <w:r w:rsidRPr="00CD3444">
        <w:rPr>
          <w:rFonts w:ascii="Times New Roman" w:eastAsia="Times New Roman" w:hAnsi="Times New Roman" w:cs="Times New Roman"/>
          <w:sz w:val="28"/>
          <w:szCs w:val="28"/>
          <w:lang w:val="uk-UA" w:eastAsia="ru-RU"/>
        </w:rPr>
        <w:t>Основні результати дипломної роботи обговорювались на науково-практичній конференції «</w:t>
      </w:r>
      <w:r w:rsidR="002F6904">
        <w:rPr>
          <w:rFonts w:ascii="Times New Roman" w:eastAsia="Times New Roman" w:hAnsi="Times New Roman" w:cs="Times New Roman"/>
          <w:sz w:val="28"/>
          <w:szCs w:val="28"/>
          <w:lang w:val="uk-UA" w:eastAsia="ru-RU"/>
        </w:rPr>
        <w:t>Освіта ХХІ століття: історія, сучасність, перспективи</w:t>
      </w:r>
      <w:r w:rsidRPr="00CD3444">
        <w:rPr>
          <w:rFonts w:ascii="Times New Roman" w:eastAsia="Times New Roman" w:hAnsi="Times New Roman" w:cs="Times New Roman"/>
          <w:sz w:val="28"/>
          <w:szCs w:val="28"/>
          <w:lang w:val="uk-UA" w:eastAsia="ru-RU"/>
        </w:rPr>
        <w:t>» (</w:t>
      </w:r>
      <w:r w:rsidR="002F6904">
        <w:rPr>
          <w:rFonts w:ascii="Times New Roman" w:eastAsia="Times New Roman" w:hAnsi="Times New Roman" w:cs="Times New Roman"/>
          <w:sz w:val="28"/>
          <w:szCs w:val="28"/>
          <w:lang w:val="uk-UA" w:eastAsia="ru-RU"/>
        </w:rPr>
        <w:t>15 жовтня 2020</w:t>
      </w:r>
      <w:r w:rsidRPr="00CD3444">
        <w:rPr>
          <w:rFonts w:ascii="Times New Roman" w:eastAsia="Times New Roman" w:hAnsi="Times New Roman" w:cs="Times New Roman"/>
          <w:sz w:val="28"/>
          <w:szCs w:val="28"/>
          <w:lang w:val="uk-UA" w:eastAsia="ru-RU"/>
        </w:rPr>
        <w:t> р, м. Хмельницький), тема виступу «</w:t>
      </w:r>
      <w:r w:rsidR="002F6904">
        <w:rPr>
          <w:rFonts w:ascii="Times New Roman" w:eastAsia="Times New Roman" w:hAnsi="Times New Roman" w:cs="Times New Roman"/>
          <w:sz w:val="28"/>
          <w:szCs w:val="28"/>
          <w:lang w:val="uk-UA" w:eastAsia="ru-RU"/>
        </w:rPr>
        <w:t>І</w:t>
      </w:r>
      <w:r w:rsidR="002F6904" w:rsidRPr="002F6904">
        <w:rPr>
          <w:rFonts w:ascii="Times New Roman" w:eastAsia="Times New Roman" w:hAnsi="Times New Roman" w:cs="Times New Roman"/>
          <w:sz w:val="28"/>
          <w:szCs w:val="28"/>
          <w:lang w:val="uk-UA" w:eastAsia="ru-RU"/>
        </w:rPr>
        <w:t>нноваційні технології формування правової свідомості студентів педагогічних закладів вищої освіти</w:t>
      </w:r>
      <w:r w:rsidRPr="00CD3444">
        <w:rPr>
          <w:rFonts w:ascii="Times New Roman" w:eastAsia="Times New Roman" w:hAnsi="Times New Roman" w:cs="Times New Roman"/>
          <w:sz w:val="28"/>
          <w:szCs w:val="28"/>
          <w:lang w:val="uk-UA" w:eastAsia="ru-RU"/>
        </w:rPr>
        <w:t>».</w:t>
      </w:r>
    </w:p>
    <w:p w:rsidR="00A70EA6" w:rsidRPr="00CD3444" w:rsidRDefault="00A70EA6" w:rsidP="00A70EA6">
      <w:pPr>
        <w:autoSpaceDE w:val="0"/>
        <w:autoSpaceDN w:val="0"/>
        <w:adjustRightInd w:val="0"/>
        <w:spacing w:after="0" w:line="360" w:lineRule="auto"/>
        <w:ind w:firstLine="709"/>
        <w:jc w:val="both"/>
        <w:rPr>
          <w:rFonts w:ascii="Times New Roman" w:eastAsia="Times New Roman" w:hAnsi="Times New Roman" w:cs="Times New Roman"/>
          <w:bCs/>
          <w:sz w:val="28"/>
          <w:szCs w:val="28"/>
          <w:lang w:val="uk-UA" w:eastAsia="ru-RU"/>
        </w:rPr>
      </w:pPr>
      <w:r w:rsidRPr="00CD3444">
        <w:rPr>
          <w:rFonts w:ascii="Times New Roman" w:eastAsia="Times New Roman" w:hAnsi="Times New Roman" w:cs="Times New Roman"/>
          <w:b/>
          <w:sz w:val="28"/>
          <w:szCs w:val="28"/>
          <w:lang w:val="uk-UA" w:eastAsia="ru-RU"/>
        </w:rPr>
        <w:t xml:space="preserve">Структура роботи: </w:t>
      </w:r>
      <w:r w:rsidRPr="00CD3444">
        <w:rPr>
          <w:rFonts w:ascii="Times New Roman" w:eastAsia="Times New Roman" w:hAnsi="Times New Roman" w:cs="Times New Roman"/>
          <w:bCs/>
          <w:sz w:val="28"/>
          <w:szCs w:val="28"/>
          <w:lang w:val="uk-UA" w:eastAsia="ru-RU"/>
        </w:rPr>
        <w:t>робота складається зі вступу, двох розділів, висновків, списку використаних джерел (</w:t>
      </w:r>
      <w:r w:rsidR="002F6904">
        <w:rPr>
          <w:rFonts w:ascii="Times New Roman" w:eastAsia="Times New Roman" w:hAnsi="Times New Roman" w:cs="Times New Roman"/>
          <w:bCs/>
          <w:sz w:val="28"/>
          <w:szCs w:val="28"/>
          <w:lang w:val="uk-UA" w:eastAsia="ru-RU"/>
        </w:rPr>
        <w:t>79</w:t>
      </w:r>
      <w:r w:rsidRPr="00CD3444">
        <w:rPr>
          <w:rFonts w:ascii="Times New Roman" w:eastAsia="Times New Roman" w:hAnsi="Times New Roman" w:cs="Times New Roman"/>
          <w:bCs/>
          <w:sz w:val="28"/>
          <w:szCs w:val="28"/>
          <w:lang w:val="uk-UA" w:eastAsia="ru-RU"/>
        </w:rPr>
        <w:t xml:space="preserve"> найменуван</w:t>
      </w:r>
      <w:r w:rsidR="002F6904">
        <w:rPr>
          <w:rFonts w:ascii="Times New Roman" w:eastAsia="Times New Roman" w:hAnsi="Times New Roman" w:cs="Times New Roman"/>
          <w:bCs/>
          <w:sz w:val="28"/>
          <w:szCs w:val="28"/>
          <w:lang w:val="uk-UA" w:eastAsia="ru-RU"/>
        </w:rPr>
        <w:t>ь</w:t>
      </w:r>
      <w:r w:rsidRPr="00CD3444">
        <w:rPr>
          <w:rFonts w:ascii="Times New Roman" w:eastAsia="Times New Roman" w:hAnsi="Times New Roman" w:cs="Times New Roman"/>
          <w:bCs/>
          <w:sz w:val="28"/>
          <w:szCs w:val="28"/>
          <w:lang w:val="uk-UA" w:eastAsia="ru-RU"/>
        </w:rPr>
        <w:t>). Осно</w:t>
      </w:r>
      <w:r w:rsidR="002F6904">
        <w:rPr>
          <w:rFonts w:ascii="Times New Roman" w:eastAsia="Times New Roman" w:hAnsi="Times New Roman" w:cs="Times New Roman"/>
          <w:bCs/>
          <w:sz w:val="28"/>
          <w:szCs w:val="28"/>
          <w:lang w:val="uk-UA" w:eastAsia="ru-RU"/>
        </w:rPr>
        <w:t>вний зміст роботи викладено на 79</w:t>
      </w:r>
      <w:r w:rsidRPr="00CD3444">
        <w:rPr>
          <w:rFonts w:ascii="Times New Roman" w:eastAsia="Times New Roman" w:hAnsi="Times New Roman" w:cs="Times New Roman"/>
          <w:bCs/>
          <w:sz w:val="28"/>
          <w:szCs w:val="28"/>
          <w:lang w:val="uk-UA" w:eastAsia="ru-RU"/>
        </w:rPr>
        <w:t xml:space="preserve"> сторінках. </w:t>
      </w:r>
    </w:p>
    <w:p w:rsidR="00A70EA6" w:rsidRPr="00CD3444" w:rsidRDefault="00A70EA6" w:rsidP="00A70EA6">
      <w:pPr>
        <w:rPr>
          <w:rFonts w:ascii="Calibri" w:eastAsia="Times New Roman" w:hAnsi="Calibri" w:cs="Times New Roman"/>
          <w:lang w:val="uk-UA"/>
        </w:rPr>
      </w:pPr>
    </w:p>
    <w:p w:rsidR="00A70EA6" w:rsidRPr="00CD3444" w:rsidRDefault="00A70EA6" w:rsidP="00385162">
      <w:pPr>
        <w:spacing w:after="0" w:line="360" w:lineRule="auto"/>
        <w:jc w:val="both"/>
        <w:rPr>
          <w:rFonts w:ascii="Times New Roman" w:eastAsia="Times New Roman" w:hAnsi="Times New Roman" w:cs="Times New Roman"/>
          <w:szCs w:val="28"/>
          <w:lang w:val="uk-UA" w:eastAsia="ru-RU"/>
        </w:rPr>
      </w:pPr>
    </w:p>
    <w:p w:rsidR="00385162" w:rsidRPr="00CD3444" w:rsidRDefault="00385162" w:rsidP="00385162">
      <w:pPr>
        <w:spacing w:after="0" w:line="360" w:lineRule="auto"/>
        <w:jc w:val="both"/>
        <w:rPr>
          <w:rFonts w:ascii="Times New Roman" w:eastAsia="Times New Roman" w:hAnsi="Times New Roman" w:cs="Times New Roman"/>
          <w:szCs w:val="28"/>
          <w:lang w:val="uk-UA" w:eastAsia="ru-RU"/>
        </w:rPr>
      </w:pPr>
    </w:p>
    <w:p w:rsidR="00B2627B" w:rsidRPr="00CD3444" w:rsidRDefault="00B2627B">
      <w:pPr>
        <w:rPr>
          <w:lang w:val="uk-UA"/>
        </w:rPr>
      </w:pPr>
    </w:p>
    <w:p w:rsidR="00CC42B0" w:rsidRPr="00CD3444" w:rsidRDefault="00CC42B0">
      <w:pPr>
        <w:rPr>
          <w:lang w:val="uk-UA"/>
        </w:rPr>
      </w:pPr>
    </w:p>
    <w:p w:rsidR="00CC42B0" w:rsidRPr="00CD3444" w:rsidRDefault="00CC42B0">
      <w:pPr>
        <w:rPr>
          <w:lang w:val="uk-UA"/>
        </w:rPr>
      </w:pPr>
    </w:p>
    <w:p w:rsidR="00CC42B0" w:rsidRPr="00CD3444" w:rsidRDefault="00CC42B0">
      <w:pPr>
        <w:rPr>
          <w:lang w:val="uk-UA"/>
        </w:rPr>
      </w:pPr>
    </w:p>
    <w:p w:rsidR="00CC42B0" w:rsidRPr="00CD3444" w:rsidRDefault="00CC42B0">
      <w:pPr>
        <w:rPr>
          <w:lang w:val="uk-UA"/>
        </w:rPr>
      </w:pPr>
    </w:p>
    <w:p w:rsidR="00CC42B0" w:rsidRPr="00CD3444" w:rsidRDefault="00CC42B0">
      <w:pPr>
        <w:rPr>
          <w:lang w:val="uk-UA"/>
        </w:rPr>
      </w:pPr>
    </w:p>
    <w:p w:rsidR="00CC42B0" w:rsidRPr="00CD3444" w:rsidRDefault="00CC42B0">
      <w:pPr>
        <w:rPr>
          <w:lang w:val="uk-UA"/>
        </w:rPr>
      </w:pPr>
    </w:p>
    <w:p w:rsidR="00CC42B0" w:rsidRPr="00CD3444" w:rsidRDefault="00CC42B0">
      <w:pPr>
        <w:rPr>
          <w:lang w:val="uk-UA"/>
        </w:rPr>
      </w:pPr>
    </w:p>
    <w:p w:rsidR="00CC42B0" w:rsidRPr="00CD3444" w:rsidRDefault="00CC42B0">
      <w:pPr>
        <w:rPr>
          <w:lang w:val="uk-UA"/>
        </w:rPr>
      </w:pPr>
    </w:p>
    <w:p w:rsidR="003E4075" w:rsidRPr="00CD3444" w:rsidRDefault="003E4075">
      <w:pPr>
        <w:rPr>
          <w:lang w:val="uk-UA"/>
        </w:rPr>
      </w:pPr>
    </w:p>
    <w:p w:rsidR="003E4075" w:rsidRPr="00CD3444" w:rsidRDefault="003E4075">
      <w:pPr>
        <w:rPr>
          <w:lang w:val="uk-UA"/>
        </w:rPr>
      </w:pPr>
    </w:p>
    <w:p w:rsidR="003E4075" w:rsidRPr="00CD3444" w:rsidRDefault="003E4075">
      <w:pPr>
        <w:rPr>
          <w:lang w:val="uk-UA"/>
        </w:rPr>
      </w:pPr>
    </w:p>
    <w:p w:rsidR="00CC42B0" w:rsidRPr="00CD3444" w:rsidRDefault="00CC42B0">
      <w:pPr>
        <w:rPr>
          <w:lang w:val="uk-UA"/>
        </w:rPr>
      </w:pPr>
    </w:p>
    <w:p w:rsidR="00CC42B0" w:rsidRPr="00CD3444" w:rsidRDefault="00CC42B0">
      <w:pPr>
        <w:rPr>
          <w:lang w:val="uk-UA"/>
        </w:rPr>
      </w:pPr>
    </w:p>
    <w:p w:rsidR="00CC42B0" w:rsidRPr="00CD3444" w:rsidRDefault="00CC42B0" w:rsidP="00CC42B0">
      <w:pPr>
        <w:spacing w:after="0" w:line="360" w:lineRule="auto"/>
        <w:jc w:val="center"/>
        <w:rPr>
          <w:rFonts w:ascii="Times New Roman" w:eastAsia="Times New Roman" w:hAnsi="Times New Roman" w:cs="Times New Roman"/>
          <w:b/>
          <w:sz w:val="28"/>
          <w:szCs w:val="28"/>
          <w:lang w:val="uk-UA" w:eastAsia="ru-RU"/>
        </w:rPr>
      </w:pPr>
      <w:r w:rsidRPr="00CD3444">
        <w:rPr>
          <w:rFonts w:ascii="Times New Roman" w:eastAsia="Times New Roman" w:hAnsi="Times New Roman" w:cs="Times New Roman"/>
          <w:b/>
          <w:sz w:val="28"/>
          <w:szCs w:val="28"/>
          <w:lang w:val="uk-UA" w:eastAsia="ru-RU"/>
        </w:rPr>
        <w:lastRenderedPageBreak/>
        <w:t xml:space="preserve">РОЗДІЛ 1. ТЕОРЕТИЧНІ ЗАСАДИ ФОРМУВАННЯ У СТУДЕНТІВ </w:t>
      </w:r>
      <w:r w:rsidR="003E4075" w:rsidRPr="00CD3444">
        <w:rPr>
          <w:rFonts w:ascii="Times New Roman" w:eastAsia="Times New Roman" w:hAnsi="Times New Roman" w:cs="Times New Roman"/>
          <w:b/>
          <w:sz w:val="28"/>
          <w:szCs w:val="28"/>
          <w:lang w:val="uk-UA" w:eastAsia="ru-RU"/>
        </w:rPr>
        <w:t xml:space="preserve">ПЕДАГОГІЧНИХ </w:t>
      </w:r>
      <w:r w:rsidRPr="00CD3444">
        <w:rPr>
          <w:rFonts w:ascii="Times New Roman" w:eastAsia="Times New Roman" w:hAnsi="Times New Roman" w:cs="Times New Roman"/>
          <w:b/>
          <w:sz w:val="28"/>
          <w:szCs w:val="28"/>
          <w:lang w:val="uk-UA" w:eastAsia="ru-RU"/>
        </w:rPr>
        <w:t>ЗАКЛАДІВ ВИЩОЇ ОСВІТИ ПРАВОВОЇ СВІДОМОСТІ</w:t>
      </w:r>
    </w:p>
    <w:p w:rsidR="00B43B29" w:rsidRPr="00CD3444" w:rsidRDefault="00B43B29" w:rsidP="00CC42B0">
      <w:pPr>
        <w:spacing w:after="0" w:line="360" w:lineRule="auto"/>
        <w:jc w:val="center"/>
        <w:rPr>
          <w:rFonts w:ascii="Times New Roman" w:eastAsia="Times New Roman" w:hAnsi="Times New Roman" w:cs="Times New Roman"/>
          <w:b/>
          <w:sz w:val="28"/>
          <w:szCs w:val="28"/>
          <w:lang w:val="uk-UA" w:eastAsia="ru-RU"/>
        </w:rPr>
      </w:pPr>
    </w:p>
    <w:p w:rsidR="00CC42B0" w:rsidRPr="00CD3444" w:rsidRDefault="00CC42B0" w:rsidP="003E4075">
      <w:pPr>
        <w:pStyle w:val="a3"/>
        <w:numPr>
          <w:ilvl w:val="1"/>
          <w:numId w:val="3"/>
        </w:numPr>
        <w:spacing w:after="0" w:line="360" w:lineRule="auto"/>
        <w:ind w:left="0" w:firstLine="0"/>
        <w:jc w:val="both"/>
        <w:rPr>
          <w:rFonts w:ascii="Times New Roman" w:eastAsia="Times New Roman" w:hAnsi="Times New Roman" w:cs="Times New Roman"/>
          <w:b/>
          <w:sz w:val="28"/>
          <w:szCs w:val="28"/>
          <w:lang w:val="uk-UA" w:eastAsia="ru-RU"/>
        </w:rPr>
      </w:pPr>
      <w:r w:rsidRPr="00CD3444">
        <w:rPr>
          <w:rFonts w:ascii="Times New Roman" w:eastAsia="Times New Roman" w:hAnsi="Times New Roman" w:cs="Times New Roman"/>
          <w:b/>
          <w:sz w:val="28"/>
          <w:szCs w:val="28"/>
          <w:lang w:val="uk-UA" w:eastAsia="ru-RU"/>
        </w:rPr>
        <w:t xml:space="preserve">Проблема формування правової свідомості студентів </w:t>
      </w:r>
      <w:r w:rsidR="003E4075" w:rsidRPr="00CD3444">
        <w:rPr>
          <w:rFonts w:ascii="Times New Roman" w:eastAsia="Times New Roman" w:hAnsi="Times New Roman" w:cs="Times New Roman"/>
          <w:b/>
          <w:sz w:val="28"/>
          <w:szCs w:val="28"/>
          <w:lang w:val="uk-UA" w:eastAsia="ru-RU"/>
        </w:rPr>
        <w:t xml:space="preserve">педагогічних </w:t>
      </w:r>
      <w:r w:rsidRPr="00CD3444">
        <w:rPr>
          <w:rFonts w:ascii="Times New Roman" w:eastAsia="Times New Roman" w:hAnsi="Times New Roman" w:cs="Times New Roman"/>
          <w:b/>
          <w:sz w:val="28"/>
          <w:szCs w:val="28"/>
          <w:lang w:val="uk-UA" w:eastAsia="ru-RU"/>
        </w:rPr>
        <w:t xml:space="preserve">закладів </w:t>
      </w:r>
      <w:r w:rsidR="0024646F" w:rsidRPr="00CD3444">
        <w:rPr>
          <w:rFonts w:ascii="Times New Roman" w:eastAsia="Times New Roman" w:hAnsi="Times New Roman" w:cs="Times New Roman"/>
          <w:b/>
          <w:sz w:val="28"/>
          <w:szCs w:val="28"/>
          <w:lang w:val="uk-UA" w:eastAsia="ru-RU"/>
        </w:rPr>
        <w:t xml:space="preserve">вищої освіти </w:t>
      </w:r>
      <w:r w:rsidRPr="00CD3444">
        <w:rPr>
          <w:rFonts w:ascii="Times New Roman" w:eastAsia="Times New Roman" w:hAnsi="Times New Roman" w:cs="Times New Roman"/>
          <w:b/>
          <w:sz w:val="28"/>
          <w:szCs w:val="28"/>
          <w:lang w:val="uk-UA" w:eastAsia="ru-RU"/>
        </w:rPr>
        <w:t>у психолого-педагогічній літературі</w:t>
      </w:r>
    </w:p>
    <w:p w:rsidR="004C28CD" w:rsidRPr="00CD3444" w:rsidRDefault="004C28CD" w:rsidP="004C28CD">
      <w:pPr>
        <w:pStyle w:val="a3"/>
        <w:spacing w:after="0" w:line="360" w:lineRule="auto"/>
        <w:ind w:left="0"/>
        <w:jc w:val="both"/>
        <w:rPr>
          <w:b/>
          <w:lang w:val="uk-UA"/>
        </w:rPr>
      </w:pPr>
    </w:p>
    <w:p w:rsidR="004C28CD" w:rsidRPr="00CD3444" w:rsidRDefault="00B11D7B" w:rsidP="004C28CD">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 xml:space="preserve">Проблема формування правової свідомості молоді, особливо такої, що навчається у закладах вищої освіти, завжди була актуальною для педагогів і науковців. Залежно від того, як дослідник трактує правову обізнаність студентів, вчені визначають поняття та характеризують зміст правової підготовки, правової свідомості, правової моралі, правового виховання, правової ідеології тощо. </w:t>
      </w:r>
    </w:p>
    <w:p w:rsidR="00E84117" w:rsidRPr="00CD3444" w:rsidRDefault="005E6707" w:rsidP="004C28CD">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Розглянемо напрями досліджень науковців в сфері правової обізнаності</w:t>
      </w:r>
      <w:r w:rsidR="00140F25" w:rsidRPr="00CD3444">
        <w:rPr>
          <w:rFonts w:ascii="Times New Roman" w:hAnsi="Times New Roman" w:cs="Times New Roman"/>
          <w:sz w:val="28"/>
          <w:szCs w:val="28"/>
          <w:lang w:val="uk-UA"/>
        </w:rPr>
        <w:t xml:space="preserve"> учнівської</w:t>
      </w:r>
      <w:r w:rsidR="00C46EA6" w:rsidRPr="00CD3444">
        <w:rPr>
          <w:rFonts w:ascii="Times New Roman" w:hAnsi="Times New Roman" w:cs="Times New Roman"/>
          <w:sz w:val="28"/>
          <w:szCs w:val="28"/>
          <w:lang w:val="uk-UA"/>
        </w:rPr>
        <w:t xml:space="preserve"> </w:t>
      </w:r>
      <w:r w:rsidR="00140F25" w:rsidRPr="00CD3444">
        <w:rPr>
          <w:rFonts w:ascii="Times New Roman" w:hAnsi="Times New Roman" w:cs="Times New Roman"/>
          <w:sz w:val="28"/>
          <w:szCs w:val="28"/>
          <w:lang w:val="uk-UA"/>
        </w:rPr>
        <w:t>та студентської молоді</w:t>
      </w:r>
      <w:r w:rsidRPr="00CD3444">
        <w:rPr>
          <w:rFonts w:ascii="Times New Roman" w:hAnsi="Times New Roman" w:cs="Times New Roman"/>
          <w:sz w:val="28"/>
          <w:szCs w:val="28"/>
          <w:lang w:val="uk-UA"/>
        </w:rPr>
        <w:t>:</w:t>
      </w:r>
    </w:p>
    <w:p w:rsidR="00BF3066" w:rsidRPr="00CD3444" w:rsidRDefault="00BF3066" w:rsidP="00D4703A">
      <w:pPr>
        <w:pStyle w:val="a3"/>
        <w:numPr>
          <w:ilvl w:val="0"/>
          <w:numId w:val="4"/>
        </w:numPr>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Правове виховання студентської та учнівської молоді (</w:t>
      </w:r>
      <w:proofErr w:type="spellStart"/>
      <w:r w:rsidR="00D12FFF" w:rsidRPr="00CD3444">
        <w:rPr>
          <w:rFonts w:ascii="Times New Roman" w:hAnsi="Times New Roman" w:cs="Times New Roman"/>
          <w:sz w:val="28"/>
          <w:szCs w:val="28"/>
          <w:lang w:val="uk-UA"/>
        </w:rPr>
        <w:t>Бартош</w:t>
      </w:r>
      <w:proofErr w:type="spellEnd"/>
      <w:r w:rsidR="00D12FFF" w:rsidRPr="00CD3444">
        <w:rPr>
          <w:rFonts w:ascii="Times New Roman" w:hAnsi="Times New Roman" w:cs="Times New Roman"/>
          <w:sz w:val="28"/>
          <w:szCs w:val="28"/>
          <w:lang w:val="uk-UA"/>
        </w:rPr>
        <w:t xml:space="preserve"> О.</w:t>
      </w:r>
      <w:r w:rsidR="004341E5" w:rsidRPr="00CD3444">
        <w:rPr>
          <w:rFonts w:ascii="Times New Roman" w:hAnsi="Times New Roman" w:cs="Times New Roman"/>
          <w:sz w:val="28"/>
          <w:szCs w:val="28"/>
          <w:lang w:val="uk-UA"/>
        </w:rPr>
        <w:t xml:space="preserve"> [</w:t>
      </w:r>
      <w:r w:rsidR="0084366C" w:rsidRPr="00CD3444">
        <w:rPr>
          <w:rFonts w:ascii="Times New Roman" w:hAnsi="Times New Roman" w:cs="Times New Roman"/>
          <w:sz w:val="28"/>
          <w:szCs w:val="28"/>
          <w:lang w:val="uk-UA"/>
        </w:rPr>
        <w:t>37</w:t>
      </w:r>
      <w:r w:rsidR="004341E5" w:rsidRPr="00CD3444">
        <w:rPr>
          <w:rFonts w:ascii="Times New Roman" w:hAnsi="Times New Roman" w:cs="Times New Roman"/>
          <w:sz w:val="28"/>
          <w:szCs w:val="28"/>
          <w:lang w:val="uk-UA"/>
        </w:rPr>
        <w:t>]</w:t>
      </w:r>
      <w:r w:rsidR="00D12FFF" w:rsidRPr="00CD3444">
        <w:rPr>
          <w:rFonts w:ascii="Times New Roman" w:hAnsi="Times New Roman" w:cs="Times New Roman"/>
          <w:sz w:val="28"/>
          <w:szCs w:val="28"/>
          <w:lang w:val="uk-UA"/>
        </w:rPr>
        <w:t>, Іщенко Т.</w:t>
      </w:r>
      <w:r w:rsidR="004341E5" w:rsidRPr="00CD3444">
        <w:rPr>
          <w:rFonts w:ascii="Times New Roman" w:hAnsi="Times New Roman" w:cs="Times New Roman"/>
          <w:sz w:val="28"/>
          <w:szCs w:val="28"/>
          <w:lang w:val="uk-UA"/>
        </w:rPr>
        <w:t xml:space="preserve"> [</w:t>
      </w:r>
      <w:r w:rsidR="0084366C" w:rsidRPr="00CD3444">
        <w:rPr>
          <w:rFonts w:ascii="Times New Roman" w:hAnsi="Times New Roman" w:cs="Times New Roman"/>
          <w:sz w:val="28"/>
          <w:szCs w:val="28"/>
          <w:lang w:val="uk-UA"/>
        </w:rPr>
        <w:t>51</w:t>
      </w:r>
      <w:r w:rsidR="004341E5" w:rsidRPr="00CD3444">
        <w:rPr>
          <w:rFonts w:ascii="Times New Roman" w:hAnsi="Times New Roman" w:cs="Times New Roman"/>
          <w:sz w:val="28"/>
          <w:szCs w:val="28"/>
          <w:lang w:val="uk-UA"/>
        </w:rPr>
        <w:t>]</w:t>
      </w:r>
      <w:r w:rsidR="00D12FFF" w:rsidRPr="00CD3444">
        <w:rPr>
          <w:rFonts w:ascii="Times New Roman" w:hAnsi="Times New Roman" w:cs="Times New Roman"/>
          <w:sz w:val="28"/>
          <w:szCs w:val="28"/>
          <w:lang w:val="uk-UA"/>
        </w:rPr>
        <w:t>, Кравченко </w:t>
      </w:r>
      <w:r w:rsidRPr="00CD3444">
        <w:rPr>
          <w:rFonts w:ascii="Times New Roman" w:hAnsi="Times New Roman" w:cs="Times New Roman"/>
          <w:sz w:val="28"/>
          <w:szCs w:val="28"/>
          <w:lang w:val="uk-UA"/>
        </w:rPr>
        <w:t>А.</w:t>
      </w:r>
      <w:r w:rsidR="004341E5" w:rsidRPr="00CD3444">
        <w:rPr>
          <w:rFonts w:ascii="Times New Roman" w:hAnsi="Times New Roman" w:cs="Times New Roman"/>
          <w:sz w:val="28"/>
          <w:szCs w:val="28"/>
          <w:lang w:val="uk-UA"/>
        </w:rPr>
        <w:t xml:space="preserve"> [</w:t>
      </w:r>
      <w:r w:rsidR="0084366C" w:rsidRPr="00CD3444">
        <w:rPr>
          <w:rFonts w:ascii="Times New Roman" w:hAnsi="Times New Roman" w:cs="Times New Roman"/>
          <w:sz w:val="28"/>
          <w:szCs w:val="28"/>
          <w:lang w:val="uk-UA"/>
        </w:rPr>
        <w:t>37</w:t>
      </w:r>
      <w:r w:rsidR="004341E5" w:rsidRPr="00CD3444">
        <w:rPr>
          <w:rFonts w:ascii="Times New Roman" w:hAnsi="Times New Roman" w:cs="Times New Roman"/>
          <w:sz w:val="28"/>
          <w:szCs w:val="28"/>
          <w:lang w:val="uk-UA"/>
        </w:rPr>
        <w:t>]</w:t>
      </w:r>
      <w:r w:rsidRPr="00CD3444">
        <w:rPr>
          <w:rFonts w:ascii="Times New Roman" w:hAnsi="Times New Roman" w:cs="Times New Roman"/>
          <w:sz w:val="28"/>
          <w:szCs w:val="28"/>
          <w:lang w:val="uk-UA"/>
        </w:rPr>
        <w:t xml:space="preserve">, </w:t>
      </w:r>
      <w:r w:rsidR="00D12FFF" w:rsidRPr="00CD3444">
        <w:rPr>
          <w:rFonts w:ascii="Times New Roman" w:hAnsi="Times New Roman" w:cs="Times New Roman"/>
          <w:sz w:val="28"/>
          <w:szCs w:val="28"/>
          <w:lang w:val="uk-UA"/>
        </w:rPr>
        <w:t>Лепеха І.</w:t>
      </w:r>
      <w:r w:rsidR="004341E5" w:rsidRPr="00CD3444">
        <w:rPr>
          <w:rFonts w:ascii="Times New Roman" w:hAnsi="Times New Roman" w:cs="Times New Roman"/>
          <w:sz w:val="28"/>
          <w:szCs w:val="28"/>
          <w:lang w:val="uk-UA"/>
        </w:rPr>
        <w:t xml:space="preserve"> [</w:t>
      </w:r>
      <w:r w:rsidR="0084366C" w:rsidRPr="00CD3444">
        <w:rPr>
          <w:rFonts w:ascii="Times New Roman" w:hAnsi="Times New Roman" w:cs="Times New Roman"/>
          <w:sz w:val="28"/>
          <w:szCs w:val="28"/>
          <w:lang w:val="uk-UA"/>
        </w:rPr>
        <w:t>51</w:t>
      </w:r>
      <w:r w:rsidR="004341E5" w:rsidRPr="00CD3444">
        <w:rPr>
          <w:rFonts w:ascii="Times New Roman" w:hAnsi="Times New Roman" w:cs="Times New Roman"/>
          <w:sz w:val="28"/>
          <w:szCs w:val="28"/>
          <w:lang w:val="uk-UA"/>
        </w:rPr>
        <w:t>]</w:t>
      </w:r>
      <w:r w:rsidR="00D12FFF" w:rsidRPr="00CD3444">
        <w:rPr>
          <w:rFonts w:ascii="Times New Roman" w:hAnsi="Times New Roman" w:cs="Times New Roman"/>
          <w:sz w:val="28"/>
          <w:szCs w:val="28"/>
          <w:lang w:val="uk-UA"/>
        </w:rPr>
        <w:t>, Майнулов Є.</w:t>
      </w:r>
      <w:r w:rsidR="004341E5" w:rsidRPr="00CD3444">
        <w:rPr>
          <w:rFonts w:ascii="Times New Roman" w:hAnsi="Times New Roman" w:cs="Times New Roman"/>
          <w:sz w:val="28"/>
          <w:szCs w:val="28"/>
          <w:lang w:val="uk-UA"/>
        </w:rPr>
        <w:t xml:space="preserve"> [</w:t>
      </w:r>
      <w:r w:rsidR="0084366C" w:rsidRPr="00CD3444">
        <w:rPr>
          <w:rFonts w:ascii="Times New Roman" w:hAnsi="Times New Roman" w:cs="Times New Roman"/>
          <w:sz w:val="28"/>
          <w:szCs w:val="28"/>
          <w:lang w:val="uk-UA"/>
        </w:rPr>
        <w:t>40</w:t>
      </w:r>
      <w:r w:rsidR="004341E5" w:rsidRPr="00CD3444">
        <w:rPr>
          <w:rFonts w:ascii="Times New Roman" w:hAnsi="Times New Roman" w:cs="Times New Roman"/>
          <w:sz w:val="28"/>
          <w:szCs w:val="28"/>
          <w:lang w:val="uk-UA"/>
        </w:rPr>
        <w:t>]</w:t>
      </w:r>
      <w:r w:rsidR="00D12FFF" w:rsidRPr="00CD3444">
        <w:rPr>
          <w:rFonts w:ascii="Times New Roman" w:hAnsi="Times New Roman" w:cs="Times New Roman"/>
          <w:sz w:val="28"/>
          <w:szCs w:val="28"/>
          <w:lang w:val="uk-UA"/>
        </w:rPr>
        <w:t>, Степанова І.</w:t>
      </w:r>
      <w:r w:rsidR="004341E5" w:rsidRPr="00CD3444">
        <w:rPr>
          <w:rFonts w:ascii="Times New Roman" w:hAnsi="Times New Roman" w:cs="Times New Roman"/>
          <w:sz w:val="28"/>
          <w:szCs w:val="28"/>
          <w:lang w:val="uk-UA"/>
        </w:rPr>
        <w:t xml:space="preserve"> [</w:t>
      </w:r>
      <w:r w:rsidR="0084366C" w:rsidRPr="00CD3444">
        <w:rPr>
          <w:rFonts w:ascii="Times New Roman" w:hAnsi="Times New Roman" w:cs="Times New Roman"/>
          <w:sz w:val="28"/>
          <w:szCs w:val="28"/>
          <w:lang w:val="uk-UA"/>
        </w:rPr>
        <w:t>51</w:t>
      </w:r>
      <w:r w:rsidR="004341E5" w:rsidRPr="00CD3444">
        <w:rPr>
          <w:rFonts w:ascii="Times New Roman" w:hAnsi="Times New Roman" w:cs="Times New Roman"/>
          <w:sz w:val="28"/>
          <w:szCs w:val="28"/>
          <w:lang w:val="uk-UA"/>
        </w:rPr>
        <w:t>]</w:t>
      </w:r>
      <w:r w:rsidR="00D12FFF" w:rsidRPr="00CD3444">
        <w:rPr>
          <w:rFonts w:ascii="Times New Roman" w:hAnsi="Times New Roman" w:cs="Times New Roman"/>
          <w:sz w:val="28"/>
          <w:szCs w:val="28"/>
          <w:lang w:val="uk-UA"/>
        </w:rPr>
        <w:t xml:space="preserve">, </w:t>
      </w:r>
      <w:proofErr w:type="spellStart"/>
      <w:r w:rsidR="00D12FFF" w:rsidRPr="00CD3444">
        <w:rPr>
          <w:rFonts w:ascii="Times New Roman" w:hAnsi="Times New Roman" w:cs="Times New Roman"/>
          <w:sz w:val="28"/>
          <w:szCs w:val="28"/>
          <w:lang w:val="uk-UA"/>
        </w:rPr>
        <w:t>Хоменко</w:t>
      </w:r>
      <w:proofErr w:type="spellEnd"/>
      <w:r w:rsidR="00D12FFF" w:rsidRPr="00CD3444">
        <w:rPr>
          <w:rFonts w:ascii="Times New Roman" w:hAnsi="Times New Roman" w:cs="Times New Roman"/>
          <w:sz w:val="28"/>
          <w:szCs w:val="28"/>
          <w:lang w:val="uk-UA"/>
        </w:rPr>
        <w:t xml:space="preserve"> М.</w:t>
      </w:r>
      <w:r w:rsidR="004341E5" w:rsidRPr="00CD3444">
        <w:rPr>
          <w:rFonts w:ascii="Times New Roman" w:hAnsi="Times New Roman" w:cs="Times New Roman"/>
          <w:sz w:val="28"/>
          <w:szCs w:val="28"/>
          <w:lang w:val="uk-UA"/>
        </w:rPr>
        <w:t xml:space="preserve"> [</w:t>
      </w:r>
      <w:r w:rsidR="0084366C" w:rsidRPr="00CD3444">
        <w:rPr>
          <w:rFonts w:ascii="Times New Roman" w:hAnsi="Times New Roman" w:cs="Times New Roman"/>
          <w:sz w:val="28"/>
          <w:szCs w:val="28"/>
          <w:lang w:val="uk-UA"/>
        </w:rPr>
        <w:t>51</w:t>
      </w:r>
      <w:r w:rsidR="004341E5" w:rsidRPr="00CD3444">
        <w:rPr>
          <w:rFonts w:ascii="Times New Roman" w:hAnsi="Times New Roman" w:cs="Times New Roman"/>
          <w:sz w:val="28"/>
          <w:szCs w:val="28"/>
          <w:lang w:val="uk-UA"/>
        </w:rPr>
        <w:t>]</w:t>
      </w:r>
      <w:r w:rsidR="00D12FFF" w:rsidRPr="00CD3444">
        <w:rPr>
          <w:rFonts w:ascii="Times New Roman" w:hAnsi="Times New Roman" w:cs="Times New Roman"/>
          <w:sz w:val="28"/>
          <w:szCs w:val="28"/>
          <w:lang w:val="uk-UA"/>
        </w:rPr>
        <w:t xml:space="preserve">, </w:t>
      </w:r>
      <w:r w:rsidRPr="00CD3444">
        <w:rPr>
          <w:rFonts w:ascii="Times New Roman" w:hAnsi="Times New Roman" w:cs="Times New Roman"/>
          <w:sz w:val="28"/>
          <w:szCs w:val="28"/>
          <w:lang w:val="uk-UA"/>
        </w:rPr>
        <w:t>та ін.);</w:t>
      </w:r>
    </w:p>
    <w:p w:rsidR="005E6707" w:rsidRPr="00CD3444" w:rsidRDefault="005E6707" w:rsidP="00D4703A">
      <w:pPr>
        <w:pStyle w:val="a3"/>
        <w:numPr>
          <w:ilvl w:val="0"/>
          <w:numId w:val="4"/>
        </w:numPr>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Розвиток правової культури студентів політехнічних закладів освіти (</w:t>
      </w:r>
      <w:proofErr w:type="spellStart"/>
      <w:r w:rsidRPr="00CD3444">
        <w:rPr>
          <w:rFonts w:ascii="Times New Roman" w:hAnsi="Times New Roman" w:cs="Times New Roman"/>
          <w:sz w:val="28"/>
          <w:szCs w:val="28"/>
          <w:lang w:val="uk-UA"/>
        </w:rPr>
        <w:t>Відьохіна</w:t>
      </w:r>
      <w:proofErr w:type="spellEnd"/>
      <w:r w:rsidRPr="00CD3444">
        <w:rPr>
          <w:rFonts w:ascii="Times New Roman" w:hAnsi="Times New Roman" w:cs="Times New Roman"/>
          <w:sz w:val="28"/>
          <w:szCs w:val="28"/>
          <w:lang w:val="uk-UA"/>
        </w:rPr>
        <w:t xml:space="preserve"> А. </w:t>
      </w:r>
      <w:r w:rsidR="004341E5" w:rsidRPr="00CD3444">
        <w:rPr>
          <w:rFonts w:ascii="Times New Roman" w:hAnsi="Times New Roman" w:cs="Times New Roman"/>
          <w:sz w:val="28"/>
          <w:szCs w:val="28"/>
          <w:lang w:val="uk-UA"/>
        </w:rPr>
        <w:t>[</w:t>
      </w:r>
      <w:r w:rsidR="00506EEC" w:rsidRPr="00CD3444">
        <w:rPr>
          <w:rFonts w:ascii="Times New Roman" w:hAnsi="Times New Roman" w:cs="Times New Roman"/>
          <w:sz w:val="28"/>
          <w:szCs w:val="28"/>
          <w:lang w:val="uk-UA"/>
        </w:rPr>
        <w:t>7</w:t>
      </w:r>
      <w:r w:rsidR="004341E5" w:rsidRPr="00CD3444">
        <w:rPr>
          <w:rFonts w:ascii="Times New Roman" w:hAnsi="Times New Roman" w:cs="Times New Roman"/>
          <w:sz w:val="28"/>
          <w:szCs w:val="28"/>
          <w:lang w:val="uk-UA"/>
        </w:rPr>
        <w:t xml:space="preserve">] </w:t>
      </w:r>
      <w:r w:rsidRPr="00CD3444">
        <w:rPr>
          <w:rFonts w:ascii="Times New Roman" w:hAnsi="Times New Roman" w:cs="Times New Roman"/>
          <w:sz w:val="28"/>
          <w:szCs w:val="28"/>
          <w:lang w:val="uk-UA"/>
        </w:rPr>
        <w:t>та ін.);</w:t>
      </w:r>
    </w:p>
    <w:p w:rsidR="005E6707" w:rsidRPr="00CD3444" w:rsidRDefault="005E6707" w:rsidP="00D4703A">
      <w:pPr>
        <w:pStyle w:val="a3"/>
        <w:numPr>
          <w:ilvl w:val="0"/>
          <w:numId w:val="4"/>
        </w:numPr>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Правова комп</w:t>
      </w:r>
      <w:r w:rsidR="009F3D0F" w:rsidRPr="00CD3444">
        <w:rPr>
          <w:rFonts w:ascii="Times New Roman" w:hAnsi="Times New Roman" w:cs="Times New Roman"/>
          <w:sz w:val="28"/>
          <w:szCs w:val="28"/>
          <w:lang w:val="uk-UA"/>
        </w:rPr>
        <w:t>етентність і компетенція майбутнього керівника закладу загальної середньої освіти (</w:t>
      </w:r>
      <w:proofErr w:type="spellStart"/>
      <w:r w:rsidR="009F3D0F" w:rsidRPr="00CD3444">
        <w:rPr>
          <w:rFonts w:ascii="Times New Roman" w:hAnsi="Times New Roman" w:cs="Times New Roman"/>
          <w:sz w:val="28"/>
          <w:szCs w:val="28"/>
          <w:lang w:val="uk-UA"/>
        </w:rPr>
        <w:t>Дарман</w:t>
      </w:r>
      <w:r w:rsidR="00D4703A" w:rsidRPr="00CD3444">
        <w:rPr>
          <w:rFonts w:ascii="Times New Roman" w:hAnsi="Times New Roman" w:cs="Times New Roman"/>
          <w:sz w:val="28"/>
          <w:szCs w:val="28"/>
          <w:lang w:val="uk-UA"/>
        </w:rPr>
        <w:t>ська</w:t>
      </w:r>
      <w:proofErr w:type="spellEnd"/>
      <w:r w:rsidR="00D4703A" w:rsidRPr="00CD3444">
        <w:rPr>
          <w:rFonts w:ascii="Times New Roman" w:hAnsi="Times New Roman" w:cs="Times New Roman"/>
          <w:sz w:val="28"/>
          <w:szCs w:val="28"/>
          <w:lang w:val="uk-UA"/>
        </w:rPr>
        <w:t xml:space="preserve"> І.</w:t>
      </w:r>
      <w:r w:rsidR="004341E5" w:rsidRPr="00CD3444">
        <w:rPr>
          <w:rFonts w:ascii="Times New Roman" w:hAnsi="Times New Roman" w:cs="Times New Roman"/>
          <w:sz w:val="28"/>
          <w:szCs w:val="28"/>
          <w:lang w:val="uk-UA"/>
        </w:rPr>
        <w:t xml:space="preserve"> [</w:t>
      </w:r>
      <w:r w:rsidR="00506EEC" w:rsidRPr="00CD3444">
        <w:rPr>
          <w:rFonts w:ascii="Times New Roman" w:hAnsi="Times New Roman" w:cs="Times New Roman"/>
          <w:sz w:val="28"/>
          <w:szCs w:val="28"/>
          <w:lang w:val="uk-UA"/>
        </w:rPr>
        <w:t>13</w:t>
      </w:r>
      <w:r w:rsidR="004341E5" w:rsidRPr="00CD3444">
        <w:rPr>
          <w:rFonts w:ascii="Times New Roman" w:hAnsi="Times New Roman" w:cs="Times New Roman"/>
          <w:sz w:val="28"/>
          <w:szCs w:val="28"/>
          <w:lang w:val="uk-UA"/>
        </w:rPr>
        <w:t>]</w:t>
      </w:r>
      <w:r w:rsidR="00D4703A" w:rsidRPr="00CD3444">
        <w:rPr>
          <w:rFonts w:ascii="Times New Roman" w:hAnsi="Times New Roman" w:cs="Times New Roman"/>
          <w:sz w:val="28"/>
          <w:szCs w:val="28"/>
          <w:lang w:val="uk-UA"/>
        </w:rPr>
        <w:t xml:space="preserve">, </w:t>
      </w:r>
      <w:proofErr w:type="spellStart"/>
      <w:r w:rsidR="00D4703A" w:rsidRPr="00CD3444">
        <w:rPr>
          <w:rFonts w:ascii="Times New Roman" w:hAnsi="Times New Roman" w:cs="Times New Roman"/>
          <w:sz w:val="28"/>
          <w:szCs w:val="28"/>
          <w:lang w:val="uk-UA"/>
        </w:rPr>
        <w:t>Долженков</w:t>
      </w:r>
      <w:proofErr w:type="spellEnd"/>
      <w:r w:rsidR="00D4703A" w:rsidRPr="00CD3444">
        <w:rPr>
          <w:rFonts w:ascii="Times New Roman" w:hAnsi="Times New Roman" w:cs="Times New Roman"/>
          <w:sz w:val="28"/>
          <w:szCs w:val="28"/>
          <w:lang w:val="uk-UA"/>
        </w:rPr>
        <w:t xml:space="preserve"> О.</w:t>
      </w:r>
      <w:r w:rsidR="004341E5" w:rsidRPr="00CD3444">
        <w:rPr>
          <w:rFonts w:ascii="Times New Roman" w:hAnsi="Times New Roman" w:cs="Times New Roman"/>
          <w:sz w:val="28"/>
          <w:szCs w:val="28"/>
          <w:lang w:val="uk-UA"/>
        </w:rPr>
        <w:t xml:space="preserve"> [</w:t>
      </w:r>
      <w:r w:rsidR="00506EEC" w:rsidRPr="00CD3444">
        <w:rPr>
          <w:rFonts w:ascii="Times New Roman" w:hAnsi="Times New Roman" w:cs="Times New Roman"/>
          <w:sz w:val="28"/>
          <w:szCs w:val="28"/>
          <w:lang w:val="uk-UA"/>
        </w:rPr>
        <w:t>15</w:t>
      </w:r>
      <w:r w:rsidR="004341E5" w:rsidRPr="00CD3444">
        <w:rPr>
          <w:rFonts w:ascii="Times New Roman" w:hAnsi="Times New Roman" w:cs="Times New Roman"/>
          <w:sz w:val="28"/>
          <w:szCs w:val="28"/>
          <w:lang w:val="uk-UA"/>
        </w:rPr>
        <w:t>]</w:t>
      </w:r>
      <w:r w:rsidR="00D26C7C" w:rsidRPr="00CD3444">
        <w:rPr>
          <w:rFonts w:ascii="Times New Roman" w:hAnsi="Times New Roman" w:cs="Times New Roman"/>
          <w:sz w:val="28"/>
          <w:szCs w:val="28"/>
          <w:lang w:val="uk-UA"/>
        </w:rPr>
        <w:t>, Семанчина В.</w:t>
      </w:r>
      <w:r w:rsidR="00D4703A" w:rsidRPr="00CD3444">
        <w:rPr>
          <w:rFonts w:ascii="Times New Roman" w:hAnsi="Times New Roman" w:cs="Times New Roman"/>
          <w:sz w:val="28"/>
          <w:szCs w:val="28"/>
          <w:lang w:val="uk-UA"/>
        </w:rPr>
        <w:t xml:space="preserve"> </w:t>
      </w:r>
      <w:r w:rsidR="004341E5" w:rsidRPr="00CD3444">
        <w:rPr>
          <w:rFonts w:ascii="Times New Roman" w:hAnsi="Times New Roman" w:cs="Times New Roman"/>
          <w:sz w:val="28"/>
          <w:szCs w:val="28"/>
          <w:lang w:val="uk-UA"/>
        </w:rPr>
        <w:t>[</w:t>
      </w:r>
      <w:r w:rsidR="00506EEC" w:rsidRPr="00CD3444">
        <w:rPr>
          <w:rFonts w:ascii="Times New Roman" w:hAnsi="Times New Roman" w:cs="Times New Roman"/>
          <w:sz w:val="28"/>
          <w:szCs w:val="28"/>
          <w:lang w:val="uk-UA"/>
        </w:rPr>
        <w:t>65</w:t>
      </w:r>
      <w:r w:rsidR="004341E5" w:rsidRPr="00CD3444">
        <w:rPr>
          <w:rFonts w:ascii="Times New Roman" w:hAnsi="Times New Roman" w:cs="Times New Roman"/>
          <w:sz w:val="28"/>
          <w:szCs w:val="28"/>
          <w:lang w:val="uk-UA"/>
        </w:rPr>
        <w:t xml:space="preserve">] </w:t>
      </w:r>
      <w:r w:rsidR="009F3D0F" w:rsidRPr="00CD3444">
        <w:rPr>
          <w:rFonts w:ascii="Times New Roman" w:hAnsi="Times New Roman" w:cs="Times New Roman"/>
          <w:sz w:val="28"/>
          <w:szCs w:val="28"/>
          <w:lang w:val="uk-UA"/>
        </w:rPr>
        <w:t>та ін.);</w:t>
      </w:r>
    </w:p>
    <w:p w:rsidR="00D12FFF" w:rsidRPr="00CD3444" w:rsidRDefault="00D12FFF" w:rsidP="00D4703A">
      <w:pPr>
        <w:pStyle w:val="a3"/>
        <w:numPr>
          <w:ilvl w:val="0"/>
          <w:numId w:val="4"/>
        </w:numPr>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 xml:space="preserve">Формування правової компетентності майбутніх керівників закладів дошкільної освіти (Новгородська Ю. </w:t>
      </w:r>
      <w:r w:rsidR="004341E5" w:rsidRPr="00CD3444">
        <w:rPr>
          <w:rFonts w:ascii="Times New Roman" w:hAnsi="Times New Roman" w:cs="Times New Roman"/>
          <w:sz w:val="28"/>
          <w:szCs w:val="28"/>
          <w:lang w:val="uk-UA"/>
        </w:rPr>
        <w:t>[</w:t>
      </w:r>
      <w:r w:rsidR="00506EEC" w:rsidRPr="00CD3444">
        <w:rPr>
          <w:rFonts w:ascii="Times New Roman" w:hAnsi="Times New Roman" w:cs="Times New Roman"/>
          <w:sz w:val="28"/>
          <w:szCs w:val="28"/>
          <w:lang w:val="uk-UA"/>
        </w:rPr>
        <w:t>43</w:t>
      </w:r>
      <w:r w:rsidR="004341E5" w:rsidRPr="00CD3444">
        <w:rPr>
          <w:rFonts w:ascii="Times New Roman" w:hAnsi="Times New Roman" w:cs="Times New Roman"/>
          <w:sz w:val="28"/>
          <w:szCs w:val="28"/>
          <w:lang w:val="uk-UA"/>
        </w:rPr>
        <w:t xml:space="preserve">] </w:t>
      </w:r>
      <w:r w:rsidRPr="00CD3444">
        <w:rPr>
          <w:rFonts w:ascii="Times New Roman" w:hAnsi="Times New Roman" w:cs="Times New Roman"/>
          <w:sz w:val="28"/>
          <w:szCs w:val="28"/>
          <w:lang w:val="uk-UA"/>
        </w:rPr>
        <w:t>та ін.);</w:t>
      </w:r>
    </w:p>
    <w:p w:rsidR="00D4703A" w:rsidRPr="00CD3444" w:rsidRDefault="00D4703A" w:rsidP="00D4703A">
      <w:pPr>
        <w:pStyle w:val="a3"/>
        <w:numPr>
          <w:ilvl w:val="0"/>
          <w:numId w:val="4"/>
        </w:numPr>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Формування правової свідомості та правової культури в контексті правової освіти майбутніх медичних працівників (</w:t>
      </w:r>
      <w:proofErr w:type="spellStart"/>
      <w:r w:rsidRPr="00CD3444">
        <w:rPr>
          <w:rFonts w:ascii="Times New Roman" w:hAnsi="Times New Roman" w:cs="Times New Roman"/>
          <w:sz w:val="28"/>
          <w:szCs w:val="28"/>
          <w:lang w:val="uk-UA"/>
        </w:rPr>
        <w:t>Алєксєєва</w:t>
      </w:r>
      <w:proofErr w:type="spellEnd"/>
      <w:r w:rsidRPr="00CD3444">
        <w:rPr>
          <w:rFonts w:ascii="Times New Roman" w:hAnsi="Times New Roman" w:cs="Times New Roman"/>
          <w:sz w:val="28"/>
          <w:szCs w:val="28"/>
          <w:lang w:val="uk-UA"/>
        </w:rPr>
        <w:t xml:space="preserve"> І. </w:t>
      </w:r>
      <w:r w:rsidR="004341E5" w:rsidRPr="00CD3444">
        <w:rPr>
          <w:rFonts w:ascii="Times New Roman" w:hAnsi="Times New Roman" w:cs="Times New Roman"/>
          <w:sz w:val="28"/>
          <w:szCs w:val="28"/>
          <w:lang w:val="uk-UA"/>
        </w:rPr>
        <w:t>[</w:t>
      </w:r>
      <w:r w:rsidR="00506EEC" w:rsidRPr="00CD3444">
        <w:rPr>
          <w:rFonts w:ascii="Times New Roman" w:hAnsi="Times New Roman" w:cs="Times New Roman"/>
          <w:sz w:val="28"/>
          <w:szCs w:val="28"/>
          <w:lang w:val="uk-UA"/>
        </w:rPr>
        <w:t>2</w:t>
      </w:r>
      <w:r w:rsidR="004341E5" w:rsidRPr="00CD3444">
        <w:rPr>
          <w:rFonts w:ascii="Times New Roman" w:hAnsi="Times New Roman" w:cs="Times New Roman"/>
          <w:sz w:val="28"/>
          <w:szCs w:val="28"/>
          <w:lang w:val="uk-UA"/>
        </w:rPr>
        <w:t xml:space="preserve">] </w:t>
      </w:r>
      <w:r w:rsidRPr="00CD3444">
        <w:rPr>
          <w:rFonts w:ascii="Times New Roman" w:hAnsi="Times New Roman" w:cs="Times New Roman"/>
          <w:sz w:val="28"/>
          <w:szCs w:val="28"/>
          <w:lang w:val="uk-UA"/>
        </w:rPr>
        <w:t>та ін.);</w:t>
      </w:r>
    </w:p>
    <w:p w:rsidR="00D4703A" w:rsidRPr="00CD3444" w:rsidRDefault="00D4703A" w:rsidP="00D4703A">
      <w:pPr>
        <w:pStyle w:val="a3"/>
        <w:numPr>
          <w:ilvl w:val="0"/>
          <w:numId w:val="4"/>
        </w:numPr>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Формування правової компетентності майбутніх учителів (Бакланова Н.</w:t>
      </w:r>
      <w:r w:rsidR="004341E5" w:rsidRPr="00CD3444">
        <w:rPr>
          <w:rFonts w:ascii="Times New Roman" w:hAnsi="Times New Roman" w:cs="Times New Roman"/>
          <w:sz w:val="28"/>
          <w:szCs w:val="28"/>
          <w:lang w:val="uk-UA"/>
        </w:rPr>
        <w:t xml:space="preserve"> [</w:t>
      </w:r>
      <w:r w:rsidR="00506EEC" w:rsidRPr="00CD3444">
        <w:rPr>
          <w:rFonts w:ascii="Times New Roman" w:hAnsi="Times New Roman" w:cs="Times New Roman"/>
          <w:sz w:val="28"/>
          <w:szCs w:val="28"/>
          <w:lang w:val="uk-UA"/>
        </w:rPr>
        <w:t>4</w:t>
      </w:r>
      <w:r w:rsidR="004341E5" w:rsidRPr="00CD3444">
        <w:rPr>
          <w:rFonts w:ascii="Times New Roman" w:hAnsi="Times New Roman" w:cs="Times New Roman"/>
          <w:sz w:val="28"/>
          <w:szCs w:val="28"/>
          <w:lang w:val="uk-UA"/>
        </w:rPr>
        <w:t>]</w:t>
      </w:r>
      <w:r w:rsidRPr="00CD3444">
        <w:rPr>
          <w:rFonts w:ascii="Times New Roman" w:hAnsi="Times New Roman" w:cs="Times New Roman"/>
          <w:sz w:val="28"/>
          <w:szCs w:val="28"/>
          <w:lang w:val="uk-UA"/>
        </w:rPr>
        <w:t xml:space="preserve">, </w:t>
      </w:r>
      <w:proofErr w:type="spellStart"/>
      <w:r w:rsidRPr="00CD3444">
        <w:rPr>
          <w:rFonts w:ascii="Times New Roman" w:hAnsi="Times New Roman" w:cs="Times New Roman"/>
          <w:sz w:val="28"/>
          <w:szCs w:val="28"/>
          <w:lang w:val="uk-UA"/>
        </w:rPr>
        <w:t>Іваній</w:t>
      </w:r>
      <w:proofErr w:type="spellEnd"/>
      <w:r w:rsidRPr="00CD3444">
        <w:rPr>
          <w:rFonts w:ascii="Times New Roman" w:hAnsi="Times New Roman" w:cs="Times New Roman"/>
          <w:sz w:val="28"/>
          <w:szCs w:val="28"/>
          <w:lang w:val="uk-UA"/>
        </w:rPr>
        <w:t xml:space="preserve"> О. </w:t>
      </w:r>
      <w:r w:rsidR="004341E5" w:rsidRPr="00CD3444">
        <w:rPr>
          <w:rFonts w:ascii="Times New Roman" w:hAnsi="Times New Roman" w:cs="Times New Roman"/>
          <w:sz w:val="28"/>
          <w:szCs w:val="28"/>
          <w:lang w:val="uk-UA"/>
        </w:rPr>
        <w:t>[</w:t>
      </w:r>
      <w:r w:rsidR="00506EEC" w:rsidRPr="00CD3444">
        <w:rPr>
          <w:rFonts w:ascii="Times New Roman" w:hAnsi="Times New Roman" w:cs="Times New Roman"/>
          <w:sz w:val="28"/>
          <w:szCs w:val="28"/>
          <w:lang w:val="uk-UA"/>
        </w:rPr>
        <w:t>19; 20</w:t>
      </w:r>
      <w:r w:rsidR="004341E5" w:rsidRPr="00CD3444">
        <w:rPr>
          <w:rFonts w:ascii="Times New Roman" w:hAnsi="Times New Roman" w:cs="Times New Roman"/>
          <w:sz w:val="28"/>
          <w:szCs w:val="28"/>
          <w:lang w:val="uk-UA"/>
        </w:rPr>
        <w:t xml:space="preserve">] </w:t>
      </w:r>
      <w:r w:rsidRPr="00CD3444">
        <w:rPr>
          <w:rFonts w:ascii="Times New Roman" w:hAnsi="Times New Roman" w:cs="Times New Roman"/>
          <w:sz w:val="28"/>
          <w:szCs w:val="28"/>
          <w:lang w:val="uk-UA"/>
        </w:rPr>
        <w:t>та ін.);</w:t>
      </w:r>
    </w:p>
    <w:p w:rsidR="00D4703A" w:rsidRPr="00CD3444" w:rsidRDefault="00D4703A" w:rsidP="00D4703A">
      <w:pPr>
        <w:pStyle w:val="a3"/>
        <w:numPr>
          <w:ilvl w:val="0"/>
          <w:numId w:val="4"/>
        </w:numPr>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lastRenderedPageBreak/>
        <w:t>Формування правової культури майбутніх педагогічних працівників (</w:t>
      </w:r>
      <w:proofErr w:type="spellStart"/>
      <w:r w:rsidRPr="00CD3444">
        <w:rPr>
          <w:rFonts w:ascii="Times New Roman" w:hAnsi="Times New Roman" w:cs="Times New Roman"/>
          <w:sz w:val="28"/>
          <w:szCs w:val="28"/>
          <w:lang w:val="uk-UA"/>
        </w:rPr>
        <w:t>Боричевський</w:t>
      </w:r>
      <w:proofErr w:type="spellEnd"/>
      <w:r w:rsidRPr="00CD3444">
        <w:rPr>
          <w:rFonts w:ascii="Times New Roman" w:hAnsi="Times New Roman" w:cs="Times New Roman"/>
          <w:sz w:val="28"/>
          <w:szCs w:val="28"/>
          <w:lang w:val="uk-UA"/>
        </w:rPr>
        <w:t xml:space="preserve"> В.</w:t>
      </w:r>
      <w:r w:rsidR="004341E5" w:rsidRPr="00CD3444">
        <w:rPr>
          <w:rFonts w:ascii="Times New Roman" w:hAnsi="Times New Roman" w:cs="Times New Roman"/>
          <w:sz w:val="28"/>
          <w:szCs w:val="28"/>
          <w:lang w:val="uk-UA"/>
        </w:rPr>
        <w:t xml:space="preserve"> [</w:t>
      </w:r>
      <w:r w:rsidR="0084366C" w:rsidRPr="00CD3444">
        <w:rPr>
          <w:rFonts w:ascii="Times New Roman" w:hAnsi="Times New Roman" w:cs="Times New Roman"/>
          <w:sz w:val="28"/>
          <w:szCs w:val="28"/>
          <w:lang w:val="uk-UA"/>
        </w:rPr>
        <w:t>6</w:t>
      </w:r>
      <w:r w:rsidR="004341E5" w:rsidRPr="00CD3444">
        <w:rPr>
          <w:rFonts w:ascii="Times New Roman" w:hAnsi="Times New Roman" w:cs="Times New Roman"/>
          <w:sz w:val="28"/>
          <w:szCs w:val="28"/>
          <w:lang w:val="uk-UA"/>
        </w:rPr>
        <w:t>]</w:t>
      </w:r>
      <w:r w:rsidRPr="00CD3444">
        <w:rPr>
          <w:rFonts w:ascii="Times New Roman" w:hAnsi="Times New Roman" w:cs="Times New Roman"/>
          <w:sz w:val="28"/>
          <w:szCs w:val="28"/>
          <w:lang w:val="uk-UA"/>
        </w:rPr>
        <w:t xml:space="preserve">, </w:t>
      </w:r>
      <w:proofErr w:type="spellStart"/>
      <w:r w:rsidRPr="00CD3444">
        <w:rPr>
          <w:rFonts w:ascii="Times New Roman" w:hAnsi="Times New Roman" w:cs="Times New Roman"/>
          <w:sz w:val="28"/>
          <w:szCs w:val="28"/>
          <w:lang w:val="uk-UA"/>
        </w:rPr>
        <w:t>Гусенко</w:t>
      </w:r>
      <w:proofErr w:type="spellEnd"/>
      <w:r w:rsidRPr="00CD3444">
        <w:rPr>
          <w:rFonts w:ascii="Times New Roman" w:hAnsi="Times New Roman" w:cs="Times New Roman"/>
          <w:sz w:val="28"/>
          <w:szCs w:val="28"/>
          <w:lang w:val="uk-UA"/>
        </w:rPr>
        <w:t xml:space="preserve"> А.</w:t>
      </w:r>
      <w:r w:rsidR="004341E5" w:rsidRPr="00CD3444">
        <w:rPr>
          <w:rFonts w:ascii="Times New Roman" w:hAnsi="Times New Roman" w:cs="Times New Roman"/>
          <w:sz w:val="28"/>
          <w:szCs w:val="28"/>
          <w:lang w:val="uk-UA"/>
        </w:rPr>
        <w:t xml:space="preserve"> [</w:t>
      </w:r>
      <w:r w:rsidR="0084366C" w:rsidRPr="00CD3444">
        <w:rPr>
          <w:rFonts w:ascii="Times New Roman" w:hAnsi="Times New Roman" w:cs="Times New Roman"/>
          <w:sz w:val="28"/>
          <w:szCs w:val="28"/>
          <w:lang w:val="uk-UA"/>
        </w:rPr>
        <w:t>12</w:t>
      </w:r>
      <w:r w:rsidR="004341E5" w:rsidRPr="00CD3444">
        <w:rPr>
          <w:rFonts w:ascii="Times New Roman" w:hAnsi="Times New Roman" w:cs="Times New Roman"/>
          <w:sz w:val="28"/>
          <w:szCs w:val="28"/>
          <w:lang w:val="uk-UA"/>
        </w:rPr>
        <w:t>]</w:t>
      </w:r>
      <w:r w:rsidR="0018741A" w:rsidRPr="00CD3444">
        <w:rPr>
          <w:rFonts w:ascii="Times New Roman" w:hAnsi="Times New Roman" w:cs="Times New Roman"/>
          <w:sz w:val="28"/>
          <w:szCs w:val="28"/>
          <w:lang w:val="uk-UA"/>
        </w:rPr>
        <w:t xml:space="preserve">, </w:t>
      </w:r>
      <w:proofErr w:type="spellStart"/>
      <w:r w:rsidR="0018741A" w:rsidRPr="00CD3444">
        <w:rPr>
          <w:rFonts w:ascii="Times New Roman" w:hAnsi="Times New Roman" w:cs="Times New Roman"/>
          <w:sz w:val="28"/>
          <w:szCs w:val="28"/>
          <w:lang w:val="uk-UA"/>
        </w:rPr>
        <w:t>Усеінова</w:t>
      </w:r>
      <w:proofErr w:type="spellEnd"/>
      <w:r w:rsidR="0018741A" w:rsidRPr="00CD3444">
        <w:rPr>
          <w:rFonts w:ascii="Times New Roman" w:hAnsi="Times New Roman" w:cs="Times New Roman"/>
          <w:sz w:val="28"/>
          <w:szCs w:val="28"/>
          <w:lang w:val="uk-UA"/>
        </w:rPr>
        <w:t xml:space="preserve"> Г.</w:t>
      </w:r>
      <w:r w:rsidR="004341E5" w:rsidRPr="00CD3444">
        <w:rPr>
          <w:rFonts w:ascii="Times New Roman" w:hAnsi="Times New Roman" w:cs="Times New Roman"/>
          <w:sz w:val="28"/>
          <w:szCs w:val="28"/>
          <w:lang w:val="uk-UA"/>
        </w:rPr>
        <w:t xml:space="preserve"> [</w:t>
      </w:r>
      <w:r w:rsidR="0084366C" w:rsidRPr="00CD3444">
        <w:rPr>
          <w:rFonts w:ascii="Times New Roman" w:hAnsi="Times New Roman" w:cs="Times New Roman"/>
          <w:sz w:val="28"/>
          <w:szCs w:val="28"/>
          <w:lang w:val="uk-UA"/>
        </w:rPr>
        <w:t>73</w:t>
      </w:r>
      <w:r w:rsidR="004341E5" w:rsidRPr="00CD3444">
        <w:rPr>
          <w:rFonts w:ascii="Times New Roman" w:hAnsi="Times New Roman" w:cs="Times New Roman"/>
          <w:sz w:val="28"/>
          <w:szCs w:val="28"/>
          <w:lang w:val="uk-UA"/>
        </w:rPr>
        <w:t>]</w:t>
      </w:r>
      <w:r w:rsidR="00553D66" w:rsidRPr="00CD3444">
        <w:rPr>
          <w:rFonts w:ascii="Times New Roman" w:hAnsi="Times New Roman" w:cs="Times New Roman"/>
          <w:sz w:val="28"/>
          <w:szCs w:val="28"/>
          <w:lang w:val="uk-UA"/>
        </w:rPr>
        <w:t xml:space="preserve">, </w:t>
      </w:r>
      <w:proofErr w:type="spellStart"/>
      <w:r w:rsidR="00553D66" w:rsidRPr="00CD3444">
        <w:rPr>
          <w:rFonts w:ascii="Times New Roman" w:hAnsi="Times New Roman" w:cs="Times New Roman"/>
          <w:sz w:val="28"/>
          <w:szCs w:val="28"/>
          <w:lang w:val="uk-UA"/>
        </w:rPr>
        <w:t>Хаварівська</w:t>
      </w:r>
      <w:proofErr w:type="spellEnd"/>
      <w:r w:rsidR="00553D66" w:rsidRPr="00CD3444">
        <w:rPr>
          <w:rFonts w:ascii="Times New Roman" w:hAnsi="Times New Roman" w:cs="Times New Roman"/>
          <w:sz w:val="28"/>
          <w:szCs w:val="28"/>
          <w:lang w:val="uk-UA"/>
        </w:rPr>
        <w:t xml:space="preserve"> Г.</w:t>
      </w:r>
      <w:r w:rsidR="004341E5" w:rsidRPr="00CD3444">
        <w:rPr>
          <w:rFonts w:ascii="Times New Roman" w:hAnsi="Times New Roman" w:cs="Times New Roman"/>
          <w:sz w:val="28"/>
          <w:szCs w:val="28"/>
          <w:lang w:val="uk-UA"/>
        </w:rPr>
        <w:t xml:space="preserve"> [</w:t>
      </w:r>
      <w:r w:rsidR="0084366C" w:rsidRPr="00CD3444">
        <w:rPr>
          <w:rFonts w:ascii="Times New Roman" w:hAnsi="Times New Roman" w:cs="Times New Roman"/>
          <w:sz w:val="28"/>
          <w:szCs w:val="28"/>
          <w:lang w:val="uk-UA"/>
        </w:rPr>
        <w:t>74</w:t>
      </w:r>
      <w:r w:rsidR="004341E5" w:rsidRPr="00CD3444">
        <w:rPr>
          <w:rFonts w:ascii="Times New Roman" w:hAnsi="Times New Roman" w:cs="Times New Roman"/>
          <w:sz w:val="28"/>
          <w:szCs w:val="28"/>
          <w:lang w:val="uk-UA"/>
        </w:rPr>
        <w:t>]</w:t>
      </w:r>
      <w:r w:rsidR="00553D66" w:rsidRPr="00CD3444">
        <w:rPr>
          <w:rFonts w:ascii="Times New Roman" w:hAnsi="Times New Roman" w:cs="Times New Roman"/>
          <w:sz w:val="28"/>
          <w:szCs w:val="28"/>
          <w:lang w:val="uk-UA"/>
        </w:rPr>
        <w:t>, Юдіна А.</w:t>
      </w:r>
      <w:r w:rsidRPr="00CD3444">
        <w:rPr>
          <w:rFonts w:ascii="Times New Roman" w:hAnsi="Times New Roman" w:cs="Times New Roman"/>
          <w:sz w:val="28"/>
          <w:szCs w:val="28"/>
          <w:lang w:val="uk-UA"/>
        </w:rPr>
        <w:t xml:space="preserve"> </w:t>
      </w:r>
      <w:r w:rsidR="004341E5" w:rsidRPr="00CD3444">
        <w:rPr>
          <w:rFonts w:ascii="Times New Roman" w:hAnsi="Times New Roman" w:cs="Times New Roman"/>
          <w:sz w:val="28"/>
          <w:szCs w:val="28"/>
          <w:lang w:val="uk-UA"/>
        </w:rPr>
        <w:t>[</w:t>
      </w:r>
      <w:r w:rsidR="0084366C" w:rsidRPr="00CD3444">
        <w:rPr>
          <w:rFonts w:ascii="Times New Roman" w:hAnsi="Times New Roman" w:cs="Times New Roman"/>
          <w:sz w:val="28"/>
          <w:szCs w:val="28"/>
          <w:lang w:val="uk-UA"/>
        </w:rPr>
        <w:t>79</w:t>
      </w:r>
      <w:r w:rsidR="004341E5" w:rsidRPr="00CD3444">
        <w:rPr>
          <w:rFonts w:ascii="Times New Roman" w:hAnsi="Times New Roman" w:cs="Times New Roman"/>
          <w:sz w:val="28"/>
          <w:szCs w:val="28"/>
          <w:lang w:val="uk-UA"/>
        </w:rPr>
        <w:t xml:space="preserve">] </w:t>
      </w:r>
      <w:r w:rsidRPr="00CD3444">
        <w:rPr>
          <w:rFonts w:ascii="Times New Roman" w:hAnsi="Times New Roman" w:cs="Times New Roman"/>
          <w:sz w:val="28"/>
          <w:szCs w:val="28"/>
          <w:lang w:val="uk-UA"/>
        </w:rPr>
        <w:t>та ін.);</w:t>
      </w:r>
    </w:p>
    <w:p w:rsidR="00D4703A" w:rsidRPr="00CD3444" w:rsidRDefault="00D4703A" w:rsidP="00D4703A">
      <w:pPr>
        <w:pStyle w:val="a3"/>
        <w:numPr>
          <w:ilvl w:val="0"/>
          <w:numId w:val="4"/>
        </w:numPr>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Правова підготовка майбутніх учителів закладів загальної середньої освіти (</w:t>
      </w:r>
      <w:proofErr w:type="spellStart"/>
      <w:r w:rsidRPr="00CD3444">
        <w:rPr>
          <w:rFonts w:ascii="Times New Roman" w:hAnsi="Times New Roman" w:cs="Times New Roman"/>
          <w:sz w:val="28"/>
          <w:szCs w:val="28"/>
          <w:lang w:val="uk-UA"/>
        </w:rPr>
        <w:t>Іваній</w:t>
      </w:r>
      <w:proofErr w:type="spellEnd"/>
      <w:r w:rsidRPr="00CD3444">
        <w:rPr>
          <w:rFonts w:ascii="Times New Roman" w:hAnsi="Times New Roman" w:cs="Times New Roman"/>
          <w:sz w:val="28"/>
          <w:szCs w:val="28"/>
          <w:lang w:val="uk-UA"/>
        </w:rPr>
        <w:t xml:space="preserve"> О.</w:t>
      </w:r>
      <w:r w:rsidR="004341E5" w:rsidRPr="00CD3444">
        <w:rPr>
          <w:rFonts w:ascii="Times New Roman" w:hAnsi="Times New Roman" w:cs="Times New Roman"/>
          <w:sz w:val="28"/>
          <w:szCs w:val="28"/>
          <w:lang w:val="uk-UA"/>
        </w:rPr>
        <w:t xml:space="preserve"> [</w:t>
      </w:r>
      <w:r w:rsidR="0084366C" w:rsidRPr="00CD3444">
        <w:rPr>
          <w:rFonts w:ascii="Times New Roman" w:hAnsi="Times New Roman" w:cs="Times New Roman"/>
          <w:sz w:val="28"/>
          <w:szCs w:val="28"/>
          <w:lang w:val="uk-UA"/>
        </w:rPr>
        <w:t>20</w:t>
      </w:r>
      <w:r w:rsidR="004341E5" w:rsidRPr="00CD3444">
        <w:rPr>
          <w:rFonts w:ascii="Times New Roman" w:hAnsi="Times New Roman" w:cs="Times New Roman"/>
          <w:sz w:val="28"/>
          <w:szCs w:val="28"/>
          <w:lang w:val="uk-UA"/>
        </w:rPr>
        <w:t>]</w:t>
      </w:r>
      <w:r w:rsidR="00D26C7C" w:rsidRPr="00CD3444">
        <w:rPr>
          <w:rFonts w:ascii="Times New Roman" w:hAnsi="Times New Roman" w:cs="Times New Roman"/>
          <w:sz w:val="28"/>
          <w:szCs w:val="28"/>
          <w:lang w:val="uk-UA"/>
        </w:rPr>
        <w:t xml:space="preserve">, </w:t>
      </w:r>
      <w:proofErr w:type="spellStart"/>
      <w:r w:rsidR="00D26C7C" w:rsidRPr="00CD3444">
        <w:rPr>
          <w:rFonts w:ascii="Times New Roman" w:hAnsi="Times New Roman" w:cs="Times New Roman"/>
          <w:sz w:val="28"/>
          <w:szCs w:val="28"/>
          <w:lang w:val="uk-UA"/>
        </w:rPr>
        <w:t>Репко</w:t>
      </w:r>
      <w:proofErr w:type="spellEnd"/>
      <w:r w:rsidR="00D26C7C" w:rsidRPr="00CD3444">
        <w:rPr>
          <w:rFonts w:ascii="Times New Roman" w:hAnsi="Times New Roman" w:cs="Times New Roman"/>
          <w:sz w:val="28"/>
          <w:szCs w:val="28"/>
          <w:lang w:val="uk-UA"/>
        </w:rPr>
        <w:t xml:space="preserve"> І.</w:t>
      </w:r>
      <w:r w:rsidRPr="00CD3444">
        <w:rPr>
          <w:rFonts w:ascii="Times New Roman" w:hAnsi="Times New Roman" w:cs="Times New Roman"/>
          <w:sz w:val="28"/>
          <w:szCs w:val="28"/>
          <w:lang w:val="uk-UA"/>
        </w:rPr>
        <w:t xml:space="preserve"> </w:t>
      </w:r>
      <w:r w:rsidR="004341E5" w:rsidRPr="00CD3444">
        <w:rPr>
          <w:rFonts w:ascii="Times New Roman" w:hAnsi="Times New Roman" w:cs="Times New Roman"/>
          <w:sz w:val="28"/>
          <w:szCs w:val="28"/>
          <w:lang w:val="uk-UA"/>
        </w:rPr>
        <w:t>[</w:t>
      </w:r>
      <w:r w:rsidR="0084366C" w:rsidRPr="00CD3444">
        <w:rPr>
          <w:rFonts w:ascii="Times New Roman" w:hAnsi="Times New Roman" w:cs="Times New Roman"/>
          <w:sz w:val="28"/>
          <w:szCs w:val="28"/>
          <w:lang w:val="uk-UA"/>
        </w:rPr>
        <w:t>63</w:t>
      </w:r>
      <w:r w:rsidR="004341E5" w:rsidRPr="00CD3444">
        <w:rPr>
          <w:rFonts w:ascii="Times New Roman" w:hAnsi="Times New Roman" w:cs="Times New Roman"/>
          <w:sz w:val="28"/>
          <w:szCs w:val="28"/>
          <w:lang w:val="uk-UA"/>
        </w:rPr>
        <w:t xml:space="preserve">] </w:t>
      </w:r>
      <w:r w:rsidRPr="00CD3444">
        <w:rPr>
          <w:rFonts w:ascii="Times New Roman" w:hAnsi="Times New Roman" w:cs="Times New Roman"/>
          <w:sz w:val="28"/>
          <w:szCs w:val="28"/>
          <w:lang w:val="uk-UA"/>
        </w:rPr>
        <w:t>та ін.);</w:t>
      </w:r>
    </w:p>
    <w:p w:rsidR="00D4703A" w:rsidRPr="00CD3444" w:rsidRDefault="00BB063E" w:rsidP="00D4703A">
      <w:pPr>
        <w:pStyle w:val="a3"/>
        <w:numPr>
          <w:ilvl w:val="0"/>
          <w:numId w:val="4"/>
        </w:numPr>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Формування правової культури майбутніх юристів (Козлова О.</w:t>
      </w:r>
      <w:r w:rsidR="004341E5" w:rsidRPr="00CD3444">
        <w:rPr>
          <w:rFonts w:ascii="Times New Roman" w:hAnsi="Times New Roman" w:cs="Times New Roman"/>
          <w:sz w:val="28"/>
          <w:szCs w:val="28"/>
          <w:lang w:val="uk-UA"/>
        </w:rPr>
        <w:t xml:space="preserve"> [</w:t>
      </w:r>
      <w:r w:rsidR="0084366C" w:rsidRPr="00CD3444">
        <w:rPr>
          <w:rFonts w:ascii="Times New Roman" w:hAnsi="Times New Roman" w:cs="Times New Roman"/>
          <w:sz w:val="28"/>
          <w:szCs w:val="28"/>
          <w:lang w:val="uk-UA"/>
        </w:rPr>
        <w:t>31</w:t>
      </w:r>
      <w:r w:rsidR="004341E5" w:rsidRPr="00CD3444">
        <w:rPr>
          <w:rFonts w:ascii="Times New Roman" w:hAnsi="Times New Roman" w:cs="Times New Roman"/>
          <w:sz w:val="28"/>
          <w:szCs w:val="28"/>
          <w:lang w:val="uk-UA"/>
        </w:rPr>
        <w:t>]</w:t>
      </w:r>
      <w:r w:rsidRPr="00CD3444">
        <w:rPr>
          <w:rFonts w:ascii="Times New Roman" w:hAnsi="Times New Roman" w:cs="Times New Roman"/>
          <w:sz w:val="28"/>
          <w:szCs w:val="28"/>
          <w:lang w:val="uk-UA"/>
        </w:rPr>
        <w:t xml:space="preserve">, </w:t>
      </w:r>
      <w:r w:rsidR="00D12FFF" w:rsidRPr="00CD3444">
        <w:rPr>
          <w:rFonts w:ascii="Times New Roman" w:hAnsi="Times New Roman" w:cs="Times New Roman"/>
          <w:sz w:val="28"/>
          <w:szCs w:val="28"/>
          <w:lang w:val="uk-UA"/>
        </w:rPr>
        <w:t xml:space="preserve">Луцький </w:t>
      </w:r>
      <w:r w:rsidR="004341E5" w:rsidRPr="00CD3444">
        <w:rPr>
          <w:rFonts w:ascii="Times New Roman" w:hAnsi="Times New Roman" w:cs="Times New Roman"/>
          <w:sz w:val="28"/>
          <w:szCs w:val="28"/>
          <w:lang w:val="uk-UA"/>
        </w:rPr>
        <w:t>І. [</w:t>
      </w:r>
      <w:r w:rsidR="0084366C" w:rsidRPr="00CD3444">
        <w:rPr>
          <w:rFonts w:ascii="Times New Roman" w:hAnsi="Times New Roman" w:cs="Times New Roman"/>
          <w:sz w:val="28"/>
          <w:szCs w:val="28"/>
          <w:lang w:val="uk-UA"/>
        </w:rPr>
        <w:t>39</w:t>
      </w:r>
      <w:r w:rsidR="004341E5" w:rsidRPr="00CD3444">
        <w:rPr>
          <w:rFonts w:ascii="Times New Roman" w:hAnsi="Times New Roman" w:cs="Times New Roman"/>
          <w:sz w:val="28"/>
          <w:szCs w:val="28"/>
          <w:lang w:val="uk-UA"/>
        </w:rPr>
        <w:t>]</w:t>
      </w:r>
      <w:r w:rsidR="00D12FFF" w:rsidRPr="00CD3444">
        <w:rPr>
          <w:rFonts w:ascii="Times New Roman" w:hAnsi="Times New Roman" w:cs="Times New Roman"/>
          <w:sz w:val="28"/>
          <w:szCs w:val="28"/>
          <w:lang w:val="uk-UA"/>
        </w:rPr>
        <w:t xml:space="preserve">, Луцький </w:t>
      </w:r>
      <w:r w:rsidR="004341E5" w:rsidRPr="00CD3444">
        <w:rPr>
          <w:rFonts w:ascii="Times New Roman" w:hAnsi="Times New Roman" w:cs="Times New Roman"/>
          <w:sz w:val="28"/>
          <w:szCs w:val="28"/>
          <w:lang w:val="uk-UA"/>
        </w:rPr>
        <w:t>А. [</w:t>
      </w:r>
      <w:r w:rsidR="0084366C" w:rsidRPr="00CD3444">
        <w:rPr>
          <w:rFonts w:ascii="Times New Roman" w:hAnsi="Times New Roman" w:cs="Times New Roman"/>
          <w:sz w:val="28"/>
          <w:szCs w:val="28"/>
          <w:lang w:val="uk-UA"/>
        </w:rPr>
        <w:t>39</w:t>
      </w:r>
      <w:r w:rsidR="004341E5" w:rsidRPr="00CD3444">
        <w:rPr>
          <w:rFonts w:ascii="Times New Roman" w:hAnsi="Times New Roman" w:cs="Times New Roman"/>
          <w:sz w:val="28"/>
          <w:szCs w:val="28"/>
          <w:lang w:val="uk-UA"/>
        </w:rPr>
        <w:t>]</w:t>
      </w:r>
      <w:r w:rsidR="00D12FFF" w:rsidRPr="00CD3444">
        <w:rPr>
          <w:rFonts w:ascii="Times New Roman" w:hAnsi="Times New Roman" w:cs="Times New Roman"/>
          <w:sz w:val="28"/>
          <w:szCs w:val="28"/>
          <w:lang w:val="uk-UA"/>
        </w:rPr>
        <w:t xml:space="preserve">, Луцький </w:t>
      </w:r>
      <w:r w:rsidR="004341E5" w:rsidRPr="00CD3444">
        <w:rPr>
          <w:rFonts w:ascii="Times New Roman" w:hAnsi="Times New Roman" w:cs="Times New Roman"/>
          <w:sz w:val="28"/>
          <w:szCs w:val="28"/>
          <w:lang w:val="uk-UA"/>
        </w:rPr>
        <w:t>М. [</w:t>
      </w:r>
      <w:r w:rsidR="0084366C" w:rsidRPr="00CD3444">
        <w:rPr>
          <w:rFonts w:ascii="Times New Roman" w:hAnsi="Times New Roman" w:cs="Times New Roman"/>
          <w:sz w:val="28"/>
          <w:szCs w:val="28"/>
          <w:lang w:val="uk-UA"/>
        </w:rPr>
        <w:t>39</w:t>
      </w:r>
      <w:r w:rsidR="004341E5" w:rsidRPr="00CD3444">
        <w:rPr>
          <w:rFonts w:ascii="Times New Roman" w:hAnsi="Times New Roman" w:cs="Times New Roman"/>
          <w:sz w:val="28"/>
          <w:szCs w:val="28"/>
          <w:lang w:val="uk-UA"/>
        </w:rPr>
        <w:t>]</w:t>
      </w:r>
      <w:r w:rsidR="00D12FFF" w:rsidRPr="00CD3444">
        <w:rPr>
          <w:rFonts w:ascii="Times New Roman" w:hAnsi="Times New Roman" w:cs="Times New Roman"/>
          <w:sz w:val="28"/>
          <w:szCs w:val="28"/>
          <w:lang w:val="uk-UA"/>
        </w:rPr>
        <w:t xml:space="preserve">, </w:t>
      </w:r>
      <w:proofErr w:type="spellStart"/>
      <w:r w:rsidR="00D12FFF" w:rsidRPr="00CD3444">
        <w:rPr>
          <w:rFonts w:ascii="Times New Roman" w:hAnsi="Times New Roman" w:cs="Times New Roman"/>
          <w:sz w:val="28"/>
          <w:szCs w:val="28"/>
          <w:lang w:val="uk-UA"/>
        </w:rPr>
        <w:t>Каленюк</w:t>
      </w:r>
      <w:proofErr w:type="spellEnd"/>
      <w:r w:rsidR="00D12FFF" w:rsidRPr="00CD3444">
        <w:rPr>
          <w:rFonts w:ascii="Times New Roman" w:hAnsi="Times New Roman" w:cs="Times New Roman"/>
          <w:sz w:val="28"/>
          <w:szCs w:val="28"/>
          <w:lang w:val="uk-UA"/>
        </w:rPr>
        <w:t xml:space="preserve"> О.</w:t>
      </w:r>
      <w:r w:rsidR="004341E5" w:rsidRPr="00CD3444">
        <w:rPr>
          <w:rFonts w:ascii="Times New Roman" w:hAnsi="Times New Roman" w:cs="Times New Roman"/>
          <w:sz w:val="28"/>
          <w:szCs w:val="28"/>
          <w:lang w:val="uk-UA"/>
        </w:rPr>
        <w:t xml:space="preserve"> [</w:t>
      </w:r>
      <w:r w:rsidR="0084366C" w:rsidRPr="00CD3444">
        <w:rPr>
          <w:rFonts w:ascii="Times New Roman" w:hAnsi="Times New Roman" w:cs="Times New Roman"/>
          <w:sz w:val="28"/>
          <w:szCs w:val="28"/>
          <w:lang w:val="uk-UA"/>
        </w:rPr>
        <w:t>39</w:t>
      </w:r>
      <w:r w:rsidR="004341E5" w:rsidRPr="00CD3444">
        <w:rPr>
          <w:rFonts w:ascii="Times New Roman" w:hAnsi="Times New Roman" w:cs="Times New Roman"/>
          <w:sz w:val="28"/>
          <w:szCs w:val="28"/>
          <w:lang w:val="uk-UA"/>
        </w:rPr>
        <w:t>]</w:t>
      </w:r>
      <w:r w:rsidR="00D12FFF" w:rsidRPr="00CD3444">
        <w:rPr>
          <w:rFonts w:ascii="Times New Roman" w:hAnsi="Times New Roman" w:cs="Times New Roman"/>
          <w:sz w:val="28"/>
          <w:szCs w:val="28"/>
          <w:lang w:val="uk-UA"/>
        </w:rPr>
        <w:t xml:space="preserve">, </w:t>
      </w:r>
      <w:r w:rsidRPr="00CD3444">
        <w:rPr>
          <w:rFonts w:ascii="Times New Roman" w:hAnsi="Times New Roman" w:cs="Times New Roman"/>
          <w:sz w:val="28"/>
          <w:szCs w:val="28"/>
          <w:lang w:val="uk-UA"/>
        </w:rPr>
        <w:t>Павленко А. та ін.);</w:t>
      </w:r>
    </w:p>
    <w:p w:rsidR="00BB063E" w:rsidRPr="00CD3444" w:rsidRDefault="00BB063E" w:rsidP="00D4703A">
      <w:pPr>
        <w:pStyle w:val="a3"/>
        <w:numPr>
          <w:ilvl w:val="0"/>
          <w:numId w:val="4"/>
        </w:numPr>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 xml:space="preserve">Моніторинг процесу формування правової культури майбутніх учителів історії та правознавства (Коваль Д. </w:t>
      </w:r>
      <w:r w:rsidR="004341E5" w:rsidRPr="00CD3444">
        <w:rPr>
          <w:rFonts w:ascii="Times New Roman" w:hAnsi="Times New Roman" w:cs="Times New Roman"/>
          <w:sz w:val="28"/>
          <w:szCs w:val="28"/>
          <w:lang w:val="uk-UA"/>
        </w:rPr>
        <w:t>[</w:t>
      </w:r>
      <w:r w:rsidR="00FD6121" w:rsidRPr="00CD3444">
        <w:rPr>
          <w:rFonts w:ascii="Times New Roman" w:hAnsi="Times New Roman" w:cs="Times New Roman"/>
          <w:sz w:val="28"/>
          <w:szCs w:val="28"/>
          <w:lang w:val="uk-UA"/>
        </w:rPr>
        <w:t>26</w:t>
      </w:r>
      <w:r w:rsidR="004341E5" w:rsidRPr="00CD3444">
        <w:rPr>
          <w:rFonts w:ascii="Times New Roman" w:hAnsi="Times New Roman" w:cs="Times New Roman"/>
          <w:sz w:val="28"/>
          <w:szCs w:val="28"/>
          <w:lang w:val="uk-UA"/>
        </w:rPr>
        <w:t xml:space="preserve">] </w:t>
      </w:r>
      <w:r w:rsidRPr="00CD3444">
        <w:rPr>
          <w:rFonts w:ascii="Times New Roman" w:hAnsi="Times New Roman" w:cs="Times New Roman"/>
          <w:sz w:val="28"/>
          <w:szCs w:val="28"/>
          <w:lang w:val="uk-UA"/>
        </w:rPr>
        <w:t>та ін.);</w:t>
      </w:r>
    </w:p>
    <w:p w:rsidR="00BB063E" w:rsidRPr="00CD3444" w:rsidRDefault="00BF3066" w:rsidP="00D4703A">
      <w:pPr>
        <w:pStyle w:val="a3"/>
        <w:numPr>
          <w:ilvl w:val="0"/>
          <w:numId w:val="4"/>
        </w:numPr>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Правове виховання студентської молоді (Коляда Т. та ін.);</w:t>
      </w:r>
    </w:p>
    <w:p w:rsidR="00BF3066" w:rsidRPr="00CD3444" w:rsidRDefault="00BF3066" w:rsidP="00D12FFF">
      <w:pPr>
        <w:pStyle w:val="a3"/>
        <w:numPr>
          <w:ilvl w:val="0"/>
          <w:numId w:val="4"/>
        </w:numPr>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 xml:space="preserve">Формування правосвідомості студентів юридичних спеціальностей (Коршунова І. </w:t>
      </w:r>
      <w:r w:rsidR="004341E5" w:rsidRPr="00CD3444">
        <w:rPr>
          <w:rFonts w:ascii="Times New Roman" w:hAnsi="Times New Roman" w:cs="Times New Roman"/>
          <w:sz w:val="28"/>
          <w:szCs w:val="28"/>
          <w:lang w:val="uk-UA"/>
        </w:rPr>
        <w:t>[</w:t>
      </w:r>
      <w:r w:rsidR="00FD6121" w:rsidRPr="00CD3444">
        <w:rPr>
          <w:rFonts w:ascii="Times New Roman" w:hAnsi="Times New Roman" w:cs="Times New Roman"/>
          <w:sz w:val="28"/>
          <w:szCs w:val="28"/>
          <w:lang w:val="uk-UA"/>
        </w:rPr>
        <w:t>36</w:t>
      </w:r>
      <w:r w:rsidR="004341E5" w:rsidRPr="00CD3444">
        <w:rPr>
          <w:rFonts w:ascii="Times New Roman" w:hAnsi="Times New Roman" w:cs="Times New Roman"/>
          <w:sz w:val="28"/>
          <w:szCs w:val="28"/>
          <w:lang w:val="uk-UA"/>
        </w:rPr>
        <w:t xml:space="preserve">] </w:t>
      </w:r>
      <w:r w:rsidRPr="00CD3444">
        <w:rPr>
          <w:rFonts w:ascii="Times New Roman" w:hAnsi="Times New Roman" w:cs="Times New Roman"/>
          <w:sz w:val="28"/>
          <w:szCs w:val="28"/>
          <w:lang w:val="uk-UA"/>
        </w:rPr>
        <w:t>та ін.);</w:t>
      </w:r>
    </w:p>
    <w:p w:rsidR="00D26C7C" w:rsidRPr="00CD3444" w:rsidRDefault="00D26C7C" w:rsidP="00D12FFF">
      <w:pPr>
        <w:pStyle w:val="a3"/>
        <w:numPr>
          <w:ilvl w:val="0"/>
          <w:numId w:val="4"/>
        </w:numPr>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Характеристика понять «правова культура» через «правосвідомість», «правову освіту» і «правове виховання» (</w:t>
      </w:r>
      <w:proofErr w:type="spellStart"/>
      <w:r w:rsidRPr="00CD3444">
        <w:rPr>
          <w:rFonts w:ascii="Times New Roman" w:hAnsi="Times New Roman" w:cs="Times New Roman"/>
          <w:sz w:val="28"/>
          <w:szCs w:val="28"/>
          <w:lang w:val="uk-UA"/>
        </w:rPr>
        <w:t>Підлісий</w:t>
      </w:r>
      <w:proofErr w:type="spellEnd"/>
      <w:r w:rsidRPr="00CD3444">
        <w:rPr>
          <w:rFonts w:ascii="Times New Roman" w:hAnsi="Times New Roman" w:cs="Times New Roman"/>
          <w:sz w:val="28"/>
          <w:szCs w:val="28"/>
          <w:lang w:val="uk-UA"/>
        </w:rPr>
        <w:t xml:space="preserve"> Є. </w:t>
      </w:r>
      <w:r w:rsidR="004341E5" w:rsidRPr="00CD3444">
        <w:rPr>
          <w:rFonts w:ascii="Times New Roman" w:hAnsi="Times New Roman" w:cs="Times New Roman"/>
          <w:sz w:val="28"/>
          <w:szCs w:val="28"/>
          <w:lang w:val="uk-UA"/>
        </w:rPr>
        <w:t>[</w:t>
      </w:r>
      <w:r w:rsidR="0084366C" w:rsidRPr="00CD3444">
        <w:rPr>
          <w:rFonts w:ascii="Times New Roman" w:hAnsi="Times New Roman" w:cs="Times New Roman"/>
          <w:sz w:val="28"/>
          <w:szCs w:val="28"/>
          <w:lang w:val="uk-UA"/>
        </w:rPr>
        <w:t>55</w:t>
      </w:r>
      <w:r w:rsidR="004341E5" w:rsidRPr="00CD3444">
        <w:rPr>
          <w:rFonts w:ascii="Times New Roman" w:hAnsi="Times New Roman" w:cs="Times New Roman"/>
          <w:sz w:val="28"/>
          <w:szCs w:val="28"/>
          <w:lang w:val="uk-UA"/>
        </w:rPr>
        <w:t xml:space="preserve">] </w:t>
      </w:r>
      <w:r w:rsidRPr="00CD3444">
        <w:rPr>
          <w:rFonts w:ascii="Times New Roman" w:hAnsi="Times New Roman" w:cs="Times New Roman"/>
          <w:sz w:val="28"/>
          <w:szCs w:val="28"/>
          <w:lang w:val="uk-UA"/>
        </w:rPr>
        <w:t>та ін.);</w:t>
      </w:r>
    </w:p>
    <w:p w:rsidR="00D26C7C" w:rsidRPr="00CD3444" w:rsidRDefault="0018741A" w:rsidP="0018741A">
      <w:pPr>
        <w:pStyle w:val="a3"/>
        <w:numPr>
          <w:ilvl w:val="0"/>
          <w:numId w:val="4"/>
        </w:numPr>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 xml:space="preserve">Професійна мобільність як складова правової культури майбутніх інженерів-педагогів (Соколова С. </w:t>
      </w:r>
      <w:r w:rsidR="004341E5" w:rsidRPr="00CD3444">
        <w:rPr>
          <w:rFonts w:ascii="Times New Roman" w:hAnsi="Times New Roman" w:cs="Times New Roman"/>
          <w:sz w:val="28"/>
          <w:szCs w:val="28"/>
          <w:lang w:val="uk-UA"/>
        </w:rPr>
        <w:t>[</w:t>
      </w:r>
      <w:r w:rsidR="0084366C" w:rsidRPr="00CD3444">
        <w:rPr>
          <w:rFonts w:ascii="Times New Roman" w:hAnsi="Times New Roman" w:cs="Times New Roman"/>
          <w:sz w:val="28"/>
          <w:szCs w:val="28"/>
          <w:lang w:val="uk-UA"/>
        </w:rPr>
        <w:t>66</w:t>
      </w:r>
      <w:r w:rsidR="004341E5" w:rsidRPr="00CD3444">
        <w:rPr>
          <w:rFonts w:ascii="Times New Roman" w:hAnsi="Times New Roman" w:cs="Times New Roman"/>
          <w:sz w:val="28"/>
          <w:szCs w:val="28"/>
          <w:lang w:val="uk-UA"/>
        </w:rPr>
        <w:t xml:space="preserve">] </w:t>
      </w:r>
      <w:r w:rsidRPr="00CD3444">
        <w:rPr>
          <w:rFonts w:ascii="Times New Roman" w:hAnsi="Times New Roman" w:cs="Times New Roman"/>
          <w:sz w:val="28"/>
          <w:szCs w:val="28"/>
          <w:lang w:val="uk-UA"/>
        </w:rPr>
        <w:t>та ін.);</w:t>
      </w:r>
    </w:p>
    <w:p w:rsidR="0018741A" w:rsidRPr="00CD3444" w:rsidRDefault="0018741A" w:rsidP="0018741A">
      <w:pPr>
        <w:pStyle w:val="a3"/>
        <w:numPr>
          <w:ilvl w:val="0"/>
          <w:numId w:val="4"/>
        </w:numPr>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 xml:space="preserve">Правове виховання курсантської та студентської молоді (Слинько Д. </w:t>
      </w:r>
      <w:r w:rsidR="004341E5" w:rsidRPr="00CD3444">
        <w:rPr>
          <w:rFonts w:ascii="Times New Roman" w:hAnsi="Times New Roman" w:cs="Times New Roman"/>
          <w:sz w:val="28"/>
          <w:szCs w:val="28"/>
          <w:lang w:val="uk-UA"/>
        </w:rPr>
        <w:t>[</w:t>
      </w:r>
      <w:r w:rsidR="0084366C" w:rsidRPr="00CD3444">
        <w:rPr>
          <w:rFonts w:ascii="Times New Roman" w:hAnsi="Times New Roman" w:cs="Times New Roman"/>
          <w:sz w:val="28"/>
          <w:szCs w:val="28"/>
          <w:lang w:val="uk-UA"/>
        </w:rPr>
        <w:t>67</w:t>
      </w:r>
      <w:r w:rsidR="004341E5" w:rsidRPr="00CD3444">
        <w:rPr>
          <w:rFonts w:ascii="Times New Roman" w:hAnsi="Times New Roman" w:cs="Times New Roman"/>
          <w:sz w:val="28"/>
          <w:szCs w:val="28"/>
          <w:lang w:val="uk-UA"/>
        </w:rPr>
        <w:t xml:space="preserve">] </w:t>
      </w:r>
      <w:r w:rsidRPr="00CD3444">
        <w:rPr>
          <w:rFonts w:ascii="Times New Roman" w:hAnsi="Times New Roman" w:cs="Times New Roman"/>
          <w:sz w:val="28"/>
          <w:szCs w:val="28"/>
          <w:lang w:val="uk-UA"/>
        </w:rPr>
        <w:t>та ін.</w:t>
      </w:r>
      <w:r w:rsidR="00553D66" w:rsidRPr="00CD3444">
        <w:rPr>
          <w:rFonts w:ascii="Times New Roman" w:hAnsi="Times New Roman" w:cs="Times New Roman"/>
          <w:sz w:val="28"/>
          <w:szCs w:val="28"/>
          <w:lang w:val="uk-UA"/>
        </w:rPr>
        <w:t>);</w:t>
      </w:r>
    </w:p>
    <w:p w:rsidR="00553D66" w:rsidRPr="00CD3444" w:rsidRDefault="00553D66" w:rsidP="0018741A">
      <w:pPr>
        <w:pStyle w:val="a3"/>
        <w:numPr>
          <w:ilvl w:val="0"/>
          <w:numId w:val="4"/>
        </w:numPr>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Психологічні основи правової культури молоді (</w:t>
      </w:r>
      <w:proofErr w:type="spellStart"/>
      <w:r w:rsidRPr="00CD3444">
        <w:rPr>
          <w:rFonts w:ascii="Times New Roman" w:hAnsi="Times New Roman" w:cs="Times New Roman"/>
          <w:sz w:val="28"/>
          <w:szCs w:val="28"/>
          <w:lang w:val="uk-UA"/>
        </w:rPr>
        <w:t>Чебикін</w:t>
      </w:r>
      <w:proofErr w:type="spellEnd"/>
      <w:r w:rsidRPr="00CD3444">
        <w:rPr>
          <w:rFonts w:ascii="Times New Roman" w:hAnsi="Times New Roman" w:cs="Times New Roman"/>
          <w:sz w:val="28"/>
          <w:szCs w:val="28"/>
          <w:lang w:val="uk-UA"/>
        </w:rPr>
        <w:t xml:space="preserve"> О.</w:t>
      </w:r>
      <w:r w:rsidR="004341E5" w:rsidRPr="00CD3444">
        <w:rPr>
          <w:rFonts w:ascii="Times New Roman" w:hAnsi="Times New Roman" w:cs="Times New Roman"/>
          <w:sz w:val="28"/>
          <w:szCs w:val="28"/>
          <w:lang w:val="uk-UA"/>
        </w:rPr>
        <w:t xml:space="preserve"> [</w:t>
      </w:r>
      <w:r w:rsidR="0084366C" w:rsidRPr="00CD3444">
        <w:rPr>
          <w:rFonts w:ascii="Times New Roman" w:hAnsi="Times New Roman" w:cs="Times New Roman"/>
          <w:sz w:val="28"/>
          <w:szCs w:val="28"/>
          <w:lang w:val="uk-UA"/>
        </w:rPr>
        <w:t>76</w:t>
      </w:r>
      <w:r w:rsidR="004341E5" w:rsidRPr="00CD3444">
        <w:rPr>
          <w:rFonts w:ascii="Times New Roman" w:hAnsi="Times New Roman" w:cs="Times New Roman"/>
          <w:sz w:val="28"/>
          <w:szCs w:val="28"/>
          <w:lang w:val="uk-UA"/>
        </w:rPr>
        <w:t>]</w:t>
      </w:r>
      <w:r w:rsidRPr="00CD3444">
        <w:rPr>
          <w:rFonts w:ascii="Times New Roman" w:hAnsi="Times New Roman" w:cs="Times New Roman"/>
          <w:sz w:val="28"/>
          <w:szCs w:val="28"/>
          <w:lang w:val="uk-UA"/>
        </w:rPr>
        <w:t xml:space="preserve">, Булгакова В. </w:t>
      </w:r>
      <w:r w:rsidR="004341E5" w:rsidRPr="00CD3444">
        <w:rPr>
          <w:rFonts w:ascii="Times New Roman" w:hAnsi="Times New Roman" w:cs="Times New Roman"/>
          <w:sz w:val="28"/>
          <w:szCs w:val="28"/>
          <w:lang w:val="uk-UA"/>
        </w:rPr>
        <w:t>[</w:t>
      </w:r>
      <w:r w:rsidR="00C03214" w:rsidRPr="00CD3444">
        <w:rPr>
          <w:rFonts w:ascii="Times New Roman" w:hAnsi="Times New Roman" w:cs="Times New Roman"/>
          <w:sz w:val="28"/>
          <w:szCs w:val="28"/>
          <w:lang w:val="uk-UA"/>
        </w:rPr>
        <w:t>76</w:t>
      </w:r>
      <w:r w:rsidR="004341E5" w:rsidRPr="00CD3444">
        <w:rPr>
          <w:rFonts w:ascii="Times New Roman" w:hAnsi="Times New Roman" w:cs="Times New Roman"/>
          <w:sz w:val="28"/>
          <w:szCs w:val="28"/>
          <w:lang w:val="uk-UA"/>
        </w:rPr>
        <w:t xml:space="preserve">] </w:t>
      </w:r>
      <w:r w:rsidRPr="00CD3444">
        <w:rPr>
          <w:rFonts w:ascii="Times New Roman" w:hAnsi="Times New Roman" w:cs="Times New Roman"/>
          <w:sz w:val="28"/>
          <w:szCs w:val="28"/>
          <w:lang w:val="uk-UA"/>
        </w:rPr>
        <w:t>та ін.).</w:t>
      </w:r>
    </w:p>
    <w:p w:rsidR="00254D2F" w:rsidRPr="00CD3444" w:rsidRDefault="00113ADA">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Як бачимо проблема правової підготовки студентської молоді цікавлять науковців усіх галузей становлення майбутніх фахівців, як-от: педагогів, юристів, медиків, агрономів тощо. Тому розглянемо підходи до трактування основних понятійних категорій окресленої проблеми.</w:t>
      </w:r>
    </w:p>
    <w:p w:rsidR="00113ADA" w:rsidRPr="00CD3444" w:rsidRDefault="00A100FD">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 xml:space="preserve">«Правову компетентність учителя автори розглядають як складне інтегративне особистісне утворення в цілісній структурі особистості педагога, що включає загально-правові й професійно-педагогічні знання, вміння й професійні якості, необхідні для здійснення правового виховання </w:t>
      </w:r>
      <w:r w:rsidRPr="00CD3444">
        <w:rPr>
          <w:rFonts w:ascii="Times New Roman" w:hAnsi="Times New Roman" w:cs="Times New Roman"/>
          <w:sz w:val="28"/>
          <w:szCs w:val="28"/>
          <w:lang w:val="uk-UA"/>
        </w:rPr>
        <w:lastRenderedPageBreak/>
        <w:t>учнів та організації власної професійної діяльності в межах правового поля» [</w:t>
      </w:r>
      <w:r w:rsidR="00C03214" w:rsidRPr="00CD3444">
        <w:rPr>
          <w:rFonts w:ascii="Times New Roman" w:hAnsi="Times New Roman" w:cs="Times New Roman"/>
          <w:sz w:val="28"/>
          <w:szCs w:val="28"/>
          <w:lang w:val="uk-UA"/>
        </w:rPr>
        <w:t>4</w:t>
      </w:r>
      <w:r w:rsidRPr="00CD3444">
        <w:rPr>
          <w:rFonts w:ascii="Times New Roman" w:hAnsi="Times New Roman" w:cs="Times New Roman"/>
          <w:sz w:val="28"/>
          <w:szCs w:val="28"/>
          <w:lang w:val="uk-UA"/>
        </w:rPr>
        <w:t xml:space="preserve">, с. 117; </w:t>
      </w:r>
      <w:r w:rsidR="00C03214" w:rsidRPr="00CD3444">
        <w:rPr>
          <w:rFonts w:ascii="Times New Roman" w:hAnsi="Times New Roman" w:cs="Times New Roman"/>
          <w:sz w:val="28"/>
          <w:szCs w:val="28"/>
          <w:lang w:val="uk-UA"/>
        </w:rPr>
        <w:t>24</w:t>
      </w:r>
      <w:r w:rsidRPr="00CD3444">
        <w:rPr>
          <w:rFonts w:ascii="Times New Roman" w:hAnsi="Times New Roman" w:cs="Times New Roman"/>
          <w:sz w:val="28"/>
          <w:szCs w:val="28"/>
          <w:lang w:val="uk-UA"/>
        </w:rPr>
        <w:t>].</w:t>
      </w:r>
    </w:p>
    <w:p w:rsidR="00A100FD" w:rsidRPr="00CD3444" w:rsidRDefault="00E66EED" w:rsidP="000177C8">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У</w:t>
      </w:r>
      <w:r w:rsidR="00A100FD" w:rsidRPr="00CD3444">
        <w:rPr>
          <w:rFonts w:ascii="Times New Roman" w:hAnsi="Times New Roman" w:cs="Times New Roman"/>
          <w:sz w:val="28"/>
          <w:szCs w:val="28"/>
          <w:lang w:val="uk-UA"/>
        </w:rPr>
        <w:t xml:space="preserve"> своїх дослідженнях </w:t>
      </w:r>
      <w:r w:rsidRPr="00CD3444">
        <w:rPr>
          <w:rFonts w:ascii="Times New Roman" w:hAnsi="Times New Roman" w:cs="Times New Roman"/>
          <w:sz w:val="28"/>
          <w:szCs w:val="28"/>
          <w:lang w:val="uk-UA"/>
        </w:rPr>
        <w:t xml:space="preserve">Коваль І. </w:t>
      </w:r>
      <w:r w:rsidR="00A100FD" w:rsidRPr="00CD3444">
        <w:rPr>
          <w:rFonts w:ascii="Times New Roman" w:hAnsi="Times New Roman" w:cs="Times New Roman"/>
          <w:sz w:val="28"/>
          <w:szCs w:val="28"/>
          <w:lang w:val="uk-UA"/>
        </w:rPr>
        <w:t>ототожнює поняття «освіта» та «виховання», разом із цим виділяючи в них певні розбіжності. Автор зазначає, що правове виховання спрямовано на розвиток особистості, тоді як правова освіта спрямована на оволодіння знаннями, уміннями та навичками правового характеру [</w:t>
      </w:r>
      <w:r w:rsidR="00C03214" w:rsidRPr="00CD3444">
        <w:rPr>
          <w:rFonts w:ascii="Times New Roman" w:hAnsi="Times New Roman" w:cs="Times New Roman"/>
          <w:sz w:val="28"/>
          <w:szCs w:val="28"/>
          <w:lang w:val="uk-UA"/>
        </w:rPr>
        <w:t>26</w:t>
      </w:r>
      <w:r w:rsidR="00A100FD" w:rsidRPr="00CD3444">
        <w:rPr>
          <w:rFonts w:ascii="Times New Roman" w:hAnsi="Times New Roman" w:cs="Times New Roman"/>
          <w:sz w:val="28"/>
          <w:szCs w:val="28"/>
          <w:lang w:val="uk-UA"/>
        </w:rPr>
        <w:t xml:space="preserve">]. </w:t>
      </w:r>
      <w:proofErr w:type="spellStart"/>
      <w:r w:rsidR="00193026" w:rsidRPr="00CD3444">
        <w:rPr>
          <w:rFonts w:ascii="Times New Roman" w:hAnsi="Times New Roman" w:cs="Times New Roman"/>
          <w:sz w:val="28"/>
          <w:szCs w:val="28"/>
          <w:lang w:val="uk-UA"/>
        </w:rPr>
        <w:t>Репко</w:t>
      </w:r>
      <w:proofErr w:type="spellEnd"/>
      <w:r w:rsidR="00193026" w:rsidRPr="00CD3444">
        <w:rPr>
          <w:rFonts w:ascii="Times New Roman" w:hAnsi="Times New Roman" w:cs="Times New Roman"/>
          <w:sz w:val="28"/>
          <w:szCs w:val="28"/>
          <w:lang w:val="uk-UA"/>
        </w:rPr>
        <w:t xml:space="preserve"> І. впевнена, що процеси формування правової культури у майбутніх педагогічних працівників є обов’язковими та невід’ємними від процесу надання освітніх послуг [</w:t>
      </w:r>
      <w:r w:rsidR="00C03214" w:rsidRPr="00CD3444">
        <w:rPr>
          <w:rFonts w:ascii="Times New Roman" w:hAnsi="Times New Roman" w:cs="Times New Roman"/>
          <w:sz w:val="28"/>
          <w:szCs w:val="28"/>
          <w:lang w:val="uk-UA"/>
        </w:rPr>
        <w:t>63</w:t>
      </w:r>
      <w:r w:rsidR="00193026" w:rsidRPr="00CD3444">
        <w:rPr>
          <w:rFonts w:ascii="Times New Roman" w:hAnsi="Times New Roman" w:cs="Times New Roman"/>
          <w:sz w:val="28"/>
          <w:szCs w:val="28"/>
          <w:lang w:val="uk-UA"/>
        </w:rPr>
        <w:t>]</w:t>
      </w:r>
      <w:r w:rsidR="00315CB1" w:rsidRPr="00CD3444">
        <w:rPr>
          <w:rFonts w:ascii="Times New Roman" w:hAnsi="Times New Roman" w:cs="Times New Roman"/>
          <w:sz w:val="28"/>
          <w:szCs w:val="28"/>
          <w:lang w:val="uk-UA"/>
        </w:rPr>
        <w:t>.</w:t>
      </w:r>
    </w:p>
    <w:p w:rsidR="00315CB1" w:rsidRPr="00CD3444" w:rsidRDefault="00315CB1" w:rsidP="000177C8">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 xml:space="preserve">Низка науковців приділяють багато уваги розкриттю змісту «правова культура». Дослідження правової культури, на думку </w:t>
      </w:r>
      <w:proofErr w:type="spellStart"/>
      <w:r w:rsidRPr="00CD3444">
        <w:rPr>
          <w:rFonts w:ascii="Times New Roman" w:hAnsi="Times New Roman" w:cs="Times New Roman"/>
          <w:sz w:val="28"/>
          <w:szCs w:val="28"/>
          <w:lang w:val="uk-UA"/>
        </w:rPr>
        <w:t>Алєксєєва</w:t>
      </w:r>
      <w:proofErr w:type="spellEnd"/>
      <w:r w:rsidRPr="00CD3444">
        <w:rPr>
          <w:rFonts w:ascii="Times New Roman" w:hAnsi="Times New Roman" w:cs="Times New Roman"/>
          <w:sz w:val="28"/>
          <w:szCs w:val="28"/>
          <w:lang w:val="uk-UA"/>
        </w:rPr>
        <w:t xml:space="preserve"> С., у взаємозв’язку з іншими соціальними явищами – сферами її вияву – дають змогу розширити систему цінностей правової культури й зарахувати до неї достатньо широкий комплекс матеріальних і духовних явищ, виходячи безпосередньо чи опосередковано на різні аспекти політико-правового життя суспільства. До останніх належать система моральних цінностей, політико-правова ідеологія та правова наука, державно-правові інтереси, форми й інститути народовладдя, законність і правопорядок, система конституційного контролю та відповідальності, канали політико-правових комунікацій, правові елементи суспільної думки, структура й механізм дії політичної та правової системи, історичний, національний і міжнаціональний правовий досвід, правові традиції, стереотипи або зразки правової поведінки тощо [</w:t>
      </w:r>
      <w:r w:rsidR="00C03214" w:rsidRPr="00CD3444">
        <w:rPr>
          <w:rFonts w:ascii="Times New Roman" w:hAnsi="Times New Roman" w:cs="Times New Roman"/>
          <w:sz w:val="28"/>
          <w:szCs w:val="28"/>
          <w:lang w:val="uk-UA"/>
        </w:rPr>
        <w:t>77</w:t>
      </w:r>
      <w:r w:rsidRPr="00CD3444">
        <w:rPr>
          <w:rFonts w:ascii="Times New Roman" w:hAnsi="Times New Roman" w:cs="Times New Roman"/>
          <w:sz w:val="28"/>
          <w:szCs w:val="28"/>
          <w:lang w:val="uk-UA"/>
        </w:rPr>
        <w:t xml:space="preserve">, с. 111; </w:t>
      </w:r>
      <w:r w:rsidR="00C03214" w:rsidRPr="00CD3444">
        <w:rPr>
          <w:rFonts w:ascii="Times New Roman" w:hAnsi="Times New Roman" w:cs="Times New Roman"/>
          <w:sz w:val="28"/>
          <w:szCs w:val="28"/>
          <w:lang w:val="uk-UA"/>
        </w:rPr>
        <w:t>1</w:t>
      </w:r>
      <w:r w:rsidRPr="00CD3444">
        <w:rPr>
          <w:rFonts w:ascii="Times New Roman" w:hAnsi="Times New Roman" w:cs="Times New Roman"/>
          <w:sz w:val="28"/>
          <w:szCs w:val="28"/>
          <w:lang w:val="uk-UA"/>
        </w:rPr>
        <w:t>, с. 227–228].</w:t>
      </w:r>
    </w:p>
    <w:p w:rsidR="000177C8" w:rsidRPr="00CD3444" w:rsidRDefault="000177C8" w:rsidP="000177C8">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На думку Коваленко І. формування правової культури суспільства проходить декілька етапів та відбувається на відповідних рівнях</w:t>
      </w:r>
      <w:r w:rsidR="00320F34" w:rsidRPr="00CD3444">
        <w:rPr>
          <w:rFonts w:ascii="Times New Roman" w:hAnsi="Times New Roman" w:cs="Times New Roman"/>
          <w:sz w:val="28"/>
          <w:szCs w:val="28"/>
          <w:lang w:val="uk-UA"/>
        </w:rPr>
        <w:t xml:space="preserve"> [</w:t>
      </w:r>
      <w:r w:rsidR="00C03214" w:rsidRPr="00CD3444">
        <w:rPr>
          <w:rFonts w:ascii="Times New Roman" w:hAnsi="Times New Roman" w:cs="Times New Roman"/>
          <w:sz w:val="28"/>
          <w:szCs w:val="28"/>
          <w:lang w:val="uk-UA"/>
        </w:rPr>
        <w:t>30</w:t>
      </w:r>
      <w:r w:rsidR="00320F34" w:rsidRPr="00CD3444">
        <w:rPr>
          <w:rFonts w:ascii="Times New Roman" w:hAnsi="Times New Roman" w:cs="Times New Roman"/>
          <w:sz w:val="28"/>
          <w:szCs w:val="28"/>
          <w:lang w:val="uk-UA"/>
        </w:rPr>
        <w:t>]</w:t>
      </w:r>
      <w:r w:rsidRPr="00CD3444">
        <w:rPr>
          <w:rFonts w:ascii="Times New Roman" w:hAnsi="Times New Roman" w:cs="Times New Roman"/>
          <w:sz w:val="28"/>
          <w:szCs w:val="28"/>
          <w:lang w:val="uk-UA"/>
        </w:rPr>
        <w:t>:</w:t>
      </w:r>
    </w:p>
    <w:p w:rsidR="000177C8" w:rsidRPr="00CD3444" w:rsidRDefault="000177C8" w:rsidP="000177C8">
      <w:pPr>
        <w:pStyle w:val="a3"/>
        <w:numPr>
          <w:ilvl w:val="0"/>
          <w:numId w:val="4"/>
        </w:numPr>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Макрорівні (участь держави у формуванні правової обізнаності та правової культури суспільства та окремих громадян як індивідів);</w:t>
      </w:r>
    </w:p>
    <w:p w:rsidR="000177C8" w:rsidRPr="00CD3444" w:rsidRDefault="000177C8" w:rsidP="000177C8">
      <w:pPr>
        <w:pStyle w:val="a3"/>
        <w:numPr>
          <w:ilvl w:val="0"/>
          <w:numId w:val="4"/>
        </w:numPr>
        <w:spacing w:after="0" w:line="360" w:lineRule="auto"/>
        <w:ind w:left="0" w:firstLine="709"/>
        <w:jc w:val="both"/>
        <w:rPr>
          <w:rFonts w:ascii="Times New Roman" w:hAnsi="Times New Roman" w:cs="Times New Roman"/>
          <w:sz w:val="28"/>
          <w:szCs w:val="28"/>
          <w:lang w:val="uk-UA"/>
        </w:rPr>
      </w:pPr>
      <w:proofErr w:type="spellStart"/>
      <w:r w:rsidRPr="00CD3444">
        <w:rPr>
          <w:rFonts w:ascii="Times New Roman" w:hAnsi="Times New Roman" w:cs="Times New Roman"/>
          <w:sz w:val="28"/>
          <w:szCs w:val="28"/>
          <w:lang w:val="uk-UA"/>
        </w:rPr>
        <w:t>Мезорівні</w:t>
      </w:r>
      <w:proofErr w:type="spellEnd"/>
      <w:r w:rsidRPr="00CD3444">
        <w:rPr>
          <w:rFonts w:ascii="Times New Roman" w:hAnsi="Times New Roman" w:cs="Times New Roman"/>
          <w:sz w:val="28"/>
          <w:szCs w:val="28"/>
          <w:lang w:val="uk-UA"/>
        </w:rPr>
        <w:t xml:space="preserve"> (вплив процесів соціалізації особистості через групи, об’єднання, заклади освіти тощо);</w:t>
      </w:r>
    </w:p>
    <w:p w:rsidR="000177C8" w:rsidRPr="00CD3444" w:rsidRDefault="000177C8" w:rsidP="000177C8">
      <w:pPr>
        <w:pStyle w:val="a3"/>
        <w:numPr>
          <w:ilvl w:val="0"/>
          <w:numId w:val="4"/>
        </w:numPr>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Макрорівні (вплив близького оточення, сім’ї та родини).</w:t>
      </w:r>
    </w:p>
    <w:p w:rsidR="00A100FD" w:rsidRPr="00CD3444" w:rsidRDefault="00320F34" w:rsidP="000177C8">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lastRenderedPageBreak/>
        <w:t xml:space="preserve">Ми погоджуємо із цією думкою та вважаємо, що не тільки заклад вищої освіти формує правову свідомість майбутніх педагогічних працівників, а й оточення, політика держави, правова направленість влади та її органів, суспільство та члени сім’ї, в якій вже сформовано відношення до правового </w:t>
      </w:r>
      <w:r w:rsidR="006A2D2C" w:rsidRPr="00CD3444">
        <w:rPr>
          <w:rFonts w:ascii="Times New Roman" w:hAnsi="Times New Roman" w:cs="Times New Roman"/>
          <w:sz w:val="28"/>
          <w:szCs w:val="28"/>
          <w:lang w:val="uk-UA"/>
        </w:rPr>
        <w:t>існування в соціумі.</w:t>
      </w:r>
    </w:p>
    <w:p w:rsidR="00011728" w:rsidRPr="00CD3444" w:rsidRDefault="00011728" w:rsidP="000177C8">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 xml:space="preserve">Як зазначає </w:t>
      </w:r>
      <w:proofErr w:type="spellStart"/>
      <w:r w:rsidRPr="00CD3444">
        <w:rPr>
          <w:rFonts w:ascii="Times New Roman" w:hAnsi="Times New Roman" w:cs="Times New Roman"/>
          <w:sz w:val="28"/>
          <w:szCs w:val="28"/>
          <w:lang w:val="uk-UA"/>
        </w:rPr>
        <w:t>Огороднійчук</w:t>
      </w:r>
      <w:proofErr w:type="spellEnd"/>
      <w:r w:rsidRPr="00CD3444">
        <w:rPr>
          <w:rFonts w:ascii="Times New Roman" w:hAnsi="Times New Roman" w:cs="Times New Roman"/>
          <w:sz w:val="28"/>
          <w:szCs w:val="28"/>
          <w:lang w:val="uk-UA"/>
        </w:rPr>
        <w:t xml:space="preserve"> І., розвиток правової свідомості та правової культури багато в чому залежать від правової компетентності майбутнього фахівця. Це пов’язано з тим, що правова свідомість - це «система поглядів, переконань, настанов особистості в галузі права, її внутрішня позиція, яка передбачає правову поведінку в майбутній професійній діяльності»,  правова культура – «володіння особистістю сукупністю знань і норм чинного законодавства та вміння їх доцільно використовувати у професійно-правовому просторі; це зовнішній прояв правової поведінки професіонала» [</w:t>
      </w:r>
      <w:r w:rsidR="00B9679A" w:rsidRPr="00CD3444">
        <w:rPr>
          <w:rFonts w:ascii="Times New Roman" w:hAnsi="Times New Roman" w:cs="Times New Roman"/>
          <w:sz w:val="28"/>
          <w:szCs w:val="28"/>
          <w:lang w:val="uk-UA"/>
        </w:rPr>
        <w:t>46</w:t>
      </w:r>
      <w:r w:rsidRPr="00CD3444">
        <w:rPr>
          <w:rFonts w:ascii="Times New Roman" w:hAnsi="Times New Roman" w:cs="Times New Roman"/>
          <w:sz w:val="28"/>
          <w:szCs w:val="28"/>
          <w:lang w:val="uk-UA"/>
        </w:rPr>
        <w:t>, с. 217].</w:t>
      </w:r>
    </w:p>
    <w:p w:rsidR="009E537E" w:rsidRPr="00CD3444" w:rsidRDefault="009E537E" w:rsidP="000177C8">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 xml:space="preserve">На думку </w:t>
      </w:r>
      <w:proofErr w:type="spellStart"/>
      <w:r w:rsidRPr="00CD3444">
        <w:rPr>
          <w:rFonts w:ascii="Times New Roman" w:hAnsi="Times New Roman" w:cs="Times New Roman"/>
          <w:sz w:val="28"/>
          <w:szCs w:val="28"/>
          <w:lang w:val="uk-UA"/>
        </w:rPr>
        <w:t>Городиського</w:t>
      </w:r>
      <w:proofErr w:type="spellEnd"/>
      <w:r w:rsidRPr="00CD3444">
        <w:rPr>
          <w:rFonts w:ascii="Times New Roman" w:hAnsi="Times New Roman" w:cs="Times New Roman"/>
          <w:sz w:val="28"/>
          <w:szCs w:val="28"/>
          <w:lang w:val="uk-UA"/>
        </w:rPr>
        <w:t xml:space="preserve"> М. правова культура майбутнього вчителя характеризується:</w:t>
      </w:r>
    </w:p>
    <w:p w:rsidR="009E537E" w:rsidRPr="00CD3444" w:rsidRDefault="009E537E" w:rsidP="009E537E">
      <w:pPr>
        <w:pStyle w:val="a3"/>
        <w:numPr>
          <w:ilvl w:val="0"/>
          <w:numId w:val="4"/>
        </w:numPr>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оволодінням системою правових знань;</w:t>
      </w:r>
    </w:p>
    <w:p w:rsidR="009E537E" w:rsidRPr="00CD3444" w:rsidRDefault="009E537E" w:rsidP="009E537E">
      <w:pPr>
        <w:pStyle w:val="a3"/>
        <w:numPr>
          <w:ilvl w:val="0"/>
          <w:numId w:val="4"/>
        </w:numPr>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сформованими правовими переконаннями (правосвідомість);</w:t>
      </w:r>
    </w:p>
    <w:p w:rsidR="009E537E" w:rsidRPr="00CD3444" w:rsidRDefault="009E537E" w:rsidP="009E537E">
      <w:pPr>
        <w:pStyle w:val="a3"/>
        <w:numPr>
          <w:ilvl w:val="0"/>
          <w:numId w:val="4"/>
        </w:numPr>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оволодінням педагогічними вміннями організовувати і здійснювати правове виховання у школі відповідно до мети і завдань освітньої діяльності на основі концепції національного виховання в Україні [</w:t>
      </w:r>
      <w:r w:rsidR="00B9679A" w:rsidRPr="00CD3444">
        <w:rPr>
          <w:rFonts w:ascii="Times New Roman" w:hAnsi="Times New Roman" w:cs="Times New Roman"/>
          <w:sz w:val="28"/>
          <w:szCs w:val="28"/>
          <w:lang w:val="uk-UA"/>
        </w:rPr>
        <w:t>10</w:t>
      </w:r>
      <w:r w:rsidRPr="00CD3444">
        <w:rPr>
          <w:rFonts w:ascii="Times New Roman" w:hAnsi="Times New Roman" w:cs="Times New Roman"/>
          <w:sz w:val="28"/>
          <w:szCs w:val="28"/>
          <w:lang w:val="uk-UA"/>
        </w:rPr>
        <w:t xml:space="preserve">]. </w:t>
      </w:r>
    </w:p>
    <w:p w:rsidR="009E537E" w:rsidRPr="00CD3444" w:rsidRDefault="009E537E" w:rsidP="009E537E">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Цієї думки дотримується Салогуб В.: «правова культура майбутнього вчителя технологій включає правові знання, соціально-ціннісні орієнтації по відношенню до права, установки особистості на законослухняну поведінку, на активний захист її прав і свобод, на здійснення навчально-педагогічної діяльності на правовій основі» [</w:t>
      </w:r>
      <w:r w:rsidR="00B9679A" w:rsidRPr="00CD3444">
        <w:rPr>
          <w:rFonts w:ascii="Times New Roman" w:hAnsi="Times New Roman" w:cs="Times New Roman"/>
          <w:sz w:val="28"/>
          <w:szCs w:val="28"/>
          <w:lang w:val="uk-UA"/>
        </w:rPr>
        <w:t>64</w:t>
      </w:r>
      <w:r w:rsidRPr="00CD3444">
        <w:rPr>
          <w:rFonts w:ascii="Times New Roman" w:hAnsi="Times New Roman" w:cs="Times New Roman"/>
          <w:sz w:val="28"/>
          <w:szCs w:val="28"/>
          <w:lang w:val="uk-UA"/>
        </w:rPr>
        <w:t xml:space="preserve">]. </w:t>
      </w:r>
    </w:p>
    <w:p w:rsidR="00F212DD" w:rsidRPr="00CD3444" w:rsidRDefault="00F45404" w:rsidP="00F212DD">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П</w:t>
      </w:r>
      <w:r w:rsidR="00D464C4" w:rsidRPr="00CD3444">
        <w:rPr>
          <w:rFonts w:ascii="Times New Roman" w:hAnsi="Times New Roman" w:cs="Times New Roman"/>
          <w:sz w:val="28"/>
          <w:szCs w:val="28"/>
          <w:lang w:val="uk-UA"/>
        </w:rPr>
        <w:t xml:space="preserve">о іншому трактує поняття «правова культура педагогічного працівника» </w:t>
      </w:r>
      <w:proofErr w:type="spellStart"/>
      <w:r w:rsidRPr="00CD3444">
        <w:rPr>
          <w:rFonts w:ascii="Times New Roman" w:hAnsi="Times New Roman" w:cs="Times New Roman"/>
          <w:sz w:val="28"/>
          <w:szCs w:val="28"/>
          <w:lang w:val="uk-UA"/>
        </w:rPr>
        <w:t>Боричевський</w:t>
      </w:r>
      <w:proofErr w:type="spellEnd"/>
      <w:r w:rsidRPr="00CD3444">
        <w:rPr>
          <w:rFonts w:ascii="Times New Roman" w:hAnsi="Times New Roman" w:cs="Times New Roman"/>
          <w:sz w:val="28"/>
          <w:szCs w:val="28"/>
          <w:lang w:val="uk-UA"/>
        </w:rPr>
        <w:t xml:space="preserve"> В. </w:t>
      </w:r>
      <w:r w:rsidR="00D464C4" w:rsidRPr="00CD3444">
        <w:rPr>
          <w:rFonts w:ascii="Times New Roman" w:hAnsi="Times New Roman" w:cs="Times New Roman"/>
          <w:sz w:val="28"/>
          <w:szCs w:val="28"/>
          <w:lang w:val="uk-UA"/>
        </w:rPr>
        <w:t xml:space="preserve">оскільки вважає, що </w:t>
      </w:r>
      <w:r w:rsidRPr="00CD3444">
        <w:rPr>
          <w:rFonts w:ascii="Times New Roman" w:hAnsi="Times New Roman" w:cs="Times New Roman"/>
          <w:sz w:val="28"/>
          <w:szCs w:val="28"/>
          <w:lang w:val="uk-UA"/>
        </w:rPr>
        <w:t xml:space="preserve">сама правова культура формується через сприйняття та засвоєння глибоких знань з історії права, </w:t>
      </w:r>
      <w:r w:rsidRPr="00CD3444">
        <w:rPr>
          <w:rFonts w:ascii="Times New Roman" w:hAnsi="Times New Roman" w:cs="Times New Roman"/>
          <w:sz w:val="28"/>
          <w:szCs w:val="28"/>
          <w:lang w:val="uk-UA"/>
        </w:rPr>
        <w:lastRenderedPageBreak/>
        <w:t>змісту законодавчих і підзаконних нормативно-правових актів [</w:t>
      </w:r>
      <w:r w:rsidR="00FC2F32" w:rsidRPr="00CD3444">
        <w:rPr>
          <w:rFonts w:ascii="Times New Roman" w:hAnsi="Times New Roman" w:cs="Times New Roman"/>
          <w:sz w:val="28"/>
          <w:szCs w:val="28"/>
          <w:lang w:val="uk-UA"/>
        </w:rPr>
        <w:t>6</w:t>
      </w:r>
      <w:r w:rsidRPr="00CD3444">
        <w:rPr>
          <w:rFonts w:ascii="Times New Roman" w:hAnsi="Times New Roman" w:cs="Times New Roman"/>
          <w:sz w:val="28"/>
          <w:szCs w:val="28"/>
          <w:lang w:val="uk-UA"/>
        </w:rPr>
        <w:t xml:space="preserve">]. </w:t>
      </w:r>
      <w:proofErr w:type="spellStart"/>
      <w:r w:rsidRPr="00CD3444">
        <w:rPr>
          <w:rFonts w:ascii="Times New Roman" w:hAnsi="Times New Roman" w:cs="Times New Roman"/>
          <w:sz w:val="28"/>
          <w:szCs w:val="28"/>
          <w:lang w:val="uk-UA"/>
        </w:rPr>
        <w:t>Клунко</w:t>
      </w:r>
      <w:proofErr w:type="spellEnd"/>
      <w:r w:rsidRPr="00CD3444">
        <w:rPr>
          <w:rFonts w:ascii="Times New Roman" w:hAnsi="Times New Roman" w:cs="Times New Roman"/>
          <w:sz w:val="28"/>
          <w:szCs w:val="28"/>
          <w:lang w:val="uk-UA"/>
        </w:rPr>
        <w:t xml:space="preserve"> Р. зауважує на тому, що в основі правової культури знаходяться не тільки знання з правової тематики, а й сформованість правового світогляду, </w:t>
      </w:r>
      <w:proofErr w:type="spellStart"/>
      <w:r w:rsidRPr="00CD3444">
        <w:rPr>
          <w:rFonts w:ascii="Times New Roman" w:hAnsi="Times New Roman" w:cs="Times New Roman"/>
          <w:sz w:val="28"/>
          <w:szCs w:val="28"/>
          <w:lang w:val="uk-UA"/>
        </w:rPr>
        <w:t>проінформованість</w:t>
      </w:r>
      <w:proofErr w:type="spellEnd"/>
      <w:r w:rsidRPr="00CD3444">
        <w:rPr>
          <w:rFonts w:ascii="Times New Roman" w:hAnsi="Times New Roman" w:cs="Times New Roman"/>
          <w:sz w:val="28"/>
          <w:szCs w:val="28"/>
          <w:lang w:val="uk-UA"/>
        </w:rPr>
        <w:t xml:space="preserve"> майбутнього фахівця, сформованість особистої правової позиції тощо [</w:t>
      </w:r>
      <w:r w:rsidR="00FC2F32" w:rsidRPr="00CD3444">
        <w:rPr>
          <w:rFonts w:ascii="Times New Roman" w:hAnsi="Times New Roman" w:cs="Times New Roman"/>
          <w:sz w:val="28"/>
          <w:szCs w:val="28"/>
          <w:lang w:val="uk-UA"/>
        </w:rPr>
        <w:t>25</w:t>
      </w:r>
      <w:r w:rsidRPr="00CD3444">
        <w:rPr>
          <w:rFonts w:ascii="Times New Roman" w:hAnsi="Times New Roman" w:cs="Times New Roman"/>
          <w:sz w:val="28"/>
          <w:szCs w:val="28"/>
          <w:lang w:val="uk-UA"/>
        </w:rPr>
        <w:t>].</w:t>
      </w:r>
    </w:p>
    <w:p w:rsidR="00F212DD" w:rsidRPr="00CD3444" w:rsidRDefault="00F212DD" w:rsidP="00F212DD">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У змісті та структурі</w:t>
      </w:r>
      <w:r w:rsidR="009E537E" w:rsidRPr="00CD3444">
        <w:rPr>
          <w:rFonts w:ascii="Times New Roman" w:hAnsi="Times New Roman" w:cs="Times New Roman"/>
          <w:sz w:val="28"/>
          <w:szCs w:val="28"/>
          <w:lang w:val="uk-UA"/>
        </w:rPr>
        <w:t xml:space="preserve"> правової культури майбутніх фахівців </w:t>
      </w:r>
      <w:r w:rsidRPr="00CD3444">
        <w:rPr>
          <w:rFonts w:ascii="Times New Roman" w:hAnsi="Times New Roman" w:cs="Times New Roman"/>
          <w:sz w:val="28"/>
          <w:szCs w:val="28"/>
          <w:lang w:val="uk-UA"/>
        </w:rPr>
        <w:t>Зіборов В. виділяє</w:t>
      </w:r>
      <w:r w:rsidR="009E537E" w:rsidRPr="00CD3444">
        <w:rPr>
          <w:rFonts w:ascii="Times New Roman" w:hAnsi="Times New Roman" w:cs="Times New Roman"/>
          <w:sz w:val="28"/>
          <w:szCs w:val="28"/>
          <w:lang w:val="uk-UA"/>
        </w:rPr>
        <w:t xml:space="preserve"> інтелектуальну, емоційно-психологічну й </w:t>
      </w:r>
      <w:proofErr w:type="spellStart"/>
      <w:r w:rsidR="009E537E" w:rsidRPr="00CD3444">
        <w:rPr>
          <w:rFonts w:ascii="Times New Roman" w:hAnsi="Times New Roman" w:cs="Times New Roman"/>
          <w:sz w:val="28"/>
          <w:szCs w:val="28"/>
          <w:lang w:val="uk-UA"/>
        </w:rPr>
        <w:t>діяльнісну</w:t>
      </w:r>
      <w:proofErr w:type="spellEnd"/>
      <w:r w:rsidR="009E537E" w:rsidRPr="00CD3444">
        <w:rPr>
          <w:rFonts w:ascii="Times New Roman" w:hAnsi="Times New Roman" w:cs="Times New Roman"/>
          <w:sz w:val="28"/>
          <w:szCs w:val="28"/>
          <w:lang w:val="uk-UA"/>
        </w:rPr>
        <w:t xml:space="preserve"> складові </w:t>
      </w:r>
      <w:r w:rsidRPr="00CD3444">
        <w:rPr>
          <w:rFonts w:ascii="Times New Roman" w:hAnsi="Times New Roman" w:cs="Times New Roman"/>
          <w:sz w:val="28"/>
          <w:szCs w:val="28"/>
          <w:lang w:val="uk-UA"/>
        </w:rPr>
        <w:t>[</w:t>
      </w:r>
      <w:r w:rsidR="004623A9" w:rsidRPr="00CD3444">
        <w:rPr>
          <w:rFonts w:ascii="Times New Roman" w:hAnsi="Times New Roman" w:cs="Times New Roman"/>
          <w:sz w:val="28"/>
          <w:szCs w:val="28"/>
          <w:lang w:val="uk-UA"/>
        </w:rPr>
        <w:t>18</w:t>
      </w:r>
      <w:r w:rsidRPr="00CD3444">
        <w:rPr>
          <w:rFonts w:ascii="Times New Roman" w:hAnsi="Times New Roman" w:cs="Times New Roman"/>
          <w:sz w:val="28"/>
          <w:szCs w:val="28"/>
          <w:lang w:val="uk-UA"/>
        </w:rPr>
        <w:t xml:space="preserve">]. </w:t>
      </w:r>
      <w:r w:rsidR="009E537E" w:rsidRPr="00CD3444">
        <w:rPr>
          <w:rFonts w:ascii="Times New Roman" w:hAnsi="Times New Roman" w:cs="Times New Roman"/>
          <w:sz w:val="28"/>
          <w:szCs w:val="28"/>
          <w:lang w:val="uk-UA"/>
        </w:rPr>
        <w:t xml:space="preserve">Дослідник зазначає, що формування інтелектуальної складової правової культури здійснюється в загальноосвітній школі, у вищих навчальних правильного усвідомлення змісту правових приписів, необхідних для свідомої взаємодії із соціальним середовищем і виконання типових соціальних ролей громадянина; оволодіння вміннями отримувати та критично сприймати правову й соціальну інформацію, аналізувати, систематизувати одержані дані; засвоєння способів пізнавальної, комунікативної, практичної діяльності, які необхідні для повноцінної участі в житті громадянського </w:t>
      </w:r>
      <w:r w:rsidRPr="00CD3444">
        <w:rPr>
          <w:rFonts w:ascii="Times New Roman" w:hAnsi="Times New Roman" w:cs="Times New Roman"/>
          <w:sz w:val="28"/>
          <w:szCs w:val="28"/>
          <w:lang w:val="uk-UA"/>
        </w:rPr>
        <w:t>суспільства і правової держави.</w:t>
      </w:r>
    </w:p>
    <w:p w:rsidR="006A2D2C" w:rsidRPr="00CD3444" w:rsidRDefault="009E537E" w:rsidP="00F212DD">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Слушною для нашого дослідження є думка Коваленко</w:t>
      </w:r>
      <w:r w:rsidR="00F212DD" w:rsidRPr="00CD3444">
        <w:rPr>
          <w:rFonts w:ascii="Times New Roman" w:hAnsi="Times New Roman" w:cs="Times New Roman"/>
          <w:sz w:val="28"/>
          <w:szCs w:val="28"/>
          <w:lang w:val="uk-UA"/>
        </w:rPr>
        <w:t xml:space="preserve"> І.</w:t>
      </w:r>
      <w:r w:rsidRPr="00CD3444">
        <w:rPr>
          <w:rFonts w:ascii="Times New Roman" w:hAnsi="Times New Roman" w:cs="Times New Roman"/>
          <w:sz w:val="28"/>
          <w:szCs w:val="28"/>
          <w:lang w:val="uk-UA"/>
        </w:rPr>
        <w:t xml:space="preserve">, яка довела, що формування правової культури майбутніх учителів здійснюється відповідно до взаємопов’язаних компонентів, що становлять основу правового виховання: раціональний та емоційний. Раціональний компонент правового виховання втілюється через правову освіту (вивчення правових дисциплін у вищих навчальних закладах) та </w:t>
      </w:r>
      <w:proofErr w:type="spellStart"/>
      <w:r w:rsidRPr="00CD3444">
        <w:rPr>
          <w:rFonts w:ascii="Times New Roman" w:hAnsi="Times New Roman" w:cs="Times New Roman"/>
          <w:sz w:val="28"/>
          <w:szCs w:val="28"/>
          <w:lang w:val="uk-UA"/>
        </w:rPr>
        <w:t>правопросвітницьку</w:t>
      </w:r>
      <w:proofErr w:type="spellEnd"/>
      <w:r w:rsidRPr="00CD3444">
        <w:rPr>
          <w:rFonts w:ascii="Times New Roman" w:hAnsi="Times New Roman" w:cs="Times New Roman"/>
          <w:sz w:val="28"/>
          <w:szCs w:val="28"/>
          <w:lang w:val="uk-UA"/>
        </w:rPr>
        <w:t xml:space="preserve"> діяльність (організація та проведення лекцій із правової тематики, публічні виступи правників, юридичні консультації, публіцистичні статті з правової тематики у засобах масової інформації та Інтернеті). Емоційний компонент правового виховання проявляється у формуванні моральної та психологічної атмосфери, яка сприяє формуванню правової свідомості особистості, закріпленню норм права у внутрішній структурі індивідів </w:t>
      </w:r>
      <w:r w:rsidR="00F212DD" w:rsidRPr="00CD3444">
        <w:rPr>
          <w:rFonts w:ascii="Times New Roman" w:hAnsi="Times New Roman" w:cs="Times New Roman"/>
          <w:sz w:val="28"/>
          <w:szCs w:val="28"/>
          <w:lang w:val="uk-UA"/>
        </w:rPr>
        <w:t>[</w:t>
      </w:r>
      <w:r w:rsidR="004623A9" w:rsidRPr="00CD3444">
        <w:rPr>
          <w:rFonts w:ascii="Times New Roman" w:hAnsi="Times New Roman" w:cs="Times New Roman"/>
          <w:sz w:val="28"/>
          <w:szCs w:val="28"/>
          <w:lang w:val="uk-UA"/>
        </w:rPr>
        <w:t>30</w:t>
      </w:r>
      <w:r w:rsidR="00F212DD" w:rsidRPr="00CD3444">
        <w:rPr>
          <w:rFonts w:ascii="Times New Roman" w:hAnsi="Times New Roman" w:cs="Times New Roman"/>
          <w:sz w:val="28"/>
          <w:szCs w:val="28"/>
          <w:lang w:val="uk-UA"/>
        </w:rPr>
        <w:t>, с. 114–115]</w:t>
      </w:r>
      <w:r w:rsidRPr="00CD3444">
        <w:rPr>
          <w:rFonts w:ascii="Times New Roman" w:hAnsi="Times New Roman" w:cs="Times New Roman"/>
          <w:sz w:val="28"/>
          <w:szCs w:val="28"/>
          <w:lang w:val="uk-UA"/>
        </w:rPr>
        <w:t>. Погоджуючись із думкою Коваленко</w:t>
      </w:r>
      <w:r w:rsidR="00F212DD" w:rsidRPr="00CD3444">
        <w:rPr>
          <w:rFonts w:ascii="Times New Roman" w:hAnsi="Times New Roman" w:cs="Times New Roman"/>
          <w:sz w:val="28"/>
          <w:szCs w:val="28"/>
          <w:lang w:val="uk-UA"/>
        </w:rPr>
        <w:t xml:space="preserve"> І.</w:t>
      </w:r>
      <w:r w:rsidRPr="00CD3444">
        <w:rPr>
          <w:rFonts w:ascii="Times New Roman" w:hAnsi="Times New Roman" w:cs="Times New Roman"/>
          <w:sz w:val="28"/>
          <w:szCs w:val="28"/>
          <w:lang w:val="uk-UA"/>
        </w:rPr>
        <w:t xml:space="preserve">, Клімова </w:t>
      </w:r>
      <w:r w:rsidR="00F212DD" w:rsidRPr="00CD3444">
        <w:rPr>
          <w:rFonts w:ascii="Times New Roman" w:hAnsi="Times New Roman" w:cs="Times New Roman"/>
          <w:sz w:val="28"/>
          <w:szCs w:val="28"/>
          <w:lang w:val="uk-UA"/>
        </w:rPr>
        <w:t xml:space="preserve">Г. </w:t>
      </w:r>
      <w:r w:rsidRPr="00CD3444">
        <w:rPr>
          <w:rFonts w:ascii="Times New Roman" w:hAnsi="Times New Roman" w:cs="Times New Roman"/>
          <w:sz w:val="28"/>
          <w:szCs w:val="28"/>
          <w:lang w:val="uk-UA"/>
        </w:rPr>
        <w:t xml:space="preserve">додає ще й третій ─ «рефлексивний» компонент, у процесі реалізації якого корегується соціальна </w:t>
      </w:r>
      <w:r w:rsidRPr="00CD3444">
        <w:rPr>
          <w:rFonts w:ascii="Times New Roman" w:hAnsi="Times New Roman" w:cs="Times New Roman"/>
          <w:sz w:val="28"/>
          <w:szCs w:val="28"/>
          <w:lang w:val="uk-UA"/>
        </w:rPr>
        <w:lastRenderedPageBreak/>
        <w:t xml:space="preserve">поведінка студентів за допомогою правових стимулів і правових обмежень </w:t>
      </w:r>
      <w:r w:rsidR="00F212DD" w:rsidRPr="00CD3444">
        <w:rPr>
          <w:rFonts w:ascii="Times New Roman" w:hAnsi="Times New Roman" w:cs="Times New Roman"/>
          <w:sz w:val="28"/>
          <w:szCs w:val="28"/>
          <w:lang w:val="uk-UA"/>
        </w:rPr>
        <w:t>[</w:t>
      </w:r>
      <w:r w:rsidR="004623A9" w:rsidRPr="00CD3444">
        <w:rPr>
          <w:rFonts w:ascii="Times New Roman" w:hAnsi="Times New Roman" w:cs="Times New Roman"/>
          <w:sz w:val="28"/>
          <w:szCs w:val="28"/>
          <w:lang w:val="uk-UA"/>
        </w:rPr>
        <w:t>23</w:t>
      </w:r>
      <w:r w:rsidR="00F212DD" w:rsidRPr="00CD3444">
        <w:rPr>
          <w:rFonts w:ascii="Times New Roman" w:hAnsi="Times New Roman" w:cs="Times New Roman"/>
          <w:sz w:val="28"/>
          <w:szCs w:val="28"/>
          <w:lang w:val="uk-UA"/>
        </w:rPr>
        <w:t>]</w:t>
      </w:r>
      <w:r w:rsidRPr="00CD3444">
        <w:rPr>
          <w:rFonts w:ascii="Times New Roman" w:hAnsi="Times New Roman" w:cs="Times New Roman"/>
          <w:sz w:val="28"/>
          <w:szCs w:val="28"/>
          <w:lang w:val="uk-UA"/>
        </w:rPr>
        <w:t>.</w:t>
      </w:r>
    </w:p>
    <w:p w:rsidR="00F212DD" w:rsidRPr="00CD3444" w:rsidRDefault="002D0272" w:rsidP="00F212DD">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 xml:space="preserve">Нам імпонує визначення Грищенко Л., яка правову культуру майбутнього вчителя розглядає з позиції проекції на його професійну діяльність. Автор  правову культуру майбутнього вчителя визначаємо як «інтегроване особистісне утворення, яке поєднує в собі професійно значущі правові уявлення, стійкі погляди та переконання, свідоме ставлення до правових норм освітнього законодавства, професійно необхідні знання та вміння в правовій галузі, які забезпечують правову поведінку педагога та його ефективну діяльність щодо правового виховання школярів» </w:t>
      </w:r>
      <w:r w:rsidR="004623A9" w:rsidRPr="00CD3444">
        <w:rPr>
          <w:rFonts w:ascii="Times New Roman" w:hAnsi="Times New Roman" w:cs="Times New Roman"/>
          <w:sz w:val="28"/>
          <w:szCs w:val="28"/>
          <w:lang w:val="uk-UA"/>
        </w:rPr>
        <w:t>[11</w:t>
      </w:r>
      <w:r w:rsidRPr="00CD3444">
        <w:rPr>
          <w:rFonts w:ascii="Times New Roman" w:hAnsi="Times New Roman" w:cs="Times New Roman"/>
          <w:sz w:val="28"/>
          <w:szCs w:val="28"/>
          <w:lang w:val="uk-UA"/>
        </w:rPr>
        <w:t>, с. 46].</w:t>
      </w:r>
    </w:p>
    <w:p w:rsidR="003512FE" w:rsidRPr="00CD3444" w:rsidRDefault="00747B17" w:rsidP="00F212DD">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 xml:space="preserve">Правову культуру </w:t>
      </w:r>
      <w:proofErr w:type="spellStart"/>
      <w:r w:rsidRPr="00CD3444">
        <w:rPr>
          <w:rFonts w:ascii="Times New Roman" w:hAnsi="Times New Roman" w:cs="Times New Roman"/>
          <w:sz w:val="28"/>
          <w:szCs w:val="28"/>
          <w:lang w:val="uk-UA"/>
        </w:rPr>
        <w:t>Летошко</w:t>
      </w:r>
      <w:proofErr w:type="spellEnd"/>
      <w:r w:rsidRPr="00CD3444">
        <w:rPr>
          <w:rFonts w:ascii="Times New Roman" w:hAnsi="Times New Roman" w:cs="Times New Roman"/>
          <w:sz w:val="28"/>
          <w:szCs w:val="28"/>
          <w:lang w:val="uk-UA"/>
        </w:rPr>
        <w:t xml:space="preserve"> А. розглядає як систему «знань, які відповідають рівню досягнутого суспільством правового прогресу й відображають у правовій формі стан свободи особи, інші соціальні цінності. Складовими правової культури є просвіта, освіта і духовність, як сукупний вираз рівня засвоєння членами суспільства правових цінностей (правових норм і принципів, навичок правомірної поведінки, поваги до права і т. ін.), ступінь оволодіння ними і практичного їх запровадження у життя. Правова культура як складний, комплексний і соціально тривкий за своєю природою феномен, наштовхується у своєму розвитку на низку проблем аналогічного характеру. Його взаємозв’язки з усіма іншими соціальними явищами – психологічним налаштуванням людей на збереження віри у силу права і закону, використання позитивного потенціалу національних правових традицій, станом фінансування органів публічної влади тощо – накладають на ньому відбиток свого стану – позитивний або негативний» [</w:t>
      </w:r>
      <w:r w:rsidR="00BA1D16" w:rsidRPr="00CD3444">
        <w:rPr>
          <w:rFonts w:ascii="Times New Roman" w:hAnsi="Times New Roman" w:cs="Times New Roman"/>
          <w:sz w:val="28"/>
          <w:szCs w:val="28"/>
          <w:lang w:val="uk-UA"/>
        </w:rPr>
        <w:t>38</w:t>
      </w:r>
      <w:r w:rsidRPr="00CD3444">
        <w:rPr>
          <w:rFonts w:ascii="Times New Roman" w:hAnsi="Times New Roman" w:cs="Times New Roman"/>
          <w:sz w:val="28"/>
          <w:szCs w:val="28"/>
          <w:lang w:val="uk-UA"/>
        </w:rPr>
        <w:t>].</w:t>
      </w:r>
    </w:p>
    <w:p w:rsidR="00205ED5" w:rsidRPr="00CD3444" w:rsidRDefault="00205ED5" w:rsidP="00F212DD">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 xml:space="preserve">Власне поняття правової культури тлумачиться нині по-різному: провідні дослідники проблеми стверджують, що правова культура є основою відтворення в суспільстві правового досвіду, розвитку інтелектуального та духовного потенціалу народу, тією системою духовних і матеріальних цінностей у сфері функціонування права, яка охоплює всю сукупність найважливіших ціннісних компонентів правової реальності в її розвитку; що </w:t>
      </w:r>
      <w:r w:rsidRPr="00CD3444">
        <w:rPr>
          <w:rFonts w:ascii="Times New Roman" w:hAnsi="Times New Roman" w:cs="Times New Roman"/>
          <w:sz w:val="28"/>
          <w:szCs w:val="28"/>
          <w:lang w:val="uk-UA"/>
        </w:rPr>
        <w:lastRenderedPageBreak/>
        <w:t>за своїм змістом це поняття включає: право, правосвідомість, правотворчість, правовідносини та правозастосування [</w:t>
      </w:r>
      <w:r w:rsidR="00BA1D16" w:rsidRPr="00CD3444">
        <w:rPr>
          <w:rFonts w:ascii="Times New Roman" w:hAnsi="Times New Roman" w:cs="Times New Roman"/>
          <w:sz w:val="28"/>
          <w:szCs w:val="28"/>
          <w:lang w:val="uk-UA"/>
        </w:rPr>
        <w:t>52</w:t>
      </w:r>
      <w:r w:rsidRPr="00CD3444">
        <w:rPr>
          <w:rFonts w:ascii="Times New Roman" w:hAnsi="Times New Roman" w:cs="Times New Roman"/>
          <w:sz w:val="28"/>
          <w:szCs w:val="28"/>
          <w:lang w:val="uk-UA"/>
        </w:rPr>
        <w:t xml:space="preserve">, с. 5]; вважають, що правову культуру можна презентувати як певну смислову єдність, яка складається з правових концепцій, джерел права, правової методології і правової аргументації, легітимації права, а в ширшому аспекті – із загальних правових цінностей і загального </w:t>
      </w:r>
      <w:proofErr w:type="spellStart"/>
      <w:r w:rsidRPr="00CD3444">
        <w:rPr>
          <w:rFonts w:ascii="Times New Roman" w:hAnsi="Times New Roman" w:cs="Times New Roman"/>
          <w:sz w:val="28"/>
          <w:szCs w:val="28"/>
          <w:lang w:val="uk-UA"/>
        </w:rPr>
        <w:t>праворозуміння</w:t>
      </w:r>
      <w:proofErr w:type="spellEnd"/>
      <w:r w:rsidRPr="00CD3444">
        <w:rPr>
          <w:rFonts w:ascii="Times New Roman" w:hAnsi="Times New Roman" w:cs="Times New Roman"/>
          <w:sz w:val="28"/>
          <w:szCs w:val="28"/>
          <w:lang w:val="uk-UA"/>
        </w:rPr>
        <w:t>, що в понятті «правова культура» порівняно із поняттям «правова система» акцент зміщується з інституційних на ціннісні аспекти, що така культура першочергово є моментом цінностей та ідеалів [</w:t>
      </w:r>
      <w:r w:rsidR="00BA1D16" w:rsidRPr="00CD3444">
        <w:rPr>
          <w:rFonts w:ascii="Times New Roman" w:hAnsi="Times New Roman" w:cs="Times New Roman"/>
          <w:sz w:val="28"/>
          <w:szCs w:val="28"/>
          <w:lang w:val="uk-UA"/>
        </w:rPr>
        <w:t>41</w:t>
      </w:r>
      <w:r w:rsidRPr="00CD3444">
        <w:rPr>
          <w:rFonts w:ascii="Times New Roman" w:hAnsi="Times New Roman" w:cs="Times New Roman"/>
          <w:sz w:val="28"/>
          <w:szCs w:val="28"/>
          <w:lang w:val="uk-UA"/>
        </w:rPr>
        <w:t>, с. 211]; вчені переконані, що правову культуру громадян демократичного суспільства можна визначити як ціннісно-нормативну систему, орієнтовану на ідеали гуманізму й демократії, яка схвалюється більшістю населення або основними соціальними групами, що така культура містить базові демократичні переконання, установки, орієнтації, символи, спрямовані на політико-правову систему, охоплює як правові ідеї та цінності, так і чинні норми правової практики [</w:t>
      </w:r>
      <w:r w:rsidR="00BA1D16" w:rsidRPr="00CD3444">
        <w:rPr>
          <w:rFonts w:ascii="Times New Roman" w:hAnsi="Times New Roman" w:cs="Times New Roman"/>
          <w:sz w:val="28"/>
          <w:szCs w:val="28"/>
          <w:lang w:val="uk-UA"/>
        </w:rPr>
        <w:t>71</w:t>
      </w:r>
      <w:r w:rsidRPr="00CD3444">
        <w:rPr>
          <w:rFonts w:ascii="Times New Roman" w:hAnsi="Times New Roman" w:cs="Times New Roman"/>
          <w:sz w:val="28"/>
          <w:szCs w:val="28"/>
          <w:lang w:val="uk-UA"/>
        </w:rPr>
        <w:t>, с. 5]. Зазначені підходи до розуміння сутності правової культури можна узагальнити так: в основі загальної культури кожного громадянина лежать високий рівень правової свідомості й відповідної культури, загальнолюдські цінності та соціальна відповідальність за свої вчинки, що, без сумніву, є гостро актуальним і важливим у сучасних умовах розвитку громадянського суспільства в Україні.</w:t>
      </w:r>
    </w:p>
    <w:p w:rsidR="00CA4082" w:rsidRPr="00CD3444" w:rsidRDefault="00CA4082" w:rsidP="00F212DD">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Правосвідомість – це сукупність правових уявлень, поглядів, ідей, почуттів та емоцій, які виражають оціночне психологічне ставлення людей до права, діяльності, пов’язаної з ним, та юридично значущих явищ громадського життя (до чинного законодавства, юридичної практики, прав і свобод людини і громадянина). Таке визначення обґрунтовує професор Ромашов Р. [</w:t>
      </w:r>
      <w:r w:rsidR="00BA1D16" w:rsidRPr="00CD3444">
        <w:rPr>
          <w:rFonts w:ascii="Times New Roman" w:hAnsi="Times New Roman" w:cs="Times New Roman"/>
          <w:sz w:val="28"/>
          <w:szCs w:val="28"/>
          <w:lang w:val="uk-UA"/>
        </w:rPr>
        <w:t>70</w:t>
      </w:r>
      <w:r w:rsidRPr="00CD3444">
        <w:rPr>
          <w:rFonts w:ascii="Times New Roman" w:hAnsi="Times New Roman" w:cs="Times New Roman"/>
          <w:sz w:val="28"/>
          <w:szCs w:val="28"/>
          <w:lang w:val="uk-UA"/>
        </w:rPr>
        <w:t xml:space="preserve">, c. 191]. Вчений справедливо зазначає, що правосвідомість – це не тільки ставлення до права, а й до інших елементів громадського життя, якими можуть бути і органи держави, і законодавство, і механізм правового регулювання, тобто будь-який елемент правової системи суспільства. Водночас автор зупиняється на тому, що правосвідомість це сукупність ідей, </w:t>
      </w:r>
      <w:r w:rsidRPr="00CD3444">
        <w:rPr>
          <w:rFonts w:ascii="Times New Roman" w:hAnsi="Times New Roman" w:cs="Times New Roman"/>
          <w:sz w:val="28"/>
          <w:szCs w:val="28"/>
          <w:lang w:val="uk-UA"/>
        </w:rPr>
        <w:lastRenderedPageBreak/>
        <w:t>теорій, почуттів і принципів, відводячи менше уваги юридичним знанням, які є також невіддільним складником правосвідомості.</w:t>
      </w:r>
    </w:p>
    <w:p w:rsidR="0024687C" w:rsidRPr="00CD3444" w:rsidRDefault="0024687C" w:rsidP="00F212DD">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 xml:space="preserve">Як зазначає </w:t>
      </w:r>
      <w:proofErr w:type="spellStart"/>
      <w:r w:rsidRPr="00CD3444">
        <w:rPr>
          <w:rFonts w:ascii="Times New Roman" w:hAnsi="Times New Roman" w:cs="Times New Roman"/>
          <w:sz w:val="28"/>
          <w:szCs w:val="28"/>
          <w:lang w:val="uk-UA"/>
        </w:rPr>
        <w:t>Хаварівська</w:t>
      </w:r>
      <w:proofErr w:type="spellEnd"/>
      <w:r w:rsidRPr="00CD3444">
        <w:rPr>
          <w:rFonts w:ascii="Times New Roman" w:hAnsi="Times New Roman" w:cs="Times New Roman"/>
          <w:sz w:val="28"/>
          <w:szCs w:val="28"/>
          <w:lang w:val="uk-UA"/>
        </w:rPr>
        <w:t xml:space="preserve"> Г., «на сьогодні вивчення правосвідомості студентів об’єктивно вимагає комплексного використання психоаналітичного і культурологічного підходів, що дає змогу розглядати студентську молодь не тільки як особливу вікову категорію, правосвідомість якої характеризується певними психофізіологічними особливостями, але й як частину соціальної структури суспільства, наділену загальними і специфічними матеріальними й духовними потребами та інтересами, світоглядними уявленнями і переконаннями, які багато в чому визначають відмінні риси її правосвідомості» [</w:t>
      </w:r>
      <w:r w:rsidR="00BA1D16" w:rsidRPr="00CD3444">
        <w:rPr>
          <w:rFonts w:ascii="Times New Roman" w:hAnsi="Times New Roman" w:cs="Times New Roman"/>
          <w:sz w:val="28"/>
          <w:szCs w:val="28"/>
          <w:lang w:val="uk-UA"/>
        </w:rPr>
        <w:t>74</w:t>
      </w:r>
      <w:r w:rsidRPr="00CD3444">
        <w:rPr>
          <w:rFonts w:ascii="Times New Roman" w:hAnsi="Times New Roman" w:cs="Times New Roman"/>
          <w:sz w:val="28"/>
          <w:szCs w:val="28"/>
          <w:lang w:val="uk-UA"/>
        </w:rPr>
        <w:t>, с. 17].</w:t>
      </w:r>
    </w:p>
    <w:p w:rsidR="00AE317E" w:rsidRPr="00CD3444" w:rsidRDefault="00AE317E" w:rsidP="00F212DD">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Правова свідомість майбутнього педагогічного працівника − це «система поглядів, переконань, настанов особистості в галузі права, його внутрішня позиція, яка передбачає правову поведінку в майбутній професійній діяльності. Правова свідомість формується на базі правової культури, що склалась у суспільстві» [</w:t>
      </w:r>
      <w:r w:rsidR="00BA1D16" w:rsidRPr="00CD3444">
        <w:rPr>
          <w:rFonts w:ascii="Times New Roman" w:hAnsi="Times New Roman" w:cs="Times New Roman"/>
          <w:sz w:val="28"/>
          <w:szCs w:val="28"/>
          <w:lang w:val="uk-UA"/>
        </w:rPr>
        <w:t>47</w:t>
      </w:r>
      <w:r w:rsidRPr="00CD3444">
        <w:rPr>
          <w:rFonts w:ascii="Times New Roman" w:hAnsi="Times New Roman" w:cs="Times New Roman"/>
          <w:sz w:val="28"/>
          <w:szCs w:val="28"/>
          <w:lang w:val="uk-UA"/>
        </w:rPr>
        <w:t>].</w:t>
      </w:r>
    </w:p>
    <w:p w:rsidR="00F549E7" w:rsidRPr="00CD3444" w:rsidRDefault="00F549E7" w:rsidP="00F212DD">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 xml:space="preserve">Виходячи із визначень правосвідомості </w:t>
      </w:r>
      <w:proofErr w:type="spellStart"/>
      <w:r w:rsidRPr="00CD3444">
        <w:rPr>
          <w:rFonts w:ascii="Times New Roman" w:hAnsi="Times New Roman" w:cs="Times New Roman"/>
          <w:sz w:val="28"/>
          <w:szCs w:val="28"/>
          <w:lang w:val="uk-UA"/>
        </w:rPr>
        <w:t>Шелих</w:t>
      </w:r>
      <w:proofErr w:type="spellEnd"/>
      <w:r w:rsidRPr="00CD3444">
        <w:rPr>
          <w:rFonts w:ascii="Times New Roman" w:hAnsi="Times New Roman" w:cs="Times New Roman"/>
          <w:sz w:val="28"/>
          <w:szCs w:val="28"/>
          <w:lang w:val="uk-UA"/>
        </w:rPr>
        <w:t xml:space="preserve"> А. виокремлює ряд ознак категорії «правосвідомість» [</w:t>
      </w:r>
      <w:r w:rsidR="00BA1D16" w:rsidRPr="00CD3444">
        <w:rPr>
          <w:rFonts w:ascii="Times New Roman" w:hAnsi="Times New Roman" w:cs="Times New Roman"/>
          <w:sz w:val="28"/>
          <w:szCs w:val="28"/>
          <w:lang w:val="uk-UA"/>
        </w:rPr>
        <w:t>78</w:t>
      </w:r>
      <w:r w:rsidRPr="00CD3444">
        <w:rPr>
          <w:rFonts w:ascii="Times New Roman" w:hAnsi="Times New Roman" w:cs="Times New Roman"/>
          <w:sz w:val="28"/>
          <w:szCs w:val="28"/>
          <w:lang w:val="uk-UA"/>
        </w:rPr>
        <w:t xml:space="preserve">, с. 17-18]: </w:t>
      </w:r>
    </w:p>
    <w:p w:rsidR="00F549E7" w:rsidRPr="00CD3444" w:rsidRDefault="00F549E7" w:rsidP="00F212DD">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 xml:space="preserve">1) це засіб сприйняття правової дійсності; </w:t>
      </w:r>
    </w:p>
    <w:p w:rsidR="00F549E7" w:rsidRPr="00CD3444" w:rsidRDefault="00F549E7" w:rsidP="00F212DD">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 xml:space="preserve">2) забезпечення формування оцінного ставлення до правової дійсності; </w:t>
      </w:r>
    </w:p>
    <w:p w:rsidR="00F549E7" w:rsidRPr="00CD3444" w:rsidRDefault="00F549E7" w:rsidP="00F212DD">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 xml:space="preserve">3) має певну форму уособлення; </w:t>
      </w:r>
    </w:p>
    <w:p w:rsidR="00F549E7" w:rsidRPr="00CD3444" w:rsidRDefault="00F549E7" w:rsidP="00F212DD">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4) є складним явищем, оскільки складається із сукупності правових знань, почуттів, емоцій і переконань;</w:t>
      </w:r>
    </w:p>
    <w:p w:rsidR="00F549E7" w:rsidRPr="00CD3444" w:rsidRDefault="00F549E7" w:rsidP="00F212DD">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 xml:space="preserve">5) здійснює регулятивну і пізнавальну функцію; </w:t>
      </w:r>
    </w:p>
    <w:p w:rsidR="00F549E7" w:rsidRPr="00CD3444" w:rsidRDefault="00F549E7" w:rsidP="00F212DD">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6) поширюється на всі без винятку елементи правової дійсності.</w:t>
      </w:r>
    </w:p>
    <w:p w:rsidR="0024687C" w:rsidRPr="00CD3444" w:rsidRDefault="00C55E92" w:rsidP="00F212DD">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З огляду на поняття та змістове наповнення правосвідомості Ткачук А. пропонує не тільки розробити, а впровадити в дію «Державну програму формування правосвідомості та правової культури молоді». На її думку окреслена програма має містити наступні складники [</w:t>
      </w:r>
      <w:r w:rsidR="00BA1D16" w:rsidRPr="00CD3444">
        <w:rPr>
          <w:rFonts w:ascii="Times New Roman" w:hAnsi="Times New Roman" w:cs="Times New Roman"/>
          <w:sz w:val="28"/>
          <w:szCs w:val="28"/>
          <w:lang w:val="uk-UA"/>
        </w:rPr>
        <w:t>72</w:t>
      </w:r>
      <w:r w:rsidRPr="00CD3444">
        <w:rPr>
          <w:rFonts w:ascii="Times New Roman" w:hAnsi="Times New Roman" w:cs="Times New Roman"/>
          <w:sz w:val="28"/>
          <w:szCs w:val="28"/>
          <w:lang w:val="uk-UA"/>
        </w:rPr>
        <w:t>]:</w:t>
      </w:r>
    </w:p>
    <w:p w:rsidR="00C55E92" w:rsidRPr="00CD3444" w:rsidRDefault="00C55E92" w:rsidP="00F212DD">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lastRenderedPageBreak/>
        <w:t>1) утвердження високих моральних цінностей у молодіжному середовищі за рахунок власного прикладу чиновників, представників влади;</w:t>
      </w:r>
    </w:p>
    <w:p w:rsidR="00C55E92" w:rsidRPr="00CD3444" w:rsidRDefault="00C55E92" w:rsidP="00F212DD">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2) створення стабільних умов проживання, навчання і духовного розвитку особистості;</w:t>
      </w:r>
    </w:p>
    <w:p w:rsidR="00C55E92" w:rsidRPr="00CD3444" w:rsidRDefault="00C55E92" w:rsidP="00F212DD">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3) визнання правової освіти молоді одним з факторів формування високої правосвідомості і правової культури;</w:t>
      </w:r>
    </w:p>
    <w:p w:rsidR="00C55E92" w:rsidRPr="00CD3444" w:rsidRDefault="00C55E92" w:rsidP="00F212DD">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4) безкоштовне надання правової освіти навчальними закладами як державної, так і інших форм власності;</w:t>
      </w:r>
    </w:p>
    <w:p w:rsidR="00C55E92" w:rsidRPr="00CD3444" w:rsidRDefault="00C55E92" w:rsidP="00F212DD">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5) вивчення курсу «Правознавство» розпочати з п’ятого класу;</w:t>
      </w:r>
    </w:p>
    <w:p w:rsidR="00C55E92" w:rsidRPr="00CD3444" w:rsidRDefault="00C55E92" w:rsidP="00F212DD">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6) сприяння благодійній діяльності в сфері правової освіти;</w:t>
      </w:r>
    </w:p>
    <w:p w:rsidR="00C55E92" w:rsidRPr="00CD3444" w:rsidRDefault="00C55E92" w:rsidP="00F212DD">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7) забезпечення вільного доступу до правової інформації;</w:t>
      </w:r>
    </w:p>
    <w:p w:rsidR="00C55E92" w:rsidRPr="00CD3444" w:rsidRDefault="00C55E92" w:rsidP="00F212DD">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8) заохочення самоосвіти молоді з питань права і держави;</w:t>
      </w:r>
    </w:p>
    <w:p w:rsidR="00C55E92" w:rsidRPr="00CD3444" w:rsidRDefault="00C55E92" w:rsidP="00F212DD">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9) поширення безкоштовної правової літератури;</w:t>
      </w:r>
    </w:p>
    <w:p w:rsidR="00C55E92" w:rsidRPr="00CD3444" w:rsidRDefault="00C55E92" w:rsidP="00F212DD">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 xml:space="preserve">10) участь юристів у навчальному процесі з метою поширення правових знань; </w:t>
      </w:r>
    </w:p>
    <w:p w:rsidR="00C55E92" w:rsidRPr="00CD3444" w:rsidRDefault="00C55E92" w:rsidP="00F212DD">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 xml:space="preserve">11) міжнародне співробітництво з питань правової освіти молоді; </w:t>
      </w:r>
    </w:p>
    <w:p w:rsidR="00C55E92" w:rsidRPr="00CD3444" w:rsidRDefault="00C55E92" w:rsidP="00F212DD">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 xml:space="preserve">12) підвищення ефективності викладання правових дисциплін у середніх та вищих навчальних закладах; </w:t>
      </w:r>
    </w:p>
    <w:p w:rsidR="00C55E92" w:rsidRPr="00CD3444" w:rsidRDefault="00C55E92" w:rsidP="00F212DD">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 xml:space="preserve">13) застосування сучасних інформаційних технологій; </w:t>
      </w:r>
    </w:p>
    <w:p w:rsidR="00C55E92" w:rsidRPr="00CD3444" w:rsidRDefault="00C55E92" w:rsidP="00F212DD">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 xml:space="preserve">14) розширення мережі спеціалізованих навчальних закладів, бібліотек, збільшення кількості друкованих видань правового спрямування; </w:t>
      </w:r>
    </w:p>
    <w:p w:rsidR="00C55E92" w:rsidRPr="00CD3444" w:rsidRDefault="00C55E92" w:rsidP="00F212DD">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 xml:space="preserve">15) проведення серед молоді конференцій, семінарів з питань підвищення рівня правової культури; </w:t>
      </w:r>
    </w:p>
    <w:p w:rsidR="00C55E92" w:rsidRPr="00CD3444" w:rsidRDefault="00C55E92" w:rsidP="00F212DD">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 xml:space="preserve">16) проведення соціологічних досліджень щодо стану правосвідомості молоді; </w:t>
      </w:r>
    </w:p>
    <w:p w:rsidR="00C55E92" w:rsidRPr="00CD3444" w:rsidRDefault="00C55E92" w:rsidP="00F212DD">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 xml:space="preserve">17) заохочення обрання тем дисертаційних досліджень, пов’язаних з дослідженням правосвідомості молоді; </w:t>
      </w:r>
    </w:p>
    <w:p w:rsidR="00C55E92" w:rsidRPr="00CD3444" w:rsidRDefault="00C55E92" w:rsidP="00F212DD">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 xml:space="preserve">18) сприяння створенню молодіжних правових клубів; </w:t>
      </w:r>
    </w:p>
    <w:p w:rsidR="00C55E92" w:rsidRPr="00CD3444" w:rsidRDefault="00C55E92" w:rsidP="00F212DD">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 xml:space="preserve">19) проведення серед молоді олімпіад, конкурсів, вікторин на краще володіння правовими знаннями; </w:t>
      </w:r>
    </w:p>
    <w:p w:rsidR="00C55E92" w:rsidRPr="00CD3444" w:rsidRDefault="00C55E92" w:rsidP="00F212DD">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lastRenderedPageBreak/>
        <w:t>20) введення правового виховання в програму дошкільної освіти.</w:t>
      </w:r>
    </w:p>
    <w:p w:rsidR="00C55E92" w:rsidRPr="00CD3444" w:rsidRDefault="00C55E92" w:rsidP="00F212DD">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 xml:space="preserve">Нам імпонує запропонований автором перелік </w:t>
      </w:r>
      <w:r w:rsidR="00CD5B94" w:rsidRPr="00CD3444">
        <w:rPr>
          <w:rFonts w:ascii="Times New Roman" w:hAnsi="Times New Roman" w:cs="Times New Roman"/>
          <w:sz w:val="28"/>
          <w:szCs w:val="28"/>
          <w:lang w:val="uk-UA"/>
        </w:rPr>
        <w:t>пунктів програми, оскільки він передбачає залучення до формування правової свідомості усіх учасників освітнього процесу, починаючи з дошкільної освіти. Так, програмою передбачено також обов’язкове вивчення у закладах вищої освіти основ правознавства із залученням низки спеціалістів. Додамо, що запропонований курс правознавства має бути обов’язково адаптованим до професійної діяльності педагогічного працівника і має передбачати теми, що регулюють його трудову діяльність.</w:t>
      </w:r>
    </w:p>
    <w:p w:rsidR="00747B17" w:rsidRPr="00CD3444" w:rsidRDefault="00B05B75" w:rsidP="00F212DD">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Результати аналізу наукової літератури свідчать, що система правової підготовки майбутнього вчителя у закладах вищої педагогічної освіти має бути співвіднесена з реаліями сучасних вимог щодо високого рівня професіоналізму вчителя, який передбачає і відповідну його правову освіту. Тому одним із завдань вищих закладів вищої педагогічної освіти є підготовка вчителя, який володіє правовою компетентністю як важливою складовою професійної компетентності, що відбиває його професіоналізм. В інтересах формування правової компетентності майбутнього вчителя необхідно мати систему правових навчальних курсів, які б супроводжували навчання студентів протягом усього періоду їх підготовки в педагогічному вищому навчальному закладі, виконували б базову функцію при розкритті спеціальних правових тем у дисциплінах професійної підготовки.</w:t>
      </w:r>
    </w:p>
    <w:p w:rsidR="00E42F42" w:rsidRPr="00CD3444" w:rsidRDefault="00E42F42" w:rsidP="00F212DD">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 xml:space="preserve">У загальному висновку справедливо зазначити, що правосвідомість це складна і багатоаспектна категорія, пов’язана з психологічною та ідеологічною природою, у зв’язку з цим в юридичній науці є багато різних підходів до розуміння цього поняття. В усіх цих підходах досить точно і ґрунтовно здійснюється характеристика різних аспектів правосвідомості, а які саме аспекти розкриваються у тому чи іншому визначенні залежить від світогляду вченого і його ціннісних орієнтирів. У власному підході до розуміння поняття «правосвідомість» ми намагалися якомога ширше відобразити цю категорію за допомогою значного ступеню абстракції, а </w:t>
      </w:r>
      <w:r w:rsidRPr="00CD3444">
        <w:rPr>
          <w:rFonts w:ascii="Times New Roman" w:hAnsi="Times New Roman" w:cs="Times New Roman"/>
          <w:sz w:val="28"/>
          <w:szCs w:val="28"/>
          <w:lang w:val="uk-UA"/>
        </w:rPr>
        <w:lastRenderedPageBreak/>
        <w:t xml:space="preserve">також обґрунтувати сутність цього явища. Правосвідомість має фундаментальне значення для функціонування механізму правового регулювання і для розвитку правової держави загалом. </w:t>
      </w:r>
    </w:p>
    <w:p w:rsidR="005A5130" w:rsidRPr="00CD3444" w:rsidRDefault="005A5130" w:rsidP="00F212DD">
      <w:pPr>
        <w:pStyle w:val="a3"/>
        <w:spacing w:after="0" w:line="360" w:lineRule="auto"/>
        <w:ind w:left="0" w:firstLine="709"/>
        <w:jc w:val="both"/>
        <w:rPr>
          <w:rFonts w:ascii="Times New Roman" w:hAnsi="Times New Roman" w:cs="Times New Roman"/>
          <w:sz w:val="28"/>
          <w:szCs w:val="28"/>
          <w:lang w:val="uk-UA"/>
        </w:rPr>
      </w:pPr>
    </w:p>
    <w:p w:rsidR="005A5130" w:rsidRPr="00CD3444" w:rsidRDefault="005A5130" w:rsidP="00F212DD">
      <w:pPr>
        <w:pStyle w:val="a3"/>
        <w:spacing w:after="0" w:line="360" w:lineRule="auto"/>
        <w:ind w:left="0" w:firstLine="709"/>
        <w:jc w:val="both"/>
        <w:rPr>
          <w:rFonts w:ascii="Times New Roman" w:hAnsi="Times New Roman" w:cs="Times New Roman"/>
          <w:sz w:val="28"/>
          <w:szCs w:val="28"/>
          <w:lang w:val="uk-UA"/>
        </w:rPr>
      </w:pPr>
    </w:p>
    <w:p w:rsidR="005A5130" w:rsidRPr="00CD3444" w:rsidRDefault="005A5130" w:rsidP="00F212DD">
      <w:pPr>
        <w:pStyle w:val="a3"/>
        <w:spacing w:after="0" w:line="360" w:lineRule="auto"/>
        <w:ind w:left="0" w:firstLine="709"/>
        <w:jc w:val="both"/>
        <w:rPr>
          <w:rFonts w:ascii="Times New Roman" w:hAnsi="Times New Roman" w:cs="Times New Roman"/>
          <w:sz w:val="28"/>
          <w:szCs w:val="28"/>
          <w:lang w:val="uk-UA"/>
        </w:rPr>
      </w:pPr>
    </w:p>
    <w:p w:rsidR="005A5130" w:rsidRPr="00CD3444" w:rsidRDefault="00004BFB" w:rsidP="00004BFB">
      <w:pPr>
        <w:pStyle w:val="a3"/>
        <w:numPr>
          <w:ilvl w:val="1"/>
          <w:numId w:val="3"/>
        </w:numPr>
        <w:spacing w:after="0" w:line="360" w:lineRule="auto"/>
        <w:ind w:left="0" w:firstLine="0"/>
        <w:jc w:val="both"/>
        <w:rPr>
          <w:rFonts w:ascii="Times New Roman" w:eastAsia="Times New Roman" w:hAnsi="Times New Roman" w:cs="Times New Roman"/>
          <w:b/>
          <w:sz w:val="28"/>
          <w:szCs w:val="28"/>
          <w:lang w:val="uk-UA" w:eastAsia="ru-RU"/>
        </w:rPr>
      </w:pPr>
      <w:r w:rsidRPr="00CD3444">
        <w:rPr>
          <w:rFonts w:ascii="Times New Roman" w:eastAsia="Times New Roman" w:hAnsi="Times New Roman" w:cs="Times New Roman"/>
          <w:b/>
          <w:sz w:val="28"/>
          <w:szCs w:val="28"/>
          <w:lang w:val="uk-UA" w:eastAsia="ru-RU"/>
        </w:rPr>
        <w:t xml:space="preserve">Змістова характеристика правової підготовки студентів </w:t>
      </w:r>
      <w:r w:rsidR="008167D8" w:rsidRPr="00CD3444">
        <w:rPr>
          <w:rFonts w:ascii="Times New Roman" w:eastAsia="Times New Roman" w:hAnsi="Times New Roman" w:cs="Times New Roman"/>
          <w:b/>
          <w:sz w:val="28"/>
          <w:szCs w:val="28"/>
          <w:lang w:val="uk-UA" w:eastAsia="ru-RU"/>
        </w:rPr>
        <w:t xml:space="preserve">педагогічних </w:t>
      </w:r>
      <w:r w:rsidRPr="00CD3444">
        <w:rPr>
          <w:rFonts w:ascii="Times New Roman" w:eastAsia="Times New Roman" w:hAnsi="Times New Roman" w:cs="Times New Roman"/>
          <w:b/>
          <w:sz w:val="28"/>
          <w:szCs w:val="28"/>
          <w:lang w:val="uk-UA" w:eastAsia="ru-RU"/>
        </w:rPr>
        <w:t>закладів вищої освіти</w:t>
      </w:r>
    </w:p>
    <w:p w:rsidR="004D4920" w:rsidRPr="00CD3444" w:rsidRDefault="004D4920" w:rsidP="004D4920">
      <w:pPr>
        <w:pStyle w:val="a3"/>
        <w:spacing w:after="0" w:line="360" w:lineRule="auto"/>
        <w:ind w:left="0" w:firstLine="709"/>
        <w:jc w:val="both"/>
        <w:rPr>
          <w:rFonts w:ascii="Times New Roman" w:hAnsi="Times New Roman" w:cs="Times New Roman"/>
          <w:sz w:val="28"/>
          <w:szCs w:val="28"/>
          <w:lang w:val="uk-UA"/>
        </w:rPr>
      </w:pPr>
    </w:p>
    <w:p w:rsidR="005A5130" w:rsidRPr="00CD3444" w:rsidRDefault="004D4920" w:rsidP="004D4920">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Професійно-правова культура фахівця або правова культура його професійної діяльності передбачає наявність глибоких і об’ємних знань законів і підзаконних актів, джерел права, на які він повинен спиратися, створюючи й здійснюючи свою діяльність у професійному середовищі, розуміння принципів права учасників процесу професійної діяльності й способів правового регулювання їхніх відносин, професійне ставлення до права і практики, його застосування в професійному процесі в строго відповідних до правових або розпорядчих принципів законності, тобто високий ступінь володіння правом у конкретній професійній практичній діяльності.</w:t>
      </w:r>
    </w:p>
    <w:p w:rsidR="004D4920" w:rsidRPr="00CD3444" w:rsidRDefault="003D232F" w:rsidP="004D4920">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Вчені наголошують на тому, що формування настанов, відносин, ціннісних орієнтацій підростаючого покоління у правовій сфері відбувається під впливом безпосереднього життєвого досвіду й індивідуальної практики. Зміст правової свідомості особистості, її правова інформованість, оцінка правової дійсності, мотивація правомірної поведінки визначаються соціальними зв'язками та середовищем, в якому ця особистість існує, ступенем її залучення до правової культури суспільства. Правовий досвід особистості не тільки визначає правову свідомість, але й мотивує її поведінку й діяльність. За відповідних зовнішніх і внутрішніх умов правова культура як система ціннісних орієнтацій стає частиною загальної культури особистості [</w:t>
      </w:r>
      <w:r w:rsidR="00BA1D16" w:rsidRPr="00CD3444">
        <w:rPr>
          <w:rFonts w:ascii="Times New Roman" w:hAnsi="Times New Roman" w:cs="Times New Roman"/>
          <w:sz w:val="28"/>
          <w:szCs w:val="28"/>
          <w:lang w:val="uk-UA"/>
        </w:rPr>
        <w:t>6</w:t>
      </w:r>
      <w:r w:rsidRPr="00CD3444">
        <w:rPr>
          <w:rFonts w:ascii="Times New Roman" w:hAnsi="Times New Roman" w:cs="Times New Roman"/>
          <w:sz w:val="28"/>
          <w:szCs w:val="28"/>
          <w:lang w:val="uk-UA"/>
        </w:rPr>
        <w:t>,</w:t>
      </w:r>
      <w:r w:rsidR="00BA1D16" w:rsidRPr="00CD3444">
        <w:rPr>
          <w:rFonts w:ascii="Times New Roman" w:hAnsi="Times New Roman" w:cs="Times New Roman"/>
          <w:sz w:val="28"/>
          <w:szCs w:val="28"/>
          <w:lang w:val="uk-UA"/>
        </w:rPr>
        <w:t xml:space="preserve"> </w:t>
      </w:r>
      <w:r w:rsidRPr="00CD3444">
        <w:rPr>
          <w:rFonts w:ascii="Times New Roman" w:hAnsi="Times New Roman" w:cs="Times New Roman"/>
          <w:sz w:val="28"/>
          <w:szCs w:val="28"/>
          <w:lang w:val="uk-UA"/>
        </w:rPr>
        <w:t>с. 51].</w:t>
      </w:r>
    </w:p>
    <w:p w:rsidR="003D232F" w:rsidRPr="00CD3444" w:rsidRDefault="003D232F" w:rsidP="004D4920">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lastRenderedPageBreak/>
        <w:t>Проблема виховання законослухняної особистості не є новою для теорії і практики освіти. Вона завжди була в центрі уваги педагогів – дослідників і практиків. Водночас, як засвідчують результати наукових досліджень, переважна кількість педагогів, педагогічні колективи загальноосвітніх шкіл зазнають значних труднощів в організації і проведенні навчально-виховної роботи, зорієнтованої на правову освіту і правове виховання дітей. Щоденна практика будування і регулювання взаємин між усіма учасниками педагогічного процесу, повсякденний досвід правового поводження в будь-яких ситуаціях засвідчують, що в педагогічній практиці продовжує зберігатися тенденція відчуження дитини від цінностей правової культури, що виявляється в поширенні авторитарності, правової неграмотності виконавців на всіх рівнях функціонування педагогічного процесу [</w:t>
      </w:r>
      <w:r w:rsidR="000C6988" w:rsidRPr="00CD3444">
        <w:rPr>
          <w:rFonts w:ascii="Times New Roman" w:hAnsi="Times New Roman" w:cs="Times New Roman"/>
          <w:sz w:val="28"/>
          <w:szCs w:val="28"/>
          <w:lang w:val="uk-UA"/>
        </w:rPr>
        <w:t>6</w:t>
      </w:r>
      <w:r w:rsidRPr="00CD3444">
        <w:rPr>
          <w:rFonts w:ascii="Times New Roman" w:hAnsi="Times New Roman" w:cs="Times New Roman"/>
          <w:sz w:val="28"/>
          <w:szCs w:val="28"/>
          <w:lang w:val="uk-UA"/>
        </w:rPr>
        <w:t>,</w:t>
      </w:r>
      <w:r w:rsidR="00CE22ED" w:rsidRPr="00CD3444">
        <w:rPr>
          <w:rFonts w:ascii="Times New Roman" w:hAnsi="Times New Roman" w:cs="Times New Roman"/>
          <w:sz w:val="28"/>
          <w:szCs w:val="28"/>
          <w:lang w:val="uk-UA"/>
        </w:rPr>
        <w:t xml:space="preserve"> с. 51</w:t>
      </w:r>
      <w:r w:rsidRPr="00CD3444">
        <w:rPr>
          <w:rFonts w:ascii="Times New Roman" w:hAnsi="Times New Roman" w:cs="Times New Roman"/>
          <w:sz w:val="28"/>
          <w:szCs w:val="28"/>
          <w:lang w:val="uk-UA"/>
        </w:rPr>
        <w:t>].</w:t>
      </w:r>
    </w:p>
    <w:p w:rsidR="003D232F" w:rsidRPr="00CD3444" w:rsidRDefault="003D232F" w:rsidP="004D4920">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 xml:space="preserve">Правове забезпечення професійної діяльності педагога може здійснюватися на різних рівнях і різними засобами. Але в будь-якому випадку воно вибудовується на засадах його певної компетентності й готовності діяти в умовах організації навчально-виховного процесу з урахуванням правових норм, що існують. </w:t>
      </w:r>
    </w:p>
    <w:p w:rsidR="00543055" w:rsidRPr="00CD3444" w:rsidRDefault="00543055" w:rsidP="00543055">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 xml:space="preserve">Формування правової свідомості передбачає засвоєння студентом закладу вищої педагогічної освіти не окремих, відірваних один від одного елементів правових знань, умінь та навичок професійних і особистісних якостей, а оволодіння комплексною процедурою, в якій для кожного визначеного напряму присутня відповідна сукупність освітніх компонентів, що мають </w:t>
      </w:r>
      <w:proofErr w:type="spellStart"/>
      <w:r w:rsidRPr="00CD3444">
        <w:rPr>
          <w:rFonts w:ascii="Times New Roman" w:hAnsi="Times New Roman" w:cs="Times New Roman"/>
          <w:sz w:val="28"/>
          <w:szCs w:val="28"/>
          <w:lang w:val="uk-UA"/>
        </w:rPr>
        <w:t>особистісно-діяльнісний</w:t>
      </w:r>
      <w:proofErr w:type="spellEnd"/>
      <w:r w:rsidRPr="00CD3444">
        <w:rPr>
          <w:rFonts w:ascii="Times New Roman" w:hAnsi="Times New Roman" w:cs="Times New Roman"/>
          <w:sz w:val="28"/>
          <w:szCs w:val="28"/>
          <w:lang w:val="uk-UA"/>
        </w:rPr>
        <w:t xml:space="preserve"> характер. Це, зокрема, навчальний компонент, що передбачає три пріоритетних завдання: </w:t>
      </w:r>
    </w:p>
    <w:p w:rsidR="00543055" w:rsidRPr="00CD3444" w:rsidRDefault="00543055" w:rsidP="00543055">
      <w:pPr>
        <w:pStyle w:val="a3"/>
        <w:numPr>
          <w:ilvl w:val="0"/>
          <w:numId w:val="4"/>
        </w:numPr>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 xml:space="preserve">розвиток теоретичного компоненту правової свідомості, який забезпечує майбутнього вчителя загально-правовими знаннями (фаховими, політичними, управлінськими, виховними, психологічними тощо), що сприяють успішній організації професійної діяльності та здійснення правового виховання учнів; створюють основу для формування сучасного </w:t>
      </w:r>
      <w:r w:rsidRPr="00CD3444">
        <w:rPr>
          <w:rFonts w:ascii="Times New Roman" w:hAnsi="Times New Roman" w:cs="Times New Roman"/>
          <w:sz w:val="28"/>
          <w:szCs w:val="28"/>
          <w:lang w:val="uk-UA"/>
        </w:rPr>
        <w:lastRenderedPageBreak/>
        <w:t>правового мислення, генерують акти правосвідомості, тобто систему відносин до морально-правових норм через призму пізнання права як соціального явища;</w:t>
      </w:r>
    </w:p>
    <w:p w:rsidR="00543055" w:rsidRPr="00CD3444" w:rsidRDefault="00543055" w:rsidP="00543055">
      <w:pPr>
        <w:pStyle w:val="a3"/>
        <w:numPr>
          <w:ilvl w:val="0"/>
          <w:numId w:val="4"/>
        </w:numPr>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розвиток практичного компоненту правової свідомості майбутнього вчителя, який визначається, насамперед, сукупністю професійних умінь і навичок, що зумовлюють функціональну готовність педагога вирішувати завдання правової діяльності. Це інформаційно-інтелектуальні, прогностично-проективні, організаційно-регулятивні, виховні, рефлексивні, емоційно-вольові уміння і навички;</w:t>
      </w:r>
    </w:p>
    <w:p w:rsidR="003D232F" w:rsidRPr="00CD3444" w:rsidRDefault="00543055" w:rsidP="00543055">
      <w:pPr>
        <w:pStyle w:val="a3"/>
        <w:numPr>
          <w:ilvl w:val="0"/>
          <w:numId w:val="4"/>
        </w:numPr>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розвиток особистісного компоненту правової свідомості, який утворює такі професійні й особистісні якості, як: професійно-світоглядні (зацікавленість і активність у професійно-правовій підготовці), професійно-поведінкові (вимогливість щодо дотримання правових норм), особистісно-значущі (гуманістична спрямованість особистості, адекватна самооцінка тощо). Отже, основними засобами формування правової свідомості у майбутніх учителів є правова освіта й правове виховання та соціалізація у правовому середовищі закладу вищої педагогічної освіти.</w:t>
      </w:r>
    </w:p>
    <w:p w:rsidR="00543055" w:rsidRPr="00CD3444" w:rsidRDefault="002E38FA" w:rsidP="0090186C">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 xml:space="preserve">У Хмельницькій гуманітарно-педагогічній академії основи правознавства передбачено для вивчення на другому курсі. Оскільки навчання на другому курсі співвідноситься із шкільною програмою, студенти засвоюють загальні теми, що стосуються регулювання правових відносин у державі. </w:t>
      </w:r>
    </w:p>
    <w:p w:rsidR="0090186C" w:rsidRPr="00CD3444" w:rsidRDefault="0090186C" w:rsidP="0090186C">
      <w:pPr>
        <w:tabs>
          <w:tab w:val="left" w:pos="284"/>
          <w:tab w:val="left" w:pos="567"/>
        </w:tabs>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Мета курсу «Правознавство» спрямована на формування у студентів розуміння права як відкритої системи, що базується на невід’ємності суспільства від держави, законів від повсякденного життя. Право представлене в курсі елементом цілісного світу, що складається із понять, переживань і практичних дій. Курс спрямований на розвиток правової і громадянської компетентності, відповідних ціннісних орієнтирів, умінь, навичок студентів.</w:t>
      </w:r>
    </w:p>
    <w:p w:rsidR="0090186C" w:rsidRPr="00CD3444" w:rsidRDefault="0090186C" w:rsidP="0090186C">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lastRenderedPageBreak/>
        <w:t xml:space="preserve">Завдання,  що забезпечують реалізацію мети, передбачають створення умов для: засвоєння студентами знань про державу і право, розуміння та усвідомлення їх в певній системі;  усвідомлення студентами тісного зв’язку між правовими знаннями і суспільними відносинами, розуміння системи загальнолюдських принципів і цінностей, відображених у Конституції та законах України, правової системи в цілому;  виховання студентів у дусі прав людини, поваги до людської гідності, розуміння зв’язку між правами і обов’язками людини і громадянина; розвиток у студентів розуміння цінності власної особистості і цінності інших людей, впевненості у собі, своїх вчинках та взаємовідносинах із іншими, терпимості й толерантності щодо інших, власного почуття свободи, рівності, справедливості. </w:t>
      </w:r>
    </w:p>
    <w:p w:rsidR="0090186C" w:rsidRPr="00CD3444" w:rsidRDefault="0090186C" w:rsidP="0090186C">
      <w:pPr>
        <w:tabs>
          <w:tab w:val="left" w:pos="284"/>
          <w:tab w:val="left" w:pos="567"/>
        </w:tabs>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 xml:space="preserve">У результаті вивчення навчальної дисципліни студент повинен: </w:t>
      </w:r>
    </w:p>
    <w:p w:rsidR="0090186C" w:rsidRPr="00CD3444" w:rsidRDefault="0090186C" w:rsidP="0090186C">
      <w:pPr>
        <w:numPr>
          <w:ilvl w:val="1"/>
          <w:numId w:val="5"/>
        </w:numPr>
        <w:tabs>
          <w:tab w:val="num" w:pos="0"/>
        </w:tabs>
        <w:spacing w:after="0" w:line="360" w:lineRule="auto"/>
        <w:ind w:left="0"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 xml:space="preserve">вільно оперувати в усній та письмовій мові основними поняттями у сфері правової науки; </w:t>
      </w:r>
    </w:p>
    <w:p w:rsidR="0090186C" w:rsidRPr="00CD3444" w:rsidRDefault="0090186C" w:rsidP="0090186C">
      <w:pPr>
        <w:numPr>
          <w:ilvl w:val="1"/>
          <w:numId w:val="5"/>
        </w:numPr>
        <w:tabs>
          <w:tab w:val="num" w:pos="0"/>
        </w:tabs>
        <w:spacing w:after="0" w:line="360" w:lineRule="auto"/>
        <w:ind w:left="0"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 xml:space="preserve">засвоїти способи самостійного отримання та обробки різнобічної правової інформації із різних джерел; </w:t>
      </w:r>
    </w:p>
    <w:p w:rsidR="0090186C" w:rsidRPr="00CD3444" w:rsidRDefault="0090186C" w:rsidP="0090186C">
      <w:pPr>
        <w:numPr>
          <w:ilvl w:val="1"/>
          <w:numId w:val="5"/>
        </w:numPr>
        <w:tabs>
          <w:tab w:val="num" w:pos="0"/>
        </w:tabs>
        <w:spacing w:after="0" w:line="360" w:lineRule="auto"/>
        <w:ind w:left="0"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 xml:space="preserve">орієнтуватись у системі законодавства та вміти використовувати нормативно-правові акти; </w:t>
      </w:r>
    </w:p>
    <w:p w:rsidR="0090186C" w:rsidRPr="00CD3444" w:rsidRDefault="0090186C" w:rsidP="0090186C">
      <w:pPr>
        <w:numPr>
          <w:ilvl w:val="1"/>
          <w:numId w:val="5"/>
        </w:numPr>
        <w:tabs>
          <w:tab w:val="num" w:pos="0"/>
        </w:tabs>
        <w:spacing w:after="0" w:line="360" w:lineRule="auto"/>
        <w:ind w:left="0"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 xml:space="preserve">визначати суть та пояснювати зміст юридичного документу та шляхи його застосування; </w:t>
      </w:r>
    </w:p>
    <w:p w:rsidR="0090186C" w:rsidRPr="00CD3444" w:rsidRDefault="0090186C" w:rsidP="0090186C">
      <w:pPr>
        <w:numPr>
          <w:ilvl w:val="1"/>
          <w:numId w:val="5"/>
        </w:numPr>
        <w:tabs>
          <w:tab w:val="num" w:pos="0"/>
        </w:tabs>
        <w:spacing w:after="0" w:line="360" w:lineRule="auto"/>
        <w:ind w:left="0"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 xml:space="preserve">використовувати знання з права при аналізі та правовому розв’язанні конкретних ситуацій; </w:t>
      </w:r>
    </w:p>
    <w:p w:rsidR="0090186C" w:rsidRPr="00CD3444" w:rsidRDefault="0090186C" w:rsidP="0090186C">
      <w:pPr>
        <w:numPr>
          <w:ilvl w:val="1"/>
          <w:numId w:val="5"/>
        </w:numPr>
        <w:tabs>
          <w:tab w:val="num" w:pos="0"/>
        </w:tabs>
        <w:spacing w:after="0" w:line="360" w:lineRule="auto"/>
        <w:ind w:left="0"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 xml:space="preserve">на матеріалі курсу - міркувати, аналізувати, порівнювати, узагальнювати, спостерігати,  критично мислити, аргументувати думку, визначати та обирати альтернативне рішення і підходи, спілкуватись в малих та великих групах; </w:t>
      </w:r>
    </w:p>
    <w:p w:rsidR="0090186C" w:rsidRPr="00CD3444" w:rsidRDefault="0090186C" w:rsidP="0090186C">
      <w:pPr>
        <w:numPr>
          <w:ilvl w:val="1"/>
          <w:numId w:val="5"/>
        </w:numPr>
        <w:tabs>
          <w:tab w:val="num" w:pos="0"/>
        </w:tabs>
        <w:spacing w:after="0" w:line="360" w:lineRule="auto"/>
        <w:ind w:left="0"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 xml:space="preserve">захищати свої права та права інших, спираючись на правові знання; </w:t>
      </w:r>
    </w:p>
    <w:p w:rsidR="0090186C" w:rsidRPr="00CD3444" w:rsidRDefault="0090186C" w:rsidP="0090186C">
      <w:pPr>
        <w:numPr>
          <w:ilvl w:val="1"/>
          <w:numId w:val="5"/>
        </w:numPr>
        <w:tabs>
          <w:tab w:val="num" w:pos="0"/>
        </w:tabs>
        <w:spacing w:after="0" w:line="360" w:lineRule="auto"/>
        <w:ind w:left="0"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активно та свідомо приймати участь у суспільно-політичному житті країни, впливати на державну політику.</w:t>
      </w:r>
    </w:p>
    <w:p w:rsidR="009B4E01" w:rsidRPr="00CD3444" w:rsidRDefault="009B4E01" w:rsidP="009B4E01">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lastRenderedPageBreak/>
        <w:t xml:space="preserve">Програма навчальної дисципліни «Правознавство» складається з чотирьох модулів: </w:t>
      </w:r>
    </w:p>
    <w:p w:rsidR="009B4E01" w:rsidRPr="00CD3444" w:rsidRDefault="009B4E01" w:rsidP="009B4E01">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Змістовий модуль 1. Основи теорії держави</w:t>
      </w:r>
    </w:p>
    <w:p w:rsidR="009B4E01" w:rsidRPr="00CD3444" w:rsidRDefault="009B4E01" w:rsidP="009B4E01">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Тема 1. Історичний аспект виникнення держави</w:t>
      </w:r>
    </w:p>
    <w:p w:rsidR="009B4E01" w:rsidRPr="00CD3444" w:rsidRDefault="009B4E01" w:rsidP="009B4E01">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Тема 2. Загальна характеристика держави та державної влади</w:t>
      </w:r>
    </w:p>
    <w:p w:rsidR="009B4E01" w:rsidRPr="00CD3444" w:rsidRDefault="009B4E01" w:rsidP="009B4E01">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Тема 3. Державний лад</w:t>
      </w:r>
    </w:p>
    <w:p w:rsidR="009B4E01" w:rsidRPr="00CD3444" w:rsidRDefault="009B4E01" w:rsidP="009B4E01">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Тема 4. Політичні режими</w:t>
      </w:r>
    </w:p>
    <w:p w:rsidR="009B4E01" w:rsidRPr="00CD3444" w:rsidRDefault="009B4E01" w:rsidP="009B4E01">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Тема 5. Особа, суспільство, держава. Правова та соціальна держава</w:t>
      </w:r>
    </w:p>
    <w:p w:rsidR="009B4E01" w:rsidRPr="00CD3444" w:rsidRDefault="009B4E01" w:rsidP="009B4E01">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Змістовий модуль 2. Основи теорії права та правовідносин</w:t>
      </w:r>
    </w:p>
    <w:p w:rsidR="009B4E01" w:rsidRPr="00CD3444" w:rsidRDefault="009B4E01" w:rsidP="009B4E01">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Тема 1. Поняття та характеристика права. Правова система</w:t>
      </w:r>
    </w:p>
    <w:p w:rsidR="009B4E01" w:rsidRPr="00CD3444" w:rsidRDefault="009B4E01" w:rsidP="009B4E01">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Тема 2. Правовідносини, правопорядок, юридична відповідальність</w:t>
      </w:r>
    </w:p>
    <w:p w:rsidR="009B4E01" w:rsidRPr="00CD3444" w:rsidRDefault="009B4E01" w:rsidP="009B4E01">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Змістовий модуль 3. Основи публічного права України</w:t>
      </w:r>
    </w:p>
    <w:p w:rsidR="009B4E01" w:rsidRPr="00CD3444" w:rsidRDefault="009B4E01" w:rsidP="009B4E01">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 xml:space="preserve">Тема 1. Конституційне права, </w:t>
      </w:r>
      <w:proofErr w:type="spellStart"/>
      <w:r w:rsidRPr="00CD3444">
        <w:rPr>
          <w:rFonts w:ascii="Times New Roman" w:hAnsi="Times New Roman" w:cs="Times New Roman"/>
          <w:sz w:val="28"/>
          <w:szCs w:val="28"/>
          <w:lang w:val="uk-UA"/>
        </w:rPr>
        <w:t>права</w:t>
      </w:r>
      <w:proofErr w:type="spellEnd"/>
      <w:r w:rsidRPr="00CD3444">
        <w:rPr>
          <w:rFonts w:ascii="Times New Roman" w:hAnsi="Times New Roman" w:cs="Times New Roman"/>
          <w:sz w:val="28"/>
          <w:szCs w:val="28"/>
          <w:lang w:val="uk-UA"/>
        </w:rPr>
        <w:t>, свободи та обов’язки</w:t>
      </w:r>
    </w:p>
    <w:p w:rsidR="009B4E01" w:rsidRPr="00CD3444" w:rsidRDefault="009B4E01" w:rsidP="009B4E01">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Тема 2. Організація державної влади, органи державної влади</w:t>
      </w:r>
    </w:p>
    <w:p w:rsidR="009B4E01" w:rsidRPr="00CD3444" w:rsidRDefault="009B4E01" w:rsidP="009B4E01">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Тема 3. Місцеве самоврядування в Україні</w:t>
      </w:r>
    </w:p>
    <w:p w:rsidR="009B4E01" w:rsidRPr="00CD3444" w:rsidRDefault="009B4E01" w:rsidP="009B4E01">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Тема 4. Фінансове право</w:t>
      </w:r>
    </w:p>
    <w:p w:rsidR="009B4E01" w:rsidRPr="00CD3444" w:rsidRDefault="009B4E01" w:rsidP="009B4E01">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Тема 5. Адміністративне право</w:t>
      </w:r>
    </w:p>
    <w:p w:rsidR="009B4E01" w:rsidRPr="00CD3444" w:rsidRDefault="009B4E01" w:rsidP="009B4E01">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Тема 6. Екологічне право</w:t>
      </w:r>
    </w:p>
    <w:p w:rsidR="009B4E01" w:rsidRPr="00CD3444" w:rsidRDefault="009B4E01" w:rsidP="009B4E01">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Тема 7. Кримінальне право, поняття злочину, відповідальність</w:t>
      </w:r>
    </w:p>
    <w:p w:rsidR="009B4E01" w:rsidRPr="00CD3444" w:rsidRDefault="009B4E01" w:rsidP="009B4E01">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Змістовий модуль 4. Основи приватного права</w:t>
      </w:r>
    </w:p>
    <w:p w:rsidR="009B4E01" w:rsidRPr="00CD3444" w:rsidRDefault="009B4E01" w:rsidP="009B4E01">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Тема 1. Загальна характеристика цивільного права, право власності</w:t>
      </w:r>
    </w:p>
    <w:p w:rsidR="009B4E01" w:rsidRPr="00CD3444" w:rsidRDefault="009B4E01" w:rsidP="009B4E01">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Тема 2. Захист цивільних прав, відповідальність</w:t>
      </w:r>
    </w:p>
    <w:p w:rsidR="009B4E01" w:rsidRPr="00CD3444" w:rsidRDefault="009B4E01" w:rsidP="009B4E01">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Тема 3. Правочини, спадкове право</w:t>
      </w:r>
    </w:p>
    <w:p w:rsidR="009B4E01" w:rsidRPr="00CD3444" w:rsidRDefault="009B4E01" w:rsidP="009B4E01">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Тема 4. Сімейне право, житлове право</w:t>
      </w:r>
    </w:p>
    <w:p w:rsidR="009B4E01" w:rsidRPr="00CD3444" w:rsidRDefault="009B4E01" w:rsidP="009B4E01">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Тема 5. Земельне право.</w:t>
      </w:r>
    </w:p>
    <w:p w:rsidR="009B4E01" w:rsidRPr="00CD3444" w:rsidRDefault="009B4E01" w:rsidP="009B4E01">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Тема 6. Загальна характеристика трудового права, трудовий договір</w:t>
      </w:r>
    </w:p>
    <w:p w:rsidR="009B4E01" w:rsidRPr="00CD3444" w:rsidRDefault="009B4E01" w:rsidP="009B4E01">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Тема 7. Трудова дисципліна</w:t>
      </w:r>
    </w:p>
    <w:p w:rsidR="0090186C" w:rsidRPr="00CD3444" w:rsidRDefault="009B4E01" w:rsidP="007A74B1">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Тема 8. Відповідальність за порушення трудового законодавства</w:t>
      </w:r>
    </w:p>
    <w:p w:rsidR="007A74B1" w:rsidRPr="00CD3444" w:rsidRDefault="007A74B1" w:rsidP="007A74B1">
      <w:pPr>
        <w:spacing w:after="0" w:line="360" w:lineRule="auto"/>
        <w:ind w:firstLine="709"/>
        <w:jc w:val="both"/>
        <w:rPr>
          <w:rFonts w:ascii="Times New Roman" w:eastAsia="Times New Roman" w:hAnsi="Times New Roman" w:cs="Times New Roman"/>
          <w:sz w:val="28"/>
          <w:szCs w:val="28"/>
          <w:lang w:val="uk-UA"/>
        </w:rPr>
      </w:pPr>
      <w:r w:rsidRPr="00CD3444">
        <w:rPr>
          <w:rFonts w:ascii="Times New Roman" w:hAnsi="Times New Roman" w:cs="Times New Roman"/>
          <w:sz w:val="28"/>
          <w:szCs w:val="28"/>
          <w:lang w:val="uk-UA"/>
        </w:rPr>
        <w:t xml:space="preserve">Для самостійного опрацювання студентам пропонується опанувати наступні питання: </w:t>
      </w:r>
      <w:r w:rsidRPr="00CD3444">
        <w:rPr>
          <w:rFonts w:ascii="Times New Roman" w:eastAsia="Times New Roman" w:hAnsi="Times New Roman" w:cs="Times New Roman"/>
          <w:sz w:val="28"/>
          <w:szCs w:val="28"/>
          <w:lang w:val="uk-UA"/>
        </w:rPr>
        <w:t>Теорії походження держави</w:t>
      </w:r>
      <w:r w:rsidR="00514FE1" w:rsidRPr="00CD3444">
        <w:rPr>
          <w:rFonts w:ascii="Times New Roman" w:eastAsia="Times New Roman" w:hAnsi="Times New Roman" w:cs="Times New Roman"/>
          <w:sz w:val="28"/>
          <w:szCs w:val="28"/>
          <w:lang w:val="uk-UA"/>
        </w:rPr>
        <w:t>;</w:t>
      </w:r>
      <w:r w:rsidRPr="00CD3444">
        <w:rPr>
          <w:rFonts w:ascii="Times New Roman" w:eastAsia="Times New Roman" w:hAnsi="Times New Roman" w:cs="Times New Roman"/>
          <w:sz w:val="28"/>
          <w:szCs w:val="28"/>
          <w:lang w:val="uk-UA"/>
        </w:rPr>
        <w:t xml:space="preserve"> Характеристика держави за </w:t>
      </w:r>
      <w:r w:rsidRPr="00CD3444">
        <w:rPr>
          <w:rFonts w:ascii="Times New Roman" w:eastAsia="Times New Roman" w:hAnsi="Times New Roman" w:cs="Times New Roman"/>
          <w:sz w:val="28"/>
          <w:szCs w:val="28"/>
          <w:lang w:val="uk-UA"/>
        </w:rPr>
        <w:lastRenderedPageBreak/>
        <w:t>формою правління</w:t>
      </w:r>
      <w:r w:rsidR="00514FE1" w:rsidRPr="00CD3444">
        <w:rPr>
          <w:rFonts w:ascii="Times New Roman" w:eastAsia="Times New Roman" w:hAnsi="Times New Roman" w:cs="Times New Roman"/>
          <w:sz w:val="28"/>
          <w:szCs w:val="28"/>
          <w:lang w:val="uk-UA"/>
        </w:rPr>
        <w:t>;</w:t>
      </w:r>
      <w:r w:rsidRPr="00CD3444">
        <w:rPr>
          <w:rFonts w:ascii="Times New Roman" w:eastAsia="Times New Roman" w:hAnsi="Times New Roman" w:cs="Times New Roman"/>
          <w:sz w:val="28"/>
          <w:szCs w:val="28"/>
          <w:lang w:val="uk-UA"/>
        </w:rPr>
        <w:t xml:space="preserve"> Характеристика держави за устроєм</w:t>
      </w:r>
      <w:r w:rsidR="00514FE1" w:rsidRPr="00CD3444">
        <w:rPr>
          <w:rFonts w:ascii="Times New Roman" w:eastAsia="Times New Roman" w:hAnsi="Times New Roman" w:cs="Times New Roman"/>
          <w:sz w:val="28"/>
          <w:szCs w:val="28"/>
          <w:lang w:val="uk-UA"/>
        </w:rPr>
        <w:t>;</w:t>
      </w:r>
      <w:r w:rsidRPr="00CD3444">
        <w:rPr>
          <w:rFonts w:ascii="Times New Roman" w:eastAsia="Times New Roman" w:hAnsi="Times New Roman" w:cs="Times New Roman"/>
          <w:sz w:val="28"/>
          <w:szCs w:val="28"/>
          <w:lang w:val="uk-UA"/>
        </w:rPr>
        <w:t xml:space="preserve"> Характеристика держави за режимом; Ознаки держави; Види виборчих систем; Виборчий процес та його стадії; </w:t>
      </w:r>
      <w:proofErr w:type="spellStart"/>
      <w:r w:rsidRPr="00CD3444">
        <w:rPr>
          <w:rFonts w:ascii="Times New Roman" w:eastAsia="Times New Roman" w:hAnsi="Times New Roman" w:cs="Times New Roman"/>
          <w:sz w:val="28"/>
          <w:szCs w:val="28"/>
          <w:lang w:val="uk-UA"/>
        </w:rPr>
        <w:t>Референдний</w:t>
      </w:r>
      <w:proofErr w:type="spellEnd"/>
      <w:r w:rsidRPr="00CD3444">
        <w:rPr>
          <w:rFonts w:ascii="Times New Roman" w:eastAsia="Times New Roman" w:hAnsi="Times New Roman" w:cs="Times New Roman"/>
          <w:sz w:val="28"/>
          <w:szCs w:val="28"/>
          <w:lang w:val="uk-UA"/>
        </w:rPr>
        <w:t xml:space="preserve"> процес та його стадії; Виборчий процес в Україні; Конституційні засади проведення виборів в Україні; Характеристика гілок влади; Законодавча гілка влади; Виконавча гілка влади; Судова гілка влади; Функціональні повноваження посадових осіб; Припинення трудового договору; Робочий час працівників; Час відпочинку працівників; Охорона праці; Забезпечення трудової дисципліни; Порядок і умови укладення шлюбу; Припинення шлюбу; Поділ майна подружжя; Шлюбний договір (контракт); Усиновлення(удочеріння), опіка, піклування, патронат; Характеристика житлового законодавства; Поняття та види житлового фонду; Порядок взяття громадян на квартирний облік; Житлові права та обов’язки громадян; Характеристика Кримінального кодексу України; Співучасть у вчиненні злочину; Необхідна оборона та крайня необхідність; Поняття та види злочинів; Відповідальність у кримінальному праві; Адміністративні правопорушення; Адміністративна відповідальність неповнолітніх.</w:t>
      </w:r>
    </w:p>
    <w:p w:rsidR="007A74B1" w:rsidRPr="00CD3444" w:rsidRDefault="005C2A30" w:rsidP="007A74B1">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 xml:space="preserve">Отримані знання, уміння та навички з правової проблематики необхідні для засвоєння студентами другого курсу задля формування правової культури, правової свідомості, правової обізнаності, що дасть їм можливість вільно орієнтуватися у правових питаннях держави та суспільства. Засвоєння норм галузей права </w:t>
      </w:r>
      <w:r w:rsidR="0021148E" w:rsidRPr="00CD3444">
        <w:rPr>
          <w:rFonts w:ascii="Times New Roman" w:hAnsi="Times New Roman" w:cs="Times New Roman"/>
          <w:sz w:val="28"/>
          <w:szCs w:val="28"/>
          <w:lang w:val="uk-UA"/>
        </w:rPr>
        <w:t xml:space="preserve">сприятиме сформованості правового уявлення про необхідність поводження у тій чи іншій правовій ситуації, що може мати місце у повсякденному житті. </w:t>
      </w:r>
    </w:p>
    <w:p w:rsidR="0021148E" w:rsidRPr="00CD3444" w:rsidRDefault="0021148E" w:rsidP="00FC3B6F">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 xml:space="preserve">Отримавши правове підґрунтя, студенти Хмельницької гуманітарно-педагогічної академії на рівні бакалавра засвоюють зміст правової навчальної дисципліни, що визначає правову діяльність педагогічних працівників. </w:t>
      </w:r>
    </w:p>
    <w:p w:rsidR="00D92162" w:rsidRPr="00CD3444" w:rsidRDefault="00D92162" w:rsidP="00FC3B6F">
      <w:pPr>
        <w:spacing w:after="0" w:line="360" w:lineRule="auto"/>
        <w:ind w:firstLine="709"/>
        <w:jc w:val="both"/>
        <w:rPr>
          <w:rFonts w:ascii="Times New Roman" w:eastAsia="Times New Roman" w:hAnsi="Times New Roman" w:cs="Times New Roman"/>
          <w:bCs/>
          <w:sz w:val="28"/>
          <w:szCs w:val="28"/>
          <w:lang w:val="uk-UA" w:eastAsia="ru-RU"/>
        </w:rPr>
      </w:pPr>
      <w:r w:rsidRPr="00CD3444">
        <w:rPr>
          <w:rFonts w:ascii="Times New Roman" w:eastAsia="Times New Roman" w:hAnsi="Times New Roman" w:cs="Times New Roman"/>
          <w:sz w:val="28"/>
          <w:szCs w:val="28"/>
          <w:lang w:val="uk-UA" w:eastAsia="ru-RU"/>
        </w:rPr>
        <w:t>Актуальним</w:t>
      </w:r>
      <w:r w:rsidRPr="00CD3444">
        <w:rPr>
          <w:rFonts w:ascii="Times New Roman" w:eastAsia="Times New Roman" w:hAnsi="Times New Roman" w:cs="Times New Roman"/>
          <w:bCs/>
          <w:sz w:val="28"/>
          <w:szCs w:val="28"/>
          <w:lang w:val="uk-UA" w:eastAsia="ru-RU"/>
        </w:rPr>
        <w:t xml:space="preserve"> питанням</w:t>
      </w:r>
      <w:r w:rsidRPr="00CD3444">
        <w:rPr>
          <w:rFonts w:ascii="Times New Roman" w:eastAsia="Times New Roman" w:hAnsi="Times New Roman" w:cs="Times New Roman"/>
          <w:b/>
          <w:bCs/>
          <w:i/>
          <w:sz w:val="28"/>
          <w:szCs w:val="28"/>
          <w:lang w:val="uk-UA" w:eastAsia="ru-RU"/>
        </w:rPr>
        <w:t xml:space="preserve"> </w:t>
      </w:r>
      <w:r w:rsidRPr="00CD3444">
        <w:rPr>
          <w:rFonts w:ascii="Times New Roman" w:eastAsia="Times New Roman" w:hAnsi="Times New Roman" w:cs="Times New Roman"/>
          <w:bCs/>
          <w:sz w:val="28"/>
          <w:szCs w:val="28"/>
          <w:lang w:val="uk-UA" w:eastAsia="ru-RU"/>
        </w:rPr>
        <w:t xml:space="preserve">підготовки студентів спеціальності 013 Початкова освіта галузі знань 01 Освіта/Педагогіка є формування знань, умінь і навичок з основ трудового законодавства з його адаптацією до </w:t>
      </w:r>
      <w:r w:rsidRPr="00CD3444">
        <w:rPr>
          <w:rFonts w:ascii="Times New Roman" w:eastAsia="Times New Roman" w:hAnsi="Times New Roman" w:cs="Times New Roman"/>
          <w:bCs/>
          <w:sz w:val="28"/>
          <w:szCs w:val="28"/>
          <w:lang w:val="uk-UA" w:eastAsia="ru-RU"/>
        </w:rPr>
        <w:lastRenderedPageBreak/>
        <w:t xml:space="preserve">фахової професійної діяльності. Навчальний матеріал дисципліни спрямований на формування у студентів правового досвіду захисту особистих прав у разі їх порушення. </w:t>
      </w:r>
    </w:p>
    <w:p w:rsidR="00D92162" w:rsidRPr="00CD3444" w:rsidRDefault="00D92162" w:rsidP="00FC3B6F">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bCs/>
          <w:sz w:val="28"/>
          <w:szCs w:val="28"/>
          <w:lang w:val="uk-UA" w:eastAsia="ru-RU"/>
        </w:rPr>
        <w:t>Предметом</w:t>
      </w:r>
      <w:r w:rsidRPr="00CD3444">
        <w:rPr>
          <w:rFonts w:ascii="Times New Roman" w:eastAsia="Times New Roman" w:hAnsi="Times New Roman" w:cs="Times New Roman"/>
          <w:sz w:val="28"/>
          <w:szCs w:val="28"/>
          <w:lang w:val="uk-UA" w:eastAsia="ru-RU"/>
        </w:rPr>
        <w:t xml:space="preserve"> вивчення навчальної дисципліни є трудове законодавство з його адаптацією до професійної діяльності педагогічного працівника.</w:t>
      </w:r>
    </w:p>
    <w:p w:rsidR="00D92162" w:rsidRPr="00CD3444" w:rsidRDefault="00D92162" w:rsidP="00FC3B6F">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Програма навчальної дисципліни складається з таких змістових модулів:</w:t>
      </w:r>
      <w:r w:rsidR="00FC3B6F" w:rsidRPr="00CD3444">
        <w:rPr>
          <w:rFonts w:ascii="Times New Roman" w:eastAsia="Times New Roman" w:hAnsi="Times New Roman" w:cs="Times New Roman"/>
          <w:sz w:val="28"/>
          <w:szCs w:val="28"/>
          <w:lang w:val="uk-UA" w:eastAsia="ru-RU"/>
        </w:rPr>
        <w:t xml:space="preserve"> 1. </w:t>
      </w:r>
      <w:r w:rsidRPr="00CD3444">
        <w:rPr>
          <w:rFonts w:ascii="Times New Roman" w:eastAsia="Times New Roman" w:hAnsi="Times New Roman" w:cs="Times New Roman"/>
          <w:sz w:val="28"/>
          <w:szCs w:val="28"/>
          <w:lang w:val="uk-UA" w:eastAsia="ru-RU"/>
        </w:rPr>
        <w:t>Загальна характеристика трудових правовідносин.</w:t>
      </w:r>
      <w:r w:rsidR="00FC3B6F" w:rsidRPr="00CD3444">
        <w:rPr>
          <w:rFonts w:ascii="Times New Roman" w:eastAsia="Times New Roman" w:hAnsi="Times New Roman" w:cs="Times New Roman"/>
          <w:sz w:val="28"/>
          <w:szCs w:val="28"/>
          <w:lang w:val="uk-UA" w:eastAsia="ru-RU"/>
        </w:rPr>
        <w:t xml:space="preserve"> 2. </w:t>
      </w:r>
      <w:r w:rsidRPr="00CD3444">
        <w:rPr>
          <w:rFonts w:ascii="Times New Roman" w:eastAsia="Times New Roman" w:hAnsi="Times New Roman" w:cs="Times New Roman"/>
          <w:spacing w:val="-6"/>
          <w:sz w:val="28"/>
          <w:szCs w:val="28"/>
          <w:lang w:val="uk-UA" w:eastAsia="ru-RU"/>
        </w:rPr>
        <w:t>Зміст трудових правовідносин.</w:t>
      </w:r>
    </w:p>
    <w:p w:rsidR="00D92162" w:rsidRPr="00CD3444" w:rsidRDefault="00D92162" w:rsidP="00FC3B6F">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 xml:space="preserve">Метою викладання навчальної дисципліни </w:t>
      </w:r>
      <w:r w:rsidRPr="00CD3444">
        <w:rPr>
          <w:rFonts w:ascii="Times New Roman" w:eastAsia="Times New Roman" w:hAnsi="Times New Roman" w:cs="Times New Roman"/>
          <w:spacing w:val="-4"/>
          <w:sz w:val="28"/>
          <w:szCs w:val="28"/>
          <w:lang w:val="uk-UA" w:eastAsia="ru-RU"/>
        </w:rPr>
        <w:t>«</w:t>
      </w:r>
      <w:r w:rsidRPr="00CD3444">
        <w:rPr>
          <w:rFonts w:ascii="Times New Roman" w:eastAsia="Times New Roman" w:hAnsi="Times New Roman" w:cs="Times New Roman"/>
          <w:sz w:val="28"/>
          <w:szCs w:val="28"/>
          <w:lang w:val="uk-UA" w:eastAsia="ru-RU"/>
        </w:rPr>
        <w:t>Правознавство» є формування у студентів знань, умінь і навичок розуміння правових норм, що регулюють діяльність педагогічних працівників при виконанні ними посадових обов’язків. Кінцевим результатом є сформованість у студентів правової компетенції, що дасть можливість захищати свої порушені права у закладі освіти. Методологічним стрижнем теоретичного курсу «Правознавство» є системно-структурний аналіз змісту законодавчих актів, що регулюють діяльність педагогічних працівників.</w:t>
      </w:r>
    </w:p>
    <w:p w:rsidR="00D92162" w:rsidRPr="00CD3444" w:rsidRDefault="00D92162" w:rsidP="00FC3B6F">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 xml:space="preserve">Основними завданнями вивчення дисципліни </w:t>
      </w:r>
      <w:r w:rsidRPr="00CD3444">
        <w:rPr>
          <w:rFonts w:ascii="Times New Roman" w:eastAsia="Times New Roman" w:hAnsi="Times New Roman" w:cs="Times New Roman"/>
          <w:spacing w:val="-4"/>
          <w:sz w:val="28"/>
          <w:szCs w:val="28"/>
          <w:lang w:val="uk-UA" w:eastAsia="ru-RU"/>
        </w:rPr>
        <w:t>«</w:t>
      </w:r>
      <w:r w:rsidRPr="00CD3444">
        <w:rPr>
          <w:rFonts w:ascii="Times New Roman" w:eastAsia="Times New Roman" w:hAnsi="Times New Roman" w:cs="Times New Roman"/>
          <w:sz w:val="28"/>
          <w:szCs w:val="28"/>
          <w:lang w:val="uk-UA" w:eastAsia="ru-RU"/>
        </w:rPr>
        <w:t>Правознавство» є:</w:t>
      </w:r>
    </w:p>
    <w:p w:rsidR="00D92162" w:rsidRPr="00CD3444" w:rsidRDefault="00D92162" w:rsidP="00FC3B6F">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Методичні: сприяти оволодінню частково-пошуковими та проблемними методами розв’язання практичних правових ситуацій.</w:t>
      </w:r>
    </w:p>
    <w:p w:rsidR="00D92162" w:rsidRPr="00CD3444" w:rsidRDefault="00D92162" w:rsidP="00FC3B6F">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Пізнавальні: на основі застосування методів і прийомів сформувати правовий світогляд та знання змісту основних законодавчих актів, що регулюють діяльність педагогічних працівників.</w:t>
      </w:r>
    </w:p>
    <w:p w:rsidR="00D92162" w:rsidRPr="00CD3444" w:rsidRDefault="00D92162" w:rsidP="00FC3B6F">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Практичні: сприяти формуванню вмінь і навичок оформляти необхідну документацію при прийнятті на роботу в заклад освіти та при звільненні; захищати свої права у разі їх порушення педагогічними працівниками, керівником закладу освіти, іншими особами. Розвинути здібності та виробити основні практичні навички й уміння співпраці у педагогічному колективі без порушень норм трудового та іншого законодавства.</w:t>
      </w:r>
    </w:p>
    <w:p w:rsidR="00D92162" w:rsidRPr="00CD3444" w:rsidRDefault="00D92162" w:rsidP="00FC3B6F">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У результаті вивчення курсу студенти повинні:</w:t>
      </w:r>
    </w:p>
    <w:p w:rsidR="00D92162" w:rsidRPr="00CD3444" w:rsidRDefault="00D92162" w:rsidP="00FC3B6F">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bCs/>
          <w:iCs/>
          <w:sz w:val="28"/>
          <w:szCs w:val="28"/>
          <w:lang w:val="uk-UA" w:eastAsia="ru-RU"/>
        </w:rPr>
        <w:lastRenderedPageBreak/>
        <w:t>знати:</w:t>
      </w:r>
      <w:r w:rsidRPr="00CD3444">
        <w:rPr>
          <w:rFonts w:ascii="Times New Roman" w:eastAsia="Times New Roman" w:hAnsi="Times New Roman" w:cs="Times New Roman"/>
          <w:b/>
          <w:bCs/>
          <w:iCs/>
          <w:sz w:val="28"/>
          <w:szCs w:val="28"/>
          <w:lang w:val="uk-UA" w:eastAsia="ru-RU"/>
        </w:rPr>
        <w:t xml:space="preserve"> </w:t>
      </w:r>
      <w:r w:rsidRPr="00CD3444">
        <w:rPr>
          <w:rFonts w:ascii="Times New Roman" w:eastAsia="Times New Roman" w:hAnsi="Times New Roman" w:cs="Times New Roman"/>
          <w:bCs/>
          <w:sz w:val="28"/>
          <w:szCs w:val="28"/>
          <w:lang w:val="uk-UA" w:eastAsia="ru-RU"/>
        </w:rPr>
        <w:t>норми трудового законодавства;</w:t>
      </w:r>
      <w:r w:rsidRPr="00CD3444">
        <w:rPr>
          <w:rFonts w:ascii="Times New Roman" w:eastAsia="Times New Roman" w:hAnsi="Times New Roman" w:cs="Times New Roman"/>
          <w:sz w:val="28"/>
          <w:szCs w:val="28"/>
          <w:lang w:val="uk-UA" w:eastAsia="ru-RU"/>
        </w:rPr>
        <w:t xml:space="preserve"> </w:t>
      </w:r>
      <w:r w:rsidRPr="00CD3444">
        <w:rPr>
          <w:rFonts w:ascii="Times New Roman" w:eastAsia="Times New Roman" w:hAnsi="Times New Roman" w:cs="Times New Roman"/>
          <w:bCs/>
          <w:sz w:val="28"/>
          <w:szCs w:val="28"/>
          <w:lang w:val="uk-UA" w:eastAsia="ru-RU"/>
        </w:rPr>
        <w:t>порядок і умови укладення трудового договору з педагогічним працівником;</w:t>
      </w:r>
      <w:r w:rsidRPr="00CD3444">
        <w:rPr>
          <w:rFonts w:ascii="Times New Roman" w:eastAsia="Times New Roman" w:hAnsi="Times New Roman" w:cs="Times New Roman"/>
          <w:sz w:val="28"/>
          <w:szCs w:val="28"/>
          <w:lang w:val="uk-UA" w:eastAsia="ru-RU"/>
        </w:rPr>
        <w:t xml:space="preserve"> </w:t>
      </w:r>
      <w:r w:rsidRPr="00CD3444">
        <w:rPr>
          <w:rFonts w:ascii="Times New Roman" w:eastAsia="Times New Roman" w:hAnsi="Times New Roman" w:cs="Times New Roman"/>
          <w:bCs/>
          <w:sz w:val="28"/>
          <w:szCs w:val="28"/>
          <w:lang w:val="uk-UA" w:eastAsia="ru-RU"/>
        </w:rPr>
        <w:t>порядок припинення трудових правовідносин у закладі освіти;</w:t>
      </w:r>
      <w:r w:rsidRPr="00CD3444">
        <w:rPr>
          <w:rFonts w:ascii="Times New Roman" w:eastAsia="Times New Roman" w:hAnsi="Times New Roman" w:cs="Times New Roman"/>
          <w:sz w:val="28"/>
          <w:szCs w:val="28"/>
          <w:lang w:val="uk-UA" w:eastAsia="ru-RU"/>
        </w:rPr>
        <w:t xml:space="preserve"> </w:t>
      </w:r>
      <w:r w:rsidRPr="00CD3444">
        <w:rPr>
          <w:rFonts w:ascii="Times New Roman" w:eastAsia="Times New Roman" w:hAnsi="Times New Roman" w:cs="Times New Roman"/>
          <w:bCs/>
          <w:sz w:val="28"/>
          <w:szCs w:val="28"/>
          <w:lang w:val="uk-UA" w:eastAsia="ru-RU"/>
        </w:rPr>
        <w:t>порядок організації праці у закладі освіти відповідно до чинного законодавства;</w:t>
      </w:r>
      <w:r w:rsidRPr="00CD3444">
        <w:rPr>
          <w:rFonts w:ascii="Times New Roman" w:eastAsia="Times New Roman" w:hAnsi="Times New Roman" w:cs="Times New Roman"/>
          <w:sz w:val="28"/>
          <w:szCs w:val="28"/>
          <w:lang w:val="uk-UA" w:eastAsia="ru-RU"/>
        </w:rPr>
        <w:t xml:space="preserve"> </w:t>
      </w:r>
      <w:r w:rsidRPr="00CD3444">
        <w:rPr>
          <w:rFonts w:ascii="Times New Roman" w:eastAsia="Times New Roman" w:hAnsi="Times New Roman" w:cs="Times New Roman"/>
          <w:bCs/>
          <w:sz w:val="28"/>
          <w:szCs w:val="28"/>
          <w:lang w:val="uk-UA" w:eastAsia="ru-RU"/>
        </w:rPr>
        <w:t>зміст нормативно-правових актів, що регулюють діяльність педагогічних працівників.</w:t>
      </w:r>
    </w:p>
    <w:p w:rsidR="00D92162" w:rsidRPr="00CD3444" w:rsidRDefault="00D92162" w:rsidP="00FC3B6F">
      <w:pPr>
        <w:tabs>
          <w:tab w:val="left" w:pos="0"/>
          <w:tab w:val="left" w:pos="567"/>
        </w:tabs>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 xml:space="preserve">вміти: </w:t>
      </w:r>
      <w:r w:rsidRPr="00CD3444">
        <w:rPr>
          <w:rFonts w:ascii="Times New Roman" w:eastAsia="Times New Roman" w:hAnsi="Times New Roman" w:cs="Times New Roman"/>
          <w:bCs/>
          <w:sz w:val="28"/>
          <w:szCs w:val="28"/>
          <w:lang w:val="uk-UA" w:eastAsia="ru-RU"/>
        </w:rPr>
        <w:t>застосовувати норми трудового законодавства у практичній діяльності педагогічних працівників;</w:t>
      </w:r>
      <w:r w:rsidRPr="00CD3444">
        <w:rPr>
          <w:rFonts w:ascii="Times New Roman" w:eastAsia="Times New Roman" w:hAnsi="Times New Roman" w:cs="Times New Roman"/>
          <w:sz w:val="28"/>
          <w:szCs w:val="28"/>
          <w:lang w:val="uk-UA" w:eastAsia="ru-RU"/>
        </w:rPr>
        <w:t xml:space="preserve"> </w:t>
      </w:r>
      <w:r w:rsidRPr="00CD3444">
        <w:rPr>
          <w:rFonts w:ascii="Times New Roman" w:eastAsia="Times New Roman" w:hAnsi="Times New Roman" w:cs="Times New Roman"/>
          <w:bCs/>
          <w:sz w:val="28"/>
          <w:szCs w:val="28"/>
          <w:lang w:val="uk-UA" w:eastAsia="ru-RU"/>
        </w:rPr>
        <w:t>адаптувати норми трудового законодавства до професійної діяльності;</w:t>
      </w:r>
      <w:r w:rsidRPr="00CD3444">
        <w:rPr>
          <w:rFonts w:ascii="Times New Roman" w:eastAsia="Times New Roman" w:hAnsi="Times New Roman" w:cs="Times New Roman"/>
          <w:sz w:val="28"/>
          <w:szCs w:val="28"/>
          <w:lang w:val="uk-UA" w:eastAsia="ru-RU"/>
        </w:rPr>
        <w:t xml:space="preserve"> </w:t>
      </w:r>
      <w:r w:rsidRPr="00CD3444">
        <w:rPr>
          <w:rFonts w:ascii="Times New Roman" w:eastAsia="Times New Roman" w:hAnsi="Times New Roman" w:cs="Times New Roman"/>
          <w:bCs/>
          <w:sz w:val="28"/>
          <w:szCs w:val="28"/>
          <w:lang w:val="uk-UA" w:eastAsia="ru-RU"/>
        </w:rPr>
        <w:t>захищати свої порушені права згідно трудового законодавства;</w:t>
      </w:r>
      <w:r w:rsidRPr="00CD3444">
        <w:rPr>
          <w:rFonts w:ascii="Times New Roman" w:eastAsia="Times New Roman" w:hAnsi="Times New Roman" w:cs="Times New Roman"/>
          <w:sz w:val="28"/>
          <w:szCs w:val="28"/>
          <w:lang w:val="uk-UA" w:eastAsia="ru-RU"/>
        </w:rPr>
        <w:t xml:space="preserve"> </w:t>
      </w:r>
      <w:r w:rsidRPr="00CD3444">
        <w:rPr>
          <w:rFonts w:ascii="Times New Roman" w:eastAsia="Times New Roman" w:hAnsi="Times New Roman" w:cs="Times New Roman"/>
          <w:bCs/>
          <w:sz w:val="28"/>
          <w:szCs w:val="28"/>
          <w:lang w:val="uk-UA" w:eastAsia="ru-RU"/>
        </w:rPr>
        <w:t>оформляти документацію, передбачену трудовим законодавством;</w:t>
      </w:r>
      <w:r w:rsidRPr="00CD3444">
        <w:rPr>
          <w:rFonts w:ascii="Times New Roman" w:eastAsia="Times New Roman" w:hAnsi="Times New Roman" w:cs="Times New Roman"/>
          <w:sz w:val="28"/>
          <w:szCs w:val="28"/>
          <w:lang w:val="uk-UA" w:eastAsia="ru-RU"/>
        </w:rPr>
        <w:t xml:space="preserve"> </w:t>
      </w:r>
      <w:r w:rsidRPr="00CD3444">
        <w:rPr>
          <w:rFonts w:ascii="Times New Roman" w:eastAsia="Times New Roman" w:hAnsi="Times New Roman" w:cs="Times New Roman"/>
          <w:bCs/>
          <w:sz w:val="28"/>
          <w:szCs w:val="28"/>
          <w:lang w:val="uk-UA" w:eastAsia="ru-RU"/>
        </w:rPr>
        <w:t>реалізовувати право на працю згідно норм Кодексу законів про працю України.</w:t>
      </w:r>
    </w:p>
    <w:p w:rsidR="009B4E01" w:rsidRPr="00CD3444" w:rsidRDefault="00326199" w:rsidP="00FC3B6F">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Навчально-методична карта дисципліни побудована на наступних модулях:</w:t>
      </w:r>
    </w:p>
    <w:p w:rsidR="00326199" w:rsidRPr="00CD3444" w:rsidRDefault="00326199" w:rsidP="00FC3B6F">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Змістовий модуль 1. Загальна характеристика трудових правовідносин</w:t>
      </w:r>
    </w:p>
    <w:p w:rsidR="00326199" w:rsidRPr="00CD3444" w:rsidRDefault="00326199" w:rsidP="009A7B69">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Тема 1. Загальна харак</w:t>
      </w:r>
      <w:r w:rsidR="009A7B69" w:rsidRPr="00CD3444">
        <w:rPr>
          <w:rFonts w:ascii="Times New Roman" w:eastAsia="Times New Roman" w:hAnsi="Times New Roman" w:cs="Times New Roman"/>
          <w:sz w:val="28"/>
          <w:szCs w:val="28"/>
          <w:lang w:val="uk-UA" w:eastAsia="ru-RU"/>
        </w:rPr>
        <w:t>теристика навчальної дисципліни (с</w:t>
      </w:r>
      <w:r w:rsidRPr="00CD3444">
        <w:rPr>
          <w:rFonts w:ascii="Times New Roman" w:eastAsia="Times New Roman" w:hAnsi="Times New Roman" w:cs="Times New Roman"/>
          <w:sz w:val="28"/>
          <w:szCs w:val="28"/>
          <w:lang w:val="uk-UA" w:eastAsia="ru-RU"/>
        </w:rPr>
        <w:t>труктура органів державної влади та орг</w:t>
      </w:r>
      <w:r w:rsidR="009A7B69" w:rsidRPr="00CD3444">
        <w:rPr>
          <w:rFonts w:ascii="Times New Roman" w:eastAsia="Times New Roman" w:hAnsi="Times New Roman" w:cs="Times New Roman"/>
          <w:sz w:val="28"/>
          <w:szCs w:val="28"/>
          <w:lang w:val="uk-UA" w:eastAsia="ru-RU"/>
        </w:rPr>
        <w:t>анів місцевого самоврядування; органи управління освітою; г</w:t>
      </w:r>
      <w:r w:rsidRPr="00CD3444">
        <w:rPr>
          <w:rFonts w:ascii="Times New Roman" w:eastAsia="Times New Roman" w:hAnsi="Times New Roman" w:cs="Times New Roman"/>
          <w:sz w:val="28"/>
          <w:szCs w:val="28"/>
          <w:lang w:val="uk-UA" w:eastAsia="ru-RU"/>
        </w:rPr>
        <w:t>алузі права</w:t>
      </w:r>
      <w:r w:rsidR="009A7B69" w:rsidRPr="00CD3444">
        <w:rPr>
          <w:rFonts w:ascii="Times New Roman" w:eastAsia="Times New Roman" w:hAnsi="Times New Roman" w:cs="Times New Roman"/>
          <w:sz w:val="28"/>
          <w:szCs w:val="28"/>
          <w:lang w:val="uk-UA" w:eastAsia="ru-RU"/>
        </w:rPr>
        <w:t>)</w:t>
      </w:r>
      <w:r w:rsidRPr="00CD3444">
        <w:rPr>
          <w:rFonts w:ascii="Times New Roman" w:eastAsia="Times New Roman" w:hAnsi="Times New Roman" w:cs="Times New Roman"/>
          <w:sz w:val="28"/>
          <w:szCs w:val="28"/>
          <w:lang w:val="uk-UA" w:eastAsia="ru-RU"/>
        </w:rPr>
        <w:t>.</w:t>
      </w:r>
    </w:p>
    <w:p w:rsidR="00326199" w:rsidRPr="00CD3444" w:rsidRDefault="00326199" w:rsidP="009A7B69">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Тема 2. Трудові</w:t>
      </w:r>
      <w:r w:rsidR="009A7B69" w:rsidRPr="00CD3444">
        <w:rPr>
          <w:rFonts w:ascii="Times New Roman" w:eastAsia="Times New Roman" w:hAnsi="Times New Roman" w:cs="Times New Roman"/>
          <w:sz w:val="28"/>
          <w:szCs w:val="28"/>
          <w:lang w:val="uk-UA" w:eastAsia="ru-RU"/>
        </w:rPr>
        <w:t xml:space="preserve"> права педагогічних працівників (п</w:t>
      </w:r>
      <w:r w:rsidRPr="00CD3444">
        <w:rPr>
          <w:rFonts w:ascii="Times New Roman" w:eastAsia="Times New Roman" w:hAnsi="Times New Roman" w:cs="Times New Roman"/>
          <w:sz w:val="28"/>
          <w:szCs w:val="28"/>
          <w:lang w:val="uk-UA" w:eastAsia="ru-RU"/>
        </w:rPr>
        <w:t>рава, свободи й обов’язки людини та громадянина</w:t>
      </w:r>
      <w:r w:rsidR="009A7B69" w:rsidRPr="00CD3444">
        <w:rPr>
          <w:rFonts w:ascii="Times New Roman" w:eastAsia="Times New Roman" w:hAnsi="Times New Roman" w:cs="Times New Roman"/>
          <w:sz w:val="28"/>
          <w:szCs w:val="28"/>
          <w:lang w:val="uk-UA" w:eastAsia="ru-RU"/>
        </w:rPr>
        <w:t>)</w:t>
      </w:r>
      <w:r w:rsidRPr="00CD3444">
        <w:rPr>
          <w:rFonts w:ascii="Times New Roman" w:eastAsia="Times New Roman" w:hAnsi="Times New Roman" w:cs="Times New Roman"/>
          <w:sz w:val="28"/>
          <w:szCs w:val="28"/>
          <w:lang w:val="uk-UA" w:eastAsia="ru-RU"/>
        </w:rPr>
        <w:t>.</w:t>
      </w:r>
    </w:p>
    <w:p w:rsidR="00326199" w:rsidRPr="00CD3444" w:rsidRDefault="00326199" w:rsidP="009A7B69">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 xml:space="preserve">Тема 3. Трудове право </w:t>
      </w:r>
      <w:r w:rsidR="009A7B69" w:rsidRPr="00CD3444">
        <w:rPr>
          <w:rFonts w:ascii="Times New Roman" w:eastAsia="Times New Roman" w:hAnsi="Times New Roman" w:cs="Times New Roman"/>
          <w:sz w:val="28"/>
          <w:szCs w:val="28"/>
          <w:lang w:val="uk-UA" w:eastAsia="ru-RU"/>
        </w:rPr>
        <w:t>України як галузь правознавства (з</w:t>
      </w:r>
      <w:r w:rsidRPr="00CD3444">
        <w:rPr>
          <w:rFonts w:ascii="Times New Roman" w:eastAsia="Times New Roman" w:hAnsi="Times New Roman" w:cs="Times New Roman"/>
          <w:sz w:val="28"/>
          <w:szCs w:val="28"/>
          <w:lang w:val="uk-UA" w:eastAsia="ru-RU"/>
        </w:rPr>
        <w:t>агальна характери</w:t>
      </w:r>
      <w:r w:rsidR="009A7B69" w:rsidRPr="00CD3444">
        <w:rPr>
          <w:rFonts w:ascii="Times New Roman" w:eastAsia="Times New Roman" w:hAnsi="Times New Roman" w:cs="Times New Roman"/>
          <w:sz w:val="28"/>
          <w:szCs w:val="28"/>
          <w:lang w:val="uk-UA" w:eastAsia="ru-RU"/>
        </w:rPr>
        <w:t>стика трудового права України, з</w:t>
      </w:r>
      <w:r w:rsidRPr="00CD3444">
        <w:rPr>
          <w:rFonts w:ascii="Times New Roman" w:eastAsia="Times New Roman" w:hAnsi="Times New Roman" w:cs="Times New Roman"/>
          <w:sz w:val="28"/>
          <w:szCs w:val="28"/>
          <w:lang w:val="uk-UA" w:eastAsia="ru-RU"/>
        </w:rPr>
        <w:t>аконодавство, що регулює трудові правовідносини педагогічних працівників</w:t>
      </w:r>
      <w:r w:rsidR="009A7B69" w:rsidRPr="00CD3444">
        <w:rPr>
          <w:rFonts w:ascii="Times New Roman" w:eastAsia="Times New Roman" w:hAnsi="Times New Roman" w:cs="Times New Roman"/>
          <w:sz w:val="28"/>
          <w:szCs w:val="28"/>
          <w:lang w:val="uk-UA" w:eastAsia="ru-RU"/>
        </w:rPr>
        <w:t>)</w:t>
      </w:r>
      <w:r w:rsidRPr="00CD3444">
        <w:rPr>
          <w:rFonts w:ascii="Times New Roman" w:eastAsia="Times New Roman" w:hAnsi="Times New Roman" w:cs="Times New Roman"/>
          <w:sz w:val="28"/>
          <w:szCs w:val="28"/>
          <w:lang w:val="uk-UA" w:eastAsia="ru-RU"/>
        </w:rPr>
        <w:t>.</w:t>
      </w:r>
    </w:p>
    <w:p w:rsidR="00326199" w:rsidRPr="00CD3444" w:rsidRDefault="00326199" w:rsidP="009A7B69">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Тема</w:t>
      </w:r>
      <w:r w:rsidR="009A7B69" w:rsidRPr="00CD3444">
        <w:rPr>
          <w:rFonts w:ascii="Times New Roman" w:eastAsia="Times New Roman" w:hAnsi="Times New Roman" w:cs="Times New Roman"/>
          <w:sz w:val="28"/>
          <w:szCs w:val="28"/>
          <w:lang w:val="uk-UA" w:eastAsia="ru-RU"/>
        </w:rPr>
        <w:t xml:space="preserve"> 4. Трудовий договір: укладення (</w:t>
      </w:r>
      <w:proofErr w:type="spellStart"/>
      <w:r w:rsidR="009A7B69" w:rsidRPr="00CD3444">
        <w:rPr>
          <w:rFonts w:ascii="Times New Roman" w:eastAsia="Times New Roman" w:hAnsi="Times New Roman" w:cs="Times New Roman"/>
          <w:sz w:val="28"/>
          <w:szCs w:val="28"/>
          <w:lang w:val="uk-UA" w:eastAsia="ru-RU"/>
        </w:rPr>
        <w:t>у</w:t>
      </w:r>
      <w:r w:rsidRPr="00CD3444">
        <w:rPr>
          <w:rFonts w:ascii="Times New Roman" w:eastAsia="Times New Roman" w:hAnsi="Times New Roman" w:cs="Times New Roman"/>
          <w:sz w:val="28"/>
          <w:szCs w:val="28"/>
          <w:lang w:val="uk-UA" w:eastAsia="ru-RU"/>
        </w:rPr>
        <w:t>кл</w:t>
      </w:r>
      <w:r w:rsidR="009A7B69" w:rsidRPr="00CD3444">
        <w:rPr>
          <w:rFonts w:ascii="Times New Roman" w:eastAsia="Times New Roman" w:hAnsi="Times New Roman" w:cs="Times New Roman"/>
          <w:sz w:val="28"/>
          <w:szCs w:val="28"/>
          <w:lang w:val="uk-UA" w:eastAsia="ru-RU"/>
        </w:rPr>
        <w:t>адення</w:t>
      </w:r>
      <w:proofErr w:type="spellEnd"/>
      <w:r w:rsidR="009A7B69" w:rsidRPr="00CD3444">
        <w:rPr>
          <w:rFonts w:ascii="Times New Roman" w:eastAsia="Times New Roman" w:hAnsi="Times New Roman" w:cs="Times New Roman"/>
          <w:sz w:val="28"/>
          <w:szCs w:val="28"/>
          <w:lang w:val="uk-UA" w:eastAsia="ru-RU"/>
        </w:rPr>
        <w:t xml:space="preserve"> трудових правовідносин, контракт, з</w:t>
      </w:r>
      <w:r w:rsidRPr="00CD3444">
        <w:rPr>
          <w:rFonts w:ascii="Times New Roman" w:eastAsia="Times New Roman" w:hAnsi="Times New Roman" w:cs="Times New Roman"/>
          <w:sz w:val="28"/>
          <w:szCs w:val="28"/>
          <w:lang w:val="uk-UA" w:eastAsia="ru-RU"/>
        </w:rPr>
        <w:t>міна умов п</w:t>
      </w:r>
      <w:r w:rsidR="009A7B69" w:rsidRPr="00CD3444">
        <w:rPr>
          <w:rFonts w:ascii="Times New Roman" w:eastAsia="Times New Roman" w:hAnsi="Times New Roman" w:cs="Times New Roman"/>
          <w:sz w:val="28"/>
          <w:szCs w:val="28"/>
          <w:lang w:val="uk-UA" w:eastAsia="ru-RU"/>
        </w:rPr>
        <w:t>раці педагогічних працівників, п</w:t>
      </w:r>
      <w:r w:rsidRPr="00CD3444">
        <w:rPr>
          <w:rFonts w:ascii="Times New Roman" w:eastAsia="Times New Roman" w:hAnsi="Times New Roman" w:cs="Times New Roman"/>
          <w:sz w:val="28"/>
          <w:szCs w:val="28"/>
          <w:lang w:val="uk-UA" w:eastAsia="ru-RU"/>
        </w:rPr>
        <w:t>рипинення трудових правовідносин</w:t>
      </w:r>
      <w:r w:rsidR="009A7B69" w:rsidRPr="00CD3444">
        <w:rPr>
          <w:rFonts w:ascii="Times New Roman" w:eastAsia="Times New Roman" w:hAnsi="Times New Roman" w:cs="Times New Roman"/>
          <w:sz w:val="28"/>
          <w:szCs w:val="28"/>
          <w:lang w:val="uk-UA" w:eastAsia="ru-RU"/>
        </w:rPr>
        <w:t>)</w:t>
      </w:r>
      <w:r w:rsidRPr="00CD3444">
        <w:rPr>
          <w:rFonts w:ascii="Times New Roman" w:eastAsia="Times New Roman" w:hAnsi="Times New Roman" w:cs="Times New Roman"/>
          <w:sz w:val="28"/>
          <w:szCs w:val="28"/>
          <w:lang w:val="uk-UA" w:eastAsia="ru-RU"/>
        </w:rPr>
        <w:t>.</w:t>
      </w:r>
    </w:p>
    <w:p w:rsidR="00326199" w:rsidRPr="00CD3444" w:rsidRDefault="00326199" w:rsidP="009A7B69">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 xml:space="preserve">Тема </w:t>
      </w:r>
      <w:r w:rsidR="009A7B69" w:rsidRPr="00CD3444">
        <w:rPr>
          <w:rFonts w:ascii="Times New Roman" w:eastAsia="Times New Roman" w:hAnsi="Times New Roman" w:cs="Times New Roman"/>
          <w:sz w:val="28"/>
          <w:szCs w:val="28"/>
          <w:lang w:val="uk-UA" w:eastAsia="ru-RU"/>
        </w:rPr>
        <w:t>5. Трудовий договір: припинення (</w:t>
      </w:r>
      <w:proofErr w:type="spellStart"/>
      <w:r w:rsidR="009A7B69" w:rsidRPr="00CD3444">
        <w:rPr>
          <w:rFonts w:ascii="Times New Roman" w:eastAsia="Times New Roman" w:hAnsi="Times New Roman" w:cs="Times New Roman"/>
          <w:sz w:val="28"/>
          <w:szCs w:val="28"/>
          <w:lang w:val="uk-UA" w:eastAsia="ru-RU"/>
        </w:rPr>
        <w:t>п</w:t>
      </w:r>
      <w:r w:rsidRPr="00CD3444">
        <w:rPr>
          <w:rFonts w:ascii="Times New Roman" w:eastAsia="Times New Roman" w:hAnsi="Times New Roman" w:cs="Times New Roman"/>
          <w:sz w:val="28"/>
          <w:szCs w:val="28"/>
          <w:lang w:val="uk-UA" w:eastAsia="ru-RU"/>
        </w:rPr>
        <w:t>рипинення</w:t>
      </w:r>
      <w:proofErr w:type="spellEnd"/>
      <w:r w:rsidRPr="00CD3444">
        <w:rPr>
          <w:rFonts w:ascii="Times New Roman" w:eastAsia="Times New Roman" w:hAnsi="Times New Roman" w:cs="Times New Roman"/>
          <w:sz w:val="28"/>
          <w:szCs w:val="28"/>
          <w:lang w:val="uk-UA" w:eastAsia="ru-RU"/>
        </w:rPr>
        <w:t xml:space="preserve"> трудових правовідносин: загальні підстави, ініціатива працівника, ініціатива керівника, участь профспілки</w:t>
      </w:r>
      <w:r w:rsidR="009A7B69" w:rsidRPr="00CD3444">
        <w:rPr>
          <w:rFonts w:ascii="Times New Roman" w:eastAsia="Times New Roman" w:hAnsi="Times New Roman" w:cs="Times New Roman"/>
          <w:sz w:val="28"/>
          <w:szCs w:val="28"/>
          <w:lang w:val="uk-UA" w:eastAsia="ru-RU"/>
        </w:rPr>
        <w:t>)</w:t>
      </w:r>
      <w:r w:rsidRPr="00CD3444">
        <w:rPr>
          <w:rFonts w:ascii="Times New Roman" w:eastAsia="Times New Roman" w:hAnsi="Times New Roman" w:cs="Times New Roman"/>
          <w:sz w:val="28"/>
          <w:szCs w:val="28"/>
          <w:lang w:val="uk-UA" w:eastAsia="ru-RU"/>
        </w:rPr>
        <w:t>.</w:t>
      </w:r>
    </w:p>
    <w:p w:rsidR="00326199" w:rsidRPr="00CD3444" w:rsidRDefault="00326199" w:rsidP="00FC3B6F">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Змістовий модуль 2. Зміст трудових правовідносин</w:t>
      </w:r>
    </w:p>
    <w:p w:rsidR="00326199" w:rsidRPr="00CD3444" w:rsidRDefault="00FC3B6F" w:rsidP="009A7B69">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lastRenderedPageBreak/>
        <w:t>Тема 6. Правове регулювання робочог</w:t>
      </w:r>
      <w:r w:rsidR="009A7B69" w:rsidRPr="00CD3444">
        <w:rPr>
          <w:rFonts w:ascii="Times New Roman" w:eastAsia="Times New Roman" w:hAnsi="Times New Roman" w:cs="Times New Roman"/>
          <w:sz w:val="28"/>
          <w:szCs w:val="28"/>
          <w:lang w:val="uk-UA" w:eastAsia="ru-RU"/>
        </w:rPr>
        <w:t>о часу педагогічних працівників (поняття та види робочого часу, с</w:t>
      </w:r>
      <w:r w:rsidRPr="00CD3444">
        <w:rPr>
          <w:rFonts w:ascii="Times New Roman" w:eastAsia="Times New Roman" w:hAnsi="Times New Roman" w:cs="Times New Roman"/>
          <w:sz w:val="28"/>
          <w:szCs w:val="28"/>
          <w:lang w:val="uk-UA" w:eastAsia="ru-RU"/>
        </w:rPr>
        <w:t>кладові робочого часу педагогічних працівників</w:t>
      </w:r>
      <w:r w:rsidR="009A7B69" w:rsidRPr="00CD3444">
        <w:rPr>
          <w:rFonts w:ascii="Times New Roman" w:eastAsia="Times New Roman" w:hAnsi="Times New Roman" w:cs="Times New Roman"/>
          <w:sz w:val="28"/>
          <w:szCs w:val="28"/>
          <w:lang w:val="uk-UA" w:eastAsia="ru-RU"/>
        </w:rPr>
        <w:t>)</w:t>
      </w:r>
      <w:r w:rsidRPr="00CD3444">
        <w:rPr>
          <w:rFonts w:ascii="Times New Roman" w:eastAsia="Times New Roman" w:hAnsi="Times New Roman" w:cs="Times New Roman"/>
          <w:sz w:val="28"/>
          <w:szCs w:val="28"/>
          <w:lang w:val="uk-UA" w:eastAsia="ru-RU"/>
        </w:rPr>
        <w:t>.</w:t>
      </w:r>
    </w:p>
    <w:p w:rsidR="00FC3B6F" w:rsidRPr="00CD3444" w:rsidRDefault="00FC3B6F" w:rsidP="009A7B69">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Тема 7. Правове регулювання часу відп</w:t>
      </w:r>
      <w:r w:rsidR="009A7B69" w:rsidRPr="00CD3444">
        <w:rPr>
          <w:rFonts w:ascii="Times New Roman" w:eastAsia="Times New Roman" w:hAnsi="Times New Roman" w:cs="Times New Roman"/>
          <w:sz w:val="28"/>
          <w:szCs w:val="28"/>
          <w:lang w:val="uk-UA" w:eastAsia="ru-RU"/>
        </w:rPr>
        <w:t>очинку педагогічних працівників (п</w:t>
      </w:r>
      <w:r w:rsidRPr="00CD3444">
        <w:rPr>
          <w:rFonts w:ascii="Times New Roman" w:eastAsia="Times New Roman" w:hAnsi="Times New Roman" w:cs="Times New Roman"/>
          <w:sz w:val="28"/>
          <w:szCs w:val="28"/>
          <w:lang w:val="uk-UA" w:eastAsia="ru-RU"/>
        </w:rPr>
        <w:t>оняття та види відпоч</w:t>
      </w:r>
      <w:r w:rsidR="009A7B69" w:rsidRPr="00CD3444">
        <w:rPr>
          <w:rFonts w:ascii="Times New Roman" w:eastAsia="Times New Roman" w:hAnsi="Times New Roman" w:cs="Times New Roman"/>
          <w:sz w:val="28"/>
          <w:szCs w:val="28"/>
          <w:lang w:val="uk-UA" w:eastAsia="ru-RU"/>
        </w:rPr>
        <w:t>инку педагогічних працівників, п</w:t>
      </w:r>
      <w:r w:rsidRPr="00CD3444">
        <w:rPr>
          <w:rFonts w:ascii="Times New Roman" w:eastAsia="Times New Roman" w:hAnsi="Times New Roman" w:cs="Times New Roman"/>
          <w:sz w:val="28"/>
          <w:szCs w:val="28"/>
          <w:lang w:val="uk-UA" w:eastAsia="ru-RU"/>
        </w:rPr>
        <w:t>оняття та види відпусток педагогічних працівників</w:t>
      </w:r>
      <w:r w:rsidR="009A7B69" w:rsidRPr="00CD3444">
        <w:rPr>
          <w:rFonts w:ascii="Times New Roman" w:eastAsia="Times New Roman" w:hAnsi="Times New Roman" w:cs="Times New Roman"/>
          <w:sz w:val="28"/>
          <w:szCs w:val="28"/>
          <w:lang w:val="uk-UA" w:eastAsia="ru-RU"/>
        </w:rPr>
        <w:t>)</w:t>
      </w:r>
      <w:r w:rsidRPr="00CD3444">
        <w:rPr>
          <w:rFonts w:ascii="Times New Roman" w:eastAsia="Times New Roman" w:hAnsi="Times New Roman" w:cs="Times New Roman"/>
          <w:sz w:val="28"/>
          <w:szCs w:val="28"/>
          <w:lang w:val="uk-UA" w:eastAsia="ru-RU"/>
        </w:rPr>
        <w:t>.</w:t>
      </w:r>
    </w:p>
    <w:p w:rsidR="00FC3B6F" w:rsidRPr="00CD3444" w:rsidRDefault="00FC3B6F" w:rsidP="00FC3B6F">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Тема 8. Правове регулювання відпусток педагогічних працівників</w:t>
      </w:r>
    </w:p>
    <w:p w:rsidR="00FC3B6F" w:rsidRPr="00CD3444" w:rsidRDefault="00FC3B6F" w:rsidP="009A7B69">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Тема 9. Правове регулювання охорони</w:t>
      </w:r>
      <w:r w:rsidR="009A7B69" w:rsidRPr="00CD3444">
        <w:rPr>
          <w:rFonts w:ascii="Times New Roman" w:eastAsia="Times New Roman" w:hAnsi="Times New Roman" w:cs="Times New Roman"/>
          <w:sz w:val="28"/>
          <w:szCs w:val="28"/>
          <w:lang w:val="uk-UA" w:eastAsia="ru-RU"/>
        </w:rPr>
        <w:t xml:space="preserve"> праці педагогічних працівників (о</w:t>
      </w:r>
      <w:r w:rsidRPr="00CD3444">
        <w:rPr>
          <w:rFonts w:ascii="Times New Roman" w:eastAsia="Times New Roman" w:hAnsi="Times New Roman" w:cs="Times New Roman"/>
          <w:sz w:val="28"/>
          <w:szCs w:val="28"/>
          <w:lang w:val="uk-UA" w:eastAsia="ru-RU"/>
        </w:rPr>
        <w:t>плата п</w:t>
      </w:r>
      <w:r w:rsidR="009A7B69" w:rsidRPr="00CD3444">
        <w:rPr>
          <w:rFonts w:ascii="Times New Roman" w:eastAsia="Times New Roman" w:hAnsi="Times New Roman" w:cs="Times New Roman"/>
          <w:sz w:val="28"/>
          <w:szCs w:val="28"/>
          <w:lang w:val="uk-UA" w:eastAsia="ru-RU"/>
        </w:rPr>
        <w:t>раці педагогічних працівників, охорона праці, і</w:t>
      </w:r>
      <w:r w:rsidRPr="00CD3444">
        <w:rPr>
          <w:rFonts w:ascii="Times New Roman" w:eastAsia="Times New Roman" w:hAnsi="Times New Roman" w:cs="Times New Roman"/>
          <w:sz w:val="28"/>
          <w:szCs w:val="28"/>
          <w:lang w:val="uk-UA" w:eastAsia="ru-RU"/>
        </w:rPr>
        <w:t>нструктажі</w:t>
      </w:r>
      <w:r w:rsidR="009A7B69" w:rsidRPr="00CD3444">
        <w:rPr>
          <w:rFonts w:ascii="Times New Roman" w:eastAsia="Times New Roman" w:hAnsi="Times New Roman" w:cs="Times New Roman"/>
          <w:sz w:val="28"/>
          <w:szCs w:val="28"/>
          <w:lang w:val="uk-UA" w:eastAsia="ru-RU"/>
        </w:rPr>
        <w:t>)</w:t>
      </w:r>
      <w:r w:rsidRPr="00CD3444">
        <w:rPr>
          <w:rFonts w:ascii="Times New Roman" w:eastAsia="Times New Roman" w:hAnsi="Times New Roman" w:cs="Times New Roman"/>
          <w:sz w:val="28"/>
          <w:szCs w:val="28"/>
          <w:lang w:val="uk-UA" w:eastAsia="ru-RU"/>
        </w:rPr>
        <w:t>.</w:t>
      </w:r>
    </w:p>
    <w:p w:rsidR="00FC3B6F" w:rsidRPr="00CD3444" w:rsidRDefault="00FC3B6F" w:rsidP="009A7B69">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 xml:space="preserve">Тема 10. Індивідуальні трудові спори </w:t>
      </w:r>
      <w:r w:rsidR="009A7B69" w:rsidRPr="00CD3444">
        <w:rPr>
          <w:rFonts w:ascii="Times New Roman" w:eastAsia="Times New Roman" w:hAnsi="Times New Roman" w:cs="Times New Roman"/>
          <w:sz w:val="28"/>
          <w:szCs w:val="28"/>
          <w:lang w:val="uk-UA" w:eastAsia="ru-RU"/>
        </w:rPr>
        <w:t>(конфлікти) в закладах освіти (п</w:t>
      </w:r>
      <w:r w:rsidRPr="00CD3444">
        <w:rPr>
          <w:rFonts w:ascii="Times New Roman" w:eastAsia="Times New Roman" w:hAnsi="Times New Roman" w:cs="Times New Roman"/>
          <w:sz w:val="28"/>
          <w:szCs w:val="28"/>
          <w:lang w:val="uk-UA" w:eastAsia="ru-RU"/>
        </w:rPr>
        <w:t>орядок вирішення індивідуальних трудових спорів (конфліктів) в закладах освіти</w:t>
      </w:r>
      <w:r w:rsidR="009A7B69" w:rsidRPr="00CD3444">
        <w:rPr>
          <w:rFonts w:ascii="Times New Roman" w:eastAsia="Times New Roman" w:hAnsi="Times New Roman" w:cs="Times New Roman"/>
          <w:sz w:val="28"/>
          <w:szCs w:val="28"/>
          <w:lang w:val="uk-UA" w:eastAsia="ru-RU"/>
        </w:rPr>
        <w:t>)</w:t>
      </w:r>
      <w:r w:rsidRPr="00CD3444">
        <w:rPr>
          <w:rFonts w:ascii="Times New Roman" w:eastAsia="Times New Roman" w:hAnsi="Times New Roman" w:cs="Times New Roman"/>
          <w:sz w:val="28"/>
          <w:szCs w:val="28"/>
          <w:lang w:val="uk-UA" w:eastAsia="ru-RU"/>
        </w:rPr>
        <w:t>.</w:t>
      </w:r>
    </w:p>
    <w:p w:rsidR="00FC3B6F" w:rsidRPr="00CD3444" w:rsidRDefault="00FC3B6F" w:rsidP="00FC3B6F">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Тема 11. Міжнародно-правове регулювання праці</w:t>
      </w:r>
    </w:p>
    <w:p w:rsidR="00326199" w:rsidRPr="00CD3444" w:rsidRDefault="00FC3B6F" w:rsidP="009A7B69">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Тема 12. Відповідальність за по</w:t>
      </w:r>
      <w:r w:rsidR="009A7B69" w:rsidRPr="00CD3444">
        <w:rPr>
          <w:rFonts w:ascii="Times New Roman" w:eastAsia="Times New Roman" w:hAnsi="Times New Roman" w:cs="Times New Roman"/>
          <w:sz w:val="28"/>
          <w:szCs w:val="28"/>
          <w:lang w:val="uk-UA" w:eastAsia="ru-RU"/>
        </w:rPr>
        <w:t>рушення трудового законодавства (д</w:t>
      </w:r>
      <w:r w:rsidRPr="00CD3444">
        <w:rPr>
          <w:rFonts w:ascii="Times New Roman" w:eastAsia="Times New Roman" w:hAnsi="Times New Roman" w:cs="Times New Roman"/>
          <w:sz w:val="28"/>
          <w:szCs w:val="28"/>
          <w:lang w:val="uk-UA" w:eastAsia="ru-RU"/>
        </w:rPr>
        <w:t>исциплінарна, адміністративна, кримінальна відповідальність</w:t>
      </w:r>
      <w:r w:rsidR="009A7B69" w:rsidRPr="00CD3444">
        <w:rPr>
          <w:rFonts w:ascii="Times New Roman" w:eastAsia="Times New Roman" w:hAnsi="Times New Roman" w:cs="Times New Roman"/>
          <w:sz w:val="28"/>
          <w:szCs w:val="28"/>
          <w:lang w:val="uk-UA" w:eastAsia="ru-RU"/>
        </w:rPr>
        <w:t>).</w:t>
      </w:r>
    </w:p>
    <w:p w:rsidR="00D2024E" w:rsidRPr="00CD3444" w:rsidRDefault="008464B2" w:rsidP="00E858EF">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Таким чином, зміст навчальної дисципліни спрямовано на засвоєння правових норм, що регулюють трудові правовідносини у сфері освіти, трудову діяльність педагогічних працівників, вирішення правових питань з керівником закладом освіти тощо.</w:t>
      </w:r>
    </w:p>
    <w:p w:rsidR="00E858EF" w:rsidRPr="00CD3444" w:rsidRDefault="00E858EF" w:rsidP="00E858EF">
      <w:pPr>
        <w:spacing w:after="0" w:line="360" w:lineRule="auto"/>
        <w:ind w:firstLine="709"/>
        <w:jc w:val="both"/>
        <w:rPr>
          <w:rFonts w:ascii="Times New Roman" w:eastAsia="Times New Roman" w:hAnsi="Times New Roman" w:cs="Times New Roman"/>
          <w:bCs/>
          <w:sz w:val="28"/>
          <w:szCs w:val="28"/>
          <w:lang w:val="uk-UA" w:eastAsia="ru-RU"/>
        </w:rPr>
      </w:pPr>
      <w:r w:rsidRPr="00CD3444">
        <w:rPr>
          <w:rFonts w:ascii="Times New Roman" w:eastAsia="Times New Roman" w:hAnsi="Times New Roman" w:cs="Times New Roman"/>
          <w:sz w:val="28"/>
          <w:szCs w:val="28"/>
          <w:lang w:val="uk-UA" w:eastAsia="ru-RU"/>
        </w:rPr>
        <w:t>Актуальним</w:t>
      </w:r>
      <w:r w:rsidRPr="00CD3444">
        <w:rPr>
          <w:rFonts w:ascii="Times New Roman" w:eastAsia="Times New Roman" w:hAnsi="Times New Roman" w:cs="Times New Roman"/>
          <w:bCs/>
          <w:sz w:val="28"/>
          <w:szCs w:val="28"/>
          <w:lang w:val="uk-UA" w:eastAsia="ru-RU"/>
        </w:rPr>
        <w:t xml:space="preserve"> питанням</w:t>
      </w:r>
      <w:r w:rsidRPr="00CD3444">
        <w:rPr>
          <w:rFonts w:ascii="Times New Roman" w:eastAsia="Times New Roman" w:hAnsi="Times New Roman" w:cs="Times New Roman"/>
          <w:b/>
          <w:bCs/>
          <w:i/>
          <w:sz w:val="28"/>
          <w:szCs w:val="28"/>
          <w:lang w:val="uk-UA" w:eastAsia="ru-RU"/>
        </w:rPr>
        <w:t xml:space="preserve"> </w:t>
      </w:r>
      <w:r w:rsidRPr="00CD3444">
        <w:rPr>
          <w:rFonts w:ascii="Times New Roman" w:eastAsia="Times New Roman" w:hAnsi="Times New Roman" w:cs="Times New Roman"/>
          <w:bCs/>
          <w:sz w:val="28"/>
          <w:szCs w:val="28"/>
          <w:lang w:val="uk-UA" w:eastAsia="ru-RU"/>
        </w:rPr>
        <w:t xml:space="preserve">підготовки студентів Хмельницької гуманітарно-педагогічної академії спеціальності 053 Психологія галузі знань 05 Соціальні та поведінкові науки є формування знань, умінь і навичок з правових фахової професійної діяльності. Навчальний матеріал дисципліни спрямований на формування у студентів правового досвіду організації роботи психолога. </w:t>
      </w:r>
    </w:p>
    <w:p w:rsidR="00E858EF" w:rsidRPr="00CD3444" w:rsidRDefault="00E858EF" w:rsidP="00E858EF">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bCs/>
          <w:sz w:val="28"/>
          <w:szCs w:val="28"/>
          <w:lang w:val="uk-UA" w:eastAsia="ru-RU"/>
        </w:rPr>
        <w:t>Предметом</w:t>
      </w:r>
      <w:r w:rsidRPr="00CD3444">
        <w:rPr>
          <w:rFonts w:ascii="Times New Roman" w:eastAsia="Times New Roman" w:hAnsi="Times New Roman" w:cs="Times New Roman"/>
          <w:sz w:val="28"/>
          <w:szCs w:val="28"/>
          <w:lang w:val="uk-UA" w:eastAsia="ru-RU"/>
        </w:rPr>
        <w:t xml:space="preserve"> вивчення навчальної дисципліни є законодавство та нормативні вимоги до роботи психолога.</w:t>
      </w:r>
    </w:p>
    <w:p w:rsidR="00113410" w:rsidRPr="00CD3444" w:rsidRDefault="00E858EF" w:rsidP="00113410">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 xml:space="preserve">Програма навчальної дисципліни складається з таких змістових модулів: 1. Правові засади роботи психолога. 2. </w:t>
      </w:r>
      <w:r w:rsidRPr="00CD3444">
        <w:rPr>
          <w:rFonts w:ascii="Times New Roman" w:eastAsia="Times New Roman" w:hAnsi="Times New Roman" w:cs="Times New Roman"/>
          <w:spacing w:val="-6"/>
          <w:sz w:val="28"/>
          <w:szCs w:val="28"/>
          <w:lang w:val="uk-UA" w:eastAsia="ru-RU"/>
        </w:rPr>
        <w:t>Особливості роботи психолога залежно від типу закладу освіти.</w:t>
      </w:r>
    </w:p>
    <w:p w:rsidR="00113410" w:rsidRPr="00CD3444" w:rsidRDefault="00113410" w:rsidP="00113410">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lastRenderedPageBreak/>
        <w:t xml:space="preserve">Метою викладання навчальної дисципліни </w:t>
      </w:r>
      <w:r w:rsidRPr="00CD3444">
        <w:rPr>
          <w:rFonts w:ascii="Times New Roman" w:eastAsia="Times New Roman" w:hAnsi="Times New Roman" w:cs="Times New Roman"/>
          <w:spacing w:val="-4"/>
          <w:sz w:val="28"/>
          <w:szCs w:val="28"/>
          <w:lang w:val="uk-UA" w:eastAsia="ru-RU"/>
        </w:rPr>
        <w:t>«</w:t>
      </w:r>
      <w:r w:rsidRPr="00CD3444">
        <w:rPr>
          <w:rFonts w:ascii="Times New Roman" w:eastAsia="Times New Roman" w:hAnsi="Times New Roman" w:cs="Times New Roman"/>
          <w:sz w:val="28"/>
          <w:szCs w:val="28"/>
          <w:lang w:val="uk-UA" w:eastAsia="ru-RU"/>
        </w:rPr>
        <w:t>Правове забезпечення професійної діяльності» є формування у студентів знань, умінь і навичок розуміння правових норм, що регулюють діяльність психолога. Кінцевим результатом є сформованість у студентів правової компетенції, що дасть можливість орієнтуватися у правовому полі роботи психолога. Методологічним стрижнем теоретичного курсу «Правове забезпечення професійної діяльності» є системно-структурний аналіз змісту законодавчих актів, що регулюють діяльність психолога.</w:t>
      </w:r>
    </w:p>
    <w:p w:rsidR="00320178" w:rsidRPr="00CD3444" w:rsidRDefault="00320178" w:rsidP="00320178">
      <w:pPr>
        <w:spacing w:after="0" w:line="360" w:lineRule="auto"/>
        <w:ind w:firstLine="709"/>
        <w:jc w:val="both"/>
        <w:rPr>
          <w:rFonts w:ascii="Times New Roman" w:hAnsi="Times New Roman" w:cs="Times New Roman"/>
          <w:sz w:val="28"/>
          <w:szCs w:val="28"/>
          <w:lang w:val="uk-UA"/>
        </w:rPr>
      </w:pPr>
      <w:r w:rsidRPr="00CD3444">
        <w:rPr>
          <w:rFonts w:ascii="Times New Roman" w:eastAsia="Times New Roman" w:hAnsi="Times New Roman" w:cs="Times New Roman"/>
          <w:sz w:val="28"/>
          <w:szCs w:val="28"/>
          <w:lang w:val="uk-UA" w:eastAsia="ru-RU"/>
        </w:rPr>
        <w:t>Зміст програми правової підготовки практичних психологів побудовано на засвоєння двох модулів:</w:t>
      </w:r>
      <w:r w:rsidRPr="00CD3444">
        <w:rPr>
          <w:rFonts w:ascii="Times New Roman" w:hAnsi="Times New Roman" w:cs="Times New Roman"/>
          <w:sz w:val="28"/>
          <w:szCs w:val="28"/>
          <w:lang w:val="uk-UA"/>
        </w:rPr>
        <w:t xml:space="preserve"> 1. Правові засади роботи психолога. 2. Особливості роботи психолога залежно від типу закладу освіти.</w:t>
      </w:r>
    </w:p>
    <w:p w:rsidR="00320178" w:rsidRPr="00CD3444" w:rsidRDefault="00320178" w:rsidP="00320178">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Зміст модулів побудовано на таких темах:</w:t>
      </w:r>
    </w:p>
    <w:p w:rsidR="00320178" w:rsidRPr="00CD3444" w:rsidRDefault="00320178" w:rsidP="00320178">
      <w:pPr>
        <w:pStyle w:val="a3"/>
        <w:numPr>
          <w:ilvl w:val="0"/>
          <w:numId w:val="8"/>
        </w:numPr>
        <w:spacing w:after="0" w:line="360" w:lineRule="auto"/>
        <w:ind w:left="0"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Нормативно-правова база діяльності психолога в Україні (Конституція України; Закони про освіту; ЗУ «Про психіатричну допомогу»; Наказ МОНУ «Про затвердження положення про психологічну службу в системі освіти України»).</w:t>
      </w:r>
    </w:p>
    <w:p w:rsidR="00320178" w:rsidRPr="00CD3444" w:rsidRDefault="00320178" w:rsidP="00320178">
      <w:pPr>
        <w:pStyle w:val="a3"/>
        <w:numPr>
          <w:ilvl w:val="0"/>
          <w:numId w:val="8"/>
        </w:numPr>
        <w:spacing w:after="0" w:line="360" w:lineRule="auto"/>
        <w:ind w:left="0"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Тема 2. Права та обов’язки психолога (</w:t>
      </w:r>
      <w:r w:rsidR="0078227B" w:rsidRPr="00CD3444">
        <w:rPr>
          <w:rFonts w:ascii="Times New Roman" w:eastAsia="Times New Roman" w:hAnsi="Times New Roman" w:cs="Times New Roman"/>
          <w:sz w:val="28"/>
          <w:szCs w:val="28"/>
          <w:lang w:val="uk-UA" w:eastAsia="ru-RU"/>
        </w:rPr>
        <w:t>п</w:t>
      </w:r>
      <w:r w:rsidRPr="00CD3444">
        <w:rPr>
          <w:rFonts w:ascii="Times New Roman" w:eastAsia="Times New Roman" w:hAnsi="Times New Roman" w:cs="Times New Roman"/>
          <w:sz w:val="28"/>
          <w:szCs w:val="28"/>
          <w:lang w:val="uk-UA" w:eastAsia="ru-RU"/>
        </w:rPr>
        <w:t>осадова інструкція практичного психолога).</w:t>
      </w:r>
    </w:p>
    <w:p w:rsidR="00320178" w:rsidRPr="00CD3444" w:rsidRDefault="00320178" w:rsidP="00320178">
      <w:pPr>
        <w:pStyle w:val="a3"/>
        <w:numPr>
          <w:ilvl w:val="0"/>
          <w:numId w:val="8"/>
        </w:numPr>
        <w:spacing w:after="0" w:line="360" w:lineRule="auto"/>
        <w:ind w:left="0" w:firstLine="709"/>
        <w:jc w:val="both"/>
        <w:rPr>
          <w:rFonts w:ascii="Times New Roman" w:eastAsia="Times New Roman" w:hAnsi="Times New Roman" w:cs="Times New Roman"/>
          <w:sz w:val="28"/>
          <w:szCs w:val="28"/>
          <w:lang w:val="uk-UA" w:eastAsia="ru-RU"/>
        </w:rPr>
      </w:pPr>
      <w:r w:rsidRPr="00CD3444">
        <w:rPr>
          <w:rFonts w:ascii="Times New Roman" w:hAnsi="Times New Roman" w:cs="Times New Roman"/>
          <w:sz w:val="28"/>
          <w:szCs w:val="28"/>
          <w:lang w:val="uk-UA"/>
        </w:rPr>
        <w:t>Тема 3. Робочий час практичного психолога</w:t>
      </w:r>
      <w:r w:rsidRPr="00CD3444">
        <w:rPr>
          <w:rFonts w:ascii="Times New Roman" w:hAnsi="Times New Roman" w:cs="Times New Roman"/>
          <w:b/>
          <w:sz w:val="28"/>
          <w:szCs w:val="28"/>
          <w:lang w:val="uk-UA"/>
        </w:rPr>
        <w:t xml:space="preserve"> (</w:t>
      </w:r>
      <w:r w:rsidR="0078227B" w:rsidRPr="00CD3444">
        <w:rPr>
          <w:rFonts w:ascii="Times New Roman" w:hAnsi="Times New Roman" w:cs="Times New Roman"/>
          <w:sz w:val="28"/>
          <w:szCs w:val="28"/>
          <w:lang w:val="uk-UA"/>
        </w:rPr>
        <w:t>н</w:t>
      </w:r>
      <w:r w:rsidRPr="00CD3444">
        <w:rPr>
          <w:rFonts w:ascii="Times New Roman" w:hAnsi="Times New Roman" w:cs="Times New Roman"/>
          <w:sz w:val="28"/>
          <w:szCs w:val="28"/>
          <w:lang w:val="uk-UA"/>
        </w:rPr>
        <w:t>ормативи часу на основні види роботи практичного психолога).</w:t>
      </w:r>
    </w:p>
    <w:p w:rsidR="00320178" w:rsidRPr="00CD3444" w:rsidRDefault="00320178" w:rsidP="00320178">
      <w:pPr>
        <w:pStyle w:val="a3"/>
        <w:numPr>
          <w:ilvl w:val="0"/>
          <w:numId w:val="8"/>
        </w:numPr>
        <w:spacing w:after="0" w:line="360" w:lineRule="auto"/>
        <w:ind w:left="0"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Тема 4. Нормативні вимоги до кабінету психолога (</w:t>
      </w:r>
      <w:r w:rsidR="0078227B" w:rsidRPr="00CD3444">
        <w:rPr>
          <w:rFonts w:ascii="Times New Roman" w:eastAsia="Times New Roman" w:hAnsi="Times New Roman" w:cs="Times New Roman"/>
          <w:sz w:val="28"/>
          <w:szCs w:val="28"/>
          <w:lang w:val="uk-UA" w:eastAsia="ru-RU"/>
        </w:rPr>
        <w:t>п</w:t>
      </w:r>
      <w:r w:rsidRPr="00CD3444">
        <w:rPr>
          <w:rFonts w:ascii="Times New Roman" w:eastAsia="Times New Roman" w:hAnsi="Times New Roman" w:cs="Times New Roman"/>
          <w:sz w:val="28"/>
          <w:szCs w:val="28"/>
          <w:lang w:val="uk-UA" w:eastAsia="ru-RU"/>
        </w:rPr>
        <w:t>ризначення психологічного кабінету; нормативні вимоги до оформлення кабінету психолога; матеріально-технічне оснащення кабінету психолога).</w:t>
      </w:r>
    </w:p>
    <w:p w:rsidR="00320178" w:rsidRPr="00CD3444" w:rsidRDefault="00320178" w:rsidP="00320178">
      <w:pPr>
        <w:pStyle w:val="a3"/>
        <w:numPr>
          <w:ilvl w:val="0"/>
          <w:numId w:val="8"/>
        </w:numPr>
        <w:spacing w:after="0" w:line="360" w:lineRule="auto"/>
        <w:ind w:left="0"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Тема 5. Матеріали та документація кабінету психолога (нормативно-правова; навчально-методична; довідково-інформаційна; обліково-статистична; документація для службового користування).</w:t>
      </w:r>
    </w:p>
    <w:p w:rsidR="00320178" w:rsidRPr="00CD3444" w:rsidRDefault="00320178" w:rsidP="00320178">
      <w:pPr>
        <w:pStyle w:val="a3"/>
        <w:numPr>
          <w:ilvl w:val="0"/>
          <w:numId w:val="8"/>
        </w:numPr>
        <w:spacing w:after="0" w:line="360" w:lineRule="auto"/>
        <w:ind w:left="0"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 xml:space="preserve">Тема 6. Орієнтовний календар пам’ятних дат і святкових днів для використання фахівцями психологічної служби системи освіти в роботі (тематичний день; пам’ятні дати і професійні свята України; міжнародні дні </w:t>
      </w:r>
      <w:r w:rsidRPr="00CD3444">
        <w:rPr>
          <w:rFonts w:ascii="Times New Roman" w:eastAsia="Times New Roman" w:hAnsi="Times New Roman" w:cs="Times New Roman"/>
          <w:sz w:val="28"/>
          <w:szCs w:val="28"/>
          <w:lang w:val="uk-UA" w:eastAsia="ru-RU"/>
        </w:rPr>
        <w:lastRenderedPageBreak/>
        <w:t>ООН; міжнародні свята і дні, започатковані громадськими організаціями, діячами тощо).</w:t>
      </w:r>
    </w:p>
    <w:p w:rsidR="00320178" w:rsidRPr="00CD3444" w:rsidRDefault="00320178" w:rsidP="00320178">
      <w:pPr>
        <w:pStyle w:val="a3"/>
        <w:numPr>
          <w:ilvl w:val="0"/>
          <w:numId w:val="8"/>
        </w:numPr>
        <w:spacing w:after="0" w:line="360" w:lineRule="auto"/>
        <w:ind w:left="0"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Тема 7. Циклограма діяльності практичного психолога закладу дошкільної освіти (особливості діяльності працівників психологічної служби у закладі дошкільної освіти; зміст циклограми).</w:t>
      </w:r>
    </w:p>
    <w:p w:rsidR="00320178" w:rsidRPr="00CD3444" w:rsidRDefault="00320178" w:rsidP="00320178">
      <w:pPr>
        <w:pStyle w:val="a3"/>
        <w:numPr>
          <w:ilvl w:val="0"/>
          <w:numId w:val="8"/>
        </w:numPr>
        <w:spacing w:after="0" w:line="360" w:lineRule="auto"/>
        <w:ind w:left="0"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Тема 8. Циклограма діяльності практичного психолога закладу загальної середньої освіти (особливості діяльності працівників психологічної служби у закладі загальної середньої освіти; зміст циклограми).</w:t>
      </w:r>
    </w:p>
    <w:p w:rsidR="00320178" w:rsidRPr="00CD3444" w:rsidRDefault="00320178" w:rsidP="00320178">
      <w:pPr>
        <w:pStyle w:val="a3"/>
        <w:numPr>
          <w:ilvl w:val="0"/>
          <w:numId w:val="8"/>
        </w:numPr>
        <w:spacing w:after="0" w:line="360" w:lineRule="auto"/>
        <w:ind w:left="0"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Тема 9. Циклограма діяльності практичного психолога позашкільного закладу освіти (особливості діяльності працівників психологічної служби у закладі позашкільної освіти; зміст циклограми).</w:t>
      </w:r>
    </w:p>
    <w:p w:rsidR="00320178" w:rsidRPr="00CD3444" w:rsidRDefault="00320178" w:rsidP="00320178">
      <w:pPr>
        <w:pStyle w:val="a3"/>
        <w:numPr>
          <w:ilvl w:val="0"/>
          <w:numId w:val="8"/>
        </w:numPr>
        <w:spacing w:after="0" w:line="360" w:lineRule="auto"/>
        <w:ind w:left="0"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Тема 10. Циклограма діяльності практичного психолога закладу професійно-технічної освіти (особливості діяльності працівників психологічної служби у закладі професійно-технічної освіти; зміст циклограми).</w:t>
      </w:r>
    </w:p>
    <w:p w:rsidR="00320178" w:rsidRPr="00CD3444" w:rsidRDefault="00320178" w:rsidP="00320178">
      <w:pPr>
        <w:pStyle w:val="a3"/>
        <w:numPr>
          <w:ilvl w:val="0"/>
          <w:numId w:val="8"/>
        </w:numPr>
        <w:spacing w:after="0" w:line="360" w:lineRule="auto"/>
        <w:ind w:left="0"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Тема 11. Норми адміністративного та кримінального права про роботу психолога (дисциплінарна, адміністративна, кримінальна відповідальність).</w:t>
      </w:r>
    </w:p>
    <w:p w:rsidR="00830A82" w:rsidRPr="00CD3444" w:rsidRDefault="00987B43" w:rsidP="00830A82">
      <w:pPr>
        <w:pStyle w:val="a3"/>
        <w:spacing w:after="0" w:line="360" w:lineRule="auto"/>
        <w:ind w:left="0"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 xml:space="preserve">Як бачимо зі змісту навчальної дисципліни, теми адаптовано до майбутньої професійної діяльності студента та орієнтовано за засвоєння знань, пов’язаних із реалізацією професійних функцій. </w:t>
      </w:r>
    </w:p>
    <w:p w:rsidR="008913CF" w:rsidRPr="00CD3444" w:rsidRDefault="00194BFE" w:rsidP="008913CF">
      <w:pPr>
        <w:pStyle w:val="a3"/>
        <w:spacing w:after="0" w:line="360" w:lineRule="auto"/>
        <w:ind w:left="0"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 xml:space="preserve">Вже на другому (магістерському) рівні студенти Хмельницької гуманітарно-педагогічної академії засвоюють норми права інтелектуальної власності. </w:t>
      </w:r>
      <w:r w:rsidR="00830A82" w:rsidRPr="00CD3444">
        <w:rPr>
          <w:rFonts w:ascii="Times New Roman" w:eastAsia="Times New Roman" w:hAnsi="Times New Roman" w:cs="Times New Roman"/>
          <w:bCs/>
          <w:sz w:val="28"/>
          <w:szCs w:val="28"/>
          <w:lang w:val="uk-UA" w:eastAsia="ru-RU"/>
        </w:rPr>
        <w:t>Предметом</w:t>
      </w:r>
      <w:r w:rsidR="00830A82" w:rsidRPr="00CD3444">
        <w:rPr>
          <w:rFonts w:ascii="Times New Roman" w:eastAsia="Times New Roman" w:hAnsi="Times New Roman" w:cs="Times New Roman"/>
          <w:sz w:val="28"/>
          <w:szCs w:val="28"/>
          <w:lang w:val="uk-UA" w:eastAsia="ru-RU"/>
        </w:rPr>
        <w:t xml:space="preserve"> вивчення навчальної дисципліни є законодавство з інтелектуальної власності з його адаптацією до професійної діяльності педагогічного працівника.</w:t>
      </w:r>
    </w:p>
    <w:p w:rsidR="008913CF" w:rsidRPr="00CD3444" w:rsidRDefault="008913CF" w:rsidP="008913CF">
      <w:pPr>
        <w:pStyle w:val="a3"/>
        <w:spacing w:after="0" w:line="360" w:lineRule="auto"/>
        <w:ind w:left="0"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 xml:space="preserve">Метою викладання навчальної дисципліни </w:t>
      </w:r>
      <w:r w:rsidRPr="00CD3444">
        <w:rPr>
          <w:rFonts w:ascii="Times New Roman" w:eastAsia="Times New Roman" w:hAnsi="Times New Roman" w:cs="Times New Roman"/>
          <w:spacing w:val="-4"/>
          <w:sz w:val="28"/>
          <w:szCs w:val="28"/>
          <w:lang w:val="uk-UA" w:eastAsia="ru-RU"/>
        </w:rPr>
        <w:t>«</w:t>
      </w:r>
      <w:r w:rsidRPr="00CD3444">
        <w:rPr>
          <w:rFonts w:ascii="Times New Roman" w:eastAsia="Times New Roman" w:hAnsi="Times New Roman" w:cs="Times New Roman"/>
          <w:sz w:val="28"/>
          <w:szCs w:val="28"/>
          <w:lang w:val="uk-UA" w:eastAsia="ru-RU"/>
        </w:rPr>
        <w:t xml:space="preserve">Право інтелектуальної власності» є формування у студентів знань, умінь і навичок про інтелектуальну діяльність та її місце в соціально-економічному розвитку суспільства, особливості методичної, наукової діяльності педагогічних </w:t>
      </w:r>
      <w:r w:rsidRPr="00CD3444">
        <w:rPr>
          <w:rFonts w:ascii="Times New Roman" w:eastAsia="Times New Roman" w:hAnsi="Times New Roman" w:cs="Times New Roman"/>
          <w:sz w:val="28"/>
          <w:szCs w:val="28"/>
          <w:lang w:val="uk-UA" w:eastAsia="ru-RU"/>
        </w:rPr>
        <w:lastRenderedPageBreak/>
        <w:t>працівників; оцінювати права і обов’язки суб’єктів інтелектуальної власності, охороняти власні авторські права у сфері освіти. Кінцевим результатом є сформованість у студентів правової компетенції, що дасть можливість захищати свої порушені права у сфері інтелектуальної власності. Методологічним стрижнем теоретичного курсу «Право інтелектуальної власності» є системно-структурний аналіз змісту законодавчих актів, що регулюють відносини в сфері інтелектуальної діяльності.</w:t>
      </w:r>
    </w:p>
    <w:p w:rsidR="008913CF" w:rsidRPr="00CD3444" w:rsidRDefault="008913CF" w:rsidP="008913CF">
      <w:pPr>
        <w:pStyle w:val="a3"/>
        <w:spacing w:after="0" w:line="360" w:lineRule="auto"/>
        <w:ind w:left="0"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У результаті вивчення курсу студенти повинні:</w:t>
      </w:r>
    </w:p>
    <w:p w:rsidR="008913CF" w:rsidRPr="00CD3444" w:rsidRDefault="008913CF" w:rsidP="008913CF">
      <w:pPr>
        <w:pStyle w:val="a3"/>
        <w:spacing w:after="0" w:line="360" w:lineRule="auto"/>
        <w:ind w:left="0"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bCs/>
          <w:iCs/>
          <w:sz w:val="28"/>
          <w:szCs w:val="28"/>
          <w:lang w:val="uk-UA" w:eastAsia="ru-RU"/>
        </w:rPr>
        <w:t>знати:</w:t>
      </w:r>
      <w:r w:rsidRPr="00CD3444">
        <w:rPr>
          <w:rFonts w:ascii="Times New Roman" w:eastAsia="Times New Roman" w:hAnsi="Times New Roman" w:cs="Times New Roman"/>
          <w:b/>
          <w:bCs/>
          <w:i/>
          <w:iCs/>
          <w:sz w:val="28"/>
          <w:szCs w:val="28"/>
          <w:lang w:val="uk-UA" w:eastAsia="ru-RU"/>
        </w:rPr>
        <w:t xml:space="preserve"> </w:t>
      </w:r>
      <w:r w:rsidRPr="00CD3444">
        <w:rPr>
          <w:rFonts w:ascii="Times New Roman" w:eastAsia="Times New Roman" w:hAnsi="Times New Roman" w:cs="Times New Roman"/>
          <w:sz w:val="28"/>
          <w:szCs w:val="28"/>
          <w:lang w:val="uk-UA" w:eastAsia="ru-RU"/>
        </w:rPr>
        <w:t>основні поняття та складові системи правової охорони інтелектуальної власності; зміст і систему захисту авторських прав педагогічних працівників; систему охорони інтелектуальної власності; процедуру захисту інтелектуальної власності у разі її порушення; особливості права на об’єкти інтелектуальної власності у сфері освіти.</w:t>
      </w:r>
    </w:p>
    <w:p w:rsidR="008913CF" w:rsidRPr="00CD3444" w:rsidRDefault="008913CF" w:rsidP="00C35C1C">
      <w:pPr>
        <w:pStyle w:val="a3"/>
        <w:spacing w:after="0" w:line="360" w:lineRule="auto"/>
        <w:ind w:left="0"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вміти: визначити об’єкти права інтелектуальної власності; визначити суб’єкти права інтелектуальної власності; визначити інтелектуальну власність у нормах загального законодавства України; визначити складові системи інтелектуальної власності в Україні; визначити алгоритм правової охорони об’єктів авторського права та суміжних прав педагогічних працівників.</w:t>
      </w:r>
    </w:p>
    <w:p w:rsidR="00C35C1C" w:rsidRPr="00CD3444" w:rsidRDefault="00C35C1C" w:rsidP="00C35C1C">
      <w:pPr>
        <w:pStyle w:val="a3"/>
        <w:spacing w:after="0" w:line="360" w:lineRule="auto"/>
        <w:ind w:left="0"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Курс побудовано на вивченні наступних тем:</w:t>
      </w:r>
    </w:p>
    <w:p w:rsidR="00C35C1C" w:rsidRPr="00CD3444" w:rsidRDefault="00C35C1C" w:rsidP="00C35C1C">
      <w:pPr>
        <w:pStyle w:val="a3"/>
        <w:spacing w:after="0" w:line="360" w:lineRule="auto"/>
        <w:ind w:left="0"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Тема 1. Система інтелектуальної власності (органи управління інтелектуальною власністю; законодавство у сфері інтелектуальної власності).</w:t>
      </w:r>
    </w:p>
    <w:p w:rsidR="00C35C1C" w:rsidRPr="00CD3444" w:rsidRDefault="00C35C1C" w:rsidP="00C35C1C">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Тема 2. Об’єкти та суб’єкти права інтелектуальної власності (автор і співавторство; правонаступництво).</w:t>
      </w:r>
    </w:p>
    <w:p w:rsidR="00C35C1C" w:rsidRPr="00CD3444" w:rsidRDefault="00C35C1C" w:rsidP="00C35C1C">
      <w:pPr>
        <w:spacing w:after="0" w:line="360" w:lineRule="auto"/>
        <w:ind w:firstLine="709"/>
        <w:jc w:val="both"/>
        <w:rPr>
          <w:rFonts w:ascii="Times New Roman" w:eastAsia="Times New Roman" w:hAnsi="Times New Roman" w:cs="Times New Roman"/>
          <w:bCs/>
          <w:sz w:val="28"/>
          <w:szCs w:val="28"/>
          <w:lang w:val="uk-UA" w:eastAsia="ru-RU"/>
        </w:rPr>
      </w:pPr>
      <w:r w:rsidRPr="00CD3444">
        <w:rPr>
          <w:rFonts w:ascii="Times New Roman" w:eastAsia="Times New Roman" w:hAnsi="Times New Roman" w:cs="Times New Roman"/>
          <w:sz w:val="28"/>
          <w:szCs w:val="28"/>
          <w:lang w:val="uk-UA" w:eastAsia="ru-RU"/>
        </w:rPr>
        <w:t xml:space="preserve">Тема 3. </w:t>
      </w:r>
      <w:r w:rsidRPr="00CD3444">
        <w:rPr>
          <w:rFonts w:ascii="Times New Roman" w:eastAsia="Times New Roman" w:hAnsi="Times New Roman" w:cs="Times New Roman"/>
          <w:bCs/>
          <w:sz w:val="28"/>
          <w:szCs w:val="28"/>
          <w:lang w:val="uk-UA" w:eastAsia="ru-RU"/>
        </w:rPr>
        <w:t>Майнові та особисті немайнові права суб’єктів права інтелектуальної власності (майнові права автора; немайнові права автора).</w:t>
      </w:r>
    </w:p>
    <w:p w:rsidR="00C35C1C" w:rsidRPr="00CD3444" w:rsidRDefault="00C35C1C" w:rsidP="00C35C1C">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 xml:space="preserve">Тема 4. Характеристика авторського права (авторське право; наукові твори, їх правова охорона, вимоги до написання та оформлення). </w:t>
      </w:r>
    </w:p>
    <w:p w:rsidR="00C35C1C" w:rsidRPr="00CD3444" w:rsidRDefault="00C35C1C" w:rsidP="00C35C1C">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lastRenderedPageBreak/>
        <w:t>Тема 5. Плагіат (п</w:t>
      </w:r>
      <w:r w:rsidRPr="00CD3444">
        <w:rPr>
          <w:rFonts w:ascii="Times New Roman" w:eastAsia="Times New Roman" w:hAnsi="Times New Roman" w:cs="Times New Roman"/>
          <w:bCs/>
          <w:sz w:val="28"/>
          <w:szCs w:val="28"/>
          <w:lang w:val="uk-UA" w:eastAsia="ru-RU"/>
        </w:rPr>
        <w:t>оняття плагіату; класифікація плагіату; плагіат в освіті).</w:t>
      </w:r>
    </w:p>
    <w:p w:rsidR="00C35C1C" w:rsidRPr="00CD3444" w:rsidRDefault="00C35C1C" w:rsidP="00C35C1C">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Тема 6. Суміжні права (характеристика суміжних прав; об’єкти промислової власності; нетрадиційні об’єкти права інтелектуальної власності).</w:t>
      </w:r>
    </w:p>
    <w:p w:rsidR="00C35C1C" w:rsidRPr="00CD3444" w:rsidRDefault="00C35C1C" w:rsidP="00C35C1C">
      <w:pPr>
        <w:spacing w:after="0" w:line="360" w:lineRule="auto"/>
        <w:ind w:firstLine="709"/>
        <w:jc w:val="both"/>
        <w:rPr>
          <w:rFonts w:ascii="Times New Roman" w:eastAsia="Times New Roman" w:hAnsi="Times New Roman" w:cs="Times New Roman"/>
          <w:bCs/>
          <w:sz w:val="28"/>
          <w:szCs w:val="28"/>
          <w:lang w:val="uk-UA" w:eastAsia="ru-RU"/>
        </w:rPr>
      </w:pPr>
      <w:r w:rsidRPr="00CD3444">
        <w:rPr>
          <w:rFonts w:ascii="Times New Roman" w:eastAsia="Times New Roman" w:hAnsi="Times New Roman" w:cs="Times New Roman"/>
          <w:sz w:val="28"/>
          <w:szCs w:val="28"/>
          <w:lang w:val="uk-UA" w:eastAsia="ru-RU"/>
        </w:rPr>
        <w:t xml:space="preserve">Тема 7. </w:t>
      </w:r>
      <w:r w:rsidRPr="00CD3444">
        <w:rPr>
          <w:rFonts w:ascii="Times New Roman" w:eastAsia="Times New Roman" w:hAnsi="Times New Roman" w:cs="Times New Roman"/>
          <w:bCs/>
          <w:sz w:val="28"/>
          <w:szCs w:val="28"/>
          <w:lang w:val="uk-UA" w:eastAsia="ru-RU"/>
        </w:rPr>
        <w:t>Система захисту прав суб’єктів права інтелектуальної власності (</w:t>
      </w:r>
      <w:r w:rsidR="00473668" w:rsidRPr="00CD3444">
        <w:rPr>
          <w:rFonts w:ascii="Times New Roman" w:eastAsia="Times New Roman" w:hAnsi="Times New Roman" w:cs="Times New Roman"/>
          <w:bCs/>
          <w:sz w:val="28"/>
          <w:szCs w:val="28"/>
          <w:lang w:val="uk-UA" w:eastAsia="ru-RU"/>
        </w:rPr>
        <w:t>з</w:t>
      </w:r>
      <w:r w:rsidRPr="00CD3444">
        <w:rPr>
          <w:rFonts w:ascii="Times New Roman" w:eastAsia="Times New Roman" w:hAnsi="Times New Roman" w:cs="Times New Roman"/>
          <w:bCs/>
          <w:sz w:val="28"/>
          <w:szCs w:val="28"/>
          <w:lang w:val="uk-UA" w:eastAsia="ru-RU"/>
        </w:rPr>
        <w:t>аконодавче закріплення порядку захисту авторських прав громадян, у тому числі педагогічних працівників).</w:t>
      </w:r>
    </w:p>
    <w:p w:rsidR="00C35C1C" w:rsidRPr="00CD3444" w:rsidRDefault="00C35C1C" w:rsidP="00C35C1C">
      <w:pPr>
        <w:pStyle w:val="a3"/>
        <w:spacing w:after="0" w:line="360" w:lineRule="auto"/>
        <w:ind w:left="0" w:firstLine="709"/>
        <w:jc w:val="both"/>
        <w:rPr>
          <w:rFonts w:ascii="Times New Roman" w:hAnsi="Times New Roman" w:cs="Times New Roman"/>
          <w:bCs/>
          <w:sz w:val="28"/>
          <w:szCs w:val="28"/>
          <w:lang w:val="uk-UA"/>
        </w:rPr>
      </w:pPr>
      <w:r w:rsidRPr="00CD3444">
        <w:rPr>
          <w:rFonts w:ascii="Times New Roman" w:hAnsi="Times New Roman" w:cs="Times New Roman"/>
          <w:sz w:val="28"/>
          <w:szCs w:val="28"/>
          <w:lang w:val="uk-UA"/>
        </w:rPr>
        <w:t xml:space="preserve">Тема 8. </w:t>
      </w:r>
      <w:r w:rsidRPr="00CD3444">
        <w:rPr>
          <w:rFonts w:ascii="Times New Roman" w:hAnsi="Times New Roman" w:cs="Times New Roman"/>
          <w:bCs/>
          <w:sz w:val="28"/>
          <w:szCs w:val="28"/>
          <w:lang w:val="uk-UA"/>
        </w:rPr>
        <w:t>Правова охорона об’єктів авторського права (діяльність судових органів і уповноважених органів, що здійснюють правову охорону результатів інтелектуальної власності).</w:t>
      </w:r>
    </w:p>
    <w:p w:rsidR="00C35C1C" w:rsidRPr="00CD3444" w:rsidRDefault="00C35C1C" w:rsidP="00C35C1C">
      <w:pPr>
        <w:spacing w:after="0" w:line="360" w:lineRule="auto"/>
        <w:ind w:firstLine="709"/>
        <w:jc w:val="both"/>
        <w:rPr>
          <w:rFonts w:ascii="Times New Roman" w:eastAsia="Times New Roman" w:hAnsi="Times New Roman" w:cs="Times New Roman"/>
          <w:sz w:val="28"/>
          <w:szCs w:val="28"/>
          <w:lang w:val="uk-UA"/>
        </w:rPr>
      </w:pPr>
      <w:r w:rsidRPr="00CD3444">
        <w:rPr>
          <w:rFonts w:ascii="Times New Roman" w:eastAsia="Times New Roman" w:hAnsi="Times New Roman" w:cs="Times New Roman"/>
          <w:sz w:val="28"/>
          <w:szCs w:val="28"/>
          <w:lang w:val="uk-UA" w:eastAsia="ru-RU"/>
        </w:rPr>
        <w:t xml:space="preserve">Тема 9. </w:t>
      </w:r>
      <w:r w:rsidRPr="00CD3444">
        <w:rPr>
          <w:rFonts w:ascii="Times New Roman" w:eastAsia="Times New Roman" w:hAnsi="Times New Roman" w:cs="Times New Roman"/>
          <w:sz w:val="28"/>
          <w:szCs w:val="28"/>
          <w:lang w:val="uk-UA"/>
        </w:rPr>
        <w:t>Захист авторських прав педагогічних працівників (загальні положення про систему захисту прав інтелектуальної власності; цивільно-правовий захист права інтелектуальної власності; адміністративно-правовий захист права інтелектуальної власності; кримінально-правовий захист права інтелектуальної власності).</w:t>
      </w:r>
    </w:p>
    <w:p w:rsidR="004B6B80" w:rsidRPr="00CD3444" w:rsidRDefault="00C35C1C" w:rsidP="004B6B80">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Тема 10. Судовий захист прав авторів (звернення до суду; подання та оформлення матеріалів).</w:t>
      </w:r>
    </w:p>
    <w:p w:rsidR="004B6B80" w:rsidRPr="00CD3444" w:rsidRDefault="004B6B80" w:rsidP="004B6B80">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Поряд з цим на другому (магістерському) рівні студенти оволодівають знаннями, уміннями та навичками з правового регулювання праці залежно від обраної спеціальності. Актуальним</w:t>
      </w:r>
      <w:r w:rsidRPr="00CD3444">
        <w:rPr>
          <w:rFonts w:ascii="Times New Roman" w:eastAsia="Times New Roman" w:hAnsi="Times New Roman" w:cs="Times New Roman"/>
          <w:bCs/>
          <w:sz w:val="28"/>
          <w:szCs w:val="28"/>
          <w:lang w:val="uk-UA" w:eastAsia="ru-RU"/>
        </w:rPr>
        <w:t xml:space="preserve"> питанням</w:t>
      </w:r>
      <w:r w:rsidRPr="00CD3444">
        <w:rPr>
          <w:rFonts w:ascii="Times New Roman" w:eastAsia="Times New Roman" w:hAnsi="Times New Roman" w:cs="Times New Roman"/>
          <w:b/>
          <w:bCs/>
          <w:i/>
          <w:sz w:val="28"/>
          <w:szCs w:val="28"/>
          <w:lang w:val="uk-UA" w:eastAsia="ru-RU"/>
        </w:rPr>
        <w:t xml:space="preserve"> </w:t>
      </w:r>
      <w:r w:rsidRPr="00CD3444">
        <w:rPr>
          <w:rFonts w:ascii="Times New Roman" w:eastAsia="Times New Roman" w:hAnsi="Times New Roman" w:cs="Times New Roman"/>
          <w:bCs/>
          <w:sz w:val="28"/>
          <w:szCs w:val="28"/>
          <w:lang w:val="uk-UA" w:eastAsia="ru-RU"/>
        </w:rPr>
        <w:t xml:space="preserve">підготовки студентів спеціальності 073 Менеджмент галузі знань 07 Управління та адміністрування є формування знань, умінь і навичок з основ освітнього, трудового, адміністративного, кримінального законодавства з його адаптацією до фахової професійної діяльності керівника закладу освіти. Навчальний матеріал дисципліни спрямований на формування у магістрантів правового досвіду прийняття управлінських рішень. </w:t>
      </w:r>
    </w:p>
    <w:p w:rsidR="004B6B80" w:rsidRPr="00CD3444" w:rsidRDefault="004B6B80" w:rsidP="004B6B80">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 xml:space="preserve">Метою викладання навчальної дисципліни </w:t>
      </w:r>
      <w:r w:rsidRPr="00CD3444">
        <w:rPr>
          <w:rFonts w:ascii="Times New Roman" w:eastAsia="Times New Roman" w:hAnsi="Times New Roman" w:cs="Times New Roman"/>
          <w:spacing w:val="-4"/>
          <w:sz w:val="28"/>
          <w:szCs w:val="28"/>
          <w:lang w:val="uk-UA" w:eastAsia="ru-RU"/>
        </w:rPr>
        <w:t>«</w:t>
      </w:r>
      <w:r w:rsidRPr="00CD3444">
        <w:rPr>
          <w:rFonts w:ascii="Times New Roman" w:eastAsia="Times New Roman" w:hAnsi="Times New Roman" w:cs="Times New Roman"/>
          <w:sz w:val="28"/>
          <w:szCs w:val="28"/>
          <w:lang w:val="uk-UA" w:eastAsia="ru-RU"/>
        </w:rPr>
        <w:t xml:space="preserve">Правові аспекти управління навчальним закладом» є формування у магістрантів знань, умінь і навичок розуміння правових норм, що регулюють діяльність педагогічних </w:t>
      </w:r>
      <w:r w:rsidRPr="00CD3444">
        <w:rPr>
          <w:rFonts w:ascii="Times New Roman" w:eastAsia="Times New Roman" w:hAnsi="Times New Roman" w:cs="Times New Roman"/>
          <w:sz w:val="28"/>
          <w:szCs w:val="28"/>
          <w:lang w:val="uk-UA" w:eastAsia="ru-RU"/>
        </w:rPr>
        <w:lastRenderedPageBreak/>
        <w:t>працівників та керівників закладів освіти. Кінцевим результатом є сформованість у магістрантів правової компетенції, що дасть можливість приймати управлінські рішення на правовій основі. Методологічним стрижнем теоретичного курсу «Правові аспекти управління навчальним закладом» є системно-структурний аналіз змісту законодавчих актів, що регулюють діяльність педагогічних працівників і керівників закладів освіти.</w:t>
      </w:r>
    </w:p>
    <w:p w:rsidR="004B6B80" w:rsidRPr="00CD3444" w:rsidRDefault="004B6B80" w:rsidP="004B6B80">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bCs/>
          <w:sz w:val="28"/>
          <w:szCs w:val="28"/>
          <w:lang w:val="uk-UA" w:eastAsia="ru-RU"/>
        </w:rPr>
        <w:t>Вже на другому (магістерському) рівні вищої освіти студенти спеціальності 073 Менеджмент оволодівають правовою інформацією, спрямованою на формування правової компетенції, як-от:</w:t>
      </w:r>
      <w:r w:rsidRPr="00CD3444">
        <w:rPr>
          <w:rFonts w:ascii="Times New Roman" w:eastAsia="Times New Roman" w:hAnsi="Times New Roman" w:cs="Times New Roman"/>
          <w:sz w:val="28"/>
          <w:szCs w:val="28"/>
          <w:lang w:val="uk-UA" w:eastAsia="ru-RU"/>
        </w:rPr>
        <w:t xml:space="preserve"> участь у створенні внутрішніх локальних актів (колективний договір, правила внутрішнього трудового розпорядку); організація режиму роботи закладу освіти. Формування наказів, інших документів; створення умов організації трудової дисципліни, накладення стягнень і заохочень; організація роботи із звернення фізичних і юридичних осіб; організація робочого часу та часу відпочинку; організація укладення та припинення трудових правовідносин; розгляд індивідуальних і колективних трудових спорів; притягнення до відповідальності (дисциплінарної, адміністративної, кримінальної); реалізація прав і свобод учасників освітнього процесу; організація фінансових, господарських правовідносин; організація правового захисту учасників освітнього процесу; контроль за виконанням працівниками закладу посадових обов’язків.</w:t>
      </w:r>
    </w:p>
    <w:p w:rsidR="00C35C1C" w:rsidRPr="00CD3444" w:rsidRDefault="000209D8" w:rsidP="00C35C1C">
      <w:pPr>
        <w:pStyle w:val="a3"/>
        <w:spacing w:after="0" w:line="360" w:lineRule="auto"/>
        <w:ind w:left="0"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 xml:space="preserve">Таким чином, дисципліни правового спрямування, що викладаються у закладах вищої педагогічної освіти, мають бути адаптованими до майбутньої професійної діяльності та містити теми, що регулюють діяльність майбутніх педагогів. </w:t>
      </w:r>
    </w:p>
    <w:p w:rsidR="000209D8" w:rsidRPr="00CD3444" w:rsidRDefault="000209D8" w:rsidP="00C35C1C">
      <w:pPr>
        <w:pStyle w:val="a3"/>
        <w:spacing w:after="0" w:line="360" w:lineRule="auto"/>
        <w:ind w:left="0"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 xml:space="preserve">Ми цілком погоджуємось із системою формування правової свідомості студентів Хмельницької гуманітарно-педагогічної академії, оскільки у ній продумано послідовність засвоєння правової інформації, правових знань, умінь і навичок. Засвоївши загальні положення держави та права, студенти </w:t>
      </w:r>
      <w:r w:rsidRPr="00CD3444">
        <w:rPr>
          <w:rFonts w:ascii="Times New Roman" w:eastAsia="Times New Roman" w:hAnsi="Times New Roman" w:cs="Times New Roman"/>
          <w:sz w:val="28"/>
          <w:szCs w:val="28"/>
          <w:lang w:val="uk-UA" w:eastAsia="ru-RU"/>
        </w:rPr>
        <w:lastRenderedPageBreak/>
        <w:t xml:space="preserve">оволодівають тією правовою інформацією, що знадобиться їм у </w:t>
      </w:r>
      <w:r w:rsidR="00A703C0" w:rsidRPr="00CD3444">
        <w:rPr>
          <w:rFonts w:ascii="Times New Roman" w:eastAsia="Times New Roman" w:hAnsi="Times New Roman" w:cs="Times New Roman"/>
          <w:sz w:val="28"/>
          <w:szCs w:val="28"/>
          <w:lang w:val="uk-UA" w:eastAsia="ru-RU"/>
        </w:rPr>
        <w:t>реалізації педагогічних функцій.</w:t>
      </w:r>
    </w:p>
    <w:p w:rsidR="0042647E" w:rsidRPr="00CD3444" w:rsidRDefault="0042647E" w:rsidP="00C35C1C">
      <w:pPr>
        <w:pStyle w:val="a3"/>
        <w:spacing w:after="0" w:line="360" w:lineRule="auto"/>
        <w:ind w:left="0" w:firstLine="709"/>
        <w:jc w:val="both"/>
        <w:rPr>
          <w:rFonts w:ascii="Times New Roman" w:eastAsia="Times New Roman" w:hAnsi="Times New Roman" w:cs="Times New Roman"/>
          <w:sz w:val="28"/>
          <w:szCs w:val="28"/>
          <w:lang w:val="uk-UA" w:eastAsia="ru-RU"/>
        </w:rPr>
      </w:pPr>
    </w:p>
    <w:p w:rsidR="0042647E" w:rsidRPr="00CD3444" w:rsidRDefault="0042647E" w:rsidP="00C35C1C">
      <w:pPr>
        <w:pStyle w:val="a3"/>
        <w:spacing w:after="0" w:line="360" w:lineRule="auto"/>
        <w:ind w:left="0" w:firstLine="709"/>
        <w:jc w:val="both"/>
        <w:rPr>
          <w:rFonts w:ascii="Times New Roman" w:eastAsia="Times New Roman" w:hAnsi="Times New Roman" w:cs="Times New Roman"/>
          <w:sz w:val="28"/>
          <w:szCs w:val="28"/>
          <w:lang w:val="uk-UA" w:eastAsia="ru-RU"/>
        </w:rPr>
      </w:pPr>
    </w:p>
    <w:p w:rsidR="0042647E" w:rsidRPr="00CD3444" w:rsidRDefault="0042647E" w:rsidP="00C35C1C">
      <w:pPr>
        <w:pStyle w:val="a3"/>
        <w:spacing w:after="0" w:line="360" w:lineRule="auto"/>
        <w:ind w:left="0" w:firstLine="709"/>
        <w:jc w:val="both"/>
        <w:rPr>
          <w:rFonts w:ascii="Times New Roman" w:eastAsia="Times New Roman" w:hAnsi="Times New Roman" w:cs="Times New Roman"/>
          <w:sz w:val="28"/>
          <w:szCs w:val="28"/>
          <w:lang w:val="uk-UA" w:eastAsia="ru-RU"/>
        </w:rPr>
      </w:pPr>
    </w:p>
    <w:p w:rsidR="0042647E" w:rsidRPr="00CD3444" w:rsidRDefault="00632FBC" w:rsidP="00632FBC">
      <w:pPr>
        <w:pStyle w:val="a3"/>
        <w:numPr>
          <w:ilvl w:val="1"/>
          <w:numId w:val="3"/>
        </w:numPr>
        <w:spacing w:after="0" w:line="360" w:lineRule="auto"/>
        <w:ind w:left="0" w:firstLine="0"/>
        <w:jc w:val="both"/>
        <w:rPr>
          <w:rFonts w:ascii="Times New Roman" w:eastAsia="Times New Roman" w:hAnsi="Times New Roman" w:cs="Times New Roman"/>
          <w:b/>
          <w:sz w:val="28"/>
          <w:szCs w:val="28"/>
          <w:lang w:val="uk-UA" w:eastAsia="ru-RU"/>
        </w:rPr>
      </w:pPr>
      <w:r w:rsidRPr="00CD3444">
        <w:rPr>
          <w:rFonts w:ascii="Times New Roman" w:eastAsia="Times New Roman" w:hAnsi="Times New Roman" w:cs="Times New Roman"/>
          <w:b/>
          <w:sz w:val="28"/>
          <w:szCs w:val="28"/>
          <w:lang w:val="uk-UA" w:eastAsia="ru-RU"/>
        </w:rPr>
        <w:t xml:space="preserve">Сучасний стан формування правової свідомості у студентів </w:t>
      </w:r>
      <w:r w:rsidR="008167D8" w:rsidRPr="00CD3444">
        <w:rPr>
          <w:rFonts w:ascii="Times New Roman" w:eastAsia="Times New Roman" w:hAnsi="Times New Roman" w:cs="Times New Roman"/>
          <w:b/>
          <w:sz w:val="28"/>
          <w:szCs w:val="28"/>
          <w:lang w:val="uk-UA" w:eastAsia="ru-RU"/>
        </w:rPr>
        <w:t xml:space="preserve">педагогічних </w:t>
      </w:r>
      <w:r w:rsidRPr="00CD3444">
        <w:rPr>
          <w:rFonts w:ascii="Times New Roman" w:eastAsia="Times New Roman" w:hAnsi="Times New Roman" w:cs="Times New Roman"/>
          <w:b/>
          <w:sz w:val="28"/>
          <w:szCs w:val="28"/>
          <w:lang w:val="uk-UA" w:eastAsia="ru-RU"/>
        </w:rPr>
        <w:t>закладів вищої освіти</w:t>
      </w:r>
    </w:p>
    <w:p w:rsidR="00632FBC" w:rsidRPr="00CD3444" w:rsidRDefault="00632FBC" w:rsidP="00632FBC">
      <w:pPr>
        <w:pStyle w:val="a3"/>
        <w:spacing w:after="0" w:line="360" w:lineRule="auto"/>
        <w:ind w:left="420"/>
        <w:jc w:val="both"/>
        <w:rPr>
          <w:rFonts w:ascii="Times New Roman" w:eastAsia="Times New Roman" w:hAnsi="Times New Roman" w:cs="Times New Roman"/>
          <w:b/>
          <w:sz w:val="28"/>
          <w:szCs w:val="28"/>
          <w:lang w:val="uk-UA" w:eastAsia="ru-RU"/>
        </w:rPr>
      </w:pPr>
    </w:p>
    <w:p w:rsidR="00632FBC" w:rsidRPr="00CD3444" w:rsidRDefault="0006231B" w:rsidP="0006231B">
      <w:pPr>
        <w:pStyle w:val="a3"/>
        <w:spacing w:after="0" w:line="360" w:lineRule="auto"/>
        <w:ind w:left="0"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 xml:space="preserve">Тематика дипломної роботи зумовила необхідність з’ясування підходів закладів вищої педагогічної до розв’язання проблем, пов’язаних із підготовкою майбутніх педагогічних працівників, оскільки правова підготовка лежить в основі формування правової свідомості студентів. </w:t>
      </w:r>
    </w:p>
    <w:p w:rsidR="0006231B" w:rsidRPr="00CD3444" w:rsidRDefault="0006231B" w:rsidP="0006231B">
      <w:pPr>
        <w:pStyle w:val="a3"/>
        <w:spacing w:after="0" w:line="360" w:lineRule="auto"/>
        <w:ind w:left="0"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Відповідно до мети дипломного дослідження нами було проаналізовано підходи та стан викладання дисциплін правового спрямування у трьох закладах вищої педагогічної освіти. Дослідження здійснювалось за  наступними напрямами:</w:t>
      </w:r>
    </w:p>
    <w:p w:rsidR="0006231B" w:rsidRPr="00CD3444" w:rsidRDefault="0006231B" w:rsidP="0006231B">
      <w:pPr>
        <w:pStyle w:val="a3"/>
        <w:numPr>
          <w:ilvl w:val="1"/>
          <w:numId w:val="5"/>
        </w:numPr>
        <w:spacing w:after="0" w:line="360" w:lineRule="auto"/>
        <w:ind w:left="0"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Визначення підходів закладів вищої педагогічної освіти до структурування навчальних планів підготовки майбутніх педагогічних працівників із виокремленням дисциплін правового спрямування;</w:t>
      </w:r>
    </w:p>
    <w:p w:rsidR="0006231B" w:rsidRPr="00CD3444" w:rsidRDefault="0006231B" w:rsidP="0006231B">
      <w:pPr>
        <w:pStyle w:val="a3"/>
        <w:numPr>
          <w:ilvl w:val="1"/>
          <w:numId w:val="5"/>
        </w:numPr>
        <w:spacing w:after="0" w:line="360" w:lineRule="auto"/>
        <w:ind w:left="0"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Вивчення змісту навчально-методичних комплексів і робочих програм з дисциплін правового спрямування;</w:t>
      </w:r>
    </w:p>
    <w:p w:rsidR="0006231B" w:rsidRPr="00CD3444" w:rsidRDefault="0006231B" w:rsidP="0006231B">
      <w:pPr>
        <w:pStyle w:val="a3"/>
        <w:numPr>
          <w:ilvl w:val="1"/>
          <w:numId w:val="5"/>
        </w:numPr>
        <w:spacing w:after="0" w:line="360" w:lineRule="auto"/>
        <w:ind w:left="0"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Узагальнення результатів аналізу правової підготовки майбутніх вчителів у закладах вищої педагогічної освіти.</w:t>
      </w:r>
    </w:p>
    <w:p w:rsidR="0006231B" w:rsidRPr="00CD3444" w:rsidRDefault="0093436F" w:rsidP="00155AC5">
      <w:pPr>
        <w:pStyle w:val="a3"/>
        <w:spacing w:after="0" w:line="360" w:lineRule="auto"/>
        <w:ind w:left="0"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Особливої актуальності набуває проблема якості формування правової свідомості майбутніх учителів закладів загальної середньої освіти, які мають володіти правовою інформацією професійного спрямування, правилами поводження у суспільстві та у відносинах із оточуючими, а також уміти впроваджувати та реалізовувати правові ідеї в освітньому середовищі закладу освіти.</w:t>
      </w:r>
    </w:p>
    <w:p w:rsidR="0093436F" w:rsidRPr="00CD3444" w:rsidRDefault="00CD6221" w:rsidP="00155AC5">
      <w:pPr>
        <w:pStyle w:val="a3"/>
        <w:spacing w:after="0" w:line="360" w:lineRule="auto"/>
        <w:ind w:left="0"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lastRenderedPageBreak/>
        <w:t xml:space="preserve">Крім того майбутні вчителі закладів загальної середньої освіти мають орієнтуватися у системі та змісті правової обізнаності учнів, оскільки вони є носіями правової інформації, якою мають володіти діти. </w:t>
      </w:r>
    </w:p>
    <w:p w:rsidR="005B4E91" w:rsidRPr="00CD3444" w:rsidRDefault="005B4E91" w:rsidP="00155AC5">
      <w:pPr>
        <w:pStyle w:val="a3"/>
        <w:spacing w:after="0" w:line="360" w:lineRule="auto"/>
        <w:ind w:left="0"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 xml:space="preserve">З метою реалізації першого напряму дослідження нами було проаналізовано навчальні плани </w:t>
      </w:r>
      <w:r w:rsidR="005E370A" w:rsidRPr="00CD3444">
        <w:rPr>
          <w:rFonts w:ascii="Times New Roman" w:eastAsia="Times New Roman" w:hAnsi="Times New Roman" w:cs="Times New Roman"/>
          <w:sz w:val="28"/>
          <w:szCs w:val="28"/>
          <w:lang w:val="uk-UA" w:eastAsia="ru-RU"/>
        </w:rPr>
        <w:t>закладів вищої педагогічної освіти західного регіону, як-от: Прикарпатський національний університет імені Василя Стефаника; Рівненський державний гуманітарний університет; Хмельницька гуманітарно-педагогічна академія.</w:t>
      </w:r>
    </w:p>
    <w:p w:rsidR="005E370A" w:rsidRPr="00CD3444" w:rsidRDefault="008D0788" w:rsidP="00155AC5">
      <w:pPr>
        <w:pStyle w:val="a3"/>
        <w:spacing w:after="0" w:line="360" w:lineRule="auto"/>
        <w:ind w:left="0"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 xml:space="preserve">Навчальним планом Прикарпатського національного університету імені Василя Стефаника </w:t>
      </w:r>
      <w:r w:rsidR="00313AA6" w:rsidRPr="00CD3444">
        <w:rPr>
          <w:rFonts w:ascii="Times New Roman" w:eastAsia="Times New Roman" w:hAnsi="Times New Roman" w:cs="Times New Roman"/>
          <w:sz w:val="28"/>
          <w:szCs w:val="28"/>
          <w:lang w:val="uk-UA" w:eastAsia="ru-RU"/>
        </w:rPr>
        <w:t>[</w:t>
      </w:r>
      <w:r w:rsidR="000C6988" w:rsidRPr="00CD3444">
        <w:rPr>
          <w:rFonts w:ascii="Times New Roman" w:eastAsia="Times New Roman" w:hAnsi="Times New Roman" w:cs="Times New Roman"/>
          <w:sz w:val="28"/>
          <w:szCs w:val="28"/>
          <w:lang w:val="uk-UA" w:eastAsia="ru-RU"/>
        </w:rPr>
        <w:t>56</w:t>
      </w:r>
      <w:r w:rsidR="00313AA6" w:rsidRPr="00CD3444">
        <w:rPr>
          <w:rFonts w:ascii="Times New Roman" w:eastAsia="Times New Roman" w:hAnsi="Times New Roman" w:cs="Times New Roman"/>
          <w:sz w:val="28"/>
          <w:szCs w:val="28"/>
          <w:lang w:val="uk-UA" w:eastAsia="ru-RU"/>
        </w:rPr>
        <w:t xml:space="preserve">] </w:t>
      </w:r>
      <w:r w:rsidR="004420B1" w:rsidRPr="00CD3444">
        <w:rPr>
          <w:rFonts w:ascii="Times New Roman" w:eastAsia="Times New Roman" w:hAnsi="Times New Roman" w:cs="Times New Roman"/>
          <w:sz w:val="28"/>
          <w:szCs w:val="28"/>
          <w:lang w:val="uk-UA" w:eastAsia="ru-RU"/>
        </w:rPr>
        <w:t xml:space="preserve">денної форми </w:t>
      </w:r>
      <w:r w:rsidRPr="00CD3444">
        <w:rPr>
          <w:rFonts w:ascii="Times New Roman" w:eastAsia="Times New Roman" w:hAnsi="Times New Roman" w:cs="Times New Roman"/>
          <w:sz w:val="28"/>
          <w:szCs w:val="28"/>
          <w:lang w:val="uk-UA" w:eastAsia="ru-RU"/>
        </w:rPr>
        <w:t xml:space="preserve">підготовки фахового молодшого бакалавра з галузі знань 01 Освіта / Педагогіка за спеціальністю 013 Початкова освіта та спеціалізацією Інформатика, Хореографія, </w:t>
      </w:r>
      <w:proofErr w:type="spellStart"/>
      <w:r w:rsidRPr="00CD3444">
        <w:rPr>
          <w:rFonts w:ascii="Times New Roman" w:eastAsia="Times New Roman" w:hAnsi="Times New Roman" w:cs="Times New Roman"/>
          <w:sz w:val="28"/>
          <w:szCs w:val="28"/>
          <w:lang w:val="uk-UA" w:eastAsia="ru-RU"/>
        </w:rPr>
        <w:t>Корекційна</w:t>
      </w:r>
      <w:proofErr w:type="spellEnd"/>
      <w:r w:rsidRPr="00CD3444">
        <w:rPr>
          <w:rFonts w:ascii="Times New Roman" w:eastAsia="Times New Roman" w:hAnsi="Times New Roman" w:cs="Times New Roman"/>
          <w:sz w:val="28"/>
          <w:szCs w:val="28"/>
          <w:lang w:val="uk-UA" w:eastAsia="ru-RU"/>
        </w:rPr>
        <w:t xml:space="preserve"> робота, Англійська мова передбачено вивчення </w:t>
      </w:r>
      <w:r w:rsidR="004420B1" w:rsidRPr="00CD3444">
        <w:rPr>
          <w:rFonts w:ascii="Times New Roman" w:eastAsia="Times New Roman" w:hAnsi="Times New Roman" w:cs="Times New Roman"/>
          <w:sz w:val="28"/>
          <w:szCs w:val="28"/>
          <w:lang w:val="uk-UA" w:eastAsia="ru-RU"/>
        </w:rPr>
        <w:t xml:space="preserve">передбачено вивчення навчальної дисципліни «Основи правознавства». Згідно нормативної частини навчального плану Прикарпатського національного університету імені Василя Стефаника дисципліна віднесена до спеціальних курсів підготовки та викладається у третьому семестрі. Кількість кредитів </w:t>
      </w:r>
      <w:r w:rsidR="004420B1" w:rsidRPr="00CD3444">
        <w:rPr>
          <w:rFonts w:ascii="Times New Roman" w:eastAsia="Times New Roman" w:hAnsi="Times New Roman" w:cs="Times New Roman"/>
          <w:sz w:val="28"/>
          <w:szCs w:val="28"/>
          <w:lang w:val="en-US" w:eastAsia="ru-RU"/>
        </w:rPr>
        <w:t>ECTS</w:t>
      </w:r>
      <w:r w:rsidR="004420B1" w:rsidRPr="00CD3444">
        <w:rPr>
          <w:rFonts w:ascii="Times New Roman" w:eastAsia="Times New Roman" w:hAnsi="Times New Roman" w:cs="Times New Roman"/>
          <w:sz w:val="28"/>
          <w:szCs w:val="28"/>
          <w:lang w:eastAsia="ru-RU"/>
        </w:rPr>
        <w:t xml:space="preserve"> </w:t>
      </w:r>
      <w:r w:rsidR="004420B1" w:rsidRPr="00CD3444">
        <w:rPr>
          <w:rFonts w:ascii="Times New Roman" w:eastAsia="Times New Roman" w:hAnsi="Times New Roman" w:cs="Times New Roman"/>
          <w:sz w:val="28"/>
          <w:szCs w:val="28"/>
          <w:lang w:val="uk-UA" w:eastAsia="ru-RU"/>
        </w:rPr>
        <w:t>по ній стано</w:t>
      </w:r>
      <w:r w:rsidR="00DE44D5" w:rsidRPr="00CD3444">
        <w:rPr>
          <w:rFonts w:ascii="Times New Roman" w:eastAsia="Times New Roman" w:hAnsi="Times New Roman" w:cs="Times New Roman"/>
          <w:sz w:val="28"/>
          <w:szCs w:val="28"/>
          <w:lang w:val="uk-UA" w:eastAsia="ru-RU"/>
        </w:rPr>
        <w:t xml:space="preserve">вить 3, що дорівнює 90 годинам загального обсягу та 90 годинам на самостійне опрацювання тем курсу. </w:t>
      </w:r>
      <w:r w:rsidR="00111DE7" w:rsidRPr="00CD3444">
        <w:rPr>
          <w:rFonts w:ascii="Times New Roman" w:eastAsia="Times New Roman" w:hAnsi="Times New Roman" w:cs="Times New Roman"/>
          <w:sz w:val="28"/>
          <w:szCs w:val="28"/>
          <w:lang w:val="uk-UA" w:eastAsia="ru-RU"/>
        </w:rPr>
        <w:t>Тобто основи правознавства передбачені навчальним планом підготовки молодшого бакалавра.</w:t>
      </w:r>
    </w:p>
    <w:p w:rsidR="00111DE7" w:rsidRPr="00CD3444" w:rsidRDefault="00111DE7" w:rsidP="00155AC5">
      <w:pPr>
        <w:pStyle w:val="a3"/>
        <w:spacing w:after="0" w:line="360" w:lineRule="auto"/>
        <w:ind w:left="0"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 xml:space="preserve">Проаналізувавши навчальний план підготовки бакалавра Прикарпатського національного університету імені Василя Стефаника денної форми підготовки фахового бакалавра з галузі знань 01 Освіта / Педагогіка за спеціальністю 013 Початкова освіта без додаткових </w:t>
      </w:r>
      <w:proofErr w:type="spellStart"/>
      <w:r w:rsidRPr="00CD3444">
        <w:rPr>
          <w:rFonts w:ascii="Times New Roman" w:eastAsia="Times New Roman" w:hAnsi="Times New Roman" w:cs="Times New Roman"/>
          <w:sz w:val="28"/>
          <w:szCs w:val="28"/>
          <w:lang w:val="uk-UA" w:eastAsia="ru-RU"/>
        </w:rPr>
        <w:t>спеціалізацій</w:t>
      </w:r>
      <w:proofErr w:type="spellEnd"/>
      <w:r w:rsidR="008D6F9D" w:rsidRPr="00CD3444">
        <w:rPr>
          <w:rFonts w:ascii="Times New Roman" w:eastAsia="Times New Roman" w:hAnsi="Times New Roman" w:cs="Times New Roman"/>
          <w:sz w:val="28"/>
          <w:szCs w:val="28"/>
          <w:lang w:val="uk-UA" w:eastAsia="ru-RU"/>
        </w:rPr>
        <w:t xml:space="preserve">, робимо висновок про відсутність дисциплін правового спрямування. </w:t>
      </w:r>
    </w:p>
    <w:p w:rsidR="003F1CD0" w:rsidRPr="00CD3444" w:rsidRDefault="003F1CD0" w:rsidP="00155AC5">
      <w:pPr>
        <w:pStyle w:val="a3"/>
        <w:spacing w:after="0" w:line="360" w:lineRule="auto"/>
        <w:ind w:left="0"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Ми не погоджуємось із позицією Прикарпатського національного університету імені Василя Стефаника, оскільки вважаємо, що майбутній учитель має володіти знаннями, уміннями та навичками правового врегулювання фахової діяльності.</w:t>
      </w:r>
    </w:p>
    <w:p w:rsidR="003F1CD0" w:rsidRPr="00CD3444" w:rsidRDefault="00BB5E41" w:rsidP="00155AC5">
      <w:pPr>
        <w:pStyle w:val="a3"/>
        <w:spacing w:after="0" w:line="360" w:lineRule="auto"/>
        <w:ind w:left="0"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lastRenderedPageBreak/>
        <w:t xml:space="preserve">Освітньо-професійною програмою Рівненського державного гуманітарного університету </w:t>
      </w:r>
      <w:r w:rsidR="00C873FD" w:rsidRPr="00CD3444">
        <w:rPr>
          <w:rFonts w:ascii="Times New Roman" w:eastAsia="Times New Roman" w:hAnsi="Times New Roman" w:cs="Times New Roman"/>
          <w:sz w:val="28"/>
          <w:szCs w:val="28"/>
          <w:lang w:val="uk-UA" w:eastAsia="ru-RU"/>
        </w:rPr>
        <w:t>[</w:t>
      </w:r>
      <w:r w:rsidR="000C6988" w:rsidRPr="00CD3444">
        <w:rPr>
          <w:rFonts w:ascii="Times New Roman" w:eastAsia="Times New Roman" w:hAnsi="Times New Roman" w:cs="Times New Roman"/>
          <w:sz w:val="28"/>
          <w:szCs w:val="28"/>
          <w:lang w:val="uk-UA" w:eastAsia="ru-RU"/>
        </w:rPr>
        <w:t>50</w:t>
      </w:r>
      <w:r w:rsidR="00C873FD" w:rsidRPr="00CD3444">
        <w:rPr>
          <w:rFonts w:ascii="Times New Roman" w:eastAsia="Times New Roman" w:hAnsi="Times New Roman" w:cs="Times New Roman"/>
          <w:sz w:val="28"/>
          <w:szCs w:val="28"/>
          <w:lang w:val="uk-UA" w:eastAsia="ru-RU"/>
        </w:rPr>
        <w:t xml:space="preserve">] </w:t>
      </w:r>
      <w:r w:rsidRPr="00CD3444">
        <w:rPr>
          <w:rFonts w:ascii="Times New Roman" w:eastAsia="Times New Roman" w:hAnsi="Times New Roman" w:cs="Times New Roman"/>
          <w:sz w:val="28"/>
          <w:szCs w:val="28"/>
          <w:lang w:val="uk-UA" w:eastAsia="ru-RU"/>
        </w:rPr>
        <w:t>першого рівня вищої освіти, ступеня «бакалавр», галузі знань 01 Освіта / Педагогіка, спеціальності 013 Початкова освіта, кваліфікації бакалавр початкової освіти, вчитель початкової школи</w:t>
      </w:r>
      <w:r w:rsidR="00C873FD" w:rsidRPr="00CD3444">
        <w:rPr>
          <w:rFonts w:ascii="Times New Roman" w:eastAsia="Times New Roman" w:hAnsi="Times New Roman" w:cs="Times New Roman"/>
          <w:sz w:val="28"/>
          <w:szCs w:val="28"/>
          <w:lang w:val="uk-UA" w:eastAsia="ru-RU"/>
        </w:rPr>
        <w:t xml:space="preserve"> передбачено вивчення правознавства в шостому семестрі. Разом із цим зазначаємо на використанні Рівненським державним гуманітарним університетом </w:t>
      </w:r>
      <w:r w:rsidR="00605218" w:rsidRPr="00CD3444">
        <w:rPr>
          <w:rFonts w:ascii="Times New Roman" w:eastAsia="Times New Roman" w:hAnsi="Times New Roman" w:cs="Times New Roman"/>
          <w:sz w:val="28"/>
          <w:szCs w:val="28"/>
          <w:lang w:val="uk-UA" w:eastAsia="ru-RU"/>
        </w:rPr>
        <w:t>інтегрованого підходу до викладання дисципліни. Тобто правознавство у даному випадку інтегрується із соціологією та політологією. Відповідно на інтегрований курс відведено навчальним планом три кре</w:t>
      </w:r>
      <w:r w:rsidR="008357E2" w:rsidRPr="00CD3444">
        <w:rPr>
          <w:rFonts w:ascii="Times New Roman" w:eastAsia="Times New Roman" w:hAnsi="Times New Roman" w:cs="Times New Roman"/>
          <w:sz w:val="28"/>
          <w:szCs w:val="28"/>
          <w:lang w:val="uk-UA" w:eastAsia="ru-RU"/>
        </w:rPr>
        <w:t xml:space="preserve">дити, що рівномірно розподіляються в межах інтегрованого курсу. </w:t>
      </w:r>
      <w:r w:rsidR="0077754F" w:rsidRPr="00CD3444">
        <w:rPr>
          <w:rFonts w:ascii="Times New Roman" w:eastAsia="Times New Roman" w:hAnsi="Times New Roman" w:cs="Times New Roman"/>
          <w:sz w:val="28"/>
          <w:szCs w:val="28"/>
          <w:lang w:val="uk-UA" w:eastAsia="ru-RU"/>
        </w:rPr>
        <w:t>На нашу думку, невелика кількість годин, відведених на вивчення правознавства, обмежує можливість студентів до засвоєння норм права, розв’язання правових ситуацій, ознайомлення з основними правовими правилами взаємодії учасників освітнього процесу.</w:t>
      </w:r>
    </w:p>
    <w:p w:rsidR="00AD5B7F" w:rsidRPr="00CD3444" w:rsidRDefault="00AD5B7F" w:rsidP="00155AC5">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eastAsia="Times New Roman" w:hAnsi="Times New Roman" w:cs="Times New Roman"/>
          <w:sz w:val="28"/>
          <w:szCs w:val="28"/>
          <w:lang w:val="uk-UA" w:eastAsia="ru-RU"/>
        </w:rPr>
        <w:t xml:space="preserve">Відповідно до анотації навчальної дисципліни </w:t>
      </w:r>
      <w:r w:rsidR="00E62015" w:rsidRPr="00CD3444">
        <w:rPr>
          <w:rFonts w:ascii="Times New Roman" w:eastAsia="Times New Roman" w:hAnsi="Times New Roman" w:cs="Times New Roman"/>
          <w:sz w:val="28"/>
          <w:szCs w:val="28"/>
          <w:lang w:val="uk-UA" w:eastAsia="ru-RU"/>
        </w:rPr>
        <w:t>[</w:t>
      </w:r>
      <w:r w:rsidR="000C6988" w:rsidRPr="00CD3444">
        <w:rPr>
          <w:rFonts w:ascii="Times New Roman" w:eastAsia="Times New Roman" w:hAnsi="Times New Roman" w:cs="Times New Roman"/>
          <w:sz w:val="28"/>
          <w:szCs w:val="28"/>
          <w:lang w:val="uk-UA" w:eastAsia="ru-RU"/>
        </w:rPr>
        <w:t>3</w:t>
      </w:r>
      <w:r w:rsidR="00E62015" w:rsidRPr="00CD3444">
        <w:rPr>
          <w:rFonts w:ascii="Times New Roman" w:eastAsia="Times New Roman" w:hAnsi="Times New Roman" w:cs="Times New Roman"/>
          <w:sz w:val="28"/>
          <w:szCs w:val="28"/>
          <w:lang w:val="uk-UA" w:eastAsia="ru-RU"/>
        </w:rPr>
        <w:t>]</w:t>
      </w:r>
      <w:r w:rsidRPr="00CD3444">
        <w:rPr>
          <w:rFonts w:ascii="Times New Roman" w:eastAsia="Times New Roman" w:hAnsi="Times New Roman" w:cs="Times New Roman"/>
          <w:sz w:val="28"/>
          <w:szCs w:val="28"/>
          <w:lang w:val="uk-UA" w:eastAsia="ru-RU"/>
        </w:rPr>
        <w:t xml:space="preserve">, що міститься на сайті Рівненського державного гуманітарного університету, </w:t>
      </w:r>
      <w:r w:rsidR="00E62015" w:rsidRPr="00CD3444">
        <w:rPr>
          <w:rFonts w:ascii="Times New Roman" w:eastAsia="Times New Roman" w:hAnsi="Times New Roman" w:cs="Times New Roman"/>
          <w:sz w:val="28"/>
          <w:szCs w:val="28"/>
          <w:lang w:val="uk-UA" w:eastAsia="ru-RU"/>
        </w:rPr>
        <w:t xml:space="preserve">дисципліна спрямована на </w:t>
      </w:r>
      <w:r w:rsidR="00E62015" w:rsidRPr="00CD3444">
        <w:rPr>
          <w:rFonts w:ascii="Times New Roman" w:hAnsi="Times New Roman" w:cs="Times New Roman"/>
          <w:sz w:val="28"/>
          <w:szCs w:val="28"/>
          <w:lang w:val="uk-UA"/>
        </w:rPr>
        <w:t>формування у студентів належного рівня правових знань, що дозволить орієнтуватися в суспільних відносинах, які регулюються та охороняються правом, поводитися відповідно до закону в процесі їхнього життя, професійно застосовувати набуті знання і навички в практичній діяльності фахівця.</w:t>
      </w:r>
    </w:p>
    <w:p w:rsidR="00D24CFF" w:rsidRPr="00CD3444" w:rsidRDefault="00D24CFF" w:rsidP="00155AC5">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 xml:space="preserve">Вивчення даної дисципліни допоможе сформувати у здобувача освіти наступні загальні компетентності: </w:t>
      </w:r>
    </w:p>
    <w:p w:rsidR="00D24CFF" w:rsidRPr="00CD3444" w:rsidRDefault="00D24CFF" w:rsidP="00155AC5">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 xml:space="preserve">ЗК1 здатність до абстрактного мислення, аналізу та синтезу; </w:t>
      </w:r>
    </w:p>
    <w:p w:rsidR="00D24CFF" w:rsidRPr="00CD3444" w:rsidRDefault="00D24CFF" w:rsidP="00155AC5">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 xml:space="preserve">ЗК2 здатність застосовувати знання у практичних ситуаціях; </w:t>
      </w:r>
    </w:p>
    <w:p w:rsidR="00D24CFF" w:rsidRPr="00CD3444" w:rsidRDefault="00D24CFF" w:rsidP="00155AC5">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 xml:space="preserve">ЗК6 здатність вчитися і оволодівати сучасними знаннями; </w:t>
      </w:r>
    </w:p>
    <w:p w:rsidR="00D24CFF" w:rsidRPr="00CD3444" w:rsidRDefault="00D24CFF" w:rsidP="00155AC5">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 xml:space="preserve">ЗК14 визначеність і наполегливість щодо поставлених завдань і взятих обов’язків. </w:t>
      </w:r>
    </w:p>
    <w:p w:rsidR="00D24CFF" w:rsidRPr="00CD3444" w:rsidRDefault="00D24CFF" w:rsidP="00155AC5">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 xml:space="preserve">А також спеціальні (фахові, предметні) компетентності: </w:t>
      </w:r>
    </w:p>
    <w:p w:rsidR="00D24CFF" w:rsidRPr="00CD3444" w:rsidRDefault="00D24CFF" w:rsidP="00155AC5">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lastRenderedPageBreak/>
        <w:t>СК1 здатність використовувати сучасні методики та технології для організації освітньої діяльності в закладах середнього та професійно</w:t>
      </w:r>
      <w:r w:rsidR="00D546D5" w:rsidRPr="00CD3444">
        <w:rPr>
          <w:rFonts w:ascii="Times New Roman" w:hAnsi="Times New Roman" w:cs="Times New Roman"/>
          <w:sz w:val="28"/>
          <w:szCs w:val="28"/>
          <w:lang w:val="uk-UA"/>
        </w:rPr>
        <w:t>-</w:t>
      </w:r>
      <w:r w:rsidRPr="00CD3444">
        <w:rPr>
          <w:rFonts w:ascii="Times New Roman" w:hAnsi="Times New Roman" w:cs="Times New Roman"/>
          <w:sz w:val="28"/>
          <w:szCs w:val="28"/>
          <w:lang w:val="uk-UA"/>
        </w:rPr>
        <w:t xml:space="preserve">технічного рівнів, діагностики та оцінювання якості навчального процесу за різними освітніми програмами; </w:t>
      </w:r>
    </w:p>
    <w:p w:rsidR="00D24CFF" w:rsidRPr="00CD3444" w:rsidRDefault="00D24CFF" w:rsidP="00155AC5">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 xml:space="preserve">СК16 здатність розширювати і поглиблювати власне наукове світосприйняття, самостійно здобувати та використовувати в практичній діяльності нові знання, уміння й навички, в тому числі із галузей, не пов’язаних зі сферою професійної діяльності. </w:t>
      </w:r>
    </w:p>
    <w:p w:rsidR="00AD233C" w:rsidRPr="00CD3444" w:rsidRDefault="00D24CFF" w:rsidP="00155AC5">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 xml:space="preserve">Згідно освітньої програми студенти після освоєння даної дисципліни мають досягти наступних результатів навчання: </w:t>
      </w:r>
    </w:p>
    <w:p w:rsidR="00AD233C" w:rsidRPr="00CD3444" w:rsidRDefault="00D24CFF" w:rsidP="00155AC5">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 xml:space="preserve">ЗН1 знання основних форм і законів абстрактно-логічного та системно комбінаторного мислення, основ логіки, форм і методів аналізу, синтезу та інших прийомів розумової діяльності; </w:t>
      </w:r>
    </w:p>
    <w:p w:rsidR="00D546D5" w:rsidRPr="00CD3444" w:rsidRDefault="00D24CFF" w:rsidP="00155AC5">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ЗН4 знання змісту компонентів системи освіти, складових самоосвітньої діяльності, основ на</w:t>
      </w:r>
      <w:r w:rsidR="00D546D5" w:rsidRPr="00CD3444">
        <w:rPr>
          <w:rFonts w:ascii="Times New Roman" w:hAnsi="Times New Roman" w:cs="Times New Roman"/>
          <w:sz w:val="28"/>
          <w:szCs w:val="28"/>
          <w:lang w:val="uk-UA"/>
        </w:rPr>
        <w:t>уково-дослідницької діяльності;</w:t>
      </w:r>
    </w:p>
    <w:p w:rsidR="00AD233C" w:rsidRPr="00CD3444" w:rsidRDefault="00D24CFF" w:rsidP="00155AC5">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 xml:space="preserve">ЗН6 знання принципів командної роботи, командних цінностей, основ </w:t>
      </w:r>
      <w:proofErr w:type="spellStart"/>
      <w:r w:rsidRPr="00CD3444">
        <w:rPr>
          <w:rFonts w:ascii="Times New Roman" w:hAnsi="Times New Roman" w:cs="Times New Roman"/>
          <w:sz w:val="28"/>
          <w:szCs w:val="28"/>
          <w:lang w:val="uk-UA"/>
        </w:rPr>
        <w:t>конфліктології</w:t>
      </w:r>
      <w:proofErr w:type="spellEnd"/>
      <w:r w:rsidRPr="00CD3444">
        <w:rPr>
          <w:rFonts w:ascii="Times New Roman" w:hAnsi="Times New Roman" w:cs="Times New Roman"/>
          <w:sz w:val="28"/>
          <w:szCs w:val="28"/>
          <w:lang w:val="uk-UA"/>
        </w:rPr>
        <w:t xml:space="preserve">; </w:t>
      </w:r>
    </w:p>
    <w:p w:rsidR="00E62015" w:rsidRPr="00CD3444" w:rsidRDefault="00D24CFF" w:rsidP="00155AC5">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ЗН7 здатність виокремлювати проблемні ситуації, добирати шляхи їх розв’язування.</w:t>
      </w:r>
    </w:p>
    <w:p w:rsidR="00943630" w:rsidRPr="00CD3444" w:rsidRDefault="00313AA6" w:rsidP="00460368">
      <w:pPr>
        <w:pStyle w:val="a3"/>
        <w:spacing w:after="0" w:line="360" w:lineRule="auto"/>
        <w:ind w:left="0"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 xml:space="preserve">Навчальним планом Хмельницької гуманітарно-педагогічної академії </w:t>
      </w:r>
      <w:r w:rsidR="007D2ECE" w:rsidRPr="00CD3444">
        <w:rPr>
          <w:rFonts w:ascii="Times New Roman" w:eastAsia="Times New Roman" w:hAnsi="Times New Roman" w:cs="Times New Roman"/>
          <w:sz w:val="28"/>
          <w:szCs w:val="28"/>
          <w:lang w:val="uk-UA" w:eastAsia="ru-RU"/>
        </w:rPr>
        <w:t xml:space="preserve">передбачено вивчення дисциплін правового спрямування на другому курсі та на шостому курсі. На другому курсі предмет має назву «Правознавство», тоді як на шостому – «Правове забезпечення професійної діяльності». Ми вважаємо, що </w:t>
      </w:r>
      <w:r w:rsidR="00460368" w:rsidRPr="00CD3444">
        <w:rPr>
          <w:rFonts w:ascii="Times New Roman" w:eastAsia="Times New Roman" w:hAnsi="Times New Roman" w:cs="Times New Roman"/>
          <w:sz w:val="28"/>
          <w:szCs w:val="28"/>
          <w:lang w:val="uk-UA" w:eastAsia="ru-RU"/>
        </w:rPr>
        <w:t xml:space="preserve">це </w:t>
      </w:r>
      <w:r w:rsidR="007D2ECE" w:rsidRPr="00CD3444">
        <w:rPr>
          <w:rFonts w:ascii="Times New Roman" w:eastAsia="Times New Roman" w:hAnsi="Times New Roman" w:cs="Times New Roman"/>
          <w:sz w:val="28"/>
          <w:szCs w:val="28"/>
          <w:lang w:val="uk-UA" w:eastAsia="ru-RU"/>
        </w:rPr>
        <w:t>є логічним, оскільки спочатку студенти засвоюють загальні норми права, а на шостому – особливості правового регулювання праці педагогічних працівників.</w:t>
      </w:r>
      <w:r w:rsidR="00943630" w:rsidRPr="00CD3444">
        <w:rPr>
          <w:rFonts w:ascii="Times New Roman" w:eastAsia="Times New Roman" w:hAnsi="Times New Roman" w:cs="Times New Roman"/>
          <w:sz w:val="28"/>
          <w:szCs w:val="28"/>
          <w:lang w:val="uk-UA" w:eastAsia="ru-RU"/>
        </w:rPr>
        <w:t xml:space="preserve"> </w:t>
      </w:r>
    </w:p>
    <w:p w:rsidR="002B481A" w:rsidRPr="00CD3444" w:rsidRDefault="00943630" w:rsidP="00460368">
      <w:pPr>
        <w:pStyle w:val="a3"/>
        <w:spacing w:after="0" w:line="360" w:lineRule="auto"/>
        <w:ind w:left="0"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 xml:space="preserve">Продовження засвоєння дисциплін правового спрямування у Хмельницькій гуманітарно-педагогічній академії відбувається на другому (магістерському) рівні вищої освіти, де студенти вивчають навчальну дисципліну «Право інтелектуальної власності». Ще однією особливістю </w:t>
      </w:r>
      <w:r w:rsidRPr="00CD3444">
        <w:rPr>
          <w:rFonts w:ascii="Times New Roman" w:eastAsia="Times New Roman" w:hAnsi="Times New Roman" w:cs="Times New Roman"/>
          <w:sz w:val="28"/>
          <w:szCs w:val="28"/>
          <w:lang w:val="uk-UA" w:eastAsia="ru-RU"/>
        </w:rPr>
        <w:lastRenderedPageBreak/>
        <w:t>реалізації системного підходу до структурування змісту правової підготовки студентів академії є введення спеціальних дисциплін залежно від спеціальності. Наприклад, на другому (магістерському) рівні вищої освіти спеціальності Менеджмент введено навчальну дисципліну «Правові аспекти професійної діяльності.</w:t>
      </w:r>
      <w:r w:rsidR="00DB251B" w:rsidRPr="00CD3444">
        <w:rPr>
          <w:rFonts w:ascii="Times New Roman" w:eastAsia="Times New Roman" w:hAnsi="Times New Roman" w:cs="Times New Roman"/>
          <w:sz w:val="28"/>
          <w:szCs w:val="28"/>
          <w:lang w:val="uk-UA" w:eastAsia="ru-RU"/>
        </w:rPr>
        <w:t xml:space="preserve"> </w:t>
      </w:r>
    </w:p>
    <w:p w:rsidR="00943630" w:rsidRPr="00CD3444" w:rsidRDefault="00DB251B" w:rsidP="00DB251B">
      <w:pPr>
        <w:pStyle w:val="a3"/>
        <w:spacing w:after="0" w:line="360" w:lineRule="auto"/>
        <w:ind w:left="0"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 xml:space="preserve">Змістом цієї навчальної дисципліни передбачено вивчення наступних питань: зміст норм Конституції України щодо нормативно-правового регулювання функціонування системи освіти; зміст і реалізація Конституційного права на освіту в Україні; зміст і реалізація Конституційного права на працю та відпочинок в Україні; аналіз нормативно-правової бази дошкільної освіти; аналіз нормативно-правової бази загальної середньої освіти; основні положення та зміст Закону України «Про освіту»; основні положення та зміст Закону України «Про дошкільну освіту»; основні положення та зміст Закону України «Про загальну середню освіту»; основні положення та зміст Закону України «Про позашкільну освіту»; основні положення та зміст Закону України «Про вищу освіту»; зміст положення про заклад дошкільної освіти; зміст положення про заклад загальної середньої освіти; зміст положення про заклад позашкільної освіти; порівняльний аналіз Закону України «Про освіту» старої та нової редакції; порівняльний аналіз Закону України «Про вищу освіту» старої та нової редакції; аналіз Закону України «Про місцеве самоврядування»; функції органів управління освітою; структура органів управління освітою згідно сучасного законодавства; основні завдання органів управління системою загальної середньої освіти згідно Закону України «Про освіту»; поняття та зміст посадової інструкції керівника закладу освіти; права та обов’язки педагогічних працівників згідно Закону України «Про освіту»; обов’язки педагогічних працівників згідно Закону України «Про освіту»; особливості реалізації норм трудового законодавства у сфері управління освітою; Кодекс законів про працю України – основний нормативно-правовий акт, що визначає управлінські функції керівника закладу освіти; функції керівника </w:t>
      </w:r>
      <w:r w:rsidRPr="00CD3444">
        <w:rPr>
          <w:rFonts w:ascii="Times New Roman" w:eastAsia="Times New Roman" w:hAnsi="Times New Roman" w:cs="Times New Roman"/>
          <w:sz w:val="28"/>
          <w:szCs w:val="28"/>
          <w:lang w:val="uk-UA" w:eastAsia="ru-RU"/>
        </w:rPr>
        <w:lastRenderedPageBreak/>
        <w:t>щодо прийняття педагогічного працівника на роботу; загальні підстави припинення трудових правовідносин; припинення трудових правовідносин за ініціативою керівника закладу</w:t>
      </w:r>
      <w:r w:rsidR="008E6322" w:rsidRPr="00CD3444">
        <w:rPr>
          <w:rFonts w:ascii="Times New Roman" w:eastAsia="Times New Roman" w:hAnsi="Times New Roman" w:cs="Times New Roman"/>
          <w:sz w:val="28"/>
          <w:szCs w:val="28"/>
          <w:lang w:val="uk-UA" w:eastAsia="ru-RU"/>
        </w:rPr>
        <w:t xml:space="preserve"> загальної середньої освіти</w:t>
      </w:r>
      <w:r w:rsidRPr="00CD3444">
        <w:rPr>
          <w:rFonts w:ascii="Times New Roman" w:eastAsia="Times New Roman" w:hAnsi="Times New Roman" w:cs="Times New Roman"/>
          <w:sz w:val="28"/>
          <w:szCs w:val="28"/>
          <w:lang w:val="uk-UA" w:eastAsia="ru-RU"/>
        </w:rPr>
        <w:t>; припинення трудових правовідносин за ініціативою педагогічного працівника; права педагогічних працівників щодо використання відпусток; правове регулювання робочого часу педагогічних працівників; правове регулювання охорони праці в сфері освіти; порядок вирішення індивідуальних і колективних конфліктів у закладі</w:t>
      </w:r>
      <w:r w:rsidR="008E6322" w:rsidRPr="00CD3444">
        <w:rPr>
          <w:rFonts w:ascii="Times New Roman" w:eastAsia="Times New Roman" w:hAnsi="Times New Roman" w:cs="Times New Roman"/>
          <w:sz w:val="28"/>
          <w:szCs w:val="28"/>
          <w:lang w:val="uk-UA" w:eastAsia="ru-RU"/>
        </w:rPr>
        <w:t xml:space="preserve"> освіти</w:t>
      </w:r>
      <w:r w:rsidRPr="00CD3444">
        <w:rPr>
          <w:rFonts w:ascii="Times New Roman" w:eastAsia="Times New Roman" w:hAnsi="Times New Roman" w:cs="Times New Roman"/>
          <w:sz w:val="28"/>
          <w:szCs w:val="28"/>
          <w:lang w:val="uk-UA" w:eastAsia="ru-RU"/>
        </w:rPr>
        <w:t xml:space="preserve">; номенклатура справ закладу </w:t>
      </w:r>
      <w:r w:rsidR="008E6322" w:rsidRPr="00CD3444">
        <w:rPr>
          <w:rFonts w:ascii="Times New Roman" w:eastAsia="Times New Roman" w:hAnsi="Times New Roman" w:cs="Times New Roman"/>
          <w:sz w:val="28"/>
          <w:szCs w:val="28"/>
          <w:lang w:val="uk-UA" w:eastAsia="ru-RU"/>
        </w:rPr>
        <w:t xml:space="preserve">загальної середньої освіти </w:t>
      </w:r>
      <w:r w:rsidRPr="00CD3444">
        <w:rPr>
          <w:rFonts w:ascii="Times New Roman" w:eastAsia="Times New Roman" w:hAnsi="Times New Roman" w:cs="Times New Roman"/>
          <w:sz w:val="28"/>
          <w:szCs w:val="28"/>
          <w:lang w:val="uk-UA" w:eastAsia="ru-RU"/>
        </w:rPr>
        <w:t>згідно трудового законодавства; орієнтовний перелік основних наказів керівника закладу</w:t>
      </w:r>
      <w:r w:rsidR="008E6322" w:rsidRPr="00CD3444">
        <w:rPr>
          <w:rFonts w:ascii="Times New Roman" w:eastAsia="Times New Roman" w:hAnsi="Times New Roman" w:cs="Times New Roman"/>
          <w:sz w:val="28"/>
          <w:szCs w:val="28"/>
          <w:lang w:val="uk-UA" w:eastAsia="ru-RU"/>
        </w:rPr>
        <w:t xml:space="preserve"> загальної середньої освіти</w:t>
      </w:r>
      <w:r w:rsidRPr="00CD3444">
        <w:rPr>
          <w:rFonts w:ascii="Times New Roman" w:eastAsia="Times New Roman" w:hAnsi="Times New Roman" w:cs="Times New Roman"/>
          <w:sz w:val="28"/>
          <w:szCs w:val="28"/>
          <w:lang w:val="uk-UA" w:eastAsia="ru-RU"/>
        </w:rPr>
        <w:t xml:space="preserve">; поняття та види наказів; правила написання наказів по закладу </w:t>
      </w:r>
      <w:r w:rsidR="00004B45" w:rsidRPr="00CD3444">
        <w:rPr>
          <w:rFonts w:ascii="Times New Roman" w:eastAsia="Times New Roman" w:hAnsi="Times New Roman" w:cs="Times New Roman"/>
          <w:sz w:val="28"/>
          <w:szCs w:val="28"/>
          <w:lang w:val="uk-UA" w:eastAsia="ru-RU"/>
        </w:rPr>
        <w:t xml:space="preserve">освіти </w:t>
      </w:r>
      <w:r w:rsidRPr="00CD3444">
        <w:rPr>
          <w:rFonts w:ascii="Times New Roman" w:eastAsia="Times New Roman" w:hAnsi="Times New Roman" w:cs="Times New Roman"/>
          <w:sz w:val="28"/>
          <w:szCs w:val="28"/>
          <w:lang w:val="uk-UA" w:eastAsia="ru-RU"/>
        </w:rPr>
        <w:t>і вимоги до них; контроль за веденням документації у закладі</w:t>
      </w:r>
      <w:r w:rsidR="00004B45" w:rsidRPr="00CD3444">
        <w:rPr>
          <w:rFonts w:ascii="Times New Roman" w:eastAsia="Times New Roman" w:hAnsi="Times New Roman" w:cs="Times New Roman"/>
          <w:sz w:val="28"/>
          <w:szCs w:val="28"/>
          <w:lang w:val="uk-UA" w:eastAsia="ru-RU"/>
        </w:rPr>
        <w:t xml:space="preserve"> освіти</w:t>
      </w:r>
      <w:r w:rsidRPr="00CD3444">
        <w:rPr>
          <w:rFonts w:ascii="Times New Roman" w:eastAsia="Times New Roman" w:hAnsi="Times New Roman" w:cs="Times New Roman"/>
          <w:sz w:val="28"/>
          <w:szCs w:val="28"/>
          <w:lang w:val="uk-UA" w:eastAsia="ru-RU"/>
        </w:rPr>
        <w:t xml:space="preserve">; особливості реалізації норм кримінального права у сфері управління освітою; відповідальність керівника закладу </w:t>
      </w:r>
      <w:r w:rsidR="00004B45" w:rsidRPr="00CD3444">
        <w:rPr>
          <w:rFonts w:ascii="Times New Roman" w:eastAsia="Times New Roman" w:hAnsi="Times New Roman" w:cs="Times New Roman"/>
          <w:sz w:val="28"/>
          <w:szCs w:val="28"/>
          <w:lang w:val="uk-UA" w:eastAsia="ru-RU"/>
        </w:rPr>
        <w:t xml:space="preserve">освіти </w:t>
      </w:r>
      <w:r w:rsidRPr="00CD3444">
        <w:rPr>
          <w:rFonts w:ascii="Times New Roman" w:eastAsia="Times New Roman" w:hAnsi="Times New Roman" w:cs="Times New Roman"/>
          <w:sz w:val="28"/>
          <w:szCs w:val="28"/>
          <w:lang w:val="uk-UA" w:eastAsia="ru-RU"/>
        </w:rPr>
        <w:t>за порушення норм кримінального законодавства; кримінальна відповідальність неповнолітніх як учасників навчально-виховного процесу; особливості реалізації норм адміністративного права у сфері управління освітою; адміністративна відповідальність неповнолітніх як учасників навчально-виховного процесу; фінансування закладів</w:t>
      </w:r>
      <w:r w:rsidR="00004B45" w:rsidRPr="00CD3444">
        <w:rPr>
          <w:rFonts w:ascii="Times New Roman" w:eastAsia="Times New Roman" w:hAnsi="Times New Roman" w:cs="Times New Roman"/>
          <w:sz w:val="28"/>
          <w:szCs w:val="28"/>
          <w:lang w:val="uk-UA" w:eastAsia="ru-RU"/>
        </w:rPr>
        <w:t xml:space="preserve"> освіти</w:t>
      </w:r>
      <w:r w:rsidRPr="00CD3444">
        <w:rPr>
          <w:rFonts w:ascii="Times New Roman" w:eastAsia="Times New Roman" w:hAnsi="Times New Roman" w:cs="Times New Roman"/>
          <w:sz w:val="28"/>
          <w:szCs w:val="28"/>
          <w:lang w:val="uk-UA" w:eastAsia="ru-RU"/>
        </w:rPr>
        <w:t>; порядок виплати заробітної плати та встановлення надбавок і доплат педагогічним працівникам; особливості користування земельними ділянками, що перебувають у власності закладу</w:t>
      </w:r>
      <w:r w:rsidR="00240017" w:rsidRPr="00CD3444">
        <w:rPr>
          <w:rFonts w:ascii="Times New Roman" w:eastAsia="Times New Roman" w:hAnsi="Times New Roman" w:cs="Times New Roman"/>
          <w:sz w:val="28"/>
          <w:szCs w:val="28"/>
          <w:lang w:val="uk-UA" w:eastAsia="ru-RU"/>
        </w:rPr>
        <w:t xml:space="preserve"> освіти</w:t>
      </w:r>
      <w:r w:rsidRPr="00CD3444">
        <w:rPr>
          <w:rFonts w:ascii="Times New Roman" w:eastAsia="Times New Roman" w:hAnsi="Times New Roman" w:cs="Times New Roman"/>
          <w:sz w:val="28"/>
          <w:szCs w:val="28"/>
          <w:lang w:val="uk-UA" w:eastAsia="ru-RU"/>
        </w:rPr>
        <w:t xml:space="preserve">; функції керівника закладу </w:t>
      </w:r>
      <w:r w:rsidR="00240017" w:rsidRPr="00CD3444">
        <w:rPr>
          <w:rFonts w:ascii="Times New Roman" w:eastAsia="Times New Roman" w:hAnsi="Times New Roman" w:cs="Times New Roman"/>
          <w:sz w:val="28"/>
          <w:szCs w:val="28"/>
          <w:lang w:val="uk-UA" w:eastAsia="ru-RU"/>
        </w:rPr>
        <w:t xml:space="preserve">освіти </w:t>
      </w:r>
      <w:r w:rsidRPr="00CD3444">
        <w:rPr>
          <w:rFonts w:ascii="Times New Roman" w:eastAsia="Times New Roman" w:hAnsi="Times New Roman" w:cs="Times New Roman"/>
          <w:sz w:val="28"/>
          <w:szCs w:val="28"/>
          <w:lang w:val="uk-UA" w:eastAsia="ru-RU"/>
        </w:rPr>
        <w:t>у сфері ведення господарських робіт; взаємні права та обов’язки батьків і дітей; реалізація норм Сімейного права у сфері освіти; права дитини за Сімейним законодавством; відповідальність батьків за виховання дитини; особливості реалізації норм міжнародного права у сфері управління освітою; аналіз міжнародних документів щодо захисту прав дітей; Декларація прав дитини; Конвенція про права дитини; Пекінські правила (міжнародні стандарти щодо вчинення правосуддя стосовно неповнолітніх); Всесвітня декларація про забезпечення виживання, захисту та розвитку дітей.</w:t>
      </w:r>
    </w:p>
    <w:p w:rsidR="009A775F" w:rsidRPr="00CD3444" w:rsidRDefault="007D2ECE" w:rsidP="008C2CAC">
      <w:pPr>
        <w:pStyle w:val="a3"/>
        <w:spacing w:after="0" w:line="360" w:lineRule="auto"/>
        <w:ind w:left="0"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lastRenderedPageBreak/>
        <w:t>Здійснений нами аналіз показав розбіжності закладів вищої педагогічної освіти не тільки у назвах дисциплін, відведенн</w:t>
      </w:r>
      <w:r w:rsidR="000567E5" w:rsidRPr="00CD3444">
        <w:rPr>
          <w:rFonts w:ascii="Times New Roman" w:eastAsia="Times New Roman" w:hAnsi="Times New Roman" w:cs="Times New Roman"/>
          <w:sz w:val="28"/>
          <w:szCs w:val="28"/>
          <w:lang w:val="uk-UA" w:eastAsia="ru-RU"/>
        </w:rPr>
        <w:t>і</w:t>
      </w:r>
      <w:r w:rsidRPr="00CD3444">
        <w:rPr>
          <w:rFonts w:ascii="Times New Roman" w:eastAsia="Times New Roman" w:hAnsi="Times New Roman" w:cs="Times New Roman"/>
          <w:sz w:val="28"/>
          <w:szCs w:val="28"/>
          <w:lang w:val="uk-UA" w:eastAsia="ru-RU"/>
        </w:rPr>
        <w:t xml:space="preserve"> відповідної кількості годин, а й </w:t>
      </w:r>
      <w:r w:rsidR="009A775F" w:rsidRPr="00CD3444">
        <w:rPr>
          <w:rFonts w:ascii="Times New Roman" w:eastAsia="Times New Roman" w:hAnsi="Times New Roman" w:cs="Times New Roman"/>
          <w:sz w:val="28"/>
          <w:szCs w:val="28"/>
          <w:lang w:val="uk-UA" w:eastAsia="ru-RU"/>
        </w:rPr>
        <w:t>у структуруванні змісту навчальних дисциплін.</w:t>
      </w:r>
      <w:r w:rsidR="008C2CAC" w:rsidRPr="00CD3444">
        <w:rPr>
          <w:rFonts w:ascii="Times New Roman" w:eastAsia="Times New Roman" w:hAnsi="Times New Roman" w:cs="Times New Roman"/>
          <w:sz w:val="28"/>
          <w:szCs w:val="28"/>
          <w:lang w:val="uk-UA" w:eastAsia="ru-RU"/>
        </w:rPr>
        <w:t xml:space="preserve"> Прикарпатськи</w:t>
      </w:r>
      <w:r w:rsidR="00641C8B" w:rsidRPr="00CD3444">
        <w:rPr>
          <w:rFonts w:ascii="Times New Roman" w:eastAsia="Times New Roman" w:hAnsi="Times New Roman" w:cs="Times New Roman"/>
          <w:sz w:val="28"/>
          <w:szCs w:val="28"/>
          <w:lang w:val="uk-UA" w:eastAsia="ru-RU"/>
        </w:rPr>
        <w:t>м</w:t>
      </w:r>
      <w:r w:rsidR="008C2CAC" w:rsidRPr="00CD3444">
        <w:rPr>
          <w:rFonts w:ascii="Times New Roman" w:eastAsia="Times New Roman" w:hAnsi="Times New Roman" w:cs="Times New Roman"/>
          <w:sz w:val="28"/>
          <w:szCs w:val="28"/>
          <w:lang w:val="uk-UA" w:eastAsia="ru-RU"/>
        </w:rPr>
        <w:t xml:space="preserve"> національни</w:t>
      </w:r>
      <w:r w:rsidR="00641C8B" w:rsidRPr="00CD3444">
        <w:rPr>
          <w:rFonts w:ascii="Times New Roman" w:eastAsia="Times New Roman" w:hAnsi="Times New Roman" w:cs="Times New Roman"/>
          <w:sz w:val="28"/>
          <w:szCs w:val="28"/>
          <w:lang w:val="uk-UA" w:eastAsia="ru-RU"/>
        </w:rPr>
        <w:t>м</w:t>
      </w:r>
      <w:r w:rsidR="008C2CAC" w:rsidRPr="00CD3444">
        <w:rPr>
          <w:rFonts w:ascii="Times New Roman" w:eastAsia="Times New Roman" w:hAnsi="Times New Roman" w:cs="Times New Roman"/>
          <w:sz w:val="28"/>
          <w:szCs w:val="28"/>
          <w:lang w:val="uk-UA" w:eastAsia="ru-RU"/>
        </w:rPr>
        <w:t xml:space="preserve"> університет</w:t>
      </w:r>
      <w:r w:rsidR="00641C8B" w:rsidRPr="00CD3444">
        <w:rPr>
          <w:rFonts w:ascii="Times New Roman" w:eastAsia="Times New Roman" w:hAnsi="Times New Roman" w:cs="Times New Roman"/>
          <w:sz w:val="28"/>
          <w:szCs w:val="28"/>
          <w:lang w:val="uk-UA" w:eastAsia="ru-RU"/>
        </w:rPr>
        <w:t>ом</w:t>
      </w:r>
      <w:r w:rsidR="008C2CAC" w:rsidRPr="00CD3444">
        <w:rPr>
          <w:rFonts w:ascii="Times New Roman" w:eastAsia="Times New Roman" w:hAnsi="Times New Roman" w:cs="Times New Roman"/>
          <w:sz w:val="28"/>
          <w:szCs w:val="28"/>
          <w:lang w:val="uk-UA" w:eastAsia="ru-RU"/>
        </w:rPr>
        <w:t xml:space="preserve"> імені Василя Стефаника та Рівненськи</w:t>
      </w:r>
      <w:r w:rsidR="00641C8B" w:rsidRPr="00CD3444">
        <w:rPr>
          <w:rFonts w:ascii="Times New Roman" w:eastAsia="Times New Roman" w:hAnsi="Times New Roman" w:cs="Times New Roman"/>
          <w:sz w:val="28"/>
          <w:szCs w:val="28"/>
          <w:lang w:val="uk-UA" w:eastAsia="ru-RU"/>
        </w:rPr>
        <w:t>м</w:t>
      </w:r>
      <w:r w:rsidR="008C2CAC" w:rsidRPr="00CD3444">
        <w:rPr>
          <w:rFonts w:ascii="Times New Roman" w:eastAsia="Times New Roman" w:hAnsi="Times New Roman" w:cs="Times New Roman"/>
          <w:sz w:val="28"/>
          <w:szCs w:val="28"/>
          <w:lang w:val="uk-UA" w:eastAsia="ru-RU"/>
        </w:rPr>
        <w:t xml:space="preserve"> державни</w:t>
      </w:r>
      <w:r w:rsidR="00641C8B" w:rsidRPr="00CD3444">
        <w:rPr>
          <w:rFonts w:ascii="Times New Roman" w:eastAsia="Times New Roman" w:hAnsi="Times New Roman" w:cs="Times New Roman"/>
          <w:sz w:val="28"/>
          <w:szCs w:val="28"/>
          <w:lang w:val="uk-UA" w:eastAsia="ru-RU"/>
        </w:rPr>
        <w:t>м</w:t>
      </w:r>
      <w:r w:rsidR="008C2CAC" w:rsidRPr="00CD3444">
        <w:rPr>
          <w:rFonts w:ascii="Times New Roman" w:eastAsia="Times New Roman" w:hAnsi="Times New Roman" w:cs="Times New Roman"/>
          <w:sz w:val="28"/>
          <w:szCs w:val="28"/>
          <w:lang w:val="uk-UA" w:eastAsia="ru-RU"/>
        </w:rPr>
        <w:t xml:space="preserve"> гуманітарни</w:t>
      </w:r>
      <w:r w:rsidR="00641C8B" w:rsidRPr="00CD3444">
        <w:rPr>
          <w:rFonts w:ascii="Times New Roman" w:eastAsia="Times New Roman" w:hAnsi="Times New Roman" w:cs="Times New Roman"/>
          <w:sz w:val="28"/>
          <w:szCs w:val="28"/>
          <w:lang w:val="uk-UA" w:eastAsia="ru-RU"/>
        </w:rPr>
        <w:t>м</w:t>
      </w:r>
      <w:r w:rsidR="008C2CAC" w:rsidRPr="00CD3444">
        <w:rPr>
          <w:rFonts w:ascii="Times New Roman" w:eastAsia="Times New Roman" w:hAnsi="Times New Roman" w:cs="Times New Roman"/>
          <w:sz w:val="28"/>
          <w:szCs w:val="28"/>
          <w:lang w:val="uk-UA" w:eastAsia="ru-RU"/>
        </w:rPr>
        <w:t xml:space="preserve"> університет</w:t>
      </w:r>
      <w:r w:rsidR="00641C8B" w:rsidRPr="00CD3444">
        <w:rPr>
          <w:rFonts w:ascii="Times New Roman" w:eastAsia="Times New Roman" w:hAnsi="Times New Roman" w:cs="Times New Roman"/>
          <w:sz w:val="28"/>
          <w:szCs w:val="28"/>
          <w:lang w:val="uk-UA" w:eastAsia="ru-RU"/>
        </w:rPr>
        <w:t xml:space="preserve">ом </w:t>
      </w:r>
      <w:proofErr w:type="spellStart"/>
      <w:r w:rsidR="00641C8B" w:rsidRPr="00CD3444">
        <w:rPr>
          <w:rFonts w:ascii="Times New Roman" w:eastAsia="Times New Roman" w:hAnsi="Times New Roman" w:cs="Times New Roman"/>
          <w:sz w:val="28"/>
          <w:szCs w:val="28"/>
          <w:lang w:val="uk-UA" w:eastAsia="ru-RU"/>
        </w:rPr>
        <w:t>структуровано</w:t>
      </w:r>
      <w:proofErr w:type="spellEnd"/>
      <w:r w:rsidR="00641C8B" w:rsidRPr="00CD3444">
        <w:rPr>
          <w:rFonts w:ascii="Times New Roman" w:eastAsia="Times New Roman" w:hAnsi="Times New Roman" w:cs="Times New Roman"/>
          <w:sz w:val="28"/>
          <w:szCs w:val="28"/>
          <w:lang w:val="uk-UA" w:eastAsia="ru-RU"/>
        </w:rPr>
        <w:t xml:space="preserve"> зміст предмета «Правознавство» таким чином, що студенти мають можливість вивчати основні правові категорії, структуру органів державної влади та органів місцевого самоврядування, зміст галузей права, особливості галузей права тощо. </w:t>
      </w:r>
      <w:r w:rsidR="00304453" w:rsidRPr="00CD3444">
        <w:rPr>
          <w:rFonts w:ascii="Times New Roman" w:eastAsia="Times New Roman" w:hAnsi="Times New Roman" w:cs="Times New Roman"/>
          <w:sz w:val="28"/>
          <w:szCs w:val="28"/>
          <w:lang w:val="uk-UA" w:eastAsia="ru-RU"/>
        </w:rPr>
        <w:t xml:space="preserve">З однієї сторони студенти позбавлені можливості на професійному рівні засвоїти норми освітнього права, а з іншої студентам надається можливість сформувати власну правову свідомість. Тобто формування правової свідомості у Прикарпатському національному університеті імені Василя Стефаника та Рівненському державному гуманітарному університеті </w:t>
      </w:r>
      <w:r w:rsidR="00AC3280" w:rsidRPr="00CD3444">
        <w:rPr>
          <w:rFonts w:ascii="Times New Roman" w:eastAsia="Times New Roman" w:hAnsi="Times New Roman" w:cs="Times New Roman"/>
          <w:sz w:val="28"/>
          <w:szCs w:val="28"/>
          <w:lang w:val="uk-UA" w:eastAsia="ru-RU"/>
        </w:rPr>
        <w:t xml:space="preserve">відбувається на звичайному рівні без прив’язки до фахової спеціальності. Це дасть можливість студентам вільно орієнтуватися у правових питаннях, з якими вони можуть звернутись у відповідні органи влади, захистити свої порушені права у випадку необхідності тощо. </w:t>
      </w:r>
    </w:p>
    <w:p w:rsidR="008A5FDE" w:rsidRPr="00CD3444" w:rsidRDefault="008A5FDE" w:rsidP="008C2CAC">
      <w:pPr>
        <w:pStyle w:val="a3"/>
        <w:spacing w:after="0" w:line="360" w:lineRule="auto"/>
        <w:ind w:left="0" w:firstLine="709"/>
        <w:jc w:val="both"/>
        <w:rPr>
          <w:rFonts w:ascii="Times New Roman" w:eastAsia="Times New Roman" w:hAnsi="Times New Roman" w:cs="Times New Roman"/>
          <w:sz w:val="28"/>
          <w:szCs w:val="28"/>
          <w:lang w:val="uk-UA" w:eastAsia="ru-RU"/>
        </w:rPr>
      </w:pPr>
    </w:p>
    <w:p w:rsidR="008A5FDE" w:rsidRPr="00CD3444" w:rsidRDefault="008A5FDE" w:rsidP="008C2CAC">
      <w:pPr>
        <w:pStyle w:val="a3"/>
        <w:spacing w:after="0" w:line="360" w:lineRule="auto"/>
        <w:ind w:left="0" w:firstLine="709"/>
        <w:jc w:val="both"/>
        <w:rPr>
          <w:rFonts w:ascii="Times New Roman" w:eastAsia="Times New Roman" w:hAnsi="Times New Roman" w:cs="Times New Roman"/>
          <w:sz w:val="28"/>
          <w:szCs w:val="28"/>
          <w:lang w:val="uk-UA" w:eastAsia="ru-RU"/>
        </w:rPr>
      </w:pPr>
    </w:p>
    <w:p w:rsidR="008A5FDE" w:rsidRPr="00CD3444" w:rsidRDefault="008A5FDE" w:rsidP="008C2CAC">
      <w:pPr>
        <w:pStyle w:val="a3"/>
        <w:spacing w:after="0" w:line="360" w:lineRule="auto"/>
        <w:ind w:left="0" w:firstLine="709"/>
        <w:jc w:val="both"/>
        <w:rPr>
          <w:rFonts w:ascii="Times New Roman" w:eastAsia="Times New Roman" w:hAnsi="Times New Roman" w:cs="Times New Roman"/>
          <w:sz w:val="28"/>
          <w:szCs w:val="28"/>
          <w:lang w:val="uk-UA" w:eastAsia="ru-RU"/>
        </w:rPr>
      </w:pPr>
    </w:p>
    <w:p w:rsidR="008A5FDE" w:rsidRPr="00CD3444" w:rsidRDefault="008A5FDE" w:rsidP="008C2CAC">
      <w:pPr>
        <w:pStyle w:val="a3"/>
        <w:spacing w:after="0" w:line="360" w:lineRule="auto"/>
        <w:ind w:left="0" w:firstLine="709"/>
        <w:jc w:val="both"/>
        <w:rPr>
          <w:rFonts w:ascii="Times New Roman" w:eastAsia="Times New Roman" w:hAnsi="Times New Roman" w:cs="Times New Roman"/>
          <w:sz w:val="28"/>
          <w:szCs w:val="28"/>
          <w:lang w:val="uk-UA" w:eastAsia="ru-RU"/>
        </w:rPr>
      </w:pPr>
    </w:p>
    <w:p w:rsidR="008A5FDE" w:rsidRPr="00CD3444" w:rsidRDefault="008A5FDE" w:rsidP="008C2CAC">
      <w:pPr>
        <w:pStyle w:val="a3"/>
        <w:spacing w:after="0" w:line="360" w:lineRule="auto"/>
        <w:ind w:left="0" w:firstLine="709"/>
        <w:jc w:val="both"/>
        <w:rPr>
          <w:rFonts w:ascii="Times New Roman" w:eastAsia="Times New Roman" w:hAnsi="Times New Roman" w:cs="Times New Roman"/>
          <w:sz w:val="28"/>
          <w:szCs w:val="28"/>
          <w:lang w:val="uk-UA" w:eastAsia="ru-RU"/>
        </w:rPr>
      </w:pPr>
    </w:p>
    <w:p w:rsidR="008167D8" w:rsidRPr="00CD3444" w:rsidRDefault="008167D8" w:rsidP="008C2CAC">
      <w:pPr>
        <w:pStyle w:val="a3"/>
        <w:spacing w:after="0" w:line="360" w:lineRule="auto"/>
        <w:ind w:left="0" w:firstLine="709"/>
        <w:jc w:val="both"/>
        <w:rPr>
          <w:rFonts w:ascii="Times New Roman" w:eastAsia="Times New Roman" w:hAnsi="Times New Roman" w:cs="Times New Roman"/>
          <w:sz w:val="28"/>
          <w:szCs w:val="28"/>
          <w:lang w:val="uk-UA" w:eastAsia="ru-RU"/>
        </w:rPr>
      </w:pPr>
    </w:p>
    <w:p w:rsidR="008167D8" w:rsidRPr="00CD3444" w:rsidRDefault="008167D8" w:rsidP="008C2CAC">
      <w:pPr>
        <w:pStyle w:val="a3"/>
        <w:spacing w:after="0" w:line="360" w:lineRule="auto"/>
        <w:ind w:left="0" w:firstLine="709"/>
        <w:jc w:val="both"/>
        <w:rPr>
          <w:rFonts w:ascii="Times New Roman" w:eastAsia="Times New Roman" w:hAnsi="Times New Roman" w:cs="Times New Roman"/>
          <w:sz w:val="28"/>
          <w:szCs w:val="28"/>
          <w:lang w:val="uk-UA" w:eastAsia="ru-RU"/>
        </w:rPr>
      </w:pPr>
    </w:p>
    <w:p w:rsidR="008167D8" w:rsidRPr="00CD3444" w:rsidRDefault="008167D8" w:rsidP="008C2CAC">
      <w:pPr>
        <w:pStyle w:val="a3"/>
        <w:spacing w:after="0" w:line="360" w:lineRule="auto"/>
        <w:ind w:left="0" w:firstLine="709"/>
        <w:jc w:val="both"/>
        <w:rPr>
          <w:rFonts w:ascii="Times New Roman" w:eastAsia="Times New Roman" w:hAnsi="Times New Roman" w:cs="Times New Roman"/>
          <w:sz w:val="28"/>
          <w:szCs w:val="28"/>
          <w:lang w:val="uk-UA" w:eastAsia="ru-RU"/>
        </w:rPr>
      </w:pPr>
    </w:p>
    <w:p w:rsidR="008167D8" w:rsidRPr="00CD3444" w:rsidRDefault="008167D8" w:rsidP="008C2CAC">
      <w:pPr>
        <w:pStyle w:val="a3"/>
        <w:spacing w:after="0" w:line="360" w:lineRule="auto"/>
        <w:ind w:left="0" w:firstLine="709"/>
        <w:jc w:val="both"/>
        <w:rPr>
          <w:rFonts w:ascii="Times New Roman" w:eastAsia="Times New Roman" w:hAnsi="Times New Roman" w:cs="Times New Roman"/>
          <w:sz w:val="28"/>
          <w:szCs w:val="28"/>
          <w:lang w:val="uk-UA" w:eastAsia="ru-RU"/>
        </w:rPr>
      </w:pPr>
    </w:p>
    <w:p w:rsidR="008167D8" w:rsidRPr="00CD3444" w:rsidRDefault="008167D8" w:rsidP="008C2CAC">
      <w:pPr>
        <w:pStyle w:val="a3"/>
        <w:spacing w:after="0" w:line="360" w:lineRule="auto"/>
        <w:ind w:left="0" w:firstLine="709"/>
        <w:jc w:val="both"/>
        <w:rPr>
          <w:rFonts w:ascii="Times New Roman" w:eastAsia="Times New Roman" w:hAnsi="Times New Roman" w:cs="Times New Roman"/>
          <w:sz w:val="28"/>
          <w:szCs w:val="28"/>
          <w:lang w:val="uk-UA" w:eastAsia="ru-RU"/>
        </w:rPr>
      </w:pPr>
    </w:p>
    <w:p w:rsidR="008A5FDE" w:rsidRPr="00CD3444" w:rsidRDefault="008A5FDE" w:rsidP="008C2CAC">
      <w:pPr>
        <w:pStyle w:val="a3"/>
        <w:spacing w:after="0" w:line="360" w:lineRule="auto"/>
        <w:ind w:left="0" w:firstLine="709"/>
        <w:jc w:val="both"/>
        <w:rPr>
          <w:rFonts w:ascii="Times New Roman" w:eastAsia="Times New Roman" w:hAnsi="Times New Roman" w:cs="Times New Roman"/>
          <w:sz w:val="28"/>
          <w:szCs w:val="28"/>
          <w:lang w:val="uk-UA" w:eastAsia="ru-RU"/>
        </w:rPr>
      </w:pPr>
    </w:p>
    <w:p w:rsidR="008A5FDE" w:rsidRPr="00CD3444" w:rsidRDefault="008A5FDE" w:rsidP="008A5FDE">
      <w:pPr>
        <w:spacing w:after="0" w:line="360" w:lineRule="auto"/>
        <w:contextualSpacing/>
        <w:jc w:val="center"/>
        <w:rPr>
          <w:rFonts w:ascii="Times New Roman" w:eastAsia="Times New Roman" w:hAnsi="Times New Roman" w:cs="Times New Roman"/>
          <w:b/>
          <w:sz w:val="28"/>
          <w:szCs w:val="28"/>
          <w:lang w:val="uk-UA" w:eastAsia="ru-RU"/>
        </w:rPr>
      </w:pPr>
      <w:r w:rsidRPr="00CD3444">
        <w:rPr>
          <w:rFonts w:ascii="Times New Roman" w:eastAsia="Times New Roman" w:hAnsi="Times New Roman" w:cs="Times New Roman"/>
          <w:b/>
          <w:sz w:val="28"/>
          <w:szCs w:val="28"/>
          <w:lang w:val="uk-UA" w:eastAsia="ru-RU"/>
        </w:rPr>
        <w:lastRenderedPageBreak/>
        <w:t>РОЗДІЛ 2. ПЕДАГОГІЧНА СИСТЕМА ФОРМУВАННЯ ПРАВОВОЇ СВІДОМОСТІ СТУДЕНТІВ У ЗАКЛАДАХ ВИЩОЇ ПЕДАГОГІЧНОЇ ОСВІТИ</w:t>
      </w:r>
    </w:p>
    <w:p w:rsidR="008A5FDE" w:rsidRPr="00CD3444" w:rsidRDefault="008A5FDE" w:rsidP="008A5FDE">
      <w:pPr>
        <w:spacing w:after="0" w:line="360" w:lineRule="auto"/>
        <w:contextualSpacing/>
        <w:jc w:val="center"/>
        <w:rPr>
          <w:rFonts w:ascii="Times New Roman" w:eastAsia="Times New Roman" w:hAnsi="Times New Roman" w:cs="Times New Roman"/>
          <w:sz w:val="28"/>
          <w:szCs w:val="28"/>
          <w:lang w:val="uk-UA" w:eastAsia="ru-RU"/>
        </w:rPr>
      </w:pPr>
    </w:p>
    <w:p w:rsidR="008A5FDE" w:rsidRPr="00CD3444" w:rsidRDefault="008A5FDE" w:rsidP="008A5FDE">
      <w:pPr>
        <w:pStyle w:val="a3"/>
        <w:spacing w:after="0" w:line="360" w:lineRule="auto"/>
        <w:ind w:left="0"/>
        <w:jc w:val="both"/>
        <w:rPr>
          <w:rFonts w:ascii="Times New Roman" w:eastAsia="Times New Roman" w:hAnsi="Times New Roman" w:cs="Times New Roman"/>
          <w:b/>
          <w:sz w:val="28"/>
          <w:szCs w:val="28"/>
          <w:lang w:val="uk-UA" w:eastAsia="ru-RU"/>
        </w:rPr>
      </w:pPr>
      <w:r w:rsidRPr="00CD3444">
        <w:rPr>
          <w:rFonts w:ascii="Times New Roman" w:eastAsia="Times New Roman" w:hAnsi="Times New Roman" w:cs="Times New Roman"/>
          <w:b/>
          <w:sz w:val="28"/>
          <w:szCs w:val="28"/>
          <w:lang w:val="uk-UA" w:eastAsia="ru-RU"/>
        </w:rPr>
        <w:t xml:space="preserve">2.1 Організаційно-педагогічні умови формування правової свідомості студентів </w:t>
      </w:r>
      <w:r w:rsidR="008167D8" w:rsidRPr="00CD3444">
        <w:rPr>
          <w:rFonts w:ascii="Times New Roman" w:eastAsia="Times New Roman" w:hAnsi="Times New Roman" w:cs="Times New Roman"/>
          <w:b/>
          <w:sz w:val="28"/>
          <w:szCs w:val="28"/>
          <w:lang w:val="uk-UA" w:eastAsia="ru-RU"/>
        </w:rPr>
        <w:t xml:space="preserve">педагогічних </w:t>
      </w:r>
      <w:r w:rsidRPr="00CD3444">
        <w:rPr>
          <w:rFonts w:ascii="Times New Roman" w:eastAsia="Times New Roman" w:hAnsi="Times New Roman" w:cs="Times New Roman"/>
          <w:b/>
          <w:sz w:val="28"/>
          <w:szCs w:val="28"/>
          <w:lang w:val="uk-UA" w:eastAsia="ru-RU"/>
        </w:rPr>
        <w:t>закладів вищої освіти</w:t>
      </w:r>
    </w:p>
    <w:p w:rsidR="008A5FDE" w:rsidRPr="00CD3444" w:rsidRDefault="008A5FDE" w:rsidP="008A5FDE">
      <w:pPr>
        <w:pStyle w:val="a3"/>
        <w:spacing w:after="0" w:line="360" w:lineRule="auto"/>
        <w:ind w:left="0"/>
        <w:jc w:val="both"/>
        <w:rPr>
          <w:rFonts w:ascii="Times New Roman" w:eastAsia="Times New Roman" w:hAnsi="Times New Roman" w:cs="Times New Roman"/>
          <w:b/>
          <w:sz w:val="28"/>
          <w:szCs w:val="28"/>
          <w:lang w:val="uk-UA" w:eastAsia="ru-RU"/>
        </w:rPr>
      </w:pPr>
    </w:p>
    <w:p w:rsidR="00C924F3" w:rsidRPr="00CD3444" w:rsidRDefault="0067737F" w:rsidP="00C924F3">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hAnsi="Times New Roman" w:cs="Times New Roman"/>
          <w:sz w:val="28"/>
          <w:szCs w:val="28"/>
          <w:lang w:val="uk-UA"/>
        </w:rPr>
        <w:t xml:space="preserve">Процес формування правової </w:t>
      </w:r>
      <w:r w:rsidR="000E7C42" w:rsidRPr="00CD3444">
        <w:rPr>
          <w:rFonts w:ascii="Times New Roman" w:hAnsi="Times New Roman" w:cs="Times New Roman"/>
          <w:sz w:val="28"/>
          <w:szCs w:val="28"/>
          <w:lang w:val="uk-UA"/>
        </w:rPr>
        <w:t>свідомості</w:t>
      </w:r>
      <w:r w:rsidRPr="00CD3444">
        <w:rPr>
          <w:rFonts w:ascii="Times New Roman" w:hAnsi="Times New Roman" w:cs="Times New Roman"/>
          <w:sz w:val="28"/>
          <w:szCs w:val="28"/>
          <w:lang w:val="uk-UA"/>
        </w:rPr>
        <w:t xml:space="preserve"> у майбутніх учителів має два напрями її реалізації в </w:t>
      </w:r>
      <w:r w:rsidR="000E7C42" w:rsidRPr="00CD3444">
        <w:rPr>
          <w:rFonts w:ascii="Times New Roman" w:hAnsi="Times New Roman" w:cs="Times New Roman"/>
          <w:sz w:val="28"/>
          <w:szCs w:val="28"/>
          <w:lang w:val="uk-UA"/>
        </w:rPr>
        <w:t xml:space="preserve">організаційно-педагогічних </w:t>
      </w:r>
      <w:r w:rsidRPr="00CD3444">
        <w:rPr>
          <w:rFonts w:ascii="Times New Roman" w:hAnsi="Times New Roman" w:cs="Times New Roman"/>
          <w:sz w:val="28"/>
          <w:szCs w:val="28"/>
          <w:lang w:val="uk-UA"/>
        </w:rPr>
        <w:t xml:space="preserve">умовах педагогічного вищого закладу. </w:t>
      </w:r>
      <w:r w:rsidR="00C924F3" w:rsidRPr="00CD3444">
        <w:rPr>
          <w:rFonts w:ascii="Times New Roman" w:eastAsia="Times New Roman" w:hAnsi="Times New Roman" w:cs="Times New Roman"/>
          <w:sz w:val="28"/>
          <w:szCs w:val="28"/>
          <w:lang w:val="uk-UA" w:eastAsia="ru-RU"/>
        </w:rPr>
        <w:t>Необхідність та доцільність впровадження організаційно-педагогічних умов у процес правової підготовки майбутніх педагогічних працівників обґрунтовано науковцями через технології, механізми тощо.</w:t>
      </w:r>
    </w:p>
    <w:p w:rsidR="00D36F08" w:rsidRPr="00CD3444" w:rsidRDefault="00D36F08" w:rsidP="00C924F3">
      <w:pPr>
        <w:spacing w:after="0" w:line="360" w:lineRule="auto"/>
        <w:ind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Назва «організаційно-педагогічні умови» охоплює два терміни (організація і педагогічні умови). Термін «організація», який органічно поєднаний за визначенням із педагогічними умовами, зустрічається нечасто, а поняття «організаційно-педагогічні умови» не має однозначного визначення. Однак, науковці все частіше застосовують організаційний аспект у педагогічних умовах та пов’язують його з ефективністю процесів, що досліджуються.</w:t>
      </w:r>
    </w:p>
    <w:p w:rsidR="00D36F08" w:rsidRPr="00CD3444" w:rsidRDefault="00D36F08" w:rsidP="00C924F3">
      <w:pPr>
        <w:spacing w:after="0" w:line="360" w:lineRule="auto"/>
        <w:ind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За словником [</w:t>
      </w:r>
      <w:r w:rsidR="000C6988" w:rsidRPr="00CD3444">
        <w:rPr>
          <w:rFonts w:ascii="Times New Roman" w:hAnsi="Times New Roman" w:cs="Times New Roman"/>
          <w:sz w:val="28"/>
          <w:szCs w:val="28"/>
          <w:lang w:val="uk-UA"/>
        </w:rPr>
        <w:t>68</w:t>
      </w:r>
      <w:r w:rsidRPr="00CD3444">
        <w:rPr>
          <w:rFonts w:ascii="Times New Roman" w:hAnsi="Times New Roman" w:cs="Times New Roman"/>
          <w:sz w:val="28"/>
          <w:szCs w:val="28"/>
          <w:lang w:val="uk-UA"/>
        </w:rPr>
        <w:t xml:space="preserve">], синонімами терміна </w:t>
      </w:r>
      <w:r w:rsidR="00F955F6" w:rsidRPr="00CD3444">
        <w:rPr>
          <w:rFonts w:ascii="Times New Roman" w:hAnsi="Times New Roman" w:cs="Times New Roman"/>
          <w:sz w:val="28"/>
          <w:szCs w:val="28"/>
          <w:lang w:val="uk-UA"/>
        </w:rPr>
        <w:t>«</w:t>
      </w:r>
      <w:r w:rsidRPr="00CD3444">
        <w:rPr>
          <w:rFonts w:ascii="Times New Roman" w:hAnsi="Times New Roman" w:cs="Times New Roman"/>
          <w:sz w:val="28"/>
          <w:szCs w:val="28"/>
          <w:lang w:val="uk-UA"/>
        </w:rPr>
        <w:t>організація</w:t>
      </w:r>
      <w:r w:rsidR="00F955F6" w:rsidRPr="00CD3444">
        <w:rPr>
          <w:rFonts w:ascii="Times New Roman" w:hAnsi="Times New Roman" w:cs="Times New Roman"/>
          <w:sz w:val="28"/>
          <w:szCs w:val="28"/>
          <w:lang w:val="uk-UA"/>
        </w:rPr>
        <w:t>»</w:t>
      </w:r>
      <w:r w:rsidRPr="00CD3444">
        <w:rPr>
          <w:rFonts w:ascii="Times New Roman" w:hAnsi="Times New Roman" w:cs="Times New Roman"/>
          <w:sz w:val="28"/>
          <w:szCs w:val="28"/>
          <w:lang w:val="uk-UA"/>
        </w:rPr>
        <w:t xml:space="preserve"> є такі поняття: облаштування, об’єднання, угрупування, приведення в систему, формування певної структури й її адміністрування; а дієслово </w:t>
      </w:r>
      <w:r w:rsidR="00F955F6" w:rsidRPr="00CD3444">
        <w:rPr>
          <w:rFonts w:ascii="Times New Roman" w:hAnsi="Times New Roman" w:cs="Times New Roman"/>
          <w:sz w:val="28"/>
          <w:szCs w:val="28"/>
          <w:lang w:val="uk-UA"/>
        </w:rPr>
        <w:t>«</w:t>
      </w:r>
      <w:r w:rsidRPr="00CD3444">
        <w:rPr>
          <w:rFonts w:ascii="Times New Roman" w:hAnsi="Times New Roman" w:cs="Times New Roman"/>
          <w:sz w:val="28"/>
          <w:szCs w:val="28"/>
          <w:lang w:val="uk-UA"/>
        </w:rPr>
        <w:t>організовувати</w:t>
      </w:r>
      <w:r w:rsidR="00F955F6" w:rsidRPr="00CD3444">
        <w:rPr>
          <w:rFonts w:ascii="Times New Roman" w:hAnsi="Times New Roman" w:cs="Times New Roman"/>
          <w:sz w:val="28"/>
          <w:szCs w:val="28"/>
          <w:lang w:val="uk-UA"/>
        </w:rPr>
        <w:t>»</w:t>
      </w:r>
      <w:r w:rsidRPr="00CD3444">
        <w:rPr>
          <w:rFonts w:ascii="Times New Roman" w:hAnsi="Times New Roman" w:cs="Times New Roman"/>
          <w:sz w:val="28"/>
          <w:szCs w:val="28"/>
          <w:lang w:val="uk-UA"/>
        </w:rPr>
        <w:t xml:space="preserve"> розуміється як: приступати або підступати до здійснення чогось, розпочинати щось, братися за щось, заходжуватися, уживати якихось заходів, щось упорядковувати.</w:t>
      </w:r>
    </w:p>
    <w:p w:rsidR="00D36F08" w:rsidRPr="00CD3444" w:rsidRDefault="00D36F08" w:rsidP="00C924F3">
      <w:pPr>
        <w:spacing w:after="0" w:line="360" w:lineRule="auto"/>
        <w:ind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На думку Підласого</w:t>
      </w:r>
      <w:r w:rsidR="00F955F6" w:rsidRPr="00CD3444">
        <w:rPr>
          <w:rFonts w:ascii="Times New Roman" w:hAnsi="Times New Roman" w:cs="Times New Roman"/>
          <w:sz w:val="28"/>
          <w:szCs w:val="28"/>
          <w:lang w:val="uk-UA"/>
        </w:rPr>
        <w:t xml:space="preserve"> І.</w:t>
      </w:r>
      <w:r w:rsidRPr="00CD3444">
        <w:rPr>
          <w:rFonts w:ascii="Times New Roman" w:hAnsi="Times New Roman" w:cs="Times New Roman"/>
          <w:sz w:val="28"/>
          <w:szCs w:val="28"/>
          <w:lang w:val="uk-UA"/>
        </w:rPr>
        <w:t xml:space="preserve">, організація як педагогічна категорія – </w:t>
      </w:r>
      <w:r w:rsidR="00F955F6" w:rsidRPr="00CD3444">
        <w:rPr>
          <w:rFonts w:ascii="Times New Roman" w:hAnsi="Times New Roman" w:cs="Times New Roman"/>
          <w:sz w:val="28"/>
          <w:szCs w:val="28"/>
          <w:lang w:val="uk-UA"/>
        </w:rPr>
        <w:t>«</w:t>
      </w:r>
      <w:r w:rsidRPr="00CD3444">
        <w:rPr>
          <w:rFonts w:ascii="Times New Roman" w:hAnsi="Times New Roman" w:cs="Times New Roman"/>
          <w:sz w:val="28"/>
          <w:szCs w:val="28"/>
          <w:lang w:val="uk-UA"/>
        </w:rPr>
        <w:t>…це впорядкування дидактичного процесу за певними критеріями, надання йому необхідної форми для найкращої реалізації поставленої мети</w:t>
      </w:r>
      <w:r w:rsidR="00F955F6" w:rsidRPr="00CD3444">
        <w:rPr>
          <w:rFonts w:ascii="Times New Roman" w:hAnsi="Times New Roman" w:cs="Times New Roman"/>
          <w:sz w:val="28"/>
          <w:szCs w:val="28"/>
          <w:lang w:val="uk-UA"/>
        </w:rPr>
        <w:t>»</w:t>
      </w:r>
      <w:r w:rsidRPr="00CD3444">
        <w:rPr>
          <w:rFonts w:ascii="Times New Roman" w:hAnsi="Times New Roman" w:cs="Times New Roman"/>
          <w:sz w:val="28"/>
          <w:szCs w:val="28"/>
          <w:lang w:val="uk-UA"/>
        </w:rPr>
        <w:t xml:space="preserve"> [</w:t>
      </w:r>
      <w:r w:rsidR="000C6988" w:rsidRPr="00CD3444">
        <w:rPr>
          <w:rFonts w:ascii="Times New Roman" w:hAnsi="Times New Roman" w:cs="Times New Roman"/>
          <w:sz w:val="28"/>
          <w:szCs w:val="28"/>
          <w:lang w:val="uk-UA"/>
        </w:rPr>
        <w:t>54</w:t>
      </w:r>
      <w:r w:rsidRPr="00CD3444">
        <w:rPr>
          <w:rFonts w:ascii="Times New Roman" w:hAnsi="Times New Roman" w:cs="Times New Roman"/>
          <w:sz w:val="28"/>
          <w:szCs w:val="28"/>
          <w:lang w:val="uk-UA"/>
        </w:rPr>
        <w:t xml:space="preserve">, с. 25], причому форма (від лат. </w:t>
      </w:r>
      <w:proofErr w:type="spellStart"/>
      <w:r w:rsidRPr="00CD3444">
        <w:rPr>
          <w:rFonts w:ascii="Times New Roman" w:hAnsi="Times New Roman" w:cs="Times New Roman"/>
          <w:sz w:val="28"/>
          <w:szCs w:val="28"/>
          <w:lang w:val="uk-UA"/>
        </w:rPr>
        <w:t>forma</w:t>
      </w:r>
      <w:proofErr w:type="spellEnd"/>
      <w:r w:rsidRPr="00CD3444">
        <w:rPr>
          <w:rFonts w:ascii="Times New Roman" w:hAnsi="Times New Roman" w:cs="Times New Roman"/>
          <w:sz w:val="28"/>
          <w:szCs w:val="28"/>
          <w:lang w:val="uk-UA"/>
        </w:rPr>
        <w:t xml:space="preserve"> – зовнішній вигляд, оболонка) у цьому контексті розглядається науковцем як спосіб існування навчального процесу, </w:t>
      </w:r>
      <w:r w:rsidRPr="00CD3444">
        <w:rPr>
          <w:rFonts w:ascii="Times New Roman" w:hAnsi="Times New Roman" w:cs="Times New Roman"/>
          <w:sz w:val="28"/>
          <w:szCs w:val="28"/>
          <w:lang w:val="uk-UA"/>
        </w:rPr>
        <w:lastRenderedPageBreak/>
        <w:t xml:space="preserve">оболонка для його внутрішній сутності, логіки та змісту, пов’язана з порядком його здійснення. Організація є одним із чотирьох основних компонентів динамічної системи – педагогічного процесу. Цей компонент називають також організаційно-управлінським або </w:t>
      </w:r>
      <w:proofErr w:type="spellStart"/>
      <w:r w:rsidRPr="00CD3444">
        <w:rPr>
          <w:rFonts w:ascii="Times New Roman" w:hAnsi="Times New Roman" w:cs="Times New Roman"/>
          <w:sz w:val="28"/>
          <w:szCs w:val="28"/>
          <w:lang w:val="uk-UA"/>
        </w:rPr>
        <w:t>діяльнісним</w:t>
      </w:r>
      <w:proofErr w:type="spellEnd"/>
      <w:r w:rsidRPr="00CD3444">
        <w:rPr>
          <w:rFonts w:ascii="Times New Roman" w:hAnsi="Times New Roman" w:cs="Times New Roman"/>
          <w:sz w:val="28"/>
          <w:szCs w:val="28"/>
          <w:lang w:val="uk-UA"/>
        </w:rPr>
        <w:t>, і він разом із цільовим, змістовим та результативним компонентами утворює означену систему [</w:t>
      </w:r>
      <w:r w:rsidR="000C6988" w:rsidRPr="00CD3444">
        <w:rPr>
          <w:rFonts w:ascii="Times New Roman" w:hAnsi="Times New Roman" w:cs="Times New Roman"/>
          <w:sz w:val="28"/>
          <w:szCs w:val="28"/>
          <w:lang w:val="uk-UA"/>
        </w:rPr>
        <w:t>54</w:t>
      </w:r>
      <w:r w:rsidR="008252EA" w:rsidRPr="00CD3444">
        <w:rPr>
          <w:rFonts w:ascii="Times New Roman" w:hAnsi="Times New Roman" w:cs="Times New Roman"/>
          <w:sz w:val="28"/>
          <w:szCs w:val="28"/>
          <w:lang w:val="uk-UA"/>
        </w:rPr>
        <w:t>, с. 162-</w:t>
      </w:r>
      <w:r w:rsidRPr="00CD3444">
        <w:rPr>
          <w:rFonts w:ascii="Times New Roman" w:hAnsi="Times New Roman" w:cs="Times New Roman"/>
          <w:sz w:val="28"/>
          <w:szCs w:val="28"/>
          <w:lang w:val="uk-UA"/>
        </w:rPr>
        <w:t>164]. Наші дослідження свідчать, що впроваджувати організаційно</w:t>
      </w:r>
      <w:r w:rsidR="00F955F6" w:rsidRPr="00CD3444">
        <w:rPr>
          <w:rFonts w:ascii="Times New Roman" w:hAnsi="Times New Roman" w:cs="Times New Roman"/>
          <w:sz w:val="28"/>
          <w:szCs w:val="28"/>
          <w:lang w:val="uk-UA"/>
        </w:rPr>
        <w:t>-</w:t>
      </w:r>
      <w:r w:rsidRPr="00CD3444">
        <w:rPr>
          <w:rFonts w:ascii="Times New Roman" w:hAnsi="Times New Roman" w:cs="Times New Roman"/>
          <w:sz w:val="28"/>
          <w:szCs w:val="28"/>
          <w:lang w:val="uk-UA"/>
        </w:rPr>
        <w:t>педагогічні умови слід як цілісну систему.</w:t>
      </w:r>
    </w:p>
    <w:p w:rsidR="008252EA" w:rsidRPr="00CD3444" w:rsidRDefault="008252EA" w:rsidP="00C924F3">
      <w:pPr>
        <w:spacing w:after="0" w:line="360" w:lineRule="auto"/>
        <w:ind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 xml:space="preserve">Дослідник </w:t>
      </w:r>
      <w:proofErr w:type="spellStart"/>
      <w:r w:rsidRPr="00CD3444">
        <w:rPr>
          <w:rFonts w:ascii="Times New Roman" w:hAnsi="Times New Roman" w:cs="Times New Roman"/>
          <w:sz w:val="28"/>
          <w:szCs w:val="28"/>
          <w:lang w:val="uk-UA"/>
        </w:rPr>
        <w:t>Біктагіров</w:t>
      </w:r>
      <w:proofErr w:type="spellEnd"/>
      <w:r w:rsidRPr="00CD3444">
        <w:rPr>
          <w:rFonts w:ascii="Times New Roman" w:hAnsi="Times New Roman" w:cs="Times New Roman"/>
          <w:sz w:val="28"/>
          <w:szCs w:val="28"/>
          <w:lang w:val="uk-UA"/>
        </w:rPr>
        <w:t xml:space="preserve"> К. подає поняття «педагогічні умови» як сукупність обставин, за яких компоненти навчального процесу представлено в найкращому взаємозв’язку і створюють атмосферу співпраці між учителем та учнями, що забезпечує плідне викладання, керівництво навчальним процесом, а учням – успішне навчання [</w:t>
      </w:r>
      <w:r w:rsidR="000C6988" w:rsidRPr="00CD3444">
        <w:rPr>
          <w:rFonts w:ascii="Times New Roman" w:hAnsi="Times New Roman" w:cs="Times New Roman"/>
          <w:sz w:val="28"/>
          <w:szCs w:val="28"/>
          <w:lang w:val="uk-UA"/>
        </w:rPr>
        <w:t>5</w:t>
      </w:r>
      <w:r w:rsidRPr="00CD3444">
        <w:rPr>
          <w:rFonts w:ascii="Times New Roman" w:hAnsi="Times New Roman" w:cs="Times New Roman"/>
          <w:sz w:val="28"/>
          <w:szCs w:val="28"/>
          <w:lang w:val="uk-UA"/>
        </w:rPr>
        <w:t>, с. 5].</w:t>
      </w:r>
    </w:p>
    <w:p w:rsidR="004D0C0B" w:rsidRPr="00CD3444" w:rsidRDefault="008252EA" w:rsidP="004D0C0B">
      <w:pPr>
        <w:spacing w:after="0" w:line="360" w:lineRule="auto"/>
        <w:ind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 xml:space="preserve">Під «педагогічними умовами» </w:t>
      </w:r>
      <w:proofErr w:type="spellStart"/>
      <w:r w:rsidRPr="00CD3444">
        <w:rPr>
          <w:rFonts w:ascii="Times New Roman" w:hAnsi="Times New Roman" w:cs="Times New Roman"/>
          <w:sz w:val="28"/>
          <w:szCs w:val="28"/>
          <w:lang w:val="uk-UA"/>
        </w:rPr>
        <w:t>Алексюк</w:t>
      </w:r>
      <w:proofErr w:type="spellEnd"/>
      <w:r w:rsidRPr="00CD3444">
        <w:rPr>
          <w:rFonts w:ascii="Times New Roman" w:hAnsi="Times New Roman" w:cs="Times New Roman"/>
          <w:sz w:val="28"/>
          <w:szCs w:val="28"/>
          <w:lang w:val="uk-UA"/>
        </w:rPr>
        <w:t xml:space="preserve"> А., </w:t>
      </w:r>
      <w:proofErr w:type="spellStart"/>
      <w:r w:rsidRPr="00CD3444">
        <w:rPr>
          <w:rFonts w:ascii="Times New Roman" w:hAnsi="Times New Roman" w:cs="Times New Roman"/>
          <w:sz w:val="28"/>
          <w:szCs w:val="28"/>
          <w:lang w:val="uk-UA"/>
        </w:rPr>
        <w:t>Аюрзанайн</w:t>
      </w:r>
      <w:proofErr w:type="spellEnd"/>
      <w:r w:rsidRPr="00CD3444">
        <w:rPr>
          <w:rFonts w:ascii="Times New Roman" w:hAnsi="Times New Roman" w:cs="Times New Roman"/>
          <w:sz w:val="28"/>
          <w:szCs w:val="28"/>
          <w:lang w:val="uk-UA"/>
        </w:rPr>
        <w:t xml:space="preserve"> А., Підкасистий П. розуміють чинники, що впливають на процес досягнення мети, при цьому поділяють їх на зовнішні (позитивні відносини викладача і студента; об’єктивність оцінки навчального процесу; місце навчання, приміщення, клімат тощо) і внутрішні (індивідуальні властивості студентів: стан здоров’я, властивості характеру, досвід, уміння, навички, мотивація тощо) [</w:t>
      </w:r>
      <w:r w:rsidR="000C6988" w:rsidRPr="00CD3444">
        <w:rPr>
          <w:rFonts w:ascii="Times New Roman" w:hAnsi="Times New Roman" w:cs="Times New Roman"/>
          <w:sz w:val="28"/>
          <w:szCs w:val="28"/>
          <w:lang w:val="uk-UA"/>
        </w:rPr>
        <w:t>48</w:t>
      </w:r>
      <w:r w:rsidRPr="00CD3444">
        <w:rPr>
          <w:rFonts w:ascii="Times New Roman" w:hAnsi="Times New Roman" w:cs="Times New Roman"/>
          <w:sz w:val="28"/>
          <w:szCs w:val="28"/>
          <w:lang w:val="uk-UA"/>
        </w:rPr>
        <w:t>, с.</w:t>
      </w:r>
      <w:r w:rsidR="000C6988" w:rsidRPr="00CD3444">
        <w:rPr>
          <w:rFonts w:ascii="Times New Roman" w:hAnsi="Times New Roman" w:cs="Times New Roman"/>
          <w:sz w:val="28"/>
          <w:szCs w:val="28"/>
          <w:lang w:val="uk-UA"/>
        </w:rPr>
        <w:t xml:space="preserve"> </w:t>
      </w:r>
      <w:r w:rsidRPr="00CD3444">
        <w:rPr>
          <w:rFonts w:ascii="Times New Roman" w:hAnsi="Times New Roman" w:cs="Times New Roman"/>
          <w:sz w:val="28"/>
          <w:szCs w:val="28"/>
          <w:lang w:val="uk-UA"/>
        </w:rPr>
        <w:t>85].</w:t>
      </w:r>
    </w:p>
    <w:p w:rsidR="00C0099D" w:rsidRPr="00CD3444" w:rsidRDefault="00C0099D" w:rsidP="006534D5">
      <w:pPr>
        <w:spacing w:after="0" w:line="360" w:lineRule="auto"/>
        <w:ind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 xml:space="preserve">Педагогічні умови професійної підготовки </w:t>
      </w:r>
      <w:proofErr w:type="spellStart"/>
      <w:r w:rsidRPr="00CD3444">
        <w:rPr>
          <w:rFonts w:ascii="Times New Roman" w:hAnsi="Times New Roman" w:cs="Times New Roman"/>
          <w:sz w:val="28"/>
          <w:szCs w:val="28"/>
          <w:lang w:val="uk-UA"/>
        </w:rPr>
        <w:t>Стасюк</w:t>
      </w:r>
      <w:proofErr w:type="spellEnd"/>
      <w:r w:rsidRPr="00CD3444">
        <w:rPr>
          <w:rFonts w:ascii="Times New Roman" w:hAnsi="Times New Roman" w:cs="Times New Roman"/>
          <w:sz w:val="28"/>
          <w:szCs w:val="28"/>
          <w:lang w:val="uk-UA"/>
        </w:rPr>
        <w:t xml:space="preserve"> В. визначає як обставини, від яких залежить та відбувається цілісний продуктивний педагогічний процес підготовки фахівців, що опосередковується активністю особистості, групою людей. Науковець досліджував педагогічні умови, що сприяють вдосконаленню професійної підготовки фахівців серед яких зазначив: організацію і спрямування педагогічного процесу на формування та розвиток професійної готовності; застосування особистісно-орієнтованого підходу і створення особистісно-орієнтованих взаємовідносин; ліквідація дублювання змісту навчання, шляхом удосконалення та максимального розвитку міжпредметних зв’язків; використання віртуальних методів навчання із застосуванням інформаційних технологій [</w:t>
      </w:r>
      <w:r w:rsidR="000C6988" w:rsidRPr="00CD3444">
        <w:rPr>
          <w:rFonts w:ascii="Times New Roman" w:hAnsi="Times New Roman" w:cs="Times New Roman"/>
          <w:sz w:val="28"/>
          <w:szCs w:val="28"/>
          <w:lang w:val="uk-UA"/>
        </w:rPr>
        <w:t>69</w:t>
      </w:r>
      <w:r w:rsidRPr="00CD3444">
        <w:rPr>
          <w:rFonts w:ascii="Times New Roman" w:hAnsi="Times New Roman" w:cs="Times New Roman"/>
          <w:sz w:val="28"/>
          <w:szCs w:val="28"/>
          <w:lang w:val="uk-UA"/>
        </w:rPr>
        <w:t>].</w:t>
      </w:r>
    </w:p>
    <w:p w:rsidR="000C5463" w:rsidRPr="00CD3444" w:rsidRDefault="000C5463" w:rsidP="000C5463">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lastRenderedPageBreak/>
        <w:t>Під організаційно-педагогічними умовами розуміємо сукупність створених і впроваджених у межах закладу вищої освіти об’єктивних можливостей, обставин, параметрів, чинників, що впливають на організацію відношень між учасниками освітнього процесу, створення якісного освітнього середовища, реалізацію причинно-наслідкових зв’язків у правовому становленні майбутніх педагогічних працівників і сформованістю правової свідомості.</w:t>
      </w:r>
    </w:p>
    <w:p w:rsidR="007B6634" w:rsidRPr="00CD3444" w:rsidRDefault="007B6634" w:rsidP="007B6634">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 xml:space="preserve">Організаційно-педагогічні умови слугують чинниками покращення організації освітнього процесу у підготовці майбутніх педагогічних працівників закладів загальної середньої освіти, сприяють розвитку внутрішнього середовища, створенню взаємообумовлених зв’язків у освітніх процесах, налагодженню взаємодії науково-педагогічних працівників, що обслуговують спеціальність і виступають гарантами якісної сформованості правової свідомості. </w:t>
      </w:r>
    </w:p>
    <w:p w:rsidR="00C0099D" w:rsidRPr="00CD3444" w:rsidRDefault="00C0099D" w:rsidP="007B6634">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hAnsi="Times New Roman" w:cs="Times New Roman"/>
          <w:sz w:val="28"/>
          <w:szCs w:val="28"/>
          <w:lang w:val="uk-UA"/>
        </w:rPr>
        <w:t xml:space="preserve">Дослідником </w:t>
      </w:r>
      <w:proofErr w:type="spellStart"/>
      <w:r w:rsidRPr="00CD3444">
        <w:rPr>
          <w:rFonts w:ascii="Times New Roman" w:hAnsi="Times New Roman" w:cs="Times New Roman"/>
          <w:sz w:val="28"/>
          <w:szCs w:val="28"/>
          <w:lang w:val="uk-UA"/>
        </w:rPr>
        <w:t>Житнік</w:t>
      </w:r>
      <w:proofErr w:type="spellEnd"/>
      <w:r w:rsidRPr="00CD3444">
        <w:rPr>
          <w:rFonts w:ascii="Times New Roman" w:hAnsi="Times New Roman" w:cs="Times New Roman"/>
          <w:sz w:val="28"/>
          <w:szCs w:val="28"/>
          <w:lang w:val="uk-UA"/>
        </w:rPr>
        <w:t xml:space="preserve"> Н. визначено і досліджено педагогічні умови, що забезпечують якісну професійну підготовку фахівців, а саме: реалізацію змісту освіти; методичне забезпечення навчально-виховного процесу; впровадження інноваційних навчальних технологій; забезпечення особисто-орієнтованого підходу в організації навчання; стан виховної роботи у вищій школі; професійну майстерність викладачів [</w:t>
      </w:r>
      <w:r w:rsidR="000C6988" w:rsidRPr="00CD3444">
        <w:rPr>
          <w:rFonts w:ascii="Times New Roman" w:hAnsi="Times New Roman" w:cs="Times New Roman"/>
          <w:sz w:val="28"/>
          <w:szCs w:val="28"/>
          <w:lang w:val="uk-UA"/>
        </w:rPr>
        <w:t>16</w:t>
      </w:r>
      <w:r w:rsidRPr="00CD3444">
        <w:rPr>
          <w:rFonts w:ascii="Times New Roman" w:hAnsi="Times New Roman" w:cs="Times New Roman"/>
          <w:sz w:val="28"/>
          <w:szCs w:val="28"/>
          <w:lang w:val="uk-UA"/>
        </w:rPr>
        <w:t>].</w:t>
      </w:r>
    </w:p>
    <w:p w:rsidR="00A41EEC" w:rsidRPr="00CD3444" w:rsidRDefault="00A41EEC" w:rsidP="00A41EEC">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На наш погляд, ефективними організаційно-педагогічними умовами формування правової свідомості майбутніх педагогічних працівників закладів загальної середньої освіти є ті, що: 1) задовольняють потребу суб’єктів у якісному викладанні та навчання; 2) стимулюють науково-педагогічних працівників до активних педагогічних дій; 3) мотивують студентів до реалізації власних можливостей; 4) спрямовують студентів до власних аналітичних пошуків.</w:t>
      </w:r>
    </w:p>
    <w:p w:rsidR="00241E19" w:rsidRPr="00CD3444" w:rsidRDefault="00241E19" w:rsidP="00C924F3">
      <w:pPr>
        <w:spacing w:after="0" w:line="360" w:lineRule="auto"/>
        <w:ind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 xml:space="preserve">Великий енциклопедичний словник пояснює умову як «необхідну обставину, передумову, яка робить можливим здійснення чого-небудь». У словнику також наведено інше тлумачення цього поняття: «умови – це </w:t>
      </w:r>
      <w:r w:rsidRPr="00CD3444">
        <w:rPr>
          <w:rFonts w:ascii="Times New Roman" w:hAnsi="Times New Roman" w:cs="Times New Roman"/>
          <w:sz w:val="28"/>
          <w:szCs w:val="28"/>
          <w:lang w:val="uk-UA"/>
        </w:rPr>
        <w:lastRenderedPageBreak/>
        <w:t>правила, вимоги використання яких забезпечує що-небудь» [</w:t>
      </w:r>
      <w:r w:rsidR="000C6988" w:rsidRPr="00CD3444">
        <w:rPr>
          <w:rFonts w:ascii="Times New Roman" w:hAnsi="Times New Roman" w:cs="Times New Roman"/>
          <w:sz w:val="28"/>
          <w:szCs w:val="28"/>
          <w:lang w:val="uk-UA"/>
        </w:rPr>
        <w:t>22</w:t>
      </w:r>
      <w:r w:rsidRPr="00CD3444">
        <w:rPr>
          <w:rFonts w:ascii="Times New Roman" w:hAnsi="Times New Roman" w:cs="Times New Roman"/>
          <w:sz w:val="28"/>
          <w:szCs w:val="28"/>
          <w:lang w:val="uk-UA"/>
        </w:rPr>
        <w:t>]. Найбільш прийнятним, відповідно до теми нашої дипломної роботи, є думка Харківської А., яка уважає, що умови – це середовище, в якому явище виникає, існує і розвивається; це обставини, які визначають ті чи інші наслідки, настання яких сприяє одним процесам чи явищам і перешкоджає іншим [</w:t>
      </w:r>
      <w:r w:rsidR="000C6988" w:rsidRPr="00CD3444">
        <w:rPr>
          <w:rFonts w:ascii="Times New Roman" w:hAnsi="Times New Roman" w:cs="Times New Roman"/>
          <w:sz w:val="28"/>
          <w:szCs w:val="28"/>
          <w:lang w:val="uk-UA"/>
        </w:rPr>
        <w:t>75</w:t>
      </w:r>
      <w:r w:rsidRPr="00CD3444">
        <w:rPr>
          <w:rFonts w:ascii="Times New Roman" w:hAnsi="Times New Roman" w:cs="Times New Roman"/>
          <w:sz w:val="28"/>
          <w:szCs w:val="28"/>
          <w:lang w:val="uk-UA"/>
        </w:rPr>
        <w:t>].</w:t>
      </w:r>
    </w:p>
    <w:p w:rsidR="00C924F3" w:rsidRPr="00CD3444" w:rsidRDefault="00B3320C" w:rsidP="00C924F3">
      <w:pPr>
        <w:spacing w:after="0" w:line="360" w:lineRule="auto"/>
        <w:ind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«Педагогічні умови становлять собою сукупність об'єктивних можливостей змісту, форм, методів і спеціально створених обставин, що є достатніми, а іноді й необхідними для формування професійної компетентності майбутніх учителів у процесі фахової підготовки» [</w:t>
      </w:r>
      <w:r w:rsidR="000C6988" w:rsidRPr="00CD3444">
        <w:rPr>
          <w:rFonts w:ascii="Times New Roman" w:hAnsi="Times New Roman" w:cs="Times New Roman"/>
          <w:sz w:val="28"/>
          <w:szCs w:val="28"/>
          <w:lang w:val="uk-UA"/>
        </w:rPr>
        <w:t>9</w:t>
      </w:r>
      <w:r w:rsidRPr="00CD3444">
        <w:rPr>
          <w:rFonts w:ascii="Times New Roman" w:hAnsi="Times New Roman" w:cs="Times New Roman"/>
          <w:sz w:val="28"/>
          <w:szCs w:val="28"/>
          <w:lang w:val="uk-UA"/>
        </w:rPr>
        <w:t>].</w:t>
      </w:r>
    </w:p>
    <w:p w:rsidR="004D0C0B" w:rsidRPr="00CD3444" w:rsidRDefault="004D0C0B" w:rsidP="00C924F3">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hAnsi="Times New Roman" w:cs="Times New Roman"/>
          <w:sz w:val="28"/>
          <w:szCs w:val="28"/>
          <w:lang w:val="uk-UA"/>
        </w:rPr>
        <w:t>Організаційні умови можна визначити як стійкі управлінські, матеріально-технічні, кадрові вимоги до організації освітнього процесу та функціонування освітнього середовища у закладі вищої освіти. Педагогічні умови можна розглядати як сукупність організаційних форм, методів, засобів навчання та інших складових педагогічного процесу.</w:t>
      </w:r>
    </w:p>
    <w:p w:rsidR="006534D5" w:rsidRPr="00CD3444" w:rsidRDefault="006534D5" w:rsidP="00C924F3">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Таким чином, результати комплексного аналізу дозволяють зробити висновок, що поняття «умова» є загальнонауковим, а його сутність у педагогічному аспекті може бути охарактеризована кількома положеннями:</w:t>
      </w:r>
    </w:p>
    <w:p w:rsidR="006534D5" w:rsidRPr="00CD3444" w:rsidRDefault="006534D5" w:rsidP="00C924F3">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1. Умова є сукупністю причин, обставин, будь-яких об'єктів тощо; зазначена сукупність впливає на розвиток, виховання і навчання людини.</w:t>
      </w:r>
    </w:p>
    <w:p w:rsidR="000E7C42" w:rsidRPr="00CD3444" w:rsidRDefault="006534D5" w:rsidP="00C924F3">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2. Вплив умов може прискорювати або уповільнювати процеси розвитку, виховання і навчання, а також впливати на їх динаміку і кінцеві результати.</w:t>
      </w:r>
    </w:p>
    <w:p w:rsidR="00A05231" w:rsidRPr="00CD3444" w:rsidRDefault="00A05231" w:rsidP="00C924F3">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 xml:space="preserve">Формування спрямованості студентів на успішну професійну діяльність вимагає створення відповідних педагогічних умов, а саме: </w:t>
      </w:r>
    </w:p>
    <w:p w:rsidR="00A05231" w:rsidRPr="00CD3444" w:rsidRDefault="00A05231" w:rsidP="00C924F3">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1. Забезпечення позитивної мотивації професійної підготовки (ціннісне ставлення до майбутньої професії, професійно-пізнавальний інтерес, мотивація досягнення).</w:t>
      </w:r>
    </w:p>
    <w:p w:rsidR="00A05231" w:rsidRPr="00CD3444" w:rsidRDefault="00A05231" w:rsidP="00C924F3">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 xml:space="preserve">2. Широке запровадження елементів контекстного навчання, спрямованого на оволодіння знаннями, вироблення професійних умінь, </w:t>
      </w:r>
      <w:r w:rsidRPr="00CD3444">
        <w:rPr>
          <w:rFonts w:ascii="Times New Roman" w:hAnsi="Times New Roman" w:cs="Times New Roman"/>
          <w:sz w:val="28"/>
          <w:szCs w:val="28"/>
          <w:lang w:val="uk-UA"/>
        </w:rPr>
        <w:lastRenderedPageBreak/>
        <w:t>набуття професійного досвіду та професійно-особистісних якостей як основи успішної трансформації навчальної діяльності студентів у професійну діяльність спеціаліста.</w:t>
      </w:r>
    </w:p>
    <w:p w:rsidR="000E7C42" w:rsidRPr="00CD3444" w:rsidRDefault="00A05231" w:rsidP="00C924F3">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3. Залучення студентів до професійного самовиховання, спрямованого на самореалізацію особистості майбутнього спеціаліста.</w:t>
      </w:r>
    </w:p>
    <w:p w:rsidR="007B5830" w:rsidRPr="00CD3444" w:rsidRDefault="007B5830" w:rsidP="00C924F3">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 xml:space="preserve">Аналіз позицій різних дослідників щодо визначення поняття «педагогічні умови» дозволяє виділити ряд положень, важливих для нашого розуміння даного феномена: </w:t>
      </w:r>
    </w:p>
    <w:p w:rsidR="007B5830" w:rsidRPr="00CD3444" w:rsidRDefault="007B5830" w:rsidP="00C924F3">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1. Умови виступають як складової елемент педагогічної системи (у тому числі і цілісного педагогічного процесу).</w:t>
      </w:r>
    </w:p>
    <w:p w:rsidR="007B5830" w:rsidRPr="00CD3444" w:rsidRDefault="007B5830" w:rsidP="00C924F3">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2. Педагогічні умови відображають сукупність можливостей освітньої (цілеспрямовано конструюються заходи впливу і взаємодії суб’єктів освіти: зміст, методи, прийоми і форми навчання і виховання, програмно-методичне оснащення освітнього процесу) і матеріально-просторового (навчальне та технічне обладнання, природно-просторове оточення освітнього закладу ) середовища , впливають позитивно чи негативно на його функціонування.</w:t>
      </w:r>
    </w:p>
    <w:p w:rsidR="007B5830" w:rsidRPr="00CD3444" w:rsidRDefault="007B5830" w:rsidP="00C924F3">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 xml:space="preserve"> 3. У структурі педагогічних умов присутні як внутрішні (що забезпечують вплив на розвиток особистісної сфери суб’єктів освітнього процесу), так і зовнішні (ті, що сприяють формуванню процесуальної складової системи) елементи.</w:t>
      </w:r>
    </w:p>
    <w:p w:rsidR="00D839AB" w:rsidRPr="00CD3444" w:rsidRDefault="007B5830" w:rsidP="00E82A85">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4. Реалізація правильно обраних педагогічних умов забезпечує розвиток та ефективність функціонування педагогічної системи.</w:t>
      </w:r>
    </w:p>
    <w:p w:rsidR="000E7C42" w:rsidRPr="00CD3444" w:rsidRDefault="000E7C42" w:rsidP="00C924F3">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У ході теоретичного дослідження було виявлено, що ефективність формування правової компетентності у майбутніх учителів можлива при обов’язковому дотриманні створених у процесі професійної підготовки студентів наступних педагогічних умов:</w:t>
      </w:r>
    </w:p>
    <w:p w:rsidR="000E7C42" w:rsidRPr="00CD3444" w:rsidRDefault="000E7C42" w:rsidP="008A5FDE">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 xml:space="preserve">- наявність у закладі </w:t>
      </w:r>
      <w:r w:rsidR="00E82A85" w:rsidRPr="00CD3444">
        <w:rPr>
          <w:rFonts w:ascii="Times New Roman" w:hAnsi="Times New Roman" w:cs="Times New Roman"/>
          <w:sz w:val="28"/>
          <w:szCs w:val="28"/>
          <w:lang w:val="uk-UA"/>
        </w:rPr>
        <w:t xml:space="preserve">вищої освіти </w:t>
      </w:r>
      <w:r w:rsidRPr="00CD3444">
        <w:rPr>
          <w:rFonts w:ascii="Times New Roman" w:hAnsi="Times New Roman" w:cs="Times New Roman"/>
          <w:sz w:val="28"/>
          <w:szCs w:val="28"/>
          <w:lang w:val="uk-UA"/>
        </w:rPr>
        <w:t xml:space="preserve">освітнього (правового) середовища, яке підтримує правові установки й соціально-правові цінності (повага до права, повага до прав і свобод людини, законність та інше). Це сторінки, бюлетені, рубрики, газети морально-правової тематики та інші популярні </w:t>
      </w:r>
      <w:r w:rsidRPr="00CD3444">
        <w:rPr>
          <w:rFonts w:ascii="Times New Roman" w:hAnsi="Times New Roman" w:cs="Times New Roman"/>
          <w:sz w:val="28"/>
          <w:szCs w:val="28"/>
          <w:lang w:val="uk-UA"/>
        </w:rPr>
        <w:lastRenderedPageBreak/>
        <w:t>форми надання правової інформації;</w:t>
      </w:r>
      <w:r w:rsidR="00E82A85" w:rsidRPr="00CD3444">
        <w:rPr>
          <w:rFonts w:ascii="Times New Roman" w:hAnsi="Times New Roman" w:cs="Times New Roman"/>
          <w:sz w:val="28"/>
          <w:szCs w:val="28"/>
          <w:lang w:val="uk-UA"/>
        </w:rPr>
        <w:t xml:space="preserve"> відповідне освітнє середовище має охоплювати не тільки старші курси закладу вищої педагогічної освіти, а й початкові, оскільки формування правової свідомості студентів відбувається поступово, оскільки ускладнення правової інформації настає із психологічним і віковим зростанням студента;</w:t>
      </w:r>
    </w:p>
    <w:p w:rsidR="000E7C42" w:rsidRPr="00CD3444" w:rsidRDefault="000E7C42" w:rsidP="008A5FDE">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 xml:space="preserve">- реалізація правової освіти (правового навчання і виховання) студентів протягом усього періоду їх навчання в межах навчально-професійної, наукової, соціокультурної діяльності та діяльності в період педагогічних практик. А саме, запровадження тематичних турнірів, як в межах академічних груп, так і між </w:t>
      </w:r>
      <w:r w:rsidR="00E82A85" w:rsidRPr="00CD3444">
        <w:rPr>
          <w:rFonts w:ascii="Times New Roman" w:hAnsi="Times New Roman" w:cs="Times New Roman"/>
          <w:sz w:val="28"/>
          <w:szCs w:val="28"/>
          <w:lang w:val="uk-UA"/>
        </w:rPr>
        <w:t>факультетами закладу вищої педагогічної освіти</w:t>
      </w:r>
      <w:r w:rsidRPr="00CD3444">
        <w:rPr>
          <w:rFonts w:ascii="Times New Roman" w:hAnsi="Times New Roman" w:cs="Times New Roman"/>
          <w:sz w:val="28"/>
          <w:szCs w:val="28"/>
          <w:lang w:val="uk-UA"/>
        </w:rPr>
        <w:t>. Узагальнення вітчизняного та зарубіжного досвіду успішної реалізації сучасною вищою школою виховних функцій свідчить про доцільність розцінювати клубну роботу, як найбільш результативну. Йдеться про різновид студентських клубів – дискусійний, правничий - юних правознавців, політологічний, соціально-педагогічний. Це сприяло би розв’язанню проблеми оптимізації безперервної правової освіти і вихованню учнівської молоді у підсистемі «школа І-ІІІ ступенів» – «вища школа» – «післядипломна освіта». Також діяльність клубів найбільш органічно вплетена у ланцюжки студентського самоврядування. Також пропонується проведення вікторини та інших змагань на краще володіння правовими знаннями;</w:t>
      </w:r>
    </w:p>
    <w:p w:rsidR="000E7C42" w:rsidRPr="00CD3444" w:rsidRDefault="000E7C42" w:rsidP="008A5FDE">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 доповнення змісту навчальних дисциплін психолого-педагогічного та соціально-гуманітарного циклів питаннями професійно-правового характеру. Так, включати до тематик рефератів, доповідей, наукових студентських робіт питання правової освіти та виховання, питання історії, теорії держави і права, застосування норм чинного законодавства. Так, на думку автора статті, необхідно доповнити зміст дисциплін «Історія України», «Історія української культури», «Педагогіка», «Філософія, методика виховної роботи», «Соціологія» наступними тема: «Громадянські права та механізм їх захисту», «Правова культура, культурні цінності», «Право на освіту, ідеї Болонського процесу», «Мораль, етика, естетика і право»;</w:t>
      </w:r>
    </w:p>
    <w:p w:rsidR="000E7C42" w:rsidRPr="00CD3444" w:rsidRDefault="000E7C42" w:rsidP="008A5FDE">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lastRenderedPageBreak/>
        <w:t>- запровадження спецкурсів, які за змістом сприяють формуванню правової освіти та правового виховання, є узагальнюючою ланкою системи теоретичної та практичної правової підготовки майбутніх учителів. Підвищення результативності цього процесу,на нашу думку, можливе за умов впровадження низки курсів до навчального плану педагогічних університетів на варіативній основі (наприклад, «Практичне право», «Права дитини», «Ми - громадяни України», «Виховуємо людину і громадянина» та інші).</w:t>
      </w:r>
    </w:p>
    <w:p w:rsidR="00B92F88" w:rsidRPr="00CD3444" w:rsidRDefault="00B92F88" w:rsidP="008A5FDE">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 xml:space="preserve">В межах впровадження другої організаційно-педагогічної умови, пропонуємо перелік рефератів із курсу «Правознавство»: «Україна – наша Батьківщина», «Чи може ХХІ століття бути століттям прав дитини?», « «Україна – правова держава», «Право і ми», «Право вчора, сьогодні і завтра», «Ми діти світу», «Правова освіта та правове виховання – вимоги сьогодення», «Золоті правила життя в сім’ї», «Становлення та розвиток правової держави», «Моральні та духовні аспекти прав дитини», «Моє ставлення до прав дитини», «Моє ставлення до смертної кари», «Що означає бути людиною?», «Сучасна людина – яка вона», «Виконання законів – обов’язок кожного», </w:t>
      </w:r>
      <w:r w:rsidR="00682E11" w:rsidRPr="00CD3444">
        <w:rPr>
          <w:rFonts w:ascii="Times New Roman" w:hAnsi="Times New Roman" w:cs="Times New Roman"/>
          <w:sz w:val="28"/>
          <w:szCs w:val="28"/>
          <w:lang w:val="uk-UA"/>
        </w:rPr>
        <w:t xml:space="preserve">«Що таке Конституція?», «Мала Конституція школи», «Навіщо людині права?», «Дерево прав людини», «Освіта – це право чи обов’язок?», «Закони твоєї сім’ї», </w:t>
      </w:r>
      <w:r w:rsidR="00E01952" w:rsidRPr="00CD3444">
        <w:rPr>
          <w:rFonts w:ascii="Times New Roman" w:hAnsi="Times New Roman" w:cs="Times New Roman"/>
          <w:sz w:val="28"/>
          <w:szCs w:val="28"/>
          <w:lang w:val="uk-UA"/>
        </w:rPr>
        <w:t>«Вибір – право кожної людини», «правова держава – гарант прав людини», «Права людини – основа сучасної демократії», «Ядро прав людини», «Я і мої права», «Я і закон», « «Один світ – один народ», «Я – українець».</w:t>
      </w:r>
    </w:p>
    <w:p w:rsidR="00D839AB" w:rsidRPr="00CD3444" w:rsidRDefault="00D839AB" w:rsidP="008A5FDE">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Створюючи умови для засвоєння норм правового спрямування, викладачі закладів вищої педагогічної освіти мають створити не тільки відповідне середовище, а й створити навчально-виховні комплекси з правових дисциплін. До навчально-методичного комплексу відноситься навчальна програма, робоча програма або сила бус, тексти лекцій, план семінарських завдань і план завдань для самостійного опрацювання.</w:t>
      </w:r>
    </w:p>
    <w:p w:rsidR="00DA57DD" w:rsidRPr="00CD3444" w:rsidRDefault="00DA57DD" w:rsidP="008A5FDE">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lastRenderedPageBreak/>
        <w:t xml:space="preserve">«Проведений аналіз змісту всіх дисциплін, передбачених навчальним планом підготовки студентів в педагогічному навчальному закладі, що можуть потенційно містити питання, присвячені професійно-правовим проблемам педагогічної діяльності стосовно виконання всіх функцій, засвідчив, що в цілому існуюча навчально-методична база з професійної підготовки майбутніх педагогів не задовольняє потребу у формуванні професійно-правової компетентності майбутнього фахівця. Такий висновок збігається з висновком дослідника професійної підготовки вчителя до правового забезпечення </w:t>
      </w:r>
      <w:proofErr w:type="spellStart"/>
      <w:r w:rsidRPr="00CD3444">
        <w:rPr>
          <w:rFonts w:ascii="Times New Roman" w:hAnsi="Times New Roman" w:cs="Times New Roman"/>
          <w:sz w:val="28"/>
          <w:szCs w:val="28"/>
          <w:lang w:val="uk-UA"/>
        </w:rPr>
        <w:t>Одарія</w:t>
      </w:r>
      <w:proofErr w:type="spellEnd"/>
      <w:r w:rsidRPr="00CD3444">
        <w:rPr>
          <w:rFonts w:ascii="Times New Roman" w:hAnsi="Times New Roman" w:cs="Times New Roman"/>
          <w:sz w:val="28"/>
          <w:szCs w:val="28"/>
          <w:lang w:val="uk-UA"/>
        </w:rPr>
        <w:t xml:space="preserve"> В., що на підставі аналізу змісту підготовки майбутнього вчителя стверджує: «Модель нормативного регулювання суспільних і </w:t>
      </w:r>
      <w:proofErr w:type="spellStart"/>
      <w:r w:rsidRPr="00CD3444">
        <w:rPr>
          <w:rFonts w:ascii="Times New Roman" w:hAnsi="Times New Roman" w:cs="Times New Roman"/>
          <w:sz w:val="28"/>
          <w:szCs w:val="28"/>
          <w:lang w:val="uk-UA"/>
        </w:rPr>
        <w:t>міжособових</w:t>
      </w:r>
      <w:proofErr w:type="spellEnd"/>
      <w:r w:rsidRPr="00CD3444">
        <w:rPr>
          <w:rFonts w:ascii="Times New Roman" w:hAnsi="Times New Roman" w:cs="Times New Roman"/>
          <w:sz w:val="28"/>
          <w:szCs w:val="28"/>
          <w:lang w:val="uk-UA"/>
        </w:rPr>
        <w:t xml:space="preserve"> відносин з боку держави подається у предметах правознавчого, загальнокультурного циклу. Але те, як це нормативне регулювання може бути відображено на рівні </w:t>
      </w:r>
      <w:proofErr w:type="spellStart"/>
      <w:r w:rsidRPr="00CD3444">
        <w:rPr>
          <w:rFonts w:ascii="Times New Roman" w:hAnsi="Times New Roman" w:cs="Times New Roman"/>
          <w:sz w:val="28"/>
          <w:szCs w:val="28"/>
          <w:lang w:val="uk-UA"/>
        </w:rPr>
        <w:t>міжособових</w:t>
      </w:r>
      <w:proofErr w:type="spellEnd"/>
      <w:r w:rsidRPr="00CD3444">
        <w:rPr>
          <w:rFonts w:ascii="Times New Roman" w:hAnsi="Times New Roman" w:cs="Times New Roman"/>
          <w:sz w:val="28"/>
          <w:szCs w:val="28"/>
          <w:lang w:val="uk-UA"/>
        </w:rPr>
        <w:t xml:space="preserve"> відносин учителя і учня як осіб, кожна з яких має певні права і свободи, унормовані в праві, – у змісті ані психологічних, ані педагогічних, ані правових дисциплін не відображено. Натомість ця модель не має свого відображення й у свідомості майбутнього педагога» [</w:t>
      </w:r>
      <w:r w:rsidR="000C6988" w:rsidRPr="00CD3444">
        <w:rPr>
          <w:rFonts w:ascii="Times New Roman" w:hAnsi="Times New Roman" w:cs="Times New Roman"/>
          <w:sz w:val="28"/>
          <w:szCs w:val="28"/>
          <w:lang w:val="uk-UA"/>
        </w:rPr>
        <w:t>45</w:t>
      </w:r>
      <w:r w:rsidRPr="00CD3444">
        <w:rPr>
          <w:rFonts w:ascii="Times New Roman" w:hAnsi="Times New Roman" w:cs="Times New Roman"/>
          <w:sz w:val="28"/>
          <w:szCs w:val="28"/>
          <w:lang w:val="uk-UA"/>
        </w:rPr>
        <w:t>, с. 56]. Отже, усвідомлення наявності дисциплін, у змісті яких повинен міститися правовий компонент професійної підготовки фахівця, зумовлений використанням правових знань, умінь і навичок під час виконання професійних функцій, натикається на проблему ігнорування необхідності відбиття правового компоненту у змісті навчальних дисциплін, що, у свою чергу, спричиняє незабезпечення спроможності фахівця виконувати належним чином професійні функції. Не кращою є ситуація й з забезпеченням правового аспекту у професійній підготовці майбутнього педагога, як засвідчив проведений аналіз змісту нормативних документів, що регламентують процес підготовки, і власний досвід викладацької діяльності» [</w:t>
      </w:r>
      <w:r w:rsidR="000C6988" w:rsidRPr="00CD3444">
        <w:rPr>
          <w:rFonts w:ascii="Times New Roman" w:hAnsi="Times New Roman" w:cs="Times New Roman"/>
          <w:sz w:val="28"/>
          <w:szCs w:val="28"/>
          <w:lang w:val="uk-UA"/>
        </w:rPr>
        <w:t>28</w:t>
      </w:r>
      <w:r w:rsidR="008A7B00" w:rsidRPr="00CD3444">
        <w:rPr>
          <w:rFonts w:ascii="Times New Roman" w:hAnsi="Times New Roman" w:cs="Times New Roman"/>
          <w:sz w:val="28"/>
          <w:szCs w:val="28"/>
          <w:lang w:val="uk-UA"/>
        </w:rPr>
        <w:t>, с. 26-27</w:t>
      </w:r>
      <w:r w:rsidRPr="00CD3444">
        <w:rPr>
          <w:rFonts w:ascii="Times New Roman" w:hAnsi="Times New Roman" w:cs="Times New Roman"/>
          <w:sz w:val="28"/>
          <w:szCs w:val="28"/>
          <w:lang w:val="uk-UA"/>
        </w:rPr>
        <w:t>].</w:t>
      </w:r>
    </w:p>
    <w:p w:rsidR="00DA57DD" w:rsidRPr="00CD3444" w:rsidRDefault="00DA57DD" w:rsidP="008A5FDE">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 xml:space="preserve">«Погоджуємося з </w:t>
      </w:r>
      <w:proofErr w:type="spellStart"/>
      <w:r w:rsidRPr="00CD3444">
        <w:rPr>
          <w:rFonts w:ascii="Times New Roman" w:hAnsi="Times New Roman" w:cs="Times New Roman"/>
          <w:sz w:val="28"/>
          <w:szCs w:val="28"/>
          <w:lang w:val="uk-UA"/>
        </w:rPr>
        <w:t>Одарієм</w:t>
      </w:r>
      <w:proofErr w:type="spellEnd"/>
      <w:r w:rsidRPr="00CD3444">
        <w:rPr>
          <w:rFonts w:ascii="Times New Roman" w:hAnsi="Times New Roman" w:cs="Times New Roman"/>
          <w:sz w:val="28"/>
          <w:szCs w:val="28"/>
          <w:lang w:val="uk-UA"/>
        </w:rPr>
        <w:t xml:space="preserve"> </w:t>
      </w:r>
      <w:r w:rsidR="00177ECF" w:rsidRPr="00CD3444">
        <w:rPr>
          <w:rFonts w:ascii="Times New Roman" w:hAnsi="Times New Roman" w:cs="Times New Roman"/>
          <w:sz w:val="28"/>
          <w:szCs w:val="28"/>
          <w:lang w:val="uk-UA"/>
        </w:rPr>
        <w:t xml:space="preserve">В. </w:t>
      </w:r>
      <w:r w:rsidRPr="00CD3444">
        <w:rPr>
          <w:rFonts w:ascii="Times New Roman" w:hAnsi="Times New Roman" w:cs="Times New Roman"/>
          <w:sz w:val="28"/>
          <w:szCs w:val="28"/>
          <w:lang w:val="uk-UA"/>
        </w:rPr>
        <w:t>[</w:t>
      </w:r>
      <w:r w:rsidR="000C6988" w:rsidRPr="00CD3444">
        <w:rPr>
          <w:rFonts w:ascii="Times New Roman" w:hAnsi="Times New Roman" w:cs="Times New Roman"/>
          <w:sz w:val="28"/>
          <w:szCs w:val="28"/>
          <w:lang w:val="uk-UA"/>
        </w:rPr>
        <w:t>45</w:t>
      </w:r>
      <w:r w:rsidRPr="00CD3444">
        <w:rPr>
          <w:rFonts w:ascii="Times New Roman" w:hAnsi="Times New Roman" w:cs="Times New Roman"/>
          <w:sz w:val="28"/>
          <w:szCs w:val="28"/>
          <w:lang w:val="uk-UA"/>
        </w:rPr>
        <w:t xml:space="preserve">] у тому, що традиційно зміст професійної підготовки майбутнього фахівця визначається через повноту і адекватність відображення в цьому змісті всіх аспектів його реальної </w:t>
      </w:r>
      <w:r w:rsidRPr="00CD3444">
        <w:rPr>
          <w:rFonts w:ascii="Times New Roman" w:hAnsi="Times New Roman" w:cs="Times New Roman"/>
          <w:sz w:val="28"/>
          <w:szCs w:val="28"/>
          <w:lang w:val="uk-UA"/>
        </w:rPr>
        <w:lastRenderedPageBreak/>
        <w:t>практичної діяльності. Зміст професійної підготовки студента у вищому навчальному закладі постає як певна множина елементів, що відповідають множині елементів реальної професійної діяльності в тому її вигляді, як це відбувається на практиці. Як наслідок цього підходу, будь</w:t>
      </w:r>
      <w:r w:rsidR="00C12EB9" w:rsidRPr="00CD3444">
        <w:rPr>
          <w:rFonts w:ascii="Times New Roman" w:hAnsi="Times New Roman" w:cs="Times New Roman"/>
          <w:sz w:val="28"/>
          <w:szCs w:val="28"/>
          <w:lang w:val="uk-UA"/>
        </w:rPr>
        <w:t>-</w:t>
      </w:r>
      <w:r w:rsidRPr="00CD3444">
        <w:rPr>
          <w:rFonts w:ascii="Times New Roman" w:hAnsi="Times New Roman" w:cs="Times New Roman"/>
          <w:sz w:val="28"/>
          <w:szCs w:val="28"/>
          <w:lang w:val="uk-UA"/>
        </w:rPr>
        <w:t>які зміни в теоретичних уявленнях щодо змісту професійної діяльності фахівця, їх конкретизація та збагачення спричиняють зміни у структурі і змісті підготовки майбутніх фахівців до цієї діяльності. Отже, констатація змін у практичній професійній діяльності, актуальність використання правових засад під час виконання різних функцій логічно зумовлюють внесення змін у зміст професійної підготовки майбутнього фахівця, провідним напрямом якої є процес навчання, регламентований навчальним планом, програмами навчальних дисциплін тощо» [</w:t>
      </w:r>
      <w:r w:rsidR="000C6988" w:rsidRPr="00CD3444">
        <w:rPr>
          <w:rFonts w:ascii="Times New Roman" w:hAnsi="Times New Roman" w:cs="Times New Roman"/>
          <w:sz w:val="28"/>
          <w:szCs w:val="28"/>
          <w:lang w:val="uk-UA"/>
        </w:rPr>
        <w:t>28</w:t>
      </w:r>
      <w:r w:rsidR="008A7B00" w:rsidRPr="00CD3444">
        <w:rPr>
          <w:rFonts w:ascii="Times New Roman" w:hAnsi="Times New Roman" w:cs="Times New Roman"/>
          <w:sz w:val="28"/>
          <w:szCs w:val="28"/>
          <w:lang w:val="uk-UA"/>
        </w:rPr>
        <w:t>, с. 27</w:t>
      </w:r>
      <w:r w:rsidRPr="00CD3444">
        <w:rPr>
          <w:rFonts w:ascii="Times New Roman" w:hAnsi="Times New Roman" w:cs="Times New Roman"/>
          <w:sz w:val="28"/>
          <w:szCs w:val="28"/>
          <w:lang w:val="uk-UA"/>
        </w:rPr>
        <w:t>]</w:t>
      </w:r>
      <w:r w:rsidR="008A7B00" w:rsidRPr="00CD3444">
        <w:rPr>
          <w:rFonts w:ascii="Times New Roman" w:hAnsi="Times New Roman" w:cs="Times New Roman"/>
          <w:sz w:val="28"/>
          <w:szCs w:val="28"/>
          <w:lang w:val="uk-UA"/>
        </w:rPr>
        <w:t>.</w:t>
      </w:r>
    </w:p>
    <w:p w:rsidR="00F7479D" w:rsidRPr="00CD3444" w:rsidRDefault="00F7479D" w:rsidP="008A5FDE">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 xml:space="preserve">Однією із організаційно-педагогічних умов вважаємо надзвичайно дієвою введення </w:t>
      </w:r>
      <w:r w:rsidR="00564463" w:rsidRPr="00CD3444">
        <w:rPr>
          <w:rFonts w:ascii="Times New Roman" w:hAnsi="Times New Roman" w:cs="Times New Roman"/>
          <w:sz w:val="28"/>
          <w:szCs w:val="28"/>
          <w:lang w:val="uk-UA"/>
        </w:rPr>
        <w:t xml:space="preserve">на другому курсі закладу вищої педагогічної освіти </w:t>
      </w:r>
      <w:r w:rsidRPr="00CD3444">
        <w:rPr>
          <w:rFonts w:ascii="Times New Roman" w:hAnsi="Times New Roman" w:cs="Times New Roman"/>
          <w:sz w:val="28"/>
          <w:szCs w:val="28"/>
          <w:lang w:val="uk-UA"/>
        </w:rPr>
        <w:t>спецкурсу «Практичне право». Практичне право має на меті забезпечити оволодіння важливими поняттями та термінами, виробити у студентів навички правомірної поведінки, практичного застосування норм права, що стосуються віку студентів, сформувати позитивне ставлення до участі в житті суспільства.</w:t>
      </w:r>
    </w:p>
    <w:p w:rsidR="00F7479D" w:rsidRPr="00CD3444" w:rsidRDefault="00F7479D" w:rsidP="008A5FDE">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Зміст курсу рекомендуємо наступний:</w:t>
      </w:r>
    </w:p>
    <w:p w:rsidR="00F7479D" w:rsidRPr="00CD3444" w:rsidRDefault="00F7479D" w:rsidP="008A5FDE">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Тема 1. Мета і завдання курсу.</w:t>
      </w:r>
    </w:p>
    <w:p w:rsidR="00F7479D" w:rsidRPr="00CD3444" w:rsidRDefault="00F7479D" w:rsidP="00F7479D">
      <w:pPr>
        <w:pStyle w:val="a3"/>
        <w:numPr>
          <w:ilvl w:val="1"/>
          <w:numId w:val="5"/>
        </w:numPr>
        <w:spacing w:after="0" w:line="360" w:lineRule="auto"/>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Що таке практичне право?</w:t>
      </w:r>
    </w:p>
    <w:p w:rsidR="00F7479D" w:rsidRPr="00CD3444" w:rsidRDefault="00F7479D" w:rsidP="00F7479D">
      <w:pPr>
        <w:pStyle w:val="a3"/>
        <w:numPr>
          <w:ilvl w:val="1"/>
          <w:numId w:val="5"/>
        </w:numPr>
        <w:spacing w:after="0" w:line="360" w:lineRule="auto"/>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Як опрацьовувати теми практичного права?</w:t>
      </w:r>
    </w:p>
    <w:p w:rsidR="00F7479D" w:rsidRPr="00CD3444" w:rsidRDefault="00F7479D" w:rsidP="00F7479D">
      <w:pPr>
        <w:pStyle w:val="a3"/>
        <w:numPr>
          <w:ilvl w:val="1"/>
          <w:numId w:val="5"/>
        </w:numPr>
        <w:spacing w:after="0" w:line="360" w:lineRule="auto"/>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Що таке правила і чому люди їх дотримуються?</w:t>
      </w:r>
    </w:p>
    <w:p w:rsidR="00F7479D" w:rsidRPr="00CD3444" w:rsidRDefault="001D4E90" w:rsidP="004F793E">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Розділ 1. Правила і закони в твоєму житті.</w:t>
      </w:r>
    </w:p>
    <w:p w:rsidR="001D4E90" w:rsidRPr="00CD3444" w:rsidRDefault="001D4E90" w:rsidP="004F793E">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Тема 2. За якими правилами живе суспільство?</w:t>
      </w:r>
    </w:p>
    <w:p w:rsidR="001D4E90" w:rsidRPr="00CD3444" w:rsidRDefault="001D4E90" w:rsidP="001D4E90">
      <w:pPr>
        <w:pStyle w:val="a3"/>
        <w:numPr>
          <w:ilvl w:val="1"/>
          <w:numId w:val="5"/>
        </w:numPr>
        <w:spacing w:after="0" w:line="360" w:lineRule="auto"/>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Якими повинні бути права?</w:t>
      </w:r>
    </w:p>
    <w:p w:rsidR="001D4E90" w:rsidRPr="00CD3444" w:rsidRDefault="001D4E90" w:rsidP="001D4E90">
      <w:pPr>
        <w:pStyle w:val="a3"/>
        <w:numPr>
          <w:ilvl w:val="1"/>
          <w:numId w:val="5"/>
        </w:numPr>
        <w:spacing w:after="0" w:line="360" w:lineRule="auto"/>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Які правила співжиття існують в суспільстві?</w:t>
      </w:r>
    </w:p>
    <w:p w:rsidR="001D4E90" w:rsidRPr="00CD3444" w:rsidRDefault="001D4E90" w:rsidP="001D4E90">
      <w:pPr>
        <w:pStyle w:val="a3"/>
        <w:numPr>
          <w:ilvl w:val="1"/>
          <w:numId w:val="5"/>
        </w:numPr>
        <w:spacing w:after="0" w:line="360" w:lineRule="auto"/>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Як поділяються правові норми?</w:t>
      </w:r>
    </w:p>
    <w:p w:rsidR="001D4E90" w:rsidRPr="00CD3444" w:rsidRDefault="008E7614" w:rsidP="001D4E90">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Тема 3. Навіщо людям потрібні закони.</w:t>
      </w:r>
    </w:p>
    <w:p w:rsidR="008E7614" w:rsidRPr="00CD3444" w:rsidRDefault="008E7614" w:rsidP="008E7614">
      <w:pPr>
        <w:pStyle w:val="a3"/>
        <w:numPr>
          <w:ilvl w:val="1"/>
          <w:numId w:val="5"/>
        </w:numPr>
        <w:spacing w:after="0" w:line="360" w:lineRule="auto"/>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lastRenderedPageBreak/>
        <w:t>Де записано правові норми?</w:t>
      </w:r>
    </w:p>
    <w:p w:rsidR="008E7614" w:rsidRPr="00CD3444" w:rsidRDefault="008E7614" w:rsidP="008E7614">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Тема 4. Як виникає документ, що регулює життя громадян?</w:t>
      </w:r>
    </w:p>
    <w:p w:rsidR="008E7614" w:rsidRPr="00CD3444" w:rsidRDefault="008E7614" w:rsidP="008E7614">
      <w:pPr>
        <w:pStyle w:val="a3"/>
        <w:numPr>
          <w:ilvl w:val="1"/>
          <w:numId w:val="5"/>
        </w:numPr>
        <w:spacing w:after="0" w:line="360" w:lineRule="auto"/>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Хто і як регулює життя місцевої громади?</w:t>
      </w:r>
    </w:p>
    <w:p w:rsidR="008E7614" w:rsidRPr="00CD3444" w:rsidRDefault="008E7614" w:rsidP="008E7614">
      <w:pPr>
        <w:pStyle w:val="a3"/>
        <w:numPr>
          <w:ilvl w:val="1"/>
          <w:numId w:val="5"/>
        </w:numPr>
        <w:spacing w:after="0" w:line="360" w:lineRule="auto"/>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Як захистити парк від забруднення?</w:t>
      </w:r>
    </w:p>
    <w:p w:rsidR="008E7614" w:rsidRPr="00CD3444" w:rsidRDefault="008D2605" w:rsidP="008D2605">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Тема 5. Що таке Конституція?</w:t>
      </w:r>
    </w:p>
    <w:p w:rsidR="008D2605" w:rsidRPr="00CD3444" w:rsidRDefault="008D2605" w:rsidP="008D2605">
      <w:pPr>
        <w:pStyle w:val="a3"/>
        <w:numPr>
          <w:ilvl w:val="1"/>
          <w:numId w:val="5"/>
        </w:numPr>
        <w:spacing w:after="0" w:line="360" w:lineRule="auto"/>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Чому Конституції називають основним законом?</w:t>
      </w:r>
    </w:p>
    <w:p w:rsidR="008D2605" w:rsidRPr="00CD3444" w:rsidRDefault="008D2605" w:rsidP="008D2605">
      <w:pPr>
        <w:pStyle w:val="a3"/>
        <w:numPr>
          <w:ilvl w:val="1"/>
          <w:numId w:val="5"/>
        </w:numPr>
        <w:spacing w:after="0" w:line="360" w:lineRule="auto"/>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Яким є зміст Конституції?</w:t>
      </w:r>
    </w:p>
    <w:p w:rsidR="008D2605" w:rsidRPr="00CD3444" w:rsidRDefault="000058DB" w:rsidP="000058DB">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Розділ 2. Ти людина. Отже, маєш права…</w:t>
      </w:r>
    </w:p>
    <w:p w:rsidR="000058DB" w:rsidRPr="00CD3444" w:rsidRDefault="000058DB" w:rsidP="000058DB">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Тема 7. Навіщо людині права?</w:t>
      </w:r>
    </w:p>
    <w:p w:rsidR="000058DB" w:rsidRPr="00CD3444" w:rsidRDefault="000058DB" w:rsidP="000058DB">
      <w:pPr>
        <w:pStyle w:val="a3"/>
        <w:numPr>
          <w:ilvl w:val="1"/>
          <w:numId w:val="5"/>
        </w:numPr>
        <w:spacing w:after="0" w:line="360" w:lineRule="auto"/>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Що таке права людини?</w:t>
      </w:r>
    </w:p>
    <w:p w:rsidR="000058DB" w:rsidRPr="00CD3444" w:rsidRDefault="000058DB" w:rsidP="000058DB">
      <w:pPr>
        <w:pStyle w:val="a3"/>
        <w:numPr>
          <w:ilvl w:val="1"/>
          <w:numId w:val="5"/>
        </w:numPr>
        <w:spacing w:after="0" w:line="360" w:lineRule="auto"/>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Які основні права і свободи проголошує Загальна Декларація прав людини?</w:t>
      </w:r>
    </w:p>
    <w:p w:rsidR="000058DB" w:rsidRPr="00CD3444" w:rsidRDefault="003643F1" w:rsidP="003643F1">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Тема 8. Які права мають діти.</w:t>
      </w:r>
    </w:p>
    <w:p w:rsidR="003643F1" w:rsidRPr="00CD3444" w:rsidRDefault="003643F1" w:rsidP="003643F1">
      <w:pPr>
        <w:pStyle w:val="a3"/>
        <w:numPr>
          <w:ilvl w:val="1"/>
          <w:numId w:val="5"/>
        </w:numPr>
        <w:spacing w:after="0" w:line="360" w:lineRule="auto"/>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У яких міжнародних документах визначені права дітей?</w:t>
      </w:r>
    </w:p>
    <w:p w:rsidR="003643F1" w:rsidRPr="00CD3444" w:rsidRDefault="003643F1" w:rsidP="003643F1">
      <w:pPr>
        <w:pStyle w:val="a3"/>
        <w:numPr>
          <w:ilvl w:val="1"/>
          <w:numId w:val="5"/>
        </w:numPr>
        <w:spacing w:after="0" w:line="360" w:lineRule="auto"/>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Як захищаються права дітей?</w:t>
      </w:r>
    </w:p>
    <w:p w:rsidR="003643F1" w:rsidRPr="00CD3444" w:rsidRDefault="005E5547" w:rsidP="005E5547">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Тема 9-10. Які права та обов’язки мають громадяни України?</w:t>
      </w:r>
    </w:p>
    <w:p w:rsidR="005E5547" w:rsidRPr="00CD3444" w:rsidRDefault="005E5547" w:rsidP="005E5547">
      <w:pPr>
        <w:pStyle w:val="a3"/>
        <w:numPr>
          <w:ilvl w:val="1"/>
          <w:numId w:val="5"/>
        </w:numPr>
        <w:spacing w:after="0" w:line="360" w:lineRule="auto"/>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Які права громадян закріплені в Конституції України?</w:t>
      </w:r>
    </w:p>
    <w:p w:rsidR="005E5547" w:rsidRPr="00CD3444" w:rsidRDefault="005E5547" w:rsidP="005E5547">
      <w:pPr>
        <w:pStyle w:val="a3"/>
        <w:numPr>
          <w:ilvl w:val="1"/>
          <w:numId w:val="5"/>
        </w:numPr>
        <w:spacing w:after="0" w:line="360" w:lineRule="auto"/>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Якими є конституційні обов’язки громадян України?</w:t>
      </w:r>
    </w:p>
    <w:p w:rsidR="005E5547" w:rsidRPr="00CD3444" w:rsidRDefault="00AD6FA0" w:rsidP="00AD6FA0">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Тема 11. Освіта – право чи обов’язок?</w:t>
      </w:r>
    </w:p>
    <w:p w:rsidR="00AD6FA0" w:rsidRPr="00CD3444" w:rsidRDefault="002B2680" w:rsidP="00AD6FA0">
      <w:pPr>
        <w:pStyle w:val="a3"/>
        <w:numPr>
          <w:ilvl w:val="1"/>
          <w:numId w:val="5"/>
        </w:numPr>
        <w:spacing w:after="0" w:line="360" w:lineRule="auto"/>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Які закони про освіту існують в Україні?</w:t>
      </w:r>
    </w:p>
    <w:p w:rsidR="002B2680" w:rsidRPr="00CD3444" w:rsidRDefault="002B2680" w:rsidP="00AD6FA0">
      <w:pPr>
        <w:pStyle w:val="a3"/>
        <w:numPr>
          <w:ilvl w:val="1"/>
          <w:numId w:val="5"/>
        </w:numPr>
        <w:spacing w:after="0" w:line="360" w:lineRule="auto"/>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Якими є права та обов’язки учасників освітнього процесу?</w:t>
      </w:r>
    </w:p>
    <w:p w:rsidR="002B2680" w:rsidRPr="00CD3444" w:rsidRDefault="00D830F6" w:rsidP="00D830F6">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Тема 12. Які права насправді мені потрібні закладі вищої педагогічної освіти?</w:t>
      </w:r>
    </w:p>
    <w:p w:rsidR="00D830F6" w:rsidRPr="00CD3444" w:rsidRDefault="00D830F6" w:rsidP="00D830F6">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Тема 13. Студент – учитель: як уникнути конфлікту.</w:t>
      </w:r>
    </w:p>
    <w:p w:rsidR="00D830F6" w:rsidRPr="00CD3444" w:rsidRDefault="00D830F6" w:rsidP="00B32655">
      <w:pPr>
        <w:pStyle w:val="a3"/>
        <w:numPr>
          <w:ilvl w:val="1"/>
          <w:numId w:val="5"/>
        </w:numPr>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 xml:space="preserve"> Чи можливо уникнути конфлікти в закладі вищої педагогічної освіти?</w:t>
      </w:r>
    </w:p>
    <w:p w:rsidR="00B32655" w:rsidRPr="00CD3444" w:rsidRDefault="00B32655" w:rsidP="00B32655">
      <w:pPr>
        <w:pStyle w:val="a3"/>
        <w:numPr>
          <w:ilvl w:val="1"/>
          <w:numId w:val="5"/>
        </w:numPr>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Як погодитись у конфліктній ситуації?</w:t>
      </w:r>
    </w:p>
    <w:p w:rsidR="00B32655" w:rsidRPr="00CD3444" w:rsidRDefault="009F4766" w:rsidP="00B32655">
      <w:pPr>
        <w:pStyle w:val="a3"/>
        <w:spacing w:after="0" w:line="360" w:lineRule="auto"/>
        <w:ind w:left="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Розділ 3. Права й закони в житті твоєї сім’ї.</w:t>
      </w:r>
    </w:p>
    <w:p w:rsidR="009F4766" w:rsidRPr="00CD3444" w:rsidRDefault="009F4766" w:rsidP="00B32655">
      <w:pPr>
        <w:pStyle w:val="a3"/>
        <w:spacing w:after="0" w:line="360" w:lineRule="auto"/>
        <w:ind w:left="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Т</w:t>
      </w:r>
      <w:r w:rsidR="00CA5D31" w:rsidRPr="00CD3444">
        <w:rPr>
          <w:rFonts w:ascii="Times New Roman" w:hAnsi="Times New Roman" w:cs="Times New Roman"/>
          <w:sz w:val="28"/>
          <w:szCs w:val="28"/>
          <w:lang w:val="uk-UA"/>
        </w:rPr>
        <w:t>е</w:t>
      </w:r>
      <w:r w:rsidRPr="00CD3444">
        <w:rPr>
          <w:rFonts w:ascii="Times New Roman" w:hAnsi="Times New Roman" w:cs="Times New Roman"/>
          <w:sz w:val="28"/>
          <w:szCs w:val="28"/>
          <w:lang w:val="uk-UA"/>
        </w:rPr>
        <w:t>ма 14. Що таке шлюб та сім’я?</w:t>
      </w:r>
    </w:p>
    <w:p w:rsidR="009F4766" w:rsidRPr="00CD3444" w:rsidRDefault="00E73B6C" w:rsidP="00B32655">
      <w:pPr>
        <w:pStyle w:val="a3"/>
        <w:spacing w:after="0" w:line="360" w:lineRule="auto"/>
        <w:ind w:left="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Що таке сім’я та яку роль вона відіграє в житті людини?</w:t>
      </w:r>
    </w:p>
    <w:p w:rsidR="00E73B6C" w:rsidRPr="00CD3444" w:rsidRDefault="00E73B6C" w:rsidP="00E73B6C">
      <w:pPr>
        <w:pStyle w:val="a3"/>
        <w:numPr>
          <w:ilvl w:val="1"/>
          <w:numId w:val="5"/>
        </w:numPr>
        <w:spacing w:after="0" w:line="360" w:lineRule="auto"/>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lastRenderedPageBreak/>
        <w:t>Права та обов’язки членів сім’ї.</w:t>
      </w:r>
    </w:p>
    <w:p w:rsidR="00E73B6C" w:rsidRPr="00CD3444" w:rsidRDefault="00E12BD8" w:rsidP="00F001AB">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Тема 15. Коли і як виникають права й обов’язки батьків та дітей?</w:t>
      </w:r>
    </w:p>
    <w:p w:rsidR="00E12BD8" w:rsidRPr="00CD3444" w:rsidRDefault="00E12BD8" w:rsidP="00E12BD8">
      <w:pPr>
        <w:pStyle w:val="a3"/>
        <w:numPr>
          <w:ilvl w:val="1"/>
          <w:numId w:val="5"/>
        </w:numPr>
        <w:spacing w:after="0" w:line="360" w:lineRule="auto"/>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Виникнення прав і обов’язків між батьками та дітьми;</w:t>
      </w:r>
    </w:p>
    <w:p w:rsidR="00E12BD8" w:rsidRPr="00CD3444" w:rsidRDefault="00E12BD8" w:rsidP="00E12BD8">
      <w:pPr>
        <w:pStyle w:val="a3"/>
        <w:numPr>
          <w:ilvl w:val="1"/>
          <w:numId w:val="5"/>
        </w:numPr>
        <w:spacing w:after="0" w:line="360" w:lineRule="auto"/>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Якими є права та обов’язки батьків та дітей?</w:t>
      </w:r>
    </w:p>
    <w:p w:rsidR="00E12BD8" w:rsidRPr="00CD3444" w:rsidRDefault="006720FC" w:rsidP="00E12BD8">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Тема 16. Як і коли держава регулює сімейні відносини?</w:t>
      </w:r>
    </w:p>
    <w:p w:rsidR="006720FC" w:rsidRPr="00CD3444" w:rsidRDefault="006720FC" w:rsidP="006720FC">
      <w:pPr>
        <w:pStyle w:val="a3"/>
        <w:numPr>
          <w:ilvl w:val="1"/>
          <w:numId w:val="5"/>
        </w:numPr>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Як закон регулює життя в сім’ї?</w:t>
      </w:r>
    </w:p>
    <w:p w:rsidR="006720FC" w:rsidRPr="00CD3444" w:rsidRDefault="006720FC" w:rsidP="006720FC">
      <w:pPr>
        <w:pStyle w:val="a3"/>
        <w:numPr>
          <w:ilvl w:val="1"/>
          <w:numId w:val="5"/>
        </w:numPr>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Що означає взаємна відповідальність батьків і дітей?</w:t>
      </w:r>
    </w:p>
    <w:p w:rsidR="006720FC" w:rsidRPr="00CD3444" w:rsidRDefault="006720FC" w:rsidP="006720FC">
      <w:pPr>
        <w:pStyle w:val="a3"/>
        <w:numPr>
          <w:ilvl w:val="1"/>
          <w:numId w:val="5"/>
        </w:numPr>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 xml:space="preserve"> Де і як можна вирішити сімейний конфлікт за допомогою держави?</w:t>
      </w:r>
    </w:p>
    <w:p w:rsidR="006720FC" w:rsidRPr="00CD3444" w:rsidRDefault="008032DE" w:rsidP="006720FC">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Тема 17. Що робити, коли дитина в сім’ї потребує захисту?</w:t>
      </w:r>
    </w:p>
    <w:p w:rsidR="008032DE" w:rsidRPr="00CD3444" w:rsidRDefault="008032DE" w:rsidP="008032DE">
      <w:pPr>
        <w:pStyle w:val="a3"/>
        <w:numPr>
          <w:ilvl w:val="1"/>
          <w:numId w:val="5"/>
        </w:numPr>
        <w:spacing w:after="0" w:line="360" w:lineRule="auto"/>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Хто і як захищає права дітей?</w:t>
      </w:r>
    </w:p>
    <w:p w:rsidR="008032DE" w:rsidRPr="00CD3444" w:rsidRDefault="008032DE" w:rsidP="008032DE">
      <w:pPr>
        <w:pStyle w:val="a3"/>
        <w:numPr>
          <w:ilvl w:val="1"/>
          <w:numId w:val="5"/>
        </w:numPr>
        <w:spacing w:after="0" w:line="360" w:lineRule="auto"/>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Як поступити в складній ситуації?</w:t>
      </w:r>
    </w:p>
    <w:p w:rsidR="005557A7" w:rsidRPr="00CD3444" w:rsidRDefault="005557A7" w:rsidP="005557A7">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Розділ 4. Трудові права неповнолітніх.</w:t>
      </w:r>
    </w:p>
    <w:p w:rsidR="008032DE" w:rsidRPr="00CD3444" w:rsidRDefault="005557A7" w:rsidP="005557A7">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 xml:space="preserve">Тема 18. </w:t>
      </w:r>
      <w:r w:rsidR="0051474F" w:rsidRPr="00CD3444">
        <w:rPr>
          <w:rFonts w:ascii="Times New Roman" w:hAnsi="Times New Roman" w:cs="Times New Roman"/>
          <w:sz w:val="28"/>
          <w:szCs w:val="28"/>
          <w:lang w:val="uk-UA"/>
        </w:rPr>
        <w:t>Що робити, якщо я хочу працювати сьогодні.</w:t>
      </w:r>
    </w:p>
    <w:p w:rsidR="0051474F" w:rsidRPr="00CD3444" w:rsidRDefault="0051474F" w:rsidP="0051474F">
      <w:pPr>
        <w:pStyle w:val="a3"/>
        <w:numPr>
          <w:ilvl w:val="1"/>
          <w:numId w:val="5"/>
        </w:numPr>
        <w:spacing w:after="0" w:line="360" w:lineRule="auto"/>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Які гарантії права на працю за Конституцією України?</w:t>
      </w:r>
    </w:p>
    <w:p w:rsidR="0051474F" w:rsidRPr="00CD3444" w:rsidRDefault="0051474F" w:rsidP="0051474F">
      <w:pPr>
        <w:pStyle w:val="a3"/>
        <w:numPr>
          <w:ilvl w:val="1"/>
          <w:numId w:val="5"/>
        </w:numPr>
        <w:spacing w:after="0" w:line="360" w:lineRule="auto"/>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Як закон допомагає реалізувати право на працю?</w:t>
      </w:r>
    </w:p>
    <w:p w:rsidR="0051474F" w:rsidRPr="00CD3444" w:rsidRDefault="0051474F" w:rsidP="0051474F">
      <w:pPr>
        <w:pStyle w:val="a3"/>
        <w:numPr>
          <w:ilvl w:val="1"/>
          <w:numId w:val="5"/>
        </w:numPr>
        <w:spacing w:after="0" w:line="360" w:lineRule="auto"/>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Як знайти роботу?</w:t>
      </w:r>
    </w:p>
    <w:p w:rsidR="0051474F" w:rsidRPr="00CD3444" w:rsidRDefault="0051474F" w:rsidP="0051474F">
      <w:pPr>
        <w:pStyle w:val="a3"/>
        <w:numPr>
          <w:ilvl w:val="1"/>
          <w:numId w:val="5"/>
        </w:numPr>
        <w:spacing w:after="0" w:line="360" w:lineRule="auto"/>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Як скласти резюме?</w:t>
      </w:r>
    </w:p>
    <w:p w:rsidR="0051474F" w:rsidRPr="00CD3444" w:rsidRDefault="0051474F" w:rsidP="0051474F">
      <w:pPr>
        <w:pStyle w:val="a3"/>
        <w:numPr>
          <w:ilvl w:val="1"/>
          <w:numId w:val="5"/>
        </w:numPr>
        <w:spacing w:after="0" w:line="360" w:lineRule="auto"/>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Що таке співбесіда?</w:t>
      </w:r>
    </w:p>
    <w:p w:rsidR="0051474F" w:rsidRPr="00CD3444" w:rsidRDefault="00A4473A" w:rsidP="00A4473A">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Тема 19. Як влаштуватися на роботу?</w:t>
      </w:r>
    </w:p>
    <w:p w:rsidR="00A4473A" w:rsidRPr="00CD3444" w:rsidRDefault="00A4473A" w:rsidP="00A4473A">
      <w:pPr>
        <w:pStyle w:val="a3"/>
        <w:numPr>
          <w:ilvl w:val="1"/>
          <w:numId w:val="5"/>
        </w:numPr>
        <w:spacing w:after="0" w:line="360" w:lineRule="auto"/>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З чого починається працевлаштування?</w:t>
      </w:r>
    </w:p>
    <w:p w:rsidR="00A4473A" w:rsidRPr="00CD3444" w:rsidRDefault="00A4473A" w:rsidP="00A4473A">
      <w:pPr>
        <w:pStyle w:val="a3"/>
        <w:numPr>
          <w:ilvl w:val="1"/>
          <w:numId w:val="5"/>
        </w:numPr>
        <w:spacing w:after="0" w:line="360" w:lineRule="auto"/>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Як звільнитися з роботи?</w:t>
      </w:r>
    </w:p>
    <w:p w:rsidR="00A4473A" w:rsidRPr="00CD3444" w:rsidRDefault="00A4473A" w:rsidP="00A4473A">
      <w:pPr>
        <w:pStyle w:val="a3"/>
        <w:numPr>
          <w:ilvl w:val="1"/>
          <w:numId w:val="5"/>
        </w:numPr>
        <w:spacing w:after="0" w:line="360" w:lineRule="auto"/>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Що таке заробітна плата?</w:t>
      </w:r>
    </w:p>
    <w:p w:rsidR="00A4473A" w:rsidRPr="00CD3444" w:rsidRDefault="00C30C26" w:rsidP="00C30C26">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Тема 20. Де і як я можу працювати?</w:t>
      </w:r>
    </w:p>
    <w:p w:rsidR="00C30C26" w:rsidRPr="00CD3444" w:rsidRDefault="00C30C26" w:rsidP="00C30C26">
      <w:pPr>
        <w:pStyle w:val="a3"/>
        <w:numPr>
          <w:ilvl w:val="1"/>
          <w:numId w:val="5"/>
        </w:numPr>
        <w:spacing w:after="0" w:line="360" w:lineRule="auto"/>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Які права неповнолітніх у трудових відносинах?</w:t>
      </w:r>
    </w:p>
    <w:p w:rsidR="00C30C26" w:rsidRPr="00CD3444" w:rsidRDefault="0036202D" w:rsidP="00C30C26">
      <w:pPr>
        <w:pStyle w:val="a3"/>
        <w:numPr>
          <w:ilvl w:val="1"/>
          <w:numId w:val="5"/>
        </w:numPr>
        <w:spacing w:after="0" w:line="360" w:lineRule="auto"/>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Де зазвичай працюють підлітки?</w:t>
      </w:r>
    </w:p>
    <w:p w:rsidR="0036202D" w:rsidRPr="00CD3444" w:rsidRDefault="0036202D" w:rsidP="0036202D">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Розділ 5. Права споживачів. Чи маєте ви ними користуватися?</w:t>
      </w:r>
    </w:p>
    <w:p w:rsidR="0036202D" w:rsidRPr="00CD3444" w:rsidRDefault="0036202D" w:rsidP="0036202D">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Тема 21. Які права мають споживачі в Україні?</w:t>
      </w:r>
    </w:p>
    <w:p w:rsidR="0036202D" w:rsidRPr="00CD3444" w:rsidRDefault="0036202D" w:rsidP="0036202D">
      <w:pPr>
        <w:pStyle w:val="a3"/>
        <w:numPr>
          <w:ilvl w:val="1"/>
          <w:numId w:val="5"/>
        </w:numPr>
        <w:spacing w:after="0" w:line="360" w:lineRule="auto"/>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Хто такі споживачі?</w:t>
      </w:r>
    </w:p>
    <w:p w:rsidR="0036202D" w:rsidRPr="00CD3444" w:rsidRDefault="0036202D" w:rsidP="0036202D">
      <w:pPr>
        <w:pStyle w:val="a3"/>
        <w:numPr>
          <w:ilvl w:val="1"/>
          <w:numId w:val="5"/>
        </w:numPr>
        <w:spacing w:after="0" w:line="360" w:lineRule="auto"/>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Якими законами передбачені права споживачів в Україні?</w:t>
      </w:r>
    </w:p>
    <w:p w:rsidR="0036202D" w:rsidRPr="00CD3444" w:rsidRDefault="006220C6" w:rsidP="006220C6">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lastRenderedPageBreak/>
        <w:t xml:space="preserve"> Тема 22. Чи ти обізнаний споживач?</w:t>
      </w:r>
    </w:p>
    <w:p w:rsidR="006220C6" w:rsidRPr="00CD3444" w:rsidRDefault="006220C6" w:rsidP="006220C6">
      <w:pPr>
        <w:pStyle w:val="a3"/>
        <w:numPr>
          <w:ilvl w:val="1"/>
          <w:numId w:val="5"/>
        </w:numPr>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Що треба знати, щоб правильно користуватися своїми правами споживача?</w:t>
      </w:r>
    </w:p>
    <w:p w:rsidR="006220C6" w:rsidRPr="00CD3444" w:rsidRDefault="006220C6" w:rsidP="006220C6">
      <w:pPr>
        <w:pStyle w:val="a3"/>
        <w:numPr>
          <w:ilvl w:val="1"/>
          <w:numId w:val="5"/>
        </w:numPr>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Які органи можуть сприяти споживачу у захисті його прав?</w:t>
      </w:r>
    </w:p>
    <w:p w:rsidR="006220C6" w:rsidRPr="00CD3444" w:rsidRDefault="006220C6" w:rsidP="006220C6">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 xml:space="preserve">Тема 23. </w:t>
      </w:r>
      <w:r w:rsidR="004B4EF4" w:rsidRPr="00CD3444">
        <w:rPr>
          <w:rFonts w:ascii="Times New Roman" w:hAnsi="Times New Roman" w:cs="Times New Roman"/>
          <w:sz w:val="28"/>
          <w:szCs w:val="28"/>
          <w:lang w:val="uk-UA"/>
        </w:rPr>
        <w:t>Як захистити свої права споживача?</w:t>
      </w:r>
    </w:p>
    <w:p w:rsidR="004B4EF4" w:rsidRPr="00CD3444" w:rsidRDefault="004B4EF4" w:rsidP="00801532">
      <w:pPr>
        <w:pStyle w:val="a3"/>
        <w:numPr>
          <w:ilvl w:val="1"/>
          <w:numId w:val="5"/>
        </w:numPr>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У чому проявляються порушення прав споживача?</w:t>
      </w:r>
    </w:p>
    <w:p w:rsidR="004B4EF4" w:rsidRPr="00CD3444" w:rsidRDefault="004B4EF4" w:rsidP="00801532">
      <w:pPr>
        <w:pStyle w:val="a3"/>
        <w:numPr>
          <w:ilvl w:val="1"/>
          <w:numId w:val="5"/>
        </w:numPr>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Що ми можемо зробити в разі порушення наших прав споживача?</w:t>
      </w:r>
    </w:p>
    <w:p w:rsidR="004B4EF4" w:rsidRPr="00CD3444" w:rsidRDefault="00801532" w:rsidP="00801532">
      <w:pPr>
        <w:pStyle w:val="a3"/>
        <w:numPr>
          <w:ilvl w:val="1"/>
          <w:numId w:val="5"/>
        </w:numPr>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Розділ 6. Що регулює адміністративне та кримінальне право</w:t>
      </w:r>
      <w:r w:rsidR="002B5272" w:rsidRPr="00CD3444">
        <w:rPr>
          <w:rFonts w:ascii="Times New Roman" w:hAnsi="Times New Roman" w:cs="Times New Roman"/>
          <w:sz w:val="28"/>
          <w:szCs w:val="28"/>
          <w:lang w:val="uk-UA"/>
        </w:rPr>
        <w:t>в</w:t>
      </w:r>
      <w:r w:rsidR="004B4EF4" w:rsidRPr="00CD3444">
        <w:rPr>
          <w:rFonts w:ascii="Times New Roman" w:hAnsi="Times New Roman" w:cs="Times New Roman"/>
          <w:sz w:val="28"/>
          <w:szCs w:val="28"/>
          <w:lang w:val="uk-UA"/>
        </w:rPr>
        <w:t>і органи можуть сприяти споживачу у захисті його прав?</w:t>
      </w:r>
    </w:p>
    <w:p w:rsidR="004B4EF4" w:rsidRPr="00CD3444" w:rsidRDefault="00801532" w:rsidP="00801532">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Тема 24. Що таке правопорушення?</w:t>
      </w:r>
    </w:p>
    <w:p w:rsidR="00801532" w:rsidRPr="00CD3444" w:rsidRDefault="00935B17" w:rsidP="00801532">
      <w:pPr>
        <w:pStyle w:val="a3"/>
        <w:numPr>
          <w:ilvl w:val="1"/>
          <w:numId w:val="5"/>
        </w:numPr>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Що закон називає правопорушенням?</w:t>
      </w:r>
    </w:p>
    <w:p w:rsidR="00935B17" w:rsidRPr="00CD3444" w:rsidRDefault="00935B17" w:rsidP="00801532">
      <w:pPr>
        <w:pStyle w:val="a3"/>
        <w:numPr>
          <w:ilvl w:val="1"/>
          <w:numId w:val="5"/>
        </w:numPr>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Коли настає відповідальність за правопорушення?</w:t>
      </w:r>
    </w:p>
    <w:p w:rsidR="00935B17" w:rsidRPr="00CD3444" w:rsidRDefault="00935B17" w:rsidP="00935B17">
      <w:pPr>
        <w:pStyle w:val="a3"/>
        <w:spacing w:after="0" w:line="360" w:lineRule="auto"/>
        <w:ind w:left="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Тема 25. Чи завжди особа відповідає за правопорушення?</w:t>
      </w:r>
    </w:p>
    <w:p w:rsidR="00935B17" w:rsidRPr="00CD3444" w:rsidRDefault="00935B17" w:rsidP="00935B17">
      <w:pPr>
        <w:pStyle w:val="a3"/>
        <w:numPr>
          <w:ilvl w:val="1"/>
          <w:numId w:val="5"/>
        </w:numPr>
        <w:spacing w:after="0" w:line="360" w:lineRule="auto"/>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Що таке необхідна оборона?</w:t>
      </w:r>
    </w:p>
    <w:p w:rsidR="00935B17" w:rsidRPr="00CD3444" w:rsidRDefault="00935B17" w:rsidP="00935B17">
      <w:pPr>
        <w:pStyle w:val="a3"/>
        <w:numPr>
          <w:ilvl w:val="1"/>
          <w:numId w:val="5"/>
        </w:numPr>
        <w:spacing w:after="0" w:line="360" w:lineRule="auto"/>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Що закон розуміє під крайньою необхідністю?</w:t>
      </w:r>
    </w:p>
    <w:p w:rsidR="00935B17" w:rsidRPr="00CD3444" w:rsidRDefault="00FC735C" w:rsidP="00FC735C">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Тема 26. Що таке закон та кримінальна відповідальність?</w:t>
      </w:r>
    </w:p>
    <w:p w:rsidR="00FC735C" w:rsidRPr="00CD3444" w:rsidRDefault="00FC735C" w:rsidP="00FC735C">
      <w:pPr>
        <w:pStyle w:val="a3"/>
        <w:numPr>
          <w:ilvl w:val="1"/>
          <w:numId w:val="5"/>
        </w:numPr>
        <w:spacing w:after="0" w:line="360" w:lineRule="auto"/>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Якими є ознаки злочину?</w:t>
      </w:r>
    </w:p>
    <w:p w:rsidR="00FC735C" w:rsidRPr="00CD3444" w:rsidRDefault="00FC735C" w:rsidP="00FA13CE">
      <w:pPr>
        <w:pStyle w:val="a3"/>
        <w:numPr>
          <w:ilvl w:val="1"/>
          <w:numId w:val="5"/>
        </w:numPr>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Коли настає кримінальна відповідальність?</w:t>
      </w:r>
    </w:p>
    <w:p w:rsidR="00FC735C" w:rsidRPr="00CD3444" w:rsidRDefault="004962D7" w:rsidP="00FA13CE">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Тема 27. Закінчений та незакінчений злочин: коли починається відповідальність.</w:t>
      </w:r>
    </w:p>
    <w:p w:rsidR="004962D7" w:rsidRPr="00CD3444" w:rsidRDefault="004962D7" w:rsidP="00FA13CE">
      <w:pPr>
        <w:pStyle w:val="a3"/>
        <w:numPr>
          <w:ilvl w:val="1"/>
          <w:numId w:val="5"/>
        </w:numPr>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Що кримінальний кодекс називає закінченим і незакінченим злочином?</w:t>
      </w:r>
    </w:p>
    <w:p w:rsidR="004962D7" w:rsidRPr="00CD3444" w:rsidRDefault="004962D7" w:rsidP="00FA13CE">
      <w:pPr>
        <w:pStyle w:val="a3"/>
        <w:numPr>
          <w:ilvl w:val="1"/>
          <w:numId w:val="5"/>
        </w:numPr>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Якими можуть бути наслідки злочину?</w:t>
      </w:r>
    </w:p>
    <w:p w:rsidR="004962D7" w:rsidRPr="00CD3444" w:rsidRDefault="004962D7" w:rsidP="00FA13CE">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Тема 28. Як не стати жертвою злочину?</w:t>
      </w:r>
    </w:p>
    <w:p w:rsidR="004962D7" w:rsidRPr="00CD3444" w:rsidRDefault="004962D7" w:rsidP="00FA13CE">
      <w:pPr>
        <w:pStyle w:val="a3"/>
        <w:numPr>
          <w:ilvl w:val="1"/>
          <w:numId w:val="5"/>
        </w:numPr>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Як уберегтися від квартирних крадіжок?</w:t>
      </w:r>
    </w:p>
    <w:p w:rsidR="004962D7" w:rsidRPr="00CD3444" w:rsidRDefault="00CC6BB4" w:rsidP="00FA13CE">
      <w:pPr>
        <w:pStyle w:val="a3"/>
        <w:numPr>
          <w:ilvl w:val="1"/>
          <w:numId w:val="5"/>
        </w:numPr>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Як уберегтися від грабежів і насильства?</w:t>
      </w:r>
    </w:p>
    <w:p w:rsidR="00CC6BB4" w:rsidRPr="00CD3444" w:rsidRDefault="00CC6BB4" w:rsidP="00FA13CE">
      <w:pPr>
        <w:pStyle w:val="a3"/>
        <w:numPr>
          <w:ilvl w:val="1"/>
          <w:numId w:val="5"/>
        </w:numPr>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Що радять психологи?</w:t>
      </w:r>
    </w:p>
    <w:p w:rsidR="00CC6BB4" w:rsidRPr="00CD3444" w:rsidRDefault="00CC6BB4" w:rsidP="00FA13CE">
      <w:pPr>
        <w:pStyle w:val="a3"/>
        <w:numPr>
          <w:ilvl w:val="1"/>
          <w:numId w:val="5"/>
        </w:numPr>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Що робити, коли сталося правопорушення?</w:t>
      </w:r>
    </w:p>
    <w:p w:rsidR="00CC6BB4" w:rsidRPr="00CD3444" w:rsidRDefault="00CC6BB4" w:rsidP="00FA13CE">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Тема 29. Чи береже нас поліція?</w:t>
      </w:r>
    </w:p>
    <w:p w:rsidR="00CC6BB4" w:rsidRPr="00CD3444" w:rsidRDefault="009D12F5" w:rsidP="00FA13CE">
      <w:pPr>
        <w:pStyle w:val="a3"/>
        <w:numPr>
          <w:ilvl w:val="1"/>
          <w:numId w:val="5"/>
        </w:numPr>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lastRenderedPageBreak/>
        <w:t>Якими є функції поліції?</w:t>
      </w:r>
    </w:p>
    <w:p w:rsidR="009D12F5" w:rsidRPr="00CD3444" w:rsidRDefault="009D12F5" w:rsidP="00FA13CE">
      <w:pPr>
        <w:pStyle w:val="a3"/>
        <w:numPr>
          <w:ilvl w:val="1"/>
          <w:numId w:val="5"/>
        </w:numPr>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Коли і як можна звернутися до поліції?</w:t>
      </w:r>
    </w:p>
    <w:p w:rsidR="009D12F5" w:rsidRPr="00CD3444" w:rsidRDefault="009D12F5" w:rsidP="00FA13CE">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Тема 30. Коли працівник поліції має право на постріл?</w:t>
      </w:r>
    </w:p>
    <w:p w:rsidR="009D12F5" w:rsidRPr="00CD3444" w:rsidRDefault="00FA13CE" w:rsidP="00FA13CE">
      <w:pPr>
        <w:pStyle w:val="a3"/>
        <w:numPr>
          <w:ilvl w:val="1"/>
          <w:numId w:val="5"/>
        </w:numPr>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Які права мають працівники поліції в небезпечних ситуаціях?</w:t>
      </w:r>
    </w:p>
    <w:p w:rsidR="00FA13CE" w:rsidRPr="00CD3444" w:rsidRDefault="00FA13CE" w:rsidP="00FA13CE">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Тема 31. Що робити, якщо вас затримала поліція?</w:t>
      </w:r>
    </w:p>
    <w:p w:rsidR="00FA13CE" w:rsidRPr="00CD3444" w:rsidRDefault="00FA13CE" w:rsidP="00FA13CE">
      <w:pPr>
        <w:pStyle w:val="a3"/>
        <w:numPr>
          <w:ilvl w:val="1"/>
          <w:numId w:val="5"/>
        </w:numPr>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Коли вас може затримати працівник поліції?</w:t>
      </w:r>
    </w:p>
    <w:p w:rsidR="00FA13CE" w:rsidRPr="00CD3444" w:rsidRDefault="00FA13CE" w:rsidP="00FA13CE">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Тема 32. Якщо кримінальну справу порушено…</w:t>
      </w:r>
    </w:p>
    <w:p w:rsidR="00FA13CE" w:rsidRPr="00CD3444" w:rsidRDefault="00FA13CE" w:rsidP="00FA13CE">
      <w:pPr>
        <w:pStyle w:val="a3"/>
        <w:numPr>
          <w:ilvl w:val="1"/>
          <w:numId w:val="5"/>
        </w:numPr>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Коли порушується кримінальна справа?</w:t>
      </w:r>
    </w:p>
    <w:p w:rsidR="00FA13CE" w:rsidRPr="00CD3444" w:rsidRDefault="00FA13CE" w:rsidP="00FA13CE">
      <w:pPr>
        <w:pStyle w:val="a3"/>
        <w:numPr>
          <w:ilvl w:val="1"/>
          <w:numId w:val="5"/>
        </w:numPr>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Хто є дійовими особами в кримінальній справі?</w:t>
      </w:r>
    </w:p>
    <w:p w:rsidR="00FA13CE" w:rsidRPr="00CD3444" w:rsidRDefault="00FA13CE" w:rsidP="00FA13CE">
      <w:pPr>
        <w:pStyle w:val="a3"/>
        <w:numPr>
          <w:ilvl w:val="1"/>
          <w:numId w:val="5"/>
        </w:numPr>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Як поводитися під час допиту?</w:t>
      </w:r>
    </w:p>
    <w:p w:rsidR="00FA13CE" w:rsidRPr="00CD3444" w:rsidRDefault="00FA13CE" w:rsidP="00FA13CE">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Тема 33. Що треба знати, щоб захистити свої права в суді?</w:t>
      </w:r>
    </w:p>
    <w:p w:rsidR="00FA13CE" w:rsidRPr="00CD3444" w:rsidRDefault="00FA13CE" w:rsidP="00FA13CE">
      <w:pPr>
        <w:pStyle w:val="a3"/>
        <w:numPr>
          <w:ilvl w:val="1"/>
          <w:numId w:val="5"/>
        </w:numPr>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У яких випадках треба звертатися до суду?</w:t>
      </w:r>
    </w:p>
    <w:p w:rsidR="00FA13CE" w:rsidRPr="00CD3444" w:rsidRDefault="00FA13CE" w:rsidP="00FA13CE">
      <w:pPr>
        <w:pStyle w:val="a3"/>
        <w:numPr>
          <w:ilvl w:val="1"/>
          <w:numId w:val="5"/>
        </w:numPr>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В якому суді може розглядатися справа?</w:t>
      </w:r>
    </w:p>
    <w:p w:rsidR="00FA13CE" w:rsidRPr="00CD3444" w:rsidRDefault="00FA13CE" w:rsidP="00FA13CE">
      <w:pPr>
        <w:pStyle w:val="a3"/>
        <w:numPr>
          <w:ilvl w:val="1"/>
          <w:numId w:val="5"/>
        </w:numPr>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Як розглядається кримінальна справа?</w:t>
      </w:r>
    </w:p>
    <w:p w:rsidR="00AE2A79" w:rsidRPr="00CD3444" w:rsidRDefault="00AE2A79" w:rsidP="008A5FDE">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 xml:space="preserve">Ще однією організаційно-педагогічною умовою з введення в освітній процес правового гуртка «Права людини». Його основне завдання – сприяти формуванню правового світогляду молоді, що включає систему теоретичних </w:t>
      </w:r>
      <w:r w:rsidR="00403A31" w:rsidRPr="00CD3444">
        <w:rPr>
          <w:rFonts w:ascii="Times New Roman" w:hAnsi="Times New Roman" w:cs="Times New Roman"/>
          <w:sz w:val="28"/>
          <w:szCs w:val="28"/>
          <w:lang w:val="uk-UA"/>
        </w:rPr>
        <w:t>поглядів на право та свободи людини, активну життєву позицію, ціннісні орієнтири, ідеали, переконання.</w:t>
      </w:r>
    </w:p>
    <w:p w:rsidR="00403A31" w:rsidRPr="00CD3444" w:rsidRDefault="001743FA" w:rsidP="008A5FDE">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Відповідно до концепції викладання правового гуртка «Права людини» сенс ц</w:t>
      </w:r>
      <w:r w:rsidR="00D13CDD" w:rsidRPr="00CD3444">
        <w:rPr>
          <w:rFonts w:ascii="Times New Roman" w:hAnsi="Times New Roman" w:cs="Times New Roman"/>
          <w:sz w:val="28"/>
          <w:szCs w:val="28"/>
          <w:lang w:val="uk-UA"/>
        </w:rPr>
        <w:t>ь</w:t>
      </w:r>
      <w:r w:rsidRPr="00CD3444">
        <w:rPr>
          <w:rFonts w:ascii="Times New Roman" w:hAnsi="Times New Roman" w:cs="Times New Roman"/>
          <w:sz w:val="28"/>
          <w:szCs w:val="28"/>
          <w:lang w:val="uk-UA"/>
        </w:rPr>
        <w:t>ого запровадження полягає в необхідності розвивати в людині почуття гідності, усвідомлення своїх прав і свобод. Завдання гуртка – це виховання студентів у дусі поваги до прав та основних свобод людини, у піднесенні культури прав людини, у створенні людської гідності.</w:t>
      </w:r>
    </w:p>
    <w:p w:rsidR="00D13CDD" w:rsidRPr="00CD3444" w:rsidRDefault="00D13CDD" w:rsidP="008A5FDE">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Тематичне структурування правового гуртка:</w:t>
      </w:r>
    </w:p>
    <w:p w:rsidR="00D13CDD" w:rsidRPr="00CD3444" w:rsidRDefault="00D13CDD" w:rsidP="00D13CDD">
      <w:pPr>
        <w:pStyle w:val="a3"/>
        <w:numPr>
          <w:ilvl w:val="0"/>
          <w:numId w:val="10"/>
        </w:numPr>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Права людини: основні поняття (</w:t>
      </w:r>
      <w:proofErr w:type="spellStart"/>
      <w:r w:rsidRPr="00CD3444">
        <w:rPr>
          <w:rFonts w:ascii="Times New Roman" w:hAnsi="Times New Roman" w:cs="Times New Roman"/>
          <w:sz w:val="28"/>
          <w:szCs w:val="28"/>
          <w:lang w:val="uk-UA"/>
        </w:rPr>
        <w:t>поняття</w:t>
      </w:r>
      <w:proofErr w:type="spellEnd"/>
      <w:r w:rsidRPr="00CD3444">
        <w:rPr>
          <w:rFonts w:ascii="Times New Roman" w:hAnsi="Times New Roman" w:cs="Times New Roman"/>
          <w:sz w:val="28"/>
          <w:szCs w:val="28"/>
          <w:lang w:val="uk-UA"/>
        </w:rPr>
        <w:t xml:space="preserve"> та походження прав людини; основні етапи розвитку понять про права людини; права людини у традиціях українського народу; права людини в законодавчих актах України);</w:t>
      </w:r>
    </w:p>
    <w:p w:rsidR="00D13CDD" w:rsidRPr="00CD3444" w:rsidRDefault="00421289" w:rsidP="00D13CDD">
      <w:pPr>
        <w:pStyle w:val="a3"/>
        <w:numPr>
          <w:ilvl w:val="0"/>
          <w:numId w:val="10"/>
        </w:numPr>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lastRenderedPageBreak/>
        <w:t>Громадське суспільство: правова держава (громадянське суспільство та права людини; правова держава; Конституція України і права людини);</w:t>
      </w:r>
    </w:p>
    <w:p w:rsidR="00421289" w:rsidRPr="00CD3444" w:rsidRDefault="00421289" w:rsidP="00D13CDD">
      <w:pPr>
        <w:pStyle w:val="a3"/>
        <w:numPr>
          <w:ilvl w:val="0"/>
          <w:numId w:val="10"/>
        </w:numPr>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 xml:space="preserve">Міжнародні стандарти та міжнародні механізми у забезпеченні прав людини (походження міжнародних </w:t>
      </w:r>
      <w:r w:rsidR="004765CC" w:rsidRPr="00CD3444">
        <w:rPr>
          <w:rFonts w:ascii="Times New Roman" w:hAnsi="Times New Roman" w:cs="Times New Roman"/>
          <w:sz w:val="28"/>
          <w:szCs w:val="28"/>
          <w:lang w:val="uk-UA"/>
        </w:rPr>
        <w:t>стандартів у галузі прав людини; міжнародна Хартія з прав людини; міжнародні механізми забезпечення прав людини; регіональні угоди та організації, що забезпечують права людини);</w:t>
      </w:r>
    </w:p>
    <w:p w:rsidR="004765CC" w:rsidRPr="00CD3444" w:rsidRDefault="004765CC" w:rsidP="00D13CDD">
      <w:pPr>
        <w:pStyle w:val="a3"/>
        <w:numPr>
          <w:ilvl w:val="0"/>
          <w:numId w:val="10"/>
        </w:numPr>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Громадянські і політичні права та особисті свободи (мир і право на життя; право на свободу, особисту недоторканість та поважання гідності людини; право на вільне пересування та свободу вибору місця проживання; право на захист від втручання в особисте та сімейне життя; право на свободу думки, совісті та релігій; право на свободу переконань і вільне їх виявлення та розповсюдження; право на свободу асоціацій; право на громадянство; право на участь у державному управлінні суспільством);</w:t>
      </w:r>
    </w:p>
    <w:p w:rsidR="004765CC" w:rsidRPr="00CD3444" w:rsidRDefault="00F01DCF" w:rsidP="00D13CDD">
      <w:pPr>
        <w:pStyle w:val="a3"/>
        <w:numPr>
          <w:ilvl w:val="0"/>
          <w:numId w:val="10"/>
        </w:numPr>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 xml:space="preserve">Економічні, соціальні та культурні права (право на працю; право на соціальне забезпечення та найвищий досяжний рівень фізичного та психічного здоров’я; право на </w:t>
      </w:r>
      <w:r w:rsidR="00762272" w:rsidRPr="00CD3444">
        <w:rPr>
          <w:rFonts w:ascii="Times New Roman" w:hAnsi="Times New Roman" w:cs="Times New Roman"/>
          <w:sz w:val="28"/>
          <w:szCs w:val="28"/>
          <w:lang w:val="uk-UA"/>
        </w:rPr>
        <w:t>достатній життєвий рівень; право на державну підтримку та захист; право на освіту; право на користування досягненнями науки та культури; свобода науково-технічної та художньої творчості);</w:t>
      </w:r>
    </w:p>
    <w:p w:rsidR="00762272" w:rsidRPr="00CD3444" w:rsidRDefault="00762272" w:rsidP="00D13CDD">
      <w:pPr>
        <w:pStyle w:val="a3"/>
        <w:numPr>
          <w:ilvl w:val="0"/>
          <w:numId w:val="10"/>
        </w:numPr>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Окремі категорії прав ( право народів на самовизначення; право етичних, релігійних та мовних меншин; права жінок; права дітей; законодавство з прав дитини);</w:t>
      </w:r>
    </w:p>
    <w:p w:rsidR="00762272" w:rsidRPr="00CD3444" w:rsidRDefault="00762272" w:rsidP="00D13CDD">
      <w:pPr>
        <w:pStyle w:val="a3"/>
        <w:numPr>
          <w:ilvl w:val="0"/>
          <w:numId w:val="10"/>
        </w:numPr>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Порушення прав людини та боротьба з цим (злочин проти людства, миру та людяності; дискримінація та її прояви; расизм; фашизм; рабство та його сучасні прояви; порушення прав людини у збройних конфліктах);</w:t>
      </w:r>
    </w:p>
    <w:p w:rsidR="00762272" w:rsidRPr="00CD3444" w:rsidRDefault="00762272" w:rsidP="00D13CDD">
      <w:pPr>
        <w:pStyle w:val="a3"/>
        <w:numPr>
          <w:ilvl w:val="0"/>
          <w:numId w:val="10"/>
        </w:numPr>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Міжнародні та державні засоби захисту прав людини (міжнародні механізми захисту прав людини; міжнародний захист прав людини на регіональному рівні; система захисту прав людини в Україні).</w:t>
      </w:r>
    </w:p>
    <w:p w:rsidR="000E7C42" w:rsidRPr="00CD3444" w:rsidRDefault="000E7C42" w:rsidP="00D13CDD">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lastRenderedPageBreak/>
        <w:t>Результати дослідження сформованості правової компетентності студентів, не зважаючи на частковість використання розроблених педагогічних умов її формування, засвідчили, що їх впровадження створює фундамент для появи у студентів благородних громадянських рис особистості, культивує цінності права, свобод людини, повагу до прав інших людей, визнання цінностей демократії, мотивування студентів до участі у вирішенні суспільних проблем життя й, у зв’язку з цим, вміння висувати високі вимоги до результатів своєї діяльності.</w:t>
      </w:r>
    </w:p>
    <w:p w:rsidR="000E7C42" w:rsidRPr="00CD3444" w:rsidRDefault="000E7C42" w:rsidP="008A5FDE">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 xml:space="preserve">Проведене дослідження проблеми надає можливості зробити такі </w:t>
      </w:r>
      <w:r w:rsidR="00B3320C" w:rsidRPr="00CD3444">
        <w:rPr>
          <w:rFonts w:ascii="Times New Roman" w:hAnsi="Times New Roman" w:cs="Times New Roman"/>
          <w:sz w:val="28"/>
          <w:szCs w:val="28"/>
          <w:lang w:val="uk-UA"/>
        </w:rPr>
        <w:t>висновки</w:t>
      </w:r>
      <w:r w:rsidRPr="00CD3444">
        <w:rPr>
          <w:rFonts w:ascii="Times New Roman" w:hAnsi="Times New Roman" w:cs="Times New Roman"/>
          <w:sz w:val="28"/>
          <w:szCs w:val="28"/>
          <w:lang w:val="uk-UA"/>
        </w:rPr>
        <w:t>: правова компетентність учителя має змістовну і функціональну специфіку в залежності від характеристик його фахової діяльності, її структура може бути подана у вигляді теоретичного, практичного і особистісного компонентів, які, в свою чергу, утворюються сукупністю правових знань, умінь, навичок, якостей і здібностей, що входять до змісту правової підготовки студентів; цілеспрямоване формування правової компетентності майбутнього вчителя в умовах вищого педагогічного навчального закладу можливе на основі комплексу педагогічних умов і методичних рекомендацій за їх реалізації: оптимізації за рахунок правової спрямованості змісту загально-гуманітарних дисциплін, вдосконалення змісту педагогічних практик, впровадження нових спеціальних курсів професійно</w:t>
      </w:r>
      <w:r w:rsidR="00B3320C" w:rsidRPr="00CD3444">
        <w:rPr>
          <w:rFonts w:ascii="Times New Roman" w:hAnsi="Times New Roman" w:cs="Times New Roman"/>
          <w:sz w:val="28"/>
          <w:szCs w:val="28"/>
          <w:lang w:val="uk-UA"/>
        </w:rPr>
        <w:t>-</w:t>
      </w:r>
      <w:r w:rsidRPr="00CD3444">
        <w:rPr>
          <w:rFonts w:ascii="Times New Roman" w:hAnsi="Times New Roman" w:cs="Times New Roman"/>
          <w:sz w:val="28"/>
          <w:szCs w:val="28"/>
          <w:lang w:val="uk-UA"/>
        </w:rPr>
        <w:t>правового спрямування, залучення студентів до різних видів діяльності (поза аудиторної, виховної, волонтерської тощо).</w:t>
      </w:r>
    </w:p>
    <w:p w:rsidR="00B879AD" w:rsidRPr="00CD3444" w:rsidRDefault="00B879AD" w:rsidP="008A5FDE">
      <w:pPr>
        <w:pStyle w:val="a3"/>
        <w:spacing w:after="0" w:line="360" w:lineRule="auto"/>
        <w:ind w:left="0" w:firstLine="709"/>
        <w:jc w:val="both"/>
        <w:rPr>
          <w:rFonts w:ascii="Times New Roman" w:hAnsi="Times New Roman" w:cs="Times New Roman"/>
          <w:sz w:val="28"/>
          <w:szCs w:val="28"/>
          <w:lang w:val="uk-UA"/>
        </w:rPr>
      </w:pPr>
    </w:p>
    <w:p w:rsidR="00B879AD" w:rsidRPr="00CD3444" w:rsidRDefault="00B879AD" w:rsidP="008A5FDE">
      <w:pPr>
        <w:pStyle w:val="a3"/>
        <w:spacing w:after="0" w:line="360" w:lineRule="auto"/>
        <w:ind w:left="0" w:firstLine="709"/>
        <w:jc w:val="both"/>
        <w:rPr>
          <w:rFonts w:ascii="Times New Roman" w:hAnsi="Times New Roman" w:cs="Times New Roman"/>
          <w:sz w:val="28"/>
          <w:szCs w:val="28"/>
          <w:lang w:val="uk-UA"/>
        </w:rPr>
      </w:pPr>
    </w:p>
    <w:p w:rsidR="00B879AD" w:rsidRPr="00CD3444" w:rsidRDefault="00B879AD" w:rsidP="008A5FDE">
      <w:pPr>
        <w:pStyle w:val="a3"/>
        <w:spacing w:after="0" w:line="360" w:lineRule="auto"/>
        <w:ind w:left="0" w:firstLine="709"/>
        <w:jc w:val="both"/>
        <w:rPr>
          <w:rFonts w:ascii="Times New Roman" w:hAnsi="Times New Roman" w:cs="Times New Roman"/>
          <w:sz w:val="28"/>
          <w:szCs w:val="28"/>
          <w:lang w:val="uk-UA"/>
        </w:rPr>
      </w:pPr>
    </w:p>
    <w:p w:rsidR="00B879AD" w:rsidRPr="00CD3444" w:rsidRDefault="00B879AD" w:rsidP="00B879AD">
      <w:pPr>
        <w:pStyle w:val="a3"/>
        <w:spacing w:after="0" w:line="360" w:lineRule="auto"/>
        <w:ind w:left="0"/>
        <w:jc w:val="both"/>
        <w:rPr>
          <w:rFonts w:ascii="Times New Roman" w:eastAsia="Times New Roman" w:hAnsi="Times New Roman" w:cs="Times New Roman"/>
          <w:b/>
          <w:sz w:val="28"/>
          <w:szCs w:val="28"/>
          <w:lang w:val="uk-UA" w:eastAsia="ru-RU"/>
        </w:rPr>
      </w:pPr>
      <w:r w:rsidRPr="00CD3444">
        <w:rPr>
          <w:rFonts w:ascii="Times New Roman" w:eastAsia="Times New Roman" w:hAnsi="Times New Roman" w:cs="Times New Roman"/>
          <w:b/>
          <w:sz w:val="28"/>
          <w:szCs w:val="28"/>
          <w:lang w:val="uk-UA" w:eastAsia="ru-RU"/>
        </w:rPr>
        <w:t xml:space="preserve">2.2 Характеристика інноваційних технологій формування правової свідомості студентів </w:t>
      </w:r>
      <w:r w:rsidR="008167D8" w:rsidRPr="00CD3444">
        <w:rPr>
          <w:rFonts w:ascii="Times New Roman" w:eastAsia="Times New Roman" w:hAnsi="Times New Roman" w:cs="Times New Roman"/>
          <w:b/>
          <w:sz w:val="28"/>
          <w:szCs w:val="28"/>
          <w:lang w:val="uk-UA" w:eastAsia="ru-RU"/>
        </w:rPr>
        <w:t xml:space="preserve">педагогічних </w:t>
      </w:r>
      <w:r w:rsidRPr="00CD3444">
        <w:rPr>
          <w:rFonts w:ascii="Times New Roman" w:eastAsia="Times New Roman" w:hAnsi="Times New Roman" w:cs="Times New Roman"/>
          <w:b/>
          <w:sz w:val="28"/>
          <w:szCs w:val="28"/>
          <w:lang w:val="uk-UA" w:eastAsia="ru-RU"/>
        </w:rPr>
        <w:t>закладів вищої освіти</w:t>
      </w:r>
    </w:p>
    <w:p w:rsidR="00B879AD" w:rsidRPr="00CD3444" w:rsidRDefault="00B879AD" w:rsidP="00B879AD">
      <w:pPr>
        <w:pStyle w:val="a3"/>
        <w:spacing w:after="0" w:line="360" w:lineRule="auto"/>
        <w:ind w:left="0"/>
        <w:jc w:val="both"/>
        <w:rPr>
          <w:rFonts w:ascii="Times New Roman" w:eastAsia="Times New Roman" w:hAnsi="Times New Roman" w:cs="Times New Roman"/>
          <w:b/>
          <w:sz w:val="28"/>
          <w:szCs w:val="28"/>
          <w:lang w:val="uk-UA" w:eastAsia="ru-RU"/>
        </w:rPr>
      </w:pPr>
    </w:p>
    <w:p w:rsidR="00B879AD" w:rsidRPr="00CD3444" w:rsidRDefault="004C7D5F" w:rsidP="004C7D5F">
      <w:pPr>
        <w:pStyle w:val="a3"/>
        <w:spacing w:after="0" w:line="360" w:lineRule="auto"/>
        <w:ind w:left="0" w:firstLine="709"/>
        <w:jc w:val="both"/>
        <w:rPr>
          <w:rFonts w:ascii="Times New Roman" w:hAnsi="Times New Roman" w:cs="Times New Roman"/>
          <w:sz w:val="28"/>
          <w:szCs w:val="28"/>
          <w:shd w:val="clear" w:color="auto" w:fill="FFFFFF"/>
          <w:lang w:val="uk-UA"/>
        </w:rPr>
      </w:pPr>
      <w:r w:rsidRPr="00CD3444">
        <w:rPr>
          <w:rFonts w:ascii="Times New Roman" w:hAnsi="Times New Roman" w:cs="Times New Roman"/>
          <w:sz w:val="28"/>
          <w:szCs w:val="28"/>
          <w:shd w:val="clear" w:color="auto" w:fill="FFFFFF"/>
          <w:lang w:val="uk-UA"/>
        </w:rPr>
        <w:t xml:space="preserve">Уміле та активне використання інноваційних технологій, готовність викладача до творчого пошуку спільно зі студентами, майстерність створити </w:t>
      </w:r>
      <w:r w:rsidRPr="00CD3444">
        <w:rPr>
          <w:rFonts w:ascii="Times New Roman" w:hAnsi="Times New Roman" w:cs="Times New Roman"/>
          <w:sz w:val="28"/>
          <w:szCs w:val="28"/>
          <w:shd w:val="clear" w:color="auto" w:fill="FFFFFF"/>
          <w:lang w:val="uk-UA"/>
        </w:rPr>
        <w:lastRenderedPageBreak/>
        <w:t xml:space="preserve">атмосферу продуктивного й зацікавленого пізнання сприятимуть ефективному засвоєнню матеріалу останніми та збільшать інтерес до навчання. Будь-яка </w:t>
      </w:r>
      <w:r w:rsidRPr="00CD3444">
        <w:rPr>
          <w:rFonts w:ascii="Times New Roman" w:hAnsi="Times New Roman" w:cs="Times New Roman"/>
          <w:bCs/>
          <w:sz w:val="28"/>
          <w:szCs w:val="28"/>
          <w:shd w:val="clear" w:color="auto" w:fill="FFFFFF"/>
          <w:lang w:val="uk-UA"/>
        </w:rPr>
        <w:t>технологія навчання – це детально виважена модель спільної діяльності з проектування, організації та проведення навчально-виховного процесу,</w:t>
      </w:r>
      <w:r w:rsidRPr="00CD3444">
        <w:rPr>
          <w:rFonts w:ascii="Times New Roman" w:hAnsi="Times New Roman" w:cs="Times New Roman"/>
          <w:sz w:val="28"/>
          <w:szCs w:val="28"/>
          <w:shd w:val="clear" w:color="auto" w:fill="FFFFFF"/>
          <w:lang w:val="uk-UA"/>
        </w:rPr>
        <w:t xml:space="preserve"> з безумовним забезпеченням максимально комфортних умов як викладачеві, так і студентові.</w:t>
      </w:r>
    </w:p>
    <w:p w:rsidR="00794C57" w:rsidRPr="00CD3444" w:rsidRDefault="00794C57" w:rsidP="004C7D5F">
      <w:pPr>
        <w:pStyle w:val="a3"/>
        <w:spacing w:after="0" w:line="360" w:lineRule="auto"/>
        <w:ind w:left="0" w:firstLine="709"/>
        <w:jc w:val="both"/>
        <w:rPr>
          <w:rFonts w:ascii="Times New Roman" w:hAnsi="Times New Roman" w:cs="Times New Roman"/>
          <w:sz w:val="28"/>
          <w:szCs w:val="28"/>
          <w:shd w:val="clear" w:color="auto" w:fill="FFFFFF"/>
          <w:lang w:val="uk-UA"/>
        </w:rPr>
      </w:pPr>
      <w:r w:rsidRPr="00CD3444">
        <w:rPr>
          <w:rFonts w:ascii="Times New Roman" w:hAnsi="Times New Roman" w:cs="Times New Roman"/>
          <w:sz w:val="28"/>
          <w:szCs w:val="28"/>
          <w:shd w:val="clear" w:color="auto" w:fill="FFFFFF"/>
          <w:lang w:val="uk-UA"/>
        </w:rPr>
        <w:t>Під педагогічною технологією ми розуміємо системний процес, спрямований на запровадження педагогічних способів організації освітнього процесу з метою аналізу, планування, розв’язання та управління питаннями, пов’язаними із реалізацією навчально-виховного процесу.</w:t>
      </w:r>
    </w:p>
    <w:p w:rsidR="00E25ED1" w:rsidRPr="00CD3444" w:rsidRDefault="00794C57" w:rsidP="00794C57">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shd w:val="clear" w:color="auto" w:fill="FFFFFF"/>
          <w:lang w:val="uk-UA"/>
        </w:rPr>
        <w:t>Освітні технології, що впроваджуються в процес навчання студентів закладів вищої педагогічної освіти являють собою сукупність дій педагогічних працівників, що спрямовують педагогічну діяльність на вирішення освітніх цілей.</w:t>
      </w:r>
      <w:r w:rsidR="00E25ED1" w:rsidRPr="00CD3444">
        <w:rPr>
          <w:rFonts w:ascii="Times New Roman" w:hAnsi="Times New Roman" w:cs="Times New Roman"/>
          <w:sz w:val="28"/>
          <w:szCs w:val="28"/>
          <w:lang w:val="uk-UA"/>
        </w:rPr>
        <w:t xml:space="preserve"> </w:t>
      </w:r>
      <w:r w:rsidRPr="00CD3444">
        <w:rPr>
          <w:rFonts w:ascii="Times New Roman" w:hAnsi="Times New Roman" w:cs="Times New Roman"/>
          <w:sz w:val="28"/>
          <w:szCs w:val="28"/>
          <w:lang w:val="uk-UA"/>
        </w:rPr>
        <w:t xml:space="preserve">До освітніх технологій відносяться розроблені педагогічними працівниками освітні концепції, ідеї, задуми. Їх прикладами можуть виступати </w:t>
      </w:r>
      <w:r w:rsidR="00E25ED1" w:rsidRPr="00CD3444">
        <w:rPr>
          <w:rFonts w:ascii="Times New Roman" w:hAnsi="Times New Roman" w:cs="Times New Roman"/>
          <w:sz w:val="28"/>
          <w:szCs w:val="28"/>
          <w:lang w:val="uk-UA"/>
        </w:rPr>
        <w:t>«</w:t>
      </w:r>
      <w:r w:rsidRPr="00CD3444">
        <w:rPr>
          <w:rFonts w:ascii="Times New Roman" w:hAnsi="Times New Roman" w:cs="Times New Roman"/>
          <w:sz w:val="28"/>
          <w:szCs w:val="28"/>
          <w:lang w:val="uk-UA"/>
        </w:rPr>
        <w:t>Організація с</w:t>
      </w:r>
      <w:r w:rsidR="00E25ED1" w:rsidRPr="00CD3444">
        <w:rPr>
          <w:rFonts w:ascii="Times New Roman" w:hAnsi="Times New Roman" w:cs="Times New Roman"/>
          <w:sz w:val="28"/>
          <w:szCs w:val="28"/>
          <w:lang w:val="uk-UA"/>
        </w:rPr>
        <w:t>истема правової освіти України</w:t>
      </w:r>
      <w:r w:rsidRPr="00CD3444">
        <w:rPr>
          <w:rFonts w:ascii="Times New Roman" w:hAnsi="Times New Roman" w:cs="Times New Roman"/>
          <w:sz w:val="28"/>
          <w:szCs w:val="28"/>
          <w:lang w:val="uk-UA"/>
        </w:rPr>
        <w:t>: позитивні сторони та недоліки</w:t>
      </w:r>
      <w:r w:rsidR="00E25ED1" w:rsidRPr="00CD3444">
        <w:rPr>
          <w:rFonts w:ascii="Times New Roman" w:hAnsi="Times New Roman" w:cs="Times New Roman"/>
          <w:sz w:val="28"/>
          <w:szCs w:val="28"/>
          <w:lang w:val="uk-UA"/>
        </w:rPr>
        <w:t>», «</w:t>
      </w:r>
      <w:r w:rsidRPr="00CD3444">
        <w:rPr>
          <w:rFonts w:ascii="Times New Roman" w:hAnsi="Times New Roman" w:cs="Times New Roman"/>
          <w:sz w:val="28"/>
          <w:szCs w:val="28"/>
          <w:lang w:val="uk-UA"/>
        </w:rPr>
        <w:t>Міжнародні відносини</w:t>
      </w:r>
      <w:r w:rsidR="00E25ED1" w:rsidRPr="00CD3444">
        <w:rPr>
          <w:rFonts w:ascii="Times New Roman" w:hAnsi="Times New Roman" w:cs="Times New Roman"/>
          <w:sz w:val="28"/>
          <w:szCs w:val="28"/>
          <w:lang w:val="uk-UA"/>
        </w:rPr>
        <w:t xml:space="preserve"> в правовій освіті», «</w:t>
      </w:r>
      <w:r w:rsidRPr="00CD3444">
        <w:rPr>
          <w:rFonts w:ascii="Times New Roman" w:hAnsi="Times New Roman" w:cs="Times New Roman"/>
          <w:sz w:val="28"/>
          <w:szCs w:val="28"/>
          <w:lang w:val="uk-UA"/>
        </w:rPr>
        <w:t xml:space="preserve"> Суспільна Концепція</w:t>
      </w:r>
      <w:r w:rsidR="00E25ED1" w:rsidRPr="00CD3444">
        <w:rPr>
          <w:rFonts w:ascii="Times New Roman" w:hAnsi="Times New Roman" w:cs="Times New Roman"/>
          <w:sz w:val="28"/>
          <w:szCs w:val="28"/>
          <w:lang w:val="uk-UA"/>
        </w:rPr>
        <w:t xml:space="preserve"> правової свідомості </w:t>
      </w:r>
      <w:r w:rsidRPr="00CD3444">
        <w:rPr>
          <w:rFonts w:ascii="Times New Roman" w:hAnsi="Times New Roman" w:cs="Times New Roman"/>
          <w:sz w:val="28"/>
          <w:szCs w:val="28"/>
          <w:lang w:val="uk-UA"/>
        </w:rPr>
        <w:t>педагогічних працівників (студентів, магістрантів, учнів, громадян, суспільства</w:t>
      </w:r>
      <w:r w:rsidR="00E25ED1" w:rsidRPr="00CD3444">
        <w:rPr>
          <w:rFonts w:ascii="Times New Roman" w:hAnsi="Times New Roman" w:cs="Times New Roman"/>
          <w:sz w:val="28"/>
          <w:szCs w:val="28"/>
          <w:lang w:val="uk-UA"/>
        </w:rPr>
        <w:t>» тощо.</w:t>
      </w:r>
    </w:p>
    <w:p w:rsidR="00EE7EDA" w:rsidRPr="00CD3444" w:rsidRDefault="00EE7EDA" w:rsidP="00794C57">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У широкому значенні під педагогічною технологією розуміємо злагоджену діяльність науково-педагогічних працівників, що уміло запроваджують технології навчання, як-от: кредитно-модульна система організації освітньої діяльності, розвивальне навчання і т.д.</w:t>
      </w:r>
      <w:r w:rsidR="00EE358B" w:rsidRPr="00CD3444">
        <w:rPr>
          <w:rFonts w:ascii="Times New Roman" w:hAnsi="Times New Roman" w:cs="Times New Roman"/>
          <w:sz w:val="28"/>
          <w:szCs w:val="28"/>
          <w:lang w:val="uk-UA"/>
        </w:rPr>
        <w:t xml:space="preserve"> Тобто відмінністю освітніх технологій від педагогічних технологій є те, що освітні технології спрямовані на врегулювання загальних питань розвитку освіти, а педагогічні технології спрямовуються на їх втілення та реалізацію у системі освітнього процесу закладу вищої педагогічної освіти.</w:t>
      </w:r>
    </w:p>
    <w:p w:rsidR="00EE358B" w:rsidRPr="00CD3444" w:rsidRDefault="00EE358B" w:rsidP="00794C57">
      <w:pPr>
        <w:pStyle w:val="a3"/>
        <w:spacing w:after="0" w:line="360" w:lineRule="auto"/>
        <w:ind w:left="0" w:firstLine="709"/>
        <w:jc w:val="both"/>
        <w:rPr>
          <w:rFonts w:ascii="Times New Roman" w:hAnsi="Times New Roman" w:cs="Times New Roman"/>
          <w:sz w:val="28"/>
          <w:szCs w:val="28"/>
          <w:shd w:val="clear" w:color="auto" w:fill="FFFFFF"/>
          <w:lang w:val="uk-UA"/>
        </w:rPr>
      </w:pPr>
      <w:r w:rsidRPr="00CD3444">
        <w:rPr>
          <w:rFonts w:ascii="Times New Roman" w:hAnsi="Times New Roman" w:cs="Times New Roman"/>
          <w:sz w:val="28"/>
          <w:szCs w:val="28"/>
          <w:lang w:val="uk-UA"/>
        </w:rPr>
        <w:t>Разом із цим зауважимо, що будь-яка технологія навчання охоплює усіх учасників освітнього процесу та гарантує кращий результат в отриманні знань, умінь і навичок.</w:t>
      </w:r>
    </w:p>
    <w:p w:rsidR="00C9096E" w:rsidRPr="00CD3444" w:rsidRDefault="00A07194" w:rsidP="00C9096E">
      <w:pPr>
        <w:pStyle w:val="a3"/>
        <w:spacing w:after="0" w:line="360" w:lineRule="auto"/>
        <w:ind w:left="0"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lastRenderedPageBreak/>
        <w:t xml:space="preserve">Студенти закладів вищої педагогічної освіти мають оволодіти не тільки поняттям, змістом інноваційних технологій, а й особливостями їх впровадження </w:t>
      </w:r>
      <w:r w:rsidR="00C9096E" w:rsidRPr="00CD3444">
        <w:rPr>
          <w:rFonts w:ascii="Times New Roman" w:eastAsia="Times New Roman" w:hAnsi="Times New Roman" w:cs="Times New Roman"/>
          <w:sz w:val="28"/>
          <w:szCs w:val="28"/>
          <w:lang w:val="uk-UA" w:eastAsia="ru-RU"/>
        </w:rPr>
        <w:t xml:space="preserve">у процесах формування в майбутньому правової свідомості в учнів закладів загальної середньої освіти. </w:t>
      </w:r>
    </w:p>
    <w:p w:rsidR="00C9096E" w:rsidRPr="00CD3444" w:rsidRDefault="00EE358B" w:rsidP="00EE358B">
      <w:pPr>
        <w:pStyle w:val="a3"/>
        <w:spacing w:after="0" w:line="360" w:lineRule="auto"/>
        <w:ind w:left="0"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 xml:space="preserve">Існують традиційні технології навчання, які в умовах сьогодення застосовують науково-педагогічні працівники закладів вищої педагогічної освіти. Вони проявляють в тому, що викладачем закладу вищої педагогічної освіти подається відповідний матеріал студентам, який останні аналізують, конспектують, засвоюють, а після цього просто відтворюють на семінарських і практичних заняттях.  </w:t>
      </w:r>
      <w:r w:rsidR="00C9096E" w:rsidRPr="00CD3444">
        <w:rPr>
          <w:rFonts w:ascii="Times New Roman" w:eastAsia="Times New Roman" w:hAnsi="Times New Roman" w:cs="Times New Roman"/>
          <w:bCs/>
          <w:sz w:val="28"/>
          <w:szCs w:val="28"/>
          <w:lang w:val="uk-UA" w:eastAsia="ru-RU"/>
        </w:rPr>
        <w:t>Основна мета традиційних технологій</w:t>
      </w:r>
      <w:r w:rsidR="00C9096E" w:rsidRPr="00CD3444">
        <w:rPr>
          <w:rFonts w:ascii="Times New Roman" w:eastAsia="Times New Roman" w:hAnsi="Times New Roman" w:cs="Times New Roman"/>
          <w:sz w:val="28"/>
          <w:szCs w:val="28"/>
          <w:lang w:val="uk-UA" w:eastAsia="ru-RU"/>
        </w:rPr>
        <w:t xml:space="preserve"> </w:t>
      </w:r>
      <w:r w:rsidRPr="00CD3444">
        <w:rPr>
          <w:rFonts w:ascii="Times New Roman" w:eastAsia="Times New Roman" w:hAnsi="Times New Roman" w:cs="Times New Roman"/>
          <w:sz w:val="28"/>
          <w:szCs w:val="28"/>
          <w:lang w:val="uk-UA" w:eastAsia="ru-RU"/>
        </w:rPr>
        <w:t>полягає у</w:t>
      </w:r>
      <w:r w:rsidR="00C9096E" w:rsidRPr="00CD3444">
        <w:rPr>
          <w:rFonts w:ascii="Times New Roman" w:eastAsia="Times New Roman" w:hAnsi="Times New Roman" w:cs="Times New Roman"/>
          <w:sz w:val="28"/>
          <w:szCs w:val="28"/>
          <w:lang w:val="uk-UA" w:eastAsia="ru-RU"/>
        </w:rPr>
        <w:t xml:space="preserve"> формування правов</w:t>
      </w:r>
      <w:r w:rsidRPr="00CD3444">
        <w:rPr>
          <w:rFonts w:ascii="Times New Roman" w:eastAsia="Times New Roman" w:hAnsi="Times New Roman" w:cs="Times New Roman"/>
          <w:sz w:val="28"/>
          <w:szCs w:val="28"/>
          <w:lang w:val="uk-UA" w:eastAsia="ru-RU"/>
        </w:rPr>
        <w:t>о</w:t>
      </w:r>
      <w:r w:rsidR="00C9096E" w:rsidRPr="00CD3444">
        <w:rPr>
          <w:rFonts w:ascii="Times New Roman" w:eastAsia="Times New Roman" w:hAnsi="Times New Roman" w:cs="Times New Roman"/>
          <w:sz w:val="28"/>
          <w:szCs w:val="28"/>
          <w:lang w:val="uk-UA" w:eastAsia="ru-RU"/>
        </w:rPr>
        <w:t xml:space="preserve">го світогляду студентів, тому значна увага приділяється засвоєнню </w:t>
      </w:r>
      <w:r w:rsidRPr="00CD3444">
        <w:rPr>
          <w:rFonts w:ascii="Times New Roman" w:eastAsia="Times New Roman" w:hAnsi="Times New Roman" w:cs="Times New Roman"/>
          <w:sz w:val="28"/>
          <w:szCs w:val="28"/>
          <w:lang w:val="uk-UA" w:eastAsia="ru-RU"/>
        </w:rPr>
        <w:t>законодавчих актів, підзаконних нормативно-правових актів як загального, так і спеціального (професійного) спрямування.</w:t>
      </w:r>
      <w:r w:rsidR="00C9096E" w:rsidRPr="00CD3444">
        <w:rPr>
          <w:rFonts w:ascii="Times New Roman" w:eastAsia="Times New Roman" w:hAnsi="Times New Roman" w:cs="Times New Roman"/>
          <w:sz w:val="28"/>
          <w:szCs w:val="28"/>
          <w:lang w:val="uk-UA" w:eastAsia="ru-RU"/>
        </w:rPr>
        <w:t xml:space="preserve"> </w:t>
      </w:r>
    </w:p>
    <w:p w:rsidR="00403F9B" w:rsidRPr="00CD3444" w:rsidRDefault="005D0AAF" w:rsidP="00403F9B">
      <w:pPr>
        <w:pStyle w:val="a3"/>
        <w:spacing w:after="0" w:line="360" w:lineRule="auto"/>
        <w:ind w:left="0"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Впроваджуючи та використовуючи традиційні технології навчання, викладачем закладу вищої педагогічної освіти використовуються відповідні засоби</w:t>
      </w:r>
      <w:r w:rsidR="00403F9B" w:rsidRPr="00CD3444">
        <w:rPr>
          <w:rFonts w:ascii="Times New Roman" w:eastAsia="Times New Roman" w:hAnsi="Times New Roman" w:cs="Times New Roman"/>
          <w:sz w:val="28"/>
          <w:szCs w:val="28"/>
          <w:lang w:val="uk-UA" w:eastAsia="ru-RU"/>
        </w:rPr>
        <w:t>:</w:t>
      </w:r>
    </w:p>
    <w:p w:rsidR="00403F9B" w:rsidRPr="00CD3444" w:rsidRDefault="00403F9B" w:rsidP="00403F9B">
      <w:pPr>
        <w:pStyle w:val="a3"/>
        <w:numPr>
          <w:ilvl w:val="0"/>
          <w:numId w:val="17"/>
        </w:numPr>
        <w:spacing w:after="0" w:line="360" w:lineRule="auto"/>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Тематичні посібники.</w:t>
      </w:r>
    </w:p>
    <w:p w:rsidR="00403F9B" w:rsidRPr="00CD3444" w:rsidRDefault="00403F9B" w:rsidP="00403F9B">
      <w:pPr>
        <w:pStyle w:val="a3"/>
        <w:numPr>
          <w:ilvl w:val="0"/>
          <w:numId w:val="17"/>
        </w:numPr>
        <w:spacing w:after="0" w:line="360" w:lineRule="auto"/>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Опорні схеми.</w:t>
      </w:r>
    </w:p>
    <w:p w:rsidR="00403F9B" w:rsidRPr="00CD3444" w:rsidRDefault="00403F9B" w:rsidP="00403F9B">
      <w:pPr>
        <w:pStyle w:val="a3"/>
        <w:numPr>
          <w:ilvl w:val="0"/>
          <w:numId w:val="17"/>
        </w:numPr>
        <w:spacing w:after="0" w:line="360" w:lineRule="auto"/>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Бланки документів.</w:t>
      </w:r>
    </w:p>
    <w:p w:rsidR="00403F9B" w:rsidRPr="00CD3444" w:rsidRDefault="00403F9B" w:rsidP="00403F9B">
      <w:pPr>
        <w:pStyle w:val="a3"/>
        <w:numPr>
          <w:ilvl w:val="0"/>
          <w:numId w:val="17"/>
        </w:numPr>
        <w:spacing w:after="0" w:line="360" w:lineRule="auto"/>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Відеофільми.</w:t>
      </w:r>
    </w:p>
    <w:p w:rsidR="00403F9B" w:rsidRPr="00CD3444" w:rsidRDefault="00403F9B" w:rsidP="00403F9B">
      <w:pPr>
        <w:pStyle w:val="a3"/>
        <w:numPr>
          <w:ilvl w:val="0"/>
          <w:numId w:val="17"/>
        </w:numPr>
        <w:spacing w:after="0" w:line="360" w:lineRule="auto"/>
        <w:jc w:val="both"/>
        <w:rPr>
          <w:rFonts w:ascii="Times New Roman" w:eastAsia="Times New Roman" w:hAnsi="Times New Roman" w:cs="Times New Roman"/>
          <w:sz w:val="28"/>
          <w:szCs w:val="28"/>
          <w:lang w:val="uk-UA" w:eastAsia="ru-RU"/>
        </w:rPr>
      </w:pPr>
      <w:proofErr w:type="spellStart"/>
      <w:r w:rsidRPr="00CD3444">
        <w:rPr>
          <w:rFonts w:ascii="Times New Roman" w:eastAsia="Times New Roman" w:hAnsi="Times New Roman" w:cs="Times New Roman"/>
          <w:sz w:val="28"/>
          <w:szCs w:val="28"/>
          <w:lang w:val="uk-UA" w:eastAsia="ru-RU"/>
        </w:rPr>
        <w:t>Графпроектор</w:t>
      </w:r>
      <w:proofErr w:type="spellEnd"/>
      <w:r w:rsidRPr="00CD3444">
        <w:rPr>
          <w:rFonts w:ascii="Times New Roman" w:eastAsia="Times New Roman" w:hAnsi="Times New Roman" w:cs="Times New Roman"/>
          <w:sz w:val="28"/>
          <w:szCs w:val="28"/>
          <w:lang w:val="uk-UA" w:eastAsia="ru-RU"/>
        </w:rPr>
        <w:t>.</w:t>
      </w:r>
    </w:p>
    <w:p w:rsidR="00403F9B" w:rsidRPr="00CD3444" w:rsidRDefault="00403F9B" w:rsidP="00403F9B">
      <w:pPr>
        <w:pStyle w:val="a3"/>
        <w:numPr>
          <w:ilvl w:val="0"/>
          <w:numId w:val="17"/>
        </w:numPr>
        <w:spacing w:after="0" w:line="360" w:lineRule="auto"/>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Інтерактивна дошка.</w:t>
      </w:r>
    </w:p>
    <w:p w:rsidR="00403F9B" w:rsidRPr="00CD3444" w:rsidRDefault="00403F9B" w:rsidP="00403F9B">
      <w:pPr>
        <w:pStyle w:val="a3"/>
        <w:numPr>
          <w:ilvl w:val="0"/>
          <w:numId w:val="17"/>
        </w:numPr>
        <w:spacing w:after="0" w:line="360" w:lineRule="auto"/>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Запис судового процесу.</w:t>
      </w:r>
    </w:p>
    <w:p w:rsidR="00403F9B" w:rsidRPr="00CD3444" w:rsidRDefault="00403F9B" w:rsidP="00403F9B">
      <w:pPr>
        <w:pStyle w:val="a3"/>
        <w:numPr>
          <w:ilvl w:val="0"/>
          <w:numId w:val="17"/>
        </w:numPr>
        <w:spacing w:after="0" w:line="360" w:lineRule="auto"/>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Зразки оформлених документів.</w:t>
      </w:r>
    </w:p>
    <w:p w:rsidR="00403F9B" w:rsidRPr="00CD3444" w:rsidRDefault="00403F9B" w:rsidP="00403F9B">
      <w:pPr>
        <w:pStyle w:val="a3"/>
        <w:numPr>
          <w:ilvl w:val="0"/>
          <w:numId w:val="17"/>
        </w:numPr>
        <w:spacing w:after="0" w:line="360" w:lineRule="auto"/>
        <w:jc w:val="both"/>
        <w:rPr>
          <w:rFonts w:ascii="Times New Roman" w:eastAsia="Times New Roman" w:hAnsi="Times New Roman" w:cs="Times New Roman"/>
          <w:sz w:val="28"/>
          <w:szCs w:val="28"/>
          <w:lang w:val="uk-UA" w:eastAsia="ru-RU"/>
        </w:rPr>
      </w:pPr>
      <w:proofErr w:type="spellStart"/>
      <w:r w:rsidRPr="00CD3444">
        <w:rPr>
          <w:rFonts w:ascii="Times New Roman" w:eastAsia="Times New Roman" w:hAnsi="Times New Roman" w:cs="Times New Roman"/>
          <w:sz w:val="28"/>
          <w:szCs w:val="28"/>
          <w:lang w:val="uk-UA" w:eastAsia="ru-RU"/>
        </w:rPr>
        <w:t>Корточки</w:t>
      </w:r>
      <w:proofErr w:type="spellEnd"/>
      <w:r w:rsidRPr="00CD3444">
        <w:rPr>
          <w:rFonts w:ascii="Times New Roman" w:eastAsia="Times New Roman" w:hAnsi="Times New Roman" w:cs="Times New Roman"/>
          <w:sz w:val="28"/>
          <w:szCs w:val="28"/>
          <w:lang w:val="uk-UA" w:eastAsia="ru-RU"/>
        </w:rPr>
        <w:t xml:space="preserve"> контролю знань.</w:t>
      </w:r>
    </w:p>
    <w:p w:rsidR="00403F9B" w:rsidRPr="00CD3444" w:rsidRDefault="00403F9B" w:rsidP="00403F9B">
      <w:pPr>
        <w:pStyle w:val="a3"/>
        <w:numPr>
          <w:ilvl w:val="0"/>
          <w:numId w:val="17"/>
        </w:numPr>
        <w:spacing w:after="0" w:line="360" w:lineRule="auto"/>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Карта України та Хмельницької області.</w:t>
      </w:r>
    </w:p>
    <w:p w:rsidR="00403F9B" w:rsidRPr="00CD3444" w:rsidRDefault="00403F9B" w:rsidP="00403F9B">
      <w:pPr>
        <w:pStyle w:val="a3"/>
        <w:numPr>
          <w:ilvl w:val="0"/>
          <w:numId w:val="17"/>
        </w:numPr>
        <w:spacing w:after="0" w:line="360" w:lineRule="auto"/>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Кодекси.</w:t>
      </w:r>
    </w:p>
    <w:p w:rsidR="00403F9B" w:rsidRPr="00CD3444" w:rsidRDefault="00403F9B" w:rsidP="00403F9B">
      <w:pPr>
        <w:pStyle w:val="a3"/>
        <w:numPr>
          <w:ilvl w:val="0"/>
          <w:numId w:val="17"/>
        </w:numPr>
        <w:spacing w:after="0" w:line="360" w:lineRule="auto"/>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Комп’ютер.</w:t>
      </w:r>
    </w:p>
    <w:p w:rsidR="00403F9B" w:rsidRPr="00CD3444" w:rsidRDefault="00403F9B" w:rsidP="00403F9B">
      <w:pPr>
        <w:pStyle w:val="a3"/>
        <w:numPr>
          <w:ilvl w:val="0"/>
          <w:numId w:val="17"/>
        </w:numPr>
        <w:spacing w:after="0" w:line="360" w:lineRule="auto"/>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Документи Організації Об’єднаних Націй про права людини.</w:t>
      </w:r>
    </w:p>
    <w:p w:rsidR="00403F9B" w:rsidRPr="00CD3444" w:rsidRDefault="00403F9B" w:rsidP="00403F9B">
      <w:pPr>
        <w:pStyle w:val="a3"/>
        <w:numPr>
          <w:ilvl w:val="0"/>
          <w:numId w:val="17"/>
        </w:numPr>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Документи Організації Об’єднаних Націй про права дитини.</w:t>
      </w:r>
    </w:p>
    <w:p w:rsidR="00403F9B" w:rsidRPr="00CD3444" w:rsidRDefault="00F00D8D" w:rsidP="00403F9B">
      <w:pPr>
        <w:pStyle w:val="a3"/>
        <w:numPr>
          <w:ilvl w:val="0"/>
          <w:numId w:val="17"/>
        </w:numPr>
        <w:spacing w:after="0" w:line="360" w:lineRule="auto"/>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lastRenderedPageBreak/>
        <w:t>Підручники з правознавства.</w:t>
      </w:r>
    </w:p>
    <w:p w:rsidR="00F00D8D" w:rsidRPr="00CD3444" w:rsidRDefault="00F00D8D" w:rsidP="00403F9B">
      <w:pPr>
        <w:pStyle w:val="a3"/>
        <w:numPr>
          <w:ilvl w:val="0"/>
          <w:numId w:val="17"/>
        </w:numPr>
        <w:spacing w:after="0" w:line="360" w:lineRule="auto"/>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Підручники з основ Конституційного права України.</w:t>
      </w:r>
    </w:p>
    <w:p w:rsidR="00F00D8D" w:rsidRPr="00CD3444" w:rsidRDefault="00F00D8D" w:rsidP="00403F9B">
      <w:pPr>
        <w:pStyle w:val="a3"/>
        <w:numPr>
          <w:ilvl w:val="0"/>
          <w:numId w:val="17"/>
        </w:numPr>
        <w:spacing w:after="0" w:line="360" w:lineRule="auto"/>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Підручники з трудового права України.</w:t>
      </w:r>
    </w:p>
    <w:p w:rsidR="00F00D8D" w:rsidRPr="00CD3444" w:rsidRDefault="00F00D8D" w:rsidP="00403F9B">
      <w:pPr>
        <w:pStyle w:val="a3"/>
        <w:numPr>
          <w:ilvl w:val="0"/>
          <w:numId w:val="17"/>
        </w:numPr>
        <w:spacing w:after="0" w:line="360" w:lineRule="auto"/>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Таблиці.</w:t>
      </w:r>
    </w:p>
    <w:p w:rsidR="00F00D8D" w:rsidRPr="00CD3444" w:rsidRDefault="00F00D8D" w:rsidP="00403F9B">
      <w:pPr>
        <w:pStyle w:val="a3"/>
        <w:numPr>
          <w:ilvl w:val="0"/>
          <w:numId w:val="17"/>
        </w:numPr>
        <w:spacing w:after="0" w:line="360" w:lineRule="auto"/>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Текст Конституції України.</w:t>
      </w:r>
    </w:p>
    <w:p w:rsidR="00F00D8D" w:rsidRPr="00CD3444" w:rsidRDefault="00F00D8D" w:rsidP="00403F9B">
      <w:pPr>
        <w:pStyle w:val="a3"/>
        <w:numPr>
          <w:ilvl w:val="0"/>
          <w:numId w:val="17"/>
        </w:numPr>
        <w:spacing w:after="0" w:line="360" w:lineRule="auto"/>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Тексти постанов, наказів, інструкцій.</w:t>
      </w:r>
    </w:p>
    <w:p w:rsidR="00F00D8D" w:rsidRPr="00CD3444" w:rsidRDefault="00F00D8D" w:rsidP="00403F9B">
      <w:pPr>
        <w:pStyle w:val="a3"/>
        <w:numPr>
          <w:ilvl w:val="0"/>
          <w:numId w:val="17"/>
        </w:numPr>
        <w:spacing w:after="0" w:line="360" w:lineRule="auto"/>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Типові правила внутрішнього трудового розпорядку.</w:t>
      </w:r>
    </w:p>
    <w:p w:rsidR="00F00D8D" w:rsidRPr="00CD3444" w:rsidRDefault="00F00D8D" w:rsidP="00403F9B">
      <w:pPr>
        <w:pStyle w:val="a3"/>
        <w:numPr>
          <w:ilvl w:val="0"/>
          <w:numId w:val="17"/>
        </w:numPr>
        <w:spacing w:after="0" w:line="360" w:lineRule="auto"/>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Тести самоперевірки знань.</w:t>
      </w:r>
    </w:p>
    <w:p w:rsidR="00F00D8D" w:rsidRPr="00CD3444" w:rsidRDefault="00F00D8D" w:rsidP="00403F9B">
      <w:pPr>
        <w:pStyle w:val="a3"/>
        <w:numPr>
          <w:ilvl w:val="0"/>
          <w:numId w:val="17"/>
        </w:numPr>
        <w:spacing w:after="0" w:line="360" w:lineRule="auto"/>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Опорні конспекти.</w:t>
      </w:r>
    </w:p>
    <w:p w:rsidR="00F00D8D" w:rsidRPr="00CD3444" w:rsidRDefault="00F00D8D" w:rsidP="00403F9B">
      <w:pPr>
        <w:pStyle w:val="a3"/>
        <w:numPr>
          <w:ilvl w:val="0"/>
          <w:numId w:val="17"/>
        </w:numPr>
        <w:spacing w:after="0" w:line="360" w:lineRule="auto"/>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Питання для перевірки знань, умінь і навичок студентів.</w:t>
      </w:r>
    </w:p>
    <w:p w:rsidR="00F00D8D" w:rsidRPr="00CD3444" w:rsidRDefault="00F00D8D" w:rsidP="004267DE">
      <w:pPr>
        <w:pStyle w:val="a3"/>
        <w:numPr>
          <w:ilvl w:val="0"/>
          <w:numId w:val="17"/>
        </w:numPr>
        <w:spacing w:after="0" w:line="360" w:lineRule="auto"/>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Питання залікові та екзаменаційні.</w:t>
      </w:r>
    </w:p>
    <w:p w:rsidR="00C42368" w:rsidRPr="00CD3444" w:rsidRDefault="00C42368" w:rsidP="00C42368">
      <w:pPr>
        <w:pStyle w:val="a3"/>
        <w:spacing w:after="0" w:line="360" w:lineRule="auto"/>
        <w:ind w:left="0"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 xml:space="preserve">Нам імпонує представлена авторським колективом, як-от: </w:t>
      </w:r>
      <w:r w:rsidRPr="00CD3444">
        <w:rPr>
          <w:rFonts w:ascii="Times New Roman" w:hAnsi="Times New Roman" w:cs="Times New Roman"/>
          <w:bCs/>
          <w:iCs/>
          <w:sz w:val="28"/>
          <w:szCs w:val="28"/>
          <w:lang w:val="uk-UA"/>
        </w:rPr>
        <w:t>Бахтіярова</w:t>
      </w:r>
      <w:r w:rsidR="004267DE" w:rsidRPr="00CD3444">
        <w:rPr>
          <w:rFonts w:ascii="Times New Roman" w:hAnsi="Times New Roman" w:cs="Times New Roman"/>
          <w:bCs/>
          <w:iCs/>
          <w:sz w:val="28"/>
          <w:szCs w:val="28"/>
          <w:lang w:val="uk-UA"/>
        </w:rPr>
        <w:t> </w:t>
      </w:r>
      <w:r w:rsidRPr="00CD3444">
        <w:rPr>
          <w:rFonts w:ascii="Times New Roman" w:hAnsi="Times New Roman" w:cs="Times New Roman"/>
          <w:bCs/>
          <w:iCs/>
          <w:sz w:val="28"/>
          <w:szCs w:val="28"/>
          <w:lang w:val="uk-UA"/>
        </w:rPr>
        <w:t xml:space="preserve">Х., </w:t>
      </w:r>
      <w:proofErr w:type="spellStart"/>
      <w:r w:rsidRPr="00CD3444">
        <w:rPr>
          <w:rFonts w:ascii="Times New Roman" w:eastAsia="Times New Roman" w:hAnsi="Times New Roman" w:cs="Times New Roman"/>
          <w:bCs/>
          <w:iCs/>
          <w:sz w:val="28"/>
          <w:szCs w:val="28"/>
          <w:lang w:val="uk-UA" w:eastAsia="ru-RU"/>
        </w:rPr>
        <w:t>Арістова</w:t>
      </w:r>
      <w:proofErr w:type="spellEnd"/>
      <w:r w:rsidRPr="00CD3444">
        <w:rPr>
          <w:rFonts w:ascii="Times New Roman" w:eastAsia="Times New Roman" w:hAnsi="Times New Roman" w:cs="Times New Roman"/>
          <w:bCs/>
          <w:iCs/>
          <w:sz w:val="28"/>
          <w:szCs w:val="28"/>
          <w:lang w:val="uk-UA" w:eastAsia="ru-RU"/>
        </w:rPr>
        <w:t xml:space="preserve"> А.,</w:t>
      </w:r>
      <w:r w:rsidRPr="00CD3444">
        <w:rPr>
          <w:rFonts w:ascii="Times New Roman" w:hAnsi="Times New Roman" w:cs="Times New Roman"/>
          <w:bCs/>
          <w:iCs/>
          <w:sz w:val="28"/>
          <w:szCs w:val="28"/>
          <w:lang w:val="uk-UA"/>
        </w:rPr>
        <w:t xml:space="preserve"> </w:t>
      </w:r>
      <w:r w:rsidRPr="00CD3444">
        <w:rPr>
          <w:rFonts w:ascii="Times New Roman" w:eastAsia="Times New Roman" w:hAnsi="Times New Roman" w:cs="Times New Roman"/>
          <w:bCs/>
          <w:iCs/>
          <w:sz w:val="28"/>
          <w:szCs w:val="28"/>
          <w:lang w:val="uk-UA" w:eastAsia="ru-RU"/>
        </w:rPr>
        <w:t>Волобуєва С.,</w:t>
      </w:r>
      <w:r w:rsidRPr="00CD3444">
        <w:rPr>
          <w:rFonts w:ascii="Times New Roman" w:hAnsi="Times New Roman" w:cs="Times New Roman"/>
          <w:bCs/>
          <w:iCs/>
          <w:sz w:val="28"/>
          <w:szCs w:val="28"/>
          <w:lang w:val="uk-UA"/>
        </w:rPr>
        <w:t xml:space="preserve"> </w:t>
      </w:r>
      <w:r w:rsidRPr="00CD3444">
        <w:rPr>
          <w:rFonts w:ascii="Times New Roman" w:eastAsia="Times New Roman" w:hAnsi="Times New Roman" w:cs="Times New Roman"/>
          <w:bCs/>
          <w:iCs/>
          <w:sz w:val="28"/>
          <w:szCs w:val="28"/>
          <w:lang w:val="uk-UA" w:eastAsia="ru-RU"/>
        </w:rPr>
        <w:t>Старовойт С.,</w:t>
      </w:r>
      <w:r w:rsidRPr="00CD3444">
        <w:rPr>
          <w:rFonts w:ascii="Times New Roman" w:hAnsi="Times New Roman" w:cs="Times New Roman"/>
          <w:bCs/>
          <w:iCs/>
          <w:sz w:val="28"/>
          <w:szCs w:val="28"/>
          <w:lang w:val="uk-UA"/>
        </w:rPr>
        <w:t xml:space="preserve"> </w:t>
      </w:r>
      <w:proofErr w:type="spellStart"/>
      <w:r w:rsidRPr="00CD3444">
        <w:rPr>
          <w:rFonts w:ascii="Times New Roman" w:eastAsia="Times New Roman" w:hAnsi="Times New Roman" w:cs="Times New Roman"/>
          <w:bCs/>
          <w:iCs/>
          <w:sz w:val="28"/>
          <w:szCs w:val="28"/>
          <w:lang w:val="uk-UA" w:eastAsia="ru-RU"/>
        </w:rPr>
        <w:t>Ципко</w:t>
      </w:r>
      <w:proofErr w:type="spellEnd"/>
      <w:r w:rsidRPr="00CD3444">
        <w:rPr>
          <w:rFonts w:ascii="Times New Roman" w:eastAsia="Times New Roman" w:hAnsi="Times New Roman" w:cs="Times New Roman"/>
          <w:bCs/>
          <w:iCs/>
          <w:sz w:val="28"/>
          <w:szCs w:val="28"/>
          <w:lang w:val="uk-UA" w:eastAsia="ru-RU"/>
        </w:rPr>
        <w:t xml:space="preserve"> В.,</w:t>
      </w:r>
      <w:r w:rsidRPr="00CD3444">
        <w:rPr>
          <w:rFonts w:ascii="Times New Roman" w:hAnsi="Times New Roman" w:cs="Times New Roman"/>
          <w:bCs/>
          <w:iCs/>
          <w:sz w:val="28"/>
          <w:szCs w:val="28"/>
          <w:lang w:val="uk-UA"/>
        </w:rPr>
        <w:t xml:space="preserve"> </w:t>
      </w:r>
      <w:r w:rsidRPr="00CD3444">
        <w:rPr>
          <w:rFonts w:ascii="Times New Roman" w:eastAsia="Times New Roman" w:hAnsi="Times New Roman" w:cs="Times New Roman"/>
          <w:bCs/>
          <w:iCs/>
          <w:sz w:val="28"/>
          <w:szCs w:val="28"/>
          <w:lang w:val="uk-UA" w:eastAsia="ru-RU"/>
        </w:rPr>
        <w:t>Лавринович О.,</w:t>
      </w:r>
      <w:r w:rsidRPr="00CD3444">
        <w:rPr>
          <w:bCs/>
          <w:iCs/>
          <w:sz w:val="28"/>
          <w:szCs w:val="28"/>
          <w:lang w:val="uk-UA"/>
        </w:rPr>
        <w:t xml:space="preserve"> </w:t>
      </w:r>
      <w:proofErr w:type="spellStart"/>
      <w:r w:rsidRPr="00CD3444">
        <w:rPr>
          <w:rFonts w:ascii="Times New Roman" w:eastAsia="Times New Roman" w:hAnsi="Times New Roman" w:cs="Times New Roman"/>
          <w:bCs/>
          <w:iCs/>
          <w:sz w:val="28"/>
          <w:szCs w:val="28"/>
          <w:lang w:val="uk-UA" w:eastAsia="ru-RU"/>
        </w:rPr>
        <w:t>Ліпіч</w:t>
      </w:r>
      <w:proofErr w:type="spellEnd"/>
      <w:r w:rsidRPr="00CD3444">
        <w:rPr>
          <w:rFonts w:ascii="Times New Roman" w:eastAsia="Times New Roman" w:hAnsi="Times New Roman" w:cs="Times New Roman"/>
          <w:bCs/>
          <w:iCs/>
          <w:sz w:val="28"/>
          <w:szCs w:val="28"/>
          <w:lang w:val="uk-UA" w:eastAsia="ru-RU"/>
        </w:rPr>
        <w:t xml:space="preserve"> Л.,</w:t>
      </w:r>
      <w:r w:rsidRPr="00CD3444">
        <w:rPr>
          <w:bCs/>
          <w:iCs/>
          <w:sz w:val="28"/>
          <w:szCs w:val="28"/>
          <w:lang w:val="uk-UA"/>
        </w:rPr>
        <w:t xml:space="preserve"> </w:t>
      </w:r>
      <w:r w:rsidRPr="00CD3444">
        <w:rPr>
          <w:rFonts w:ascii="Times New Roman" w:eastAsia="Times New Roman" w:hAnsi="Times New Roman" w:cs="Times New Roman"/>
          <w:bCs/>
          <w:iCs/>
          <w:sz w:val="28"/>
          <w:szCs w:val="28"/>
          <w:lang w:val="uk-UA" w:eastAsia="ru-RU"/>
        </w:rPr>
        <w:t>Балагура О.,</w:t>
      </w:r>
      <w:r w:rsidRPr="00CD3444">
        <w:rPr>
          <w:bCs/>
          <w:iCs/>
          <w:sz w:val="28"/>
          <w:szCs w:val="28"/>
          <w:lang w:val="uk-UA"/>
        </w:rPr>
        <w:t xml:space="preserve"> </w:t>
      </w:r>
      <w:proofErr w:type="spellStart"/>
      <w:r w:rsidRPr="00CD3444">
        <w:rPr>
          <w:rFonts w:ascii="Times New Roman" w:eastAsia="Times New Roman" w:hAnsi="Times New Roman" w:cs="Times New Roman"/>
          <w:bCs/>
          <w:iCs/>
          <w:sz w:val="28"/>
          <w:szCs w:val="28"/>
          <w:lang w:val="uk-UA" w:eastAsia="ru-RU"/>
        </w:rPr>
        <w:t>Алєксєєва</w:t>
      </w:r>
      <w:proofErr w:type="spellEnd"/>
      <w:r w:rsidRPr="00CD3444">
        <w:rPr>
          <w:rFonts w:ascii="Times New Roman" w:eastAsia="Times New Roman" w:hAnsi="Times New Roman" w:cs="Times New Roman"/>
          <w:bCs/>
          <w:iCs/>
          <w:sz w:val="28"/>
          <w:szCs w:val="28"/>
          <w:lang w:val="uk-UA" w:eastAsia="ru-RU"/>
        </w:rPr>
        <w:t xml:space="preserve"> К.,</w:t>
      </w:r>
      <w:r w:rsidRPr="00CD3444">
        <w:rPr>
          <w:bCs/>
          <w:iCs/>
          <w:sz w:val="28"/>
          <w:szCs w:val="28"/>
          <w:lang w:val="uk-UA"/>
        </w:rPr>
        <w:t xml:space="preserve"> </w:t>
      </w:r>
      <w:r w:rsidRPr="00CD3444">
        <w:rPr>
          <w:rFonts w:ascii="Times New Roman" w:eastAsia="Times New Roman" w:hAnsi="Times New Roman" w:cs="Times New Roman"/>
          <w:bCs/>
          <w:iCs/>
          <w:sz w:val="28"/>
          <w:szCs w:val="28"/>
          <w:lang w:val="uk-UA" w:eastAsia="ru-RU"/>
        </w:rPr>
        <w:t>Рибакова Л.</w:t>
      </w:r>
      <w:r w:rsidRPr="00CD3444">
        <w:rPr>
          <w:bCs/>
          <w:iCs/>
          <w:sz w:val="28"/>
          <w:szCs w:val="28"/>
          <w:lang w:val="uk-UA"/>
        </w:rPr>
        <w:t xml:space="preserve">, </w:t>
      </w:r>
      <w:proofErr w:type="spellStart"/>
      <w:r w:rsidRPr="00CD3444">
        <w:rPr>
          <w:rFonts w:ascii="Times New Roman" w:eastAsia="Times New Roman" w:hAnsi="Times New Roman" w:cs="Times New Roman"/>
          <w:bCs/>
          <w:iCs/>
          <w:sz w:val="28"/>
          <w:szCs w:val="28"/>
          <w:lang w:val="uk-UA" w:eastAsia="ru-RU"/>
        </w:rPr>
        <w:t>Дуденок</w:t>
      </w:r>
      <w:proofErr w:type="spellEnd"/>
      <w:r w:rsidRPr="00CD3444">
        <w:rPr>
          <w:rFonts w:ascii="Times New Roman" w:eastAsia="Times New Roman" w:hAnsi="Times New Roman" w:cs="Times New Roman"/>
          <w:bCs/>
          <w:iCs/>
          <w:sz w:val="28"/>
          <w:szCs w:val="28"/>
          <w:lang w:val="uk-UA" w:eastAsia="ru-RU"/>
        </w:rPr>
        <w:t xml:space="preserve"> В.,</w:t>
      </w:r>
      <w:r w:rsidRPr="00CD3444">
        <w:rPr>
          <w:bCs/>
          <w:iCs/>
          <w:sz w:val="28"/>
          <w:szCs w:val="28"/>
          <w:lang w:val="uk-UA"/>
        </w:rPr>
        <w:t xml:space="preserve"> </w:t>
      </w:r>
      <w:proofErr w:type="spellStart"/>
      <w:r w:rsidRPr="00CD3444">
        <w:rPr>
          <w:rFonts w:ascii="Times New Roman" w:eastAsia="Times New Roman" w:hAnsi="Times New Roman" w:cs="Times New Roman"/>
          <w:bCs/>
          <w:iCs/>
          <w:sz w:val="28"/>
          <w:szCs w:val="28"/>
          <w:lang w:val="uk-UA" w:eastAsia="ru-RU"/>
        </w:rPr>
        <w:t>Середіна</w:t>
      </w:r>
      <w:proofErr w:type="spellEnd"/>
      <w:r w:rsidRPr="00CD3444">
        <w:rPr>
          <w:rFonts w:ascii="Times New Roman" w:eastAsia="Times New Roman" w:hAnsi="Times New Roman" w:cs="Times New Roman"/>
          <w:bCs/>
          <w:iCs/>
          <w:sz w:val="28"/>
          <w:szCs w:val="28"/>
          <w:lang w:val="uk-UA" w:eastAsia="ru-RU"/>
        </w:rPr>
        <w:t xml:space="preserve"> І.</w:t>
      </w:r>
      <w:r w:rsidRPr="00CD3444">
        <w:rPr>
          <w:bCs/>
          <w:iCs/>
          <w:sz w:val="28"/>
          <w:szCs w:val="28"/>
          <w:lang w:val="uk-UA"/>
        </w:rPr>
        <w:t xml:space="preserve">, </w:t>
      </w:r>
      <w:r w:rsidRPr="00CD3444">
        <w:rPr>
          <w:rFonts w:ascii="Times New Roman" w:eastAsia="Times New Roman" w:hAnsi="Times New Roman" w:cs="Times New Roman"/>
          <w:bCs/>
          <w:iCs/>
          <w:sz w:val="28"/>
          <w:szCs w:val="28"/>
          <w:lang w:val="uk-UA" w:eastAsia="ru-RU"/>
        </w:rPr>
        <w:t>Клименко М.</w:t>
      </w:r>
      <w:r w:rsidRPr="00CD3444">
        <w:rPr>
          <w:bCs/>
          <w:iCs/>
          <w:sz w:val="28"/>
          <w:szCs w:val="28"/>
          <w:lang w:val="uk-UA"/>
        </w:rPr>
        <w:t xml:space="preserve"> </w:t>
      </w:r>
      <w:r w:rsidRPr="00CD3444">
        <w:rPr>
          <w:rFonts w:ascii="Times New Roman" w:hAnsi="Times New Roman" w:cs="Times New Roman"/>
          <w:bCs/>
          <w:iCs/>
          <w:sz w:val="28"/>
          <w:szCs w:val="28"/>
          <w:lang w:val="uk-UA"/>
        </w:rPr>
        <w:t>класифікація інноваційних технологій, що можуть мати місце у формуванні правової свідомості студентів закладів вищої педагогічної освіти.</w:t>
      </w:r>
    </w:p>
    <w:p w:rsidR="00C42368" w:rsidRPr="00CD3444" w:rsidRDefault="00956895" w:rsidP="00C9096E">
      <w:pPr>
        <w:pStyle w:val="a3"/>
        <w:spacing w:after="0" w:line="360" w:lineRule="auto"/>
        <w:ind w:left="0"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Розглянемо їх.</w:t>
      </w:r>
    </w:p>
    <w:p w:rsidR="00C9096E" w:rsidRPr="00CD3444" w:rsidRDefault="00BD438A" w:rsidP="002A1418">
      <w:pPr>
        <w:pStyle w:val="a3"/>
        <w:spacing w:after="0" w:line="360" w:lineRule="auto"/>
        <w:ind w:left="0" w:firstLine="709"/>
        <w:jc w:val="both"/>
        <w:rPr>
          <w:rFonts w:ascii="Times New Roman" w:hAnsi="Times New Roman" w:cs="Times New Roman"/>
          <w:sz w:val="28"/>
          <w:szCs w:val="28"/>
          <w:shd w:val="clear" w:color="auto" w:fill="FFFFFF"/>
          <w:lang w:val="uk-UA"/>
        </w:rPr>
      </w:pPr>
      <w:r w:rsidRPr="00CD3444">
        <w:rPr>
          <w:rFonts w:ascii="Times New Roman" w:eastAsia="Times New Roman" w:hAnsi="Times New Roman" w:cs="Times New Roman"/>
          <w:sz w:val="28"/>
          <w:szCs w:val="28"/>
          <w:lang w:val="uk-UA" w:eastAsia="ru-RU"/>
        </w:rPr>
        <w:t>«</w:t>
      </w:r>
      <w:r w:rsidR="0020095B" w:rsidRPr="00CD3444">
        <w:rPr>
          <w:rFonts w:ascii="Times New Roman" w:hAnsi="Times New Roman" w:cs="Times New Roman"/>
          <w:bCs/>
          <w:sz w:val="28"/>
          <w:szCs w:val="28"/>
          <w:shd w:val="clear" w:color="auto" w:fill="FFFFFF"/>
          <w:lang w:val="uk-UA"/>
        </w:rPr>
        <w:t>Інноваційне навчання</w:t>
      </w:r>
      <w:r w:rsidR="0020095B" w:rsidRPr="00CD3444">
        <w:rPr>
          <w:rFonts w:ascii="Times New Roman" w:hAnsi="Times New Roman" w:cs="Times New Roman"/>
          <w:sz w:val="28"/>
          <w:szCs w:val="28"/>
          <w:shd w:val="clear" w:color="auto" w:fill="FFFFFF"/>
          <w:lang w:val="uk-UA"/>
        </w:rPr>
        <w:t xml:space="preserve"> – стимулює новаторські зміни в культурі, соціальному середовищі; зорієнтоване на формування готовності особистості до динамічних змін у соціумі за рахунок розвитку творчих здібностей, різноманітних форм логічного та образного мислення, а також здатності до співробітництва з іншими людьми</w:t>
      </w:r>
      <w:r w:rsidRPr="00CD3444">
        <w:rPr>
          <w:rFonts w:ascii="Times New Roman" w:hAnsi="Times New Roman" w:cs="Times New Roman"/>
          <w:sz w:val="28"/>
          <w:szCs w:val="28"/>
          <w:shd w:val="clear" w:color="auto" w:fill="FFFFFF"/>
          <w:lang w:val="uk-UA"/>
        </w:rPr>
        <w:t>»</w:t>
      </w:r>
      <w:r w:rsidR="00956895" w:rsidRPr="00CD3444">
        <w:rPr>
          <w:rFonts w:ascii="Times New Roman" w:hAnsi="Times New Roman" w:cs="Times New Roman"/>
          <w:sz w:val="28"/>
          <w:szCs w:val="28"/>
          <w:shd w:val="clear" w:color="auto" w:fill="FFFFFF"/>
          <w:lang w:val="uk-UA"/>
        </w:rPr>
        <w:t xml:space="preserve"> </w:t>
      </w:r>
      <w:r w:rsidR="000F6846" w:rsidRPr="00CD3444">
        <w:rPr>
          <w:rFonts w:ascii="Times New Roman" w:hAnsi="Times New Roman" w:cs="Times New Roman"/>
          <w:sz w:val="28"/>
          <w:szCs w:val="28"/>
          <w:shd w:val="clear" w:color="auto" w:fill="FFFFFF"/>
          <w:lang w:val="uk-UA"/>
        </w:rPr>
        <w:t>[</w:t>
      </w:r>
      <w:r w:rsidR="000C6988" w:rsidRPr="00CD3444">
        <w:rPr>
          <w:rFonts w:ascii="Times New Roman" w:hAnsi="Times New Roman" w:cs="Times New Roman"/>
          <w:sz w:val="28"/>
          <w:szCs w:val="28"/>
          <w:shd w:val="clear" w:color="auto" w:fill="FFFFFF"/>
          <w:lang w:val="uk-UA"/>
        </w:rPr>
        <w:t>21</w:t>
      </w:r>
      <w:r w:rsidR="000F6846" w:rsidRPr="00CD3444">
        <w:rPr>
          <w:rFonts w:ascii="Times New Roman" w:hAnsi="Times New Roman" w:cs="Times New Roman"/>
          <w:sz w:val="28"/>
          <w:szCs w:val="28"/>
          <w:shd w:val="clear" w:color="auto" w:fill="FFFFFF"/>
          <w:lang w:val="uk-UA"/>
        </w:rPr>
        <w:t>]</w:t>
      </w:r>
      <w:r w:rsidR="0020095B" w:rsidRPr="00CD3444">
        <w:rPr>
          <w:rFonts w:ascii="Times New Roman" w:hAnsi="Times New Roman" w:cs="Times New Roman"/>
          <w:sz w:val="28"/>
          <w:szCs w:val="28"/>
          <w:shd w:val="clear" w:color="auto" w:fill="FFFFFF"/>
          <w:lang w:val="uk-UA"/>
        </w:rPr>
        <w:t>.</w:t>
      </w:r>
    </w:p>
    <w:p w:rsidR="00BD438A" w:rsidRPr="00CD3444" w:rsidRDefault="00BD438A" w:rsidP="007F0C3F">
      <w:pPr>
        <w:pStyle w:val="a3"/>
        <w:spacing w:after="0" w:line="360" w:lineRule="auto"/>
        <w:ind w:left="0" w:firstLine="709"/>
        <w:jc w:val="both"/>
        <w:rPr>
          <w:rFonts w:ascii="Times New Roman" w:hAnsi="Times New Roman" w:cs="Times New Roman"/>
          <w:sz w:val="28"/>
          <w:szCs w:val="28"/>
          <w:shd w:val="clear" w:color="auto" w:fill="FFFFFF"/>
          <w:lang w:val="uk-UA"/>
        </w:rPr>
      </w:pPr>
      <w:r w:rsidRPr="00CD3444">
        <w:rPr>
          <w:rFonts w:ascii="Times New Roman" w:hAnsi="Times New Roman" w:cs="Times New Roman"/>
          <w:sz w:val="28"/>
          <w:szCs w:val="28"/>
          <w:shd w:val="clear" w:color="auto" w:fill="FFFFFF"/>
          <w:lang w:val="uk-UA"/>
        </w:rPr>
        <w:t xml:space="preserve">Отже, інноваційне навчання доцільно впроваджувати в освітній процес закладу вищої педагогічної освіти, оскільки воно спрямовано на дослідження процесів і явищ новим, відмінним від традиційного, способом. До нього ми відносимо проблемне навчання, що передбачає створення правової ситуації, її аналіз, а також визначення шляхів вирішення певних правових питань. Тобто проблемне навчання спрямовано не тільки на засвоєння теоретичної інформації, а й використання досвіду, </w:t>
      </w:r>
      <w:r w:rsidR="00392F1A" w:rsidRPr="00CD3444">
        <w:rPr>
          <w:rFonts w:ascii="Times New Roman" w:hAnsi="Times New Roman" w:cs="Times New Roman"/>
          <w:sz w:val="28"/>
          <w:szCs w:val="28"/>
          <w:shd w:val="clear" w:color="auto" w:fill="FFFFFF"/>
          <w:lang w:val="uk-UA"/>
        </w:rPr>
        <w:t xml:space="preserve">обдумування проблеми, вирішення </w:t>
      </w:r>
      <w:r w:rsidR="00392F1A" w:rsidRPr="00CD3444">
        <w:rPr>
          <w:rFonts w:ascii="Times New Roman" w:hAnsi="Times New Roman" w:cs="Times New Roman"/>
          <w:sz w:val="28"/>
          <w:szCs w:val="28"/>
          <w:shd w:val="clear" w:color="auto" w:fill="FFFFFF"/>
          <w:lang w:val="uk-UA"/>
        </w:rPr>
        <w:lastRenderedPageBreak/>
        <w:t>правової проблематики, створення власної позиції, підкріпленої законодавчими актами.</w:t>
      </w:r>
    </w:p>
    <w:p w:rsidR="00392F1A" w:rsidRPr="00CD3444" w:rsidRDefault="00392F1A" w:rsidP="007F0C3F">
      <w:pPr>
        <w:pStyle w:val="a3"/>
        <w:spacing w:after="0" w:line="360" w:lineRule="auto"/>
        <w:ind w:left="0" w:firstLine="709"/>
        <w:jc w:val="both"/>
        <w:rPr>
          <w:rFonts w:ascii="Times New Roman" w:hAnsi="Times New Roman" w:cs="Times New Roman"/>
          <w:sz w:val="28"/>
          <w:szCs w:val="28"/>
          <w:shd w:val="clear" w:color="auto" w:fill="FFFFFF"/>
          <w:lang w:val="uk-UA"/>
        </w:rPr>
      </w:pPr>
      <w:r w:rsidRPr="00CD3444">
        <w:rPr>
          <w:rFonts w:ascii="Times New Roman" w:hAnsi="Times New Roman" w:cs="Times New Roman"/>
          <w:sz w:val="28"/>
          <w:szCs w:val="28"/>
          <w:shd w:val="clear" w:color="auto" w:fill="FFFFFF"/>
          <w:lang w:val="uk-UA"/>
        </w:rPr>
        <w:t>Проблемні ситуації правового спрямування в більшості випадків потребують свого вирішення. У цьому процесі науково-педагогічними працівниками окреслюється певна правова ситуація, що може мати місце у побуті, сім</w:t>
      </w:r>
      <w:r w:rsidR="000C6988" w:rsidRPr="00CD3444">
        <w:rPr>
          <w:rFonts w:ascii="Times New Roman" w:hAnsi="Times New Roman" w:cs="Times New Roman"/>
          <w:sz w:val="28"/>
          <w:szCs w:val="28"/>
          <w:shd w:val="clear" w:color="auto" w:fill="FFFFFF"/>
          <w:lang w:val="uk-UA"/>
        </w:rPr>
        <w:t>’</w:t>
      </w:r>
      <w:r w:rsidRPr="00CD3444">
        <w:rPr>
          <w:rFonts w:ascii="Times New Roman" w:hAnsi="Times New Roman" w:cs="Times New Roman"/>
          <w:sz w:val="28"/>
          <w:szCs w:val="28"/>
          <w:shd w:val="clear" w:color="auto" w:fill="FFFFFF"/>
          <w:lang w:val="uk-UA"/>
        </w:rPr>
        <w:t xml:space="preserve">ї, закладі вищої освіти, закладі загальної середньої освіти, на робочому місці у відносинах із учнем, викладачем, ректором, директором тощо. Студенти мають проаналізувати окреслену проблему та прийти до вірного рішення її розв’язання. </w:t>
      </w:r>
    </w:p>
    <w:p w:rsidR="00392F1A" w:rsidRPr="00CD3444" w:rsidRDefault="005B56DE" w:rsidP="007F0C3F">
      <w:pPr>
        <w:pStyle w:val="a3"/>
        <w:spacing w:after="0" w:line="360" w:lineRule="auto"/>
        <w:ind w:left="0" w:firstLine="709"/>
        <w:jc w:val="both"/>
        <w:rPr>
          <w:rFonts w:ascii="Times New Roman" w:hAnsi="Times New Roman" w:cs="Times New Roman"/>
          <w:sz w:val="28"/>
          <w:szCs w:val="28"/>
          <w:shd w:val="clear" w:color="auto" w:fill="FFFFFF"/>
          <w:lang w:val="uk-UA"/>
        </w:rPr>
      </w:pPr>
      <w:r w:rsidRPr="00CD3444">
        <w:rPr>
          <w:rFonts w:ascii="Times New Roman" w:hAnsi="Times New Roman" w:cs="Times New Roman"/>
          <w:sz w:val="28"/>
          <w:szCs w:val="28"/>
          <w:shd w:val="clear" w:color="auto" w:fill="FFFFFF"/>
          <w:lang w:val="uk-UA"/>
        </w:rPr>
        <w:t>Використання проблемних ситуацій у практиці формування правової свідомості студентів викладачем спонукає останніх ретельно готуватися до лекційних занять та семінарських (практичних) занять, оскільки вони мають вільно володіти не тільки інформацією теоретичного, а й практичного характеру. Кожна лекція має підкріплюватись процесами вирішення проблемних ситуацій, оскільки студенти мають вільно орієнтуватися нормами закону та вміло їх використовувати у професійній діяльності та у статусі громадянина України.</w:t>
      </w:r>
    </w:p>
    <w:p w:rsidR="005B56DE" w:rsidRPr="00CD3444" w:rsidRDefault="005B56DE" w:rsidP="007F0C3F">
      <w:pPr>
        <w:pStyle w:val="a3"/>
        <w:spacing w:after="0" w:line="360" w:lineRule="auto"/>
        <w:ind w:left="0" w:firstLine="709"/>
        <w:jc w:val="both"/>
        <w:rPr>
          <w:rFonts w:ascii="Times New Roman" w:hAnsi="Times New Roman" w:cs="Times New Roman"/>
          <w:sz w:val="28"/>
          <w:szCs w:val="28"/>
          <w:shd w:val="clear" w:color="auto" w:fill="FFFFFF"/>
          <w:lang w:val="uk-UA"/>
        </w:rPr>
      </w:pPr>
      <w:r w:rsidRPr="00CD3444">
        <w:rPr>
          <w:rFonts w:ascii="Times New Roman" w:hAnsi="Times New Roman" w:cs="Times New Roman"/>
          <w:sz w:val="28"/>
          <w:szCs w:val="28"/>
          <w:shd w:val="clear" w:color="auto" w:fill="FFFFFF"/>
          <w:lang w:val="uk-UA"/>
        </w:rPr>
        <w:t>Також до інноваційних технологій відносимо технологію ситуативного моделювання. Вона є актуальною та дієвою, оскільки викладач закладу вищої педагогічної освіти, розглядаючи певну правову ситуацію або правовий випадок, залучає студента до гри. Він моделює правову ситуацію, визначаючи її учасників та розподіляючи функції, повноваження. Кожен, хто бере участь у грі, висловлює свою думку з приводу того чи іншого питання, що потребує свого вирішення.</w:t>
      </w:r>
    </w:p>
    <w:p w:rsidR="005B56DE" w:rsidRPr="00CD3444" w:rsidRDefault="00467587" w:rsidP="007F0C3F">
      <w:pPr>
        <w:pStyle w:val="a3"/>
        <w:spacing w:after="0" w:line="360" w:lineRule="auto"/>
        <w:ind w:left="0" w:firstLine="709"/>
        <w:jc w:val="both"/>
        <w:rPr>
          <w:rFonts w:ascii="Times New Roman" w:hAnsi="Times New Roman" w:cs="Times New Roman"/>
          <w:sz w:val="28"/>
          <w:szCs w:val="28"/>
          <w:shd w:val="clear" w:color="auto" w:fill="FFFFFF"/>
          <w:lang w:val="uk-UA"/>
        </w:rPr>
      </w:pPr>
      <w:r w:rsidRPr="00CD3444">
        <w:rPr>
          <w:rFonts w:ascii="Times New Roman" w:hAnsi="Times New Roman" w:cs="Times New Roman"/>
          <w:sz w:val="28"/>
          <w:szCs w:val="28"/>
          <w:shd w:val="clear" w:color="auto" w:fill="FFFFFF"/>
          <w:lang w:val="uk-UA"/>
        </w:rPr>
        <w:t xml:space="preserve">Розподіл ролей у правовій грі може запропонувати як викладач, так студенти. Якщо гра потребує ведучого, ним може виступати як науково-педагогічний працівник, так і студент. </w:t>
      </w:r>
    </w:p>
    <w:p w:rsidR="00AE353C" w:rsidRPr="00CD3444" w:rsidRDefault="00AE353C" w:rsidP="007F0C3F">
      <w:pPr>
        <w:pStyle w:val="a3"/>
        <w:spacing w:after="0" w:line="360" w:lineRule="auto"/>
        <w:ind w:left="0" w:firstLine="709"/>
        <w:jc w:val="both"/>
        <w:rPr>
          <w:rFonts w:ascii="Times New Roman" w:hAnsi="Times New Roman" w:cs="Times New Roman"/>
          <w:sz w:val="28"/>
          <w:szCs w:val="28"/>
          <w:shd w:val="clear" w:color="auto" w:fill="FFFFFF"/>
          <w:lang w:val="uk-UA"/>
        </w:rPr>
      </w:pPr>
      <w:r w:rsidRPr="00CD3444">
        <w:rPr>
          <w:rFonts w:ascii="Times New Roman" w:hAnsi="Times New Roman" w:cs="Times New Roman"/>
          <w:sz w:val="28"/>
          <w:szCs w:val="28"/>
          <w:shd w:val="clear" w:color="auto" w:fill="FFFFFF"/>
          <w:lang w:val="uk-UA"/>
        </w:rPr>
        <w:t>У даному випадку науково-педагогічний працівник або студент (магістрант) можуть виконувати різні ролі:</w:t>
      </w:r>
    </w:p>
    <w:p w:rsidR="00AE353C" w:rsidRPr="00CD3444" w:rsidRDefault="00AE353C" w:rsidP="00AE353C">
      <w:pPr>
        <w:pStyle w:val="a3"/>
        <w:numPr>
          <w:ilvl w:val="0"/>
          <w:numId w:val="18"/>
        </w:numPr>
        <w:spacing w:after="0" w:line="360" w:lineRule="auto"/>
        <w:ind w:left="0" w:firstLine="709"/>
        <w:jc w:val="both"/>
        <w:rPr>
          <w:rFonts w:ascii="Times New Roman" w:hAnsi="Times New Roman" w:cs="Times New Roman"/>
          <w:sz w:val="28"/>
          <w:szCs w:val="28"/>
          <w:shd w:val="clear" w:color="auto" w:fill="FFFFFF"/>
          <w:lang w:val="uk-UA"/>
        </w:rPr>
      </w:pPr>
      <w:r w:rsidRPr="00CD3444">
        <w:rPr>
          <w:rFonts w:ascii="Times New Roman" w:hAnsi="Times New Roman" w:cs="Times New Roman"/>
          <w:sz w:val="28"/>
          <w:szCs w:val="28"/>
          <w:shd w:val="clear" w:color="auto" w:fill="FFFFFF"/>
          <w:lang w:val="uk-UA"/>
        </w:rPr>
        <w:lastRenderedPageBreak/>
        <w:t>Ведучого, тобто того, що визначає та встановлює правила гри, слідкує за його ходом.</w:t>
      </w:r>
    </w:p>
    <w:p w:rsidR="00AE353C" w:rsidRPr="00CD3444" w:rsidRDefault="00AE353C" w:rsidP="00AE353C">
      <w:pPr>
        <w:pStyle w:val="a3"/>
        <w:numPr>
          <w:ilvl w:val="0"/>
          <w:numId w:val="18"/>
        </w:numPr>
        <w:spacing w:after="0" w:line="360" w:lineRule="auto"/>
        <w:ind w:left="0" w:firstLine="709"/>
        <w:jc w:val="both"/>
        <w:rPr>
          <w:rFonts w:ascii="Times New Roman" w:hAnsi="Times New Roman" w:cs="Times New Roman"/>
          <w:sz w:val="28"/>
          <w:szCs w:val="28"/>
          <w:shd w:val="clear" w:color="auto" w:fill="FFFFFF"/>
          <w:lang w:val="uk-UA"/>
        </w:rPr>
      </w:pPr>
      <w:r w:rsidRPr="00CD3444">
        <w:rPr>
          <w:rFonts w:ascii="Times New Roman" w:hAnsi="Times New Roman" w:cs="Times New Roman"/>
          <w:sz w:val="28"/>
          <w:szCs w:val="28"/>
          <w:shd w:val="clear" w:color="auto" w:fill="FFFFFF"/>
          <w:lang w:val="uk-UA"/>
        </w:rPr>
        <w:t>Арбітражний суддя, тобто той, хто визначає правомірність або неправомірність дій учасників судового процесу;</w:t>
      </w:r>
    </w:p>
    <w:p w:rsidR="00AE353C" w:rsidRPr="00CD3444" w:rsidRDefault="00AE353C" w:rsidP="00AE353C">
      <w:pPr>
        <w:pStyle w:val="a3"/>
        <w:numPr>
          <w:ilvl w:val="0"/>
          <w:numId w:val="18"/>
        </w:numPr>
        <w:spacing w:after="0" w:line="360" w:lineRule="auto"/>
        <w:ind w:left="0" w:firstLine="709"/>
        <w:jc w:val="both"/>
        <w:rPr>
          <w:rFonts w:ascii="Times New Roman" w:hAnsi="Times New Roman" w:cs="Times New Roman"/>
          <w:sz w:val="28"/>
          <w:szCs w:val="28"/>
          <w:shd w:val="clear" w:color="auto" w:fill="FFFFFF"/>
          <w:lang w:val="uk-UA"/>
        </w:rPr>
      </w:pPr>
      <w:r w:rsidRPr="00CD3444">
        <w:rPr>
          <w:rFonts w:ascii="Times New Roman" w:hAnsi="Times New Roman" w:cs="Times New Roman"/>
          <w:sz w:val="28"/>
          <w:szCs w:val="28"/>
          <w:shd w:val="clear" w:color="auto" w:fill="FFFFFF"/>
          <w:lang w:val="uk-UA"/>
        </w:rPr>
        <w:t xml:space="preserve">Прокурор, тобто такий, що виступає в ролі обвинувача; </w:t>
      </w:r>
    </w:p>
    <w:p w:rsidR="00AE353C" w:rsidRPr="00CD3444" w:rsidRDefault="00AE353C" w:rsidP="00AE353C">
      <w:pPr>
        <w:pStyle w:val="a3"/>
        <w:numPr>
          <w:ilvl w:val="0"/>
          <w:numId w:val="18"/>
        </w:numPr>
        <w:spacing w:after="0" w:line="360" w:lineRule="auto"/>
        <w:ind w:left="0" w:firstLine="709"/>
        <w:jc w:val="both"/>
        <w:rPr>
          <w:rFonts w:ascii="Times New Roman" w:hAnsi="Times New Roman" w:cs="Times New Roman"/>
          <w:sz w:val="28"/>
          <w:szCs w:val="28"/>
          <w:shd w:val="clear" w:color="auto" w:fill="FFFFFF"/>
          <w:lang w:val="uk-UA"/>
        </w:rPr>
      </w:pPr>
      <w:r w:rsidRPr="00CD3444">
        <w:rPr>
          <w:rFonts w:ascii="Times New Roman" w:hAnsi="Times New Roman" w:cs="Times New Roman"/>
          <w:sz w:val="28"/>
          <w:szCs w:val="28"/>
          <w:shd w:val="clear" w:color="auto" w:fill="FFFFFF"/>
          <w:lang w:val="uk-UA"/>
        </w:rPr>
        <w:t>Тренер, тобто особа, що підказує у реалізації тих чи інших задумів, вказує на правильність у прийнятті рішення.</w:t>
      </w:r>
    </w:p>
    <w:p w:rsidR="00AE353C" w:rsidRPr="00CD3444" w:rsidRDefault="00AE353C" w:rsidP="00AE353C">
      <w:pPr>
        <w:pStyle w:val="a3"/>
        <w:numPr>
          <w:ilvl w:val="0"/>
          <w:numId w:val="18"/>
        </w:numPr>
        <w:spacing w:after="0" w:line="360" w:lineRule="auto"/>
        <w:ind w:left="0" w:firstLine="709"/>
        <w:jc w:val="both"/>
        <w:rPr>
          <w:rFonts w:ascii="Times New Roman" w:hAnsi="Times New Roman" w:cs="Times New Roman"/>
          <w:sz w:val="28"/>
          <w:szCs w:val="28"/>
          <w:shd w:val="clear" w:color="auto" w:fill="FFFFFF"/>
          <w:lang w:val="uk-UA"/>
        </w:rPr>
      </w:pPr>
      <w:r w:rsidRPr="00CD3444">
        <w:rPr>
          <w:rFonts w:ascii="Times New Roman" w:hAnsi="Times New Roman" w:cs="Times New Roman"/>
          <w:sz w:val="28"/>
          <w:szCs w:val="28"/>
          <w:shd w:val="clear" w:color="auto" w:fill="FFFFFF"/>
          <w:lang w:val="uk-UA"/>
        </w:rPr>
        <w:t>Модератор, тобто учасник, що виступає організатором певних дій, обговорень тощо.</w:t>
      </w:r>
    </w:p>
    <w:p w:rsidR="004B4052" w:rsidRPr="00CD3444" w:rsidRDefault="004B4052" w:rsidP="004B4052">
      <w:pPr>
        <w:pStyle w:val="a3"/>
        <w:spacing w:after="0" w:line="360" w:lineRule="auto"/>
        <w:ind w:left="0"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До технології ситуативного моделювання належать:</w:t>
      </w:r>
    </w:p>
    <w:p w:rsidR="004B4052" w:rsidRPr="00CD3444" w:rsidRDefault="00125963" w:rsidP="004B4052">
      <w:pPr>
        <w:pStyle w:val="a3"/>
        <w:numPr>
          <w:ilvl w:val="1"/>
          <w:numId w:val="5"/>
        </w:numPr>
        <w:spacing w:after="0" w:line="360" w:lineRule="auto"/>
        <w:ind w:left="0"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Ігри-імітації</w:t>
      </w:r>
      <w:r w:rsidR="004B4052" w:rsidRPr="00CD3444">
        <w:rPr>
          <w:rFonts w:ascii="Times New Roman" w:eastAsia="Times New Roman" w:hAnsi="Times New Roman" w:cs="Times New Roman"/>
          <w:sz w:val="28"/>
          <w:szCs w:val="28"/>
          <w:lang w:val="uk-UA" w:eastAsia="ru-RU"/>
        </w:rPr>
        <w:t>;</w:t>
      </w:r>
    </w:p>
    <w:p w:rsidR="004B4052" w:rsidRPr="00CD3444" w:rsidRDefault="00125963" w:rsidP="004B4052">
      <w:pPr>
        <w:pStyle w:val="a3"/>
        <w:numPr>
          <w:ilvl w:val="1"/>
          <w:numId w:val="5"/>
        </w:numPr>
        <w:spacing w:after="0" w:line="360" w:lineRule="auto"/>
        <w:ind w:left="0"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Ігри-симуляції</w:t>
      </w:r>
      <w:r w:rsidR="004B4052" w:rsidRPr="00CD3444">
        <w:rPr>
          <w:rFonts w:ascii="Times New Roman" w:eastAsia="Times New Roman" w:hAnsi="Times New Roman" w:cs="Times New Roman"/>
          <w:sz w:val="28"/>
          <w:szCs w:val="28"/>
          <w:lang w:val="uk-UA" w:eastAsia="ru-RU"/>
        </w:rPr>
        <w:t>;</w:t>
      </w:r>
    </w:p>
    <w:p w:rsidR="00125963" w:rsidRPr="00CD3444" w:rsidRDefault="00125963" w:rsidP="004B4052">
      <w:pPr>
        <w:pStyle w:val="a3"/>
        <w:numPr>
          <w:ilvl w:val="1"/>
          <w:numId w:val="5"/>
        </w:numPr>
        <w:spacing w:after="0" w:line="360" w:lineRule="auto"/>
        <w:ind w:left="0"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Обговорення правових ситуацій;</w:t>
      </w:r>
    </w:p>
    <w:p w:rsidR="00125963" w:rsidRPr="00CD3444" w:rsidRDefault="00125963" w:rsidP="004B4052">
      <w:pPr>
        <w:pStyle w:val="a3"/>
        <w:numPr>
          <w:ilvl w:val="1"/>
          <w:numId w:val="5"/>
        </w:numPr>
        <w:spacing w:after="0" w:line="360" w:lineRule="auto"/>
        <w:ind w:left="0"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Судові засідання;</w:t>
      </w:r>
    </w:p>
    <w:p w:rsidR="00125963" w:rsidRPr="00CD3444" w:rsidRDefault="00125963" w:rsidP="004B4052">
      <w:pPr>
        <w:pStyle w:val="a3"/>
        <w:numPr>
          <w:ilvl w:val="1"/>
          <w:numId w:val="5"/>
        </w:numPr>
        <w:spacing w:after="0" w:line="360" w:lineRule="auto"/>
        <w:ind w:left="0"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Рольові ігри;</w:t>
      </w:r>
    </w:p>
    <w:p w:rsidR="00125963" w:rsidRPr="00CD3444" w:rsidRDefault="00125963" w:rsidP="004B4052">
      <w:pPr>
        <w:pStyle w:val="a3"/>
        <w:numPr>
          <w:ilvl w:val="1"/>
          <w:numId w:val="5"/>
        </w:numPr>
        <w:spacing w:after="0" w:line="360" w:lineRule="auto"/>
        <w:ind w:left="0"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Ігри-інсценування;</w:t>
      </w:r>
    </w:p>
    <w:p w:rsidR="00125963" w:rsidRPr="00CD3444" w:rsidRDefault="00125963" w:rsidP="004B4052">
      <w:pPr>
        <w:pStyle w:val="a3"/>
        <w:numPr>
          <w:ilvl w:val="1"/>
          <w:numId w:val="5"/>
        </w:numPr>
        <w:spacing w:after="0" w:line="360" w:lineRule="auto"/>
        <w:ind w:left="0"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Моделювання педагогічних ситуацій;</w:t>
      </w:r>
    </w:p>
    <w:p w:rsidR="00125963" w:rsidRPr="00CD3444" w:rsidRDefault="00125963" w:rsidP="004B4052">
      <w:pPr>
        <w:pStyle w:val="a3"/>
        <w:numPr>
          <w:ilvl w:val="1"/>
          <w:numId w:val="5"/>
        </w:numPr>
        <w:spacing w:after="0" w:line="360" w:lineRule="auto"/>
        <w:ind w:left="0"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Моделювання конфліктів у закладах освіти;</w:t>
      </w:r>
    </w:p>
    <w:p w:rsidR="00A851E7" w:rsidRPr="00CD3444" w:rsidRDefault="00125963" w:rsidP="00A851E7">
      <w:pPr>
        <w:pStyle w:val="a3"/>
        <w:numPr>
          <w:ilvl w:val="1"/>
          <w:numId w:val="5"/>
        </w:numPr>
        <w:spacing w:after="0" w:line="360" w:lineRule="auto"/>
        <w:ind w:left="0"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Моделювання конфліктних ситуацій між учасниками освітнього процесу тощо.</w:t>
      </w:r>
    </w:p>
    <w:p w:rsidR="00A851E7" w:rsidRPr="00CD3444" w:rsidRDefault="00A851E7" w:rsidP="00CB1FEF">
      <w:pPr>
        <w:pStyle w:val="a3"/>
        <w:spacing w:after="0" w:line="360" w:lineRule="auto"/>
        <w:ind w:left="0" w:firstLine="709"/>
        <w:jc w:val="both"/>
        <w:rPr>
          <w:rFonts w:ascii="Times New Roman" w:hAnsi="Times New Roman" w:cs="Times New Roman"/>
          <w:bCs/>
          <w:sz w:val="28"/>
          <w:szCs w:val="28"/>
          <w:shd w:val="clear" w:color="auto" w:fill="FFFFFF"/>
          <w:lang w:val="uk-UA"/>
        </w:rPr>
      </w:pPr>
      <w:r w:rsidRPr="00CD3444">
        <w:rPr>
          <w:rFonts w:ascii="Times New Roman" w:hAnsi="Times New Roman" w:cs="Times New Roman"/>
          <w:bCs/>
          <w:sz w:val="28"/>
          <w:szCs w:val="28"/>
          <w:shd w:val="clear" w:color="auto" w:fill="FFFFFF"/>
          <w:lang w:val="uk-UA"/>
        </w:rPr>
        <w:t>Ділові іг</w:t>
      </w:r>
      <w:r w:rsidR="00F11131" w:rsidRPr="00CD3444">
        <w:rPr>
          <w:rFonts w:ascii="Times New Roman" w:hAnsi="Times New Roman" w:cs="Times New Roman"/>
          <w:bCs/>
          <w:sz w:val="28"/>
          <w:szCs w:val="28"/>
          <w:shd w:val="clear" w:color="auto" w:fill="FFFFFF"/>
          <w:lang w:val="uk-UA"/>
        </w:rPr>
        <w:t>р</w:t>
      </w:r>
      <w:r w:rsidRPr="00CD3444">
        <w:rPr>
          <w:rFonts w:ascii="Times New Roman" w:hAnsi="Times New Roman" w:cs="Times New Roman"/>
          <w:bCs/>
          <w:sz w:val="28"/>
          <w:szCs w:val="28"/>
          <w:shd w:val="clear" w:color="auto" w:fill="FFFFFF"/>
          <w:lang w:val="uk-UA"/>
        </w:rPr>
        <w:t>и</w:t>
      </w:r>
      <w:r w:rsidR="00F11131" w:rsidRPr="00CD3444">
        <w:rPr>
          <w:rFonts w:ascii="Times New Roman" w:hAnsi="Times New Roman" w:cs="Times New Roman"/>
          <w:bCs/>
          <w:sz w:val="28"/>
          <w:szCs w:val="28"/>
          <w:shd w:val="clear" w:color="auto" w:fill="FFFFFF"/>
          <w:lang w:val="uk-UA"/>
        </w:rPr>
        <w:t xml:space="preserve"> </w:t>
      </w:r>
      <w:r w:rsidRPr="00CD3444">
        <w:rPr>
          <w:rFonts w:ascii="Times New Roman" w:hAnsi="Times New Roman" w:cs="Times New Roman"/>
          <w:bCs/>
          <w:sz w:val="28"/>
          <w:szCs w:val="28"/>
          <w:shd w:val="clear" w:color="auto" w:fill="FFFFFF"/>
          <w:lang w:val="uk-UA"/>
        </w:rPr>
        <w:t>в</w:t>
      </w:r>
      <w:r w:rsidR="00F11131" w:rsidRPr="00CD3444">
        <w:rPr>
          <w:rFonts w:ascii="Times New Roman" w:hAnsi="Times New Roman" w:cs="Times New Roman"/>
          <w:bCs/>
          <w:sz w:val="28"/>
          <w:szCs w:val="28"/>
          <w:shd w:val="clear" w:color="auto" w:fill="FFFFFF"/>
          <w:lang w:val="uk-UA"/>
        </w:rPr>
        <w:t xml:space="preserve"> закладах вищої педагогічної освіти</w:t>
      </w:r>
      <w:r w:rsidRPr="00CD3444">
        <w:rPr>
          <w:rFonts w:ascii="Times New Roman" w:hAnsi="Times New Roman" w:cs="Times New Roman"/>
          <w:bCs/>
          <w:sz w:val="28"/>
          <w:szCs w:val="28"/>
          <w:shd w:val="clear" w:color="auto" w:fill="FFFFFF"/>
          <w:lang w:val="uk-UA"/>
        </w:rPr>
        <w:t>, що спрямовані на формування правової свідомості студентів, сприяють розвитку не тільки мислення студентів, а й практичних навичок вирішення тих чи інших конфліктних ситуацій, винайденню практичних шляхів (методів) їх вирішення.</w:t>
      </w:r>
    </w:p>
    <w:p w:rsidR="00CB1FEF" w:rsidRPr="00CD3444" w:rsidRDefault="00CB1FEF" w:rsidP="00CB1FEF">
      <w:pPr>
        <w:pStyle w:val="a3"/>
        <w:spacing w:after="0" w:line="360" w:lineRule="auto"/>
        <w:ind w:left="0"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bCs/>
          <w:sz w:val="28"/>
          <w:szCs w:val="28"/>
          <w:lang w:val="uk-UA" w:eastAsia="ru-RU"/>
        </w:rPr>
        <w:t>Базовими складовими ділової гри є</w:t>
      </w:r>
      <w:r w:rsidRPr="00CD3444">
        <w:rPr>
          <w:rFonts w:ascii="Times New Roman" w:eastAsia="Times New Roman" w:hAnsi="Times New Roman" w:cs="Times New Roman"/>
          <w:sz w:val="28"/>
          <w:szCs w:val="28"/>
          <w:lang w:val="uk-UA" w:eastAsia="ru-RU"/>
        </w:rPr>
        <w:t xml:space="preserve">: </w:t>
      </w:r>
    </w:p>
    <w:p w:rsidR="00CB1FEF" w:rsidRPr="00CD3444" w:rsidRDefault="00CB1FEF" w:rsidP="00CB1FEF">
      <w:pPr>
        <w:pStyle w:val="a3"/>
        <w:spacing w:after="0" w:line="360" w:lineRule="auto"/>
        <w:ind w:left="0"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1) аналіз правової ситуації та виявлення головних проблемних точок;</w:t>
      </w:r>
    </w:p>
    <w:p w:rsidR="00CB1FEF" w:rsidRPr="00CD3444" w:rsidRDefault="00CB1FEF" w:rsidP="00CB1FEF">
      <w:pPr>
        <w:pStyle w:val="a3"/>
        <w:spacing w:after="0" w:line="360" w:lineRule="auto"/>
        <w:ind w:left="0"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2) визначення провідної стратегії дії;</w:t>
      </w:r>
    </w:p>
    <w:p w:rsidR="00CB1FEF" w:rsidRPr="00CD3444" w:rsidRDefault="00CB1FEF" w:rsidP="00CB1FEF">
      <w:pPr>
        <w:pStyle w:val="a3"/>
        <w:spacing w:after="0" w:line="360" w:lineRule="auto"/>
        <w:ind w:left="0"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3) вибір способів і засобів діяльності та реалізація рішень;</w:t>
      </w:r>
    </w:p>
    <w:p w:rsidR="00CB1FEF" w:rsidRPr="00CD3444" w:rsidRDefault="00CB1FEF" w:rsidP="00CB1FEF">
      <w:pPr>
        <w:pStyle w:val="a3"/>
        <w:spacing w:after="0" w:line="360" w:lineRule="auto"/>
        <w:ind w:left="0"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4) одержання результатів у ході рішення та оцінка ефективності.</w:t>
      </w:r>
    </w:p>
    <w:p w:rsidR="00CB1FEF" w:rsidRPr="00CD3444" w:rsidRDefault="00A851E7" w:rsidP="00CB1FEF">
      <w:pPr>
        <w:pStyle w:val="a3"/>
        <w:spacing w:after="0" w:line="360" w:lineRule="auto"/>
        <w:ind w:left="0"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lastRenderedPageBreak/>
        <w:t>«</w:t>
      </w:r>
      <w:r w:rsidR="00CB1FEF" w:rsidRPr="00CD3444">
        <w:rPr>
          <w:rFonts w:ascii="Times New Roman" w:eastAsia="Times New Roman" w:hAnsi="Times New Roman" w:cs="Times New Roman"/>
          <w:sz w:val="28"/>
          <w:szCs w:val="28"/>
          <w:lang w:val="uk-UA" w:eastAsia="ru-RU"/>
        </w:rPr>
        <w:t xml:space="preserve">Виділяють такі </w:t>
      </w:r>
      <w:r w:rsidR="00CB1FEF" w:rsidRPr="00CD3444">
        <w:rPr>
          <w:rFonts w:ascii="Times New Roman" w:eastAsia="Times New Roman" w:hAnsi="Times New Roman" w:cs="Times New Roman"/>
          <w:bCs/>
          <w:sz w:val="28"/>
          <w:szCs w:val="28"/>
          <w:lang w:val="uk-UA" w:eastAsia="ru-RU"/>
        </w:rPr>
        <w:t>головні етапи ігор</w:t>
      </w:r>
      <w:r w:rsidR="00CB1FEF" w:rsidRPr="00CD3444">
        <w:rPr>
          <w:rFonts w:ascii="Times New Roman" w:eastAsia="Times New Roman" w:hAnsi="Times New Roman" w:cs="Times New Roman"/>
          <w:sz w:val="28"/>
          <w:szCs w:val="28"/>
          <w:lang w:val="uk-UA" w:eastAsia="ru-RU"/>
        </w:rPr>
        <w:t>, спрямованих на розвиток правової свідомості студентів закладів вищої педагогічної освіти:</w:t>
      </w:r>
    </w:p>
    <w:p w:rsidR="00CB1FEF" w:rsidRPr="00CD3444" w:rsidRDefault="00CB1FEF" w:rsidP="00CB1FEF">
      <w:pPr>
        <w:pStyle w:val="a3"/>
        <w:spacing w:after="0" w:line="360" w:lineRule="auto"/>
        <w:ind w:left="0"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bCs/>
          <w:sz w:val="28"/>
          <w:szCs w:val="28"/>
          <w:lang w:val="uk-UA" w:eastAsia="ru-RU"/>
        </w:rPr>
        <w:t>1. Перший етап:</w:t>
      </w:r>
      <w:r w:rsidRPr="00CD3444">
        <w:rPr>
          <w:rFonts w:ascii="Times New Roman" w:eastAsia="Times New Roman" w:hAnsi="Times New Roman" w:cs="Times New Roman"/>
          <w:sz w:val="28"/>
          <w:szCs w:val="28"/>
          <w:lang w:val="uk-UA" w:eastAsia="ru-RU"/>
        </w:rPr>
        <w:t xml:space="preserve"> продуктивна робота самостійного розумового пошуку учасників гри. Роботу здійснюють за головною сюжетною темою гри в режимі аналізу ситуації та </w:t>
      </w:r>
      <w:proofErr w:type="spellStart"/>
      <w:r w:rsidRPr="00CD3444">
        <w:rPr>
          <w:rFonts w:ascii="Times New Roman" w:eastAsia="Times New Roman" w:hAnsi="Times New Roman" w:cs="Times New Roman"/>
          <w:sz w:val="28"/>
          <w:szCs w:val="28"/>
          <w:lang w:val="uk-UA" w:eastAsia="ru-RU"/>
        </w:rPr>
        <w:t>проблематизації</w:t>
      </w:r>
      <w:proofErr w:type="spellEnd"/>
      <w:r w:rsidRPr="00CD3444">
        <w:rPr>
          <w:rFonts w:ascii="Times New Roman" w:eastAsia="Times New Roman" w:hAnsi="Times New Roman" w:cs="Times New Roman"/>
          <w:sz w:val="28"/>
          <w:szCs w:val="28"/>
          <w:lang w:val="uk-UA" w:eastAsia="ru-RU"/>
        </w:rPr>
        <w:t xml:space="preserve"> або самостійно в групах, або за участі та під керівництвом викладача.</w:t>
      </w:r>
    </w:p>
    <w:p w:rsidR="00CB1FEF" w:rsidRPr="00CD3444" w:rsidRDefault="00CB1FEF" w:rsidP="00CB1FEF">
      <w:pPr>
        <w:pStyle w:val="a3"/>
        <w:spacing w:after="0" w:line="360" w:lineRule="auto"/>
        <w:ind w:left="0"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bCs/>
          <w:sz w:val="28"/>
          <w:szCs w:val="28"/>
          <w:lang w:val="uk-UA" w:eastAsia="ru-RU"/>
        </w:rPr>
        <w:t>2. Другий етап</w:t>
      </w:r>
      <w:r w:rsidRPr="00CD3444">
        <w:rPr>
          <w:rFonts w:ascii="Times New Roman" w:eastAsia="Times New Roman" w:hAnsi="Times New Roman" w:cs="Times New Roman"/>
          <w:sz w:val="28"/>
          <w:szCs w:val="28"/>
          <w:lang w:val="uk-UA" w:eastAsia="ru-RU"/>
        </w:rPr>
        <w:t>: загальне критичне обговорення результатів роботи функціональних груп. Цей етап організують як обов’язкову критику та оцінку результатів і рішень як між групами учасників, так і з боку викладача.</w:t>
      </w:r>
    </w:p>
    <w:p w:rsidR="00CB1FEF" w:rsidRPr="00CD3444" w:rsidRDefault="00CB1FEF" w:rsidP="00CB1FEF">
      <w:pPr>
        <w:pStyle w:val="a3"/>
        <w:spacing w:after="0" w:line="360" w:lineRule="auto"/>
        <w:ind w:left="0"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bCs/>
          <w:sz w:val="28"/>
          <w:szCs w:val="28"/>
          <w:lang w:val="uk-UA" w:eastAsia="ru-RU"/>
        </w:rPr>
        <w:t>3. Третій етап</w:t>
      </w:r>
      <w:r w:rsidRPr="00CD3444">
        <w:rPr>
          <w:rFonts w:ascii="Times New Roman" w:eastAsia="Times New Roman" w:hAnsi="Times New Roman" w:cs="Times New Roman"/>
          <w:sz w:val="28"/>
          <w:szCs w:val="28"/>
          <w:lang w:val="uk-UA" w:eastAsia="ru-RU"/>
        </w:rPr>
        <w:t>: рефлективний аналіз процесів гри та дій учасників. Учасники гри знову мають можливість порівняти власні оцінки із зовнішніми оцінками та судженнями.</w:t>
      </w:r>
    </w:p>
    <w:p w:rsidR="00CB1FEF" w:rsidRPr="00CD3444" w:rsidRDefault="00CB1FEF" w:rsidP="00CB1FEF">
      <w:pPr>
        <w:pStyle w:val="a3"/>
        <w:spacing w:after="0" w:line="360" w:lineRule="auto"/>
        <w:ind w:left="0"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bCs/>
          <w:sz w:val="28"/>
          <w:szCs w:val="28"/>
          <w:lang w:val="uk-UA" w:eastAsia="ru-RU"/>
        </w:rPr>
        <w:t>4. Четвертий етап:</w:t>
      </w:r>
      <w:r w:rsidRPr="00CD3444">
        <w:rPr>
          <w:rFonts w:ascii="Times New Roman" w:eastAsia="Times New Roman" w:hAnsi="Times New Roman" w:cs="Times New Roman"/>
          <w:sz w:val="28"/>
          <w:szCs w:val="28"/>
          <w:lang w:val="uk-UA" w:eastAsia="ru-RU"/>
        </w:rPr>
        <w:t xml:space="preserve"> організаційні рішення. Тут учасники мають можливість одержати консультативну допомогу від організаторів (викладача, консультантів) з питань, що виникли у ході роботи. У цей час можливе здійснення прямих сугестивних впливів на учасників у різних формах</w:t>
      </w:r>
      <w:r w:rsidR="00A851E7" w:rsidRPr="00CD3444">
        <w:rPr>
          <w:rFonts w:ascii="Times New Roman" w:eastAsia="Times New Roman" w:hAnsi="Times New Roman" w:cs="Times New Roman"/>
          <w:sz w:val="28"/>
          <w:szCs w:val="28"/>
          <w:lang w:val="uk-UA" w:eastAsia="ru-RU"/>
        </w:rPr>
        <w:t xml:space="preserve">» </w:t>
      </w:r>
      <w:r w:rsidR="00A851E7" w:rsidRPr="00CD3444">
        <w:rPr>
          <w:rFonts w:ascii="Times New Roman" w:hAnsi="Times New Roman" w:cs="Times New Roman"/>
          <w:sz w:val="28"/>
          <w:szCs w:val="28"/>
          <w:shd w:val="clear" w:color="auto" w:fill="FFFFFF"/>
          <w:lang w:val="uk-UA"/>
        </w:rPr>
        <w:t>[</w:t>
      </w:r>
      <w:r w:rsidR="006554BC" w:rsidRPr="00CD3444">
        <w:rPr>
          <w:rFonts w:ascii="Times New Roman" w:hAnsi="Times New Roman" w:cs="Times New Roman"/>
          <w:sz w:val="28"/>
          <w:szCs w:val="28"/>
          <w:shd w:val="clear" w:color="auto" w:fill="FFFFFF"/>
          <w:lang w:val="uk-UA"/>
        </w:rPr>
        <w:t>21</w:t>
      </w:r>
      <w:r w:rsidR="00A851E7" w:rsidRPr="00CD3444">
        <w:rPr>
          <w:rFonts w:ascii="Times New Roman" w:hAnsi="Times New Roman" w:cs="Times New Roman"/>
          <w:sz w:val="28"/>
          <w:szCs w:val="28"/>
          <w:shd w:val="clear" w:color="auto" w:fill="FFFFFF"/>
          <w:lang w:val="uk-UA"/>
        </w:rPr>
        <w:t>]</w:t>
      </w:r>
      <w:r w:rsidRPr="00CD3444">
        <w:rPr>
          <w:rFonts w:ascii="Times New Roman" w:eastAsia="Times New Roman" w:hAnsi="Times New Roman" w:cs="Times New Roman"/>
          <w:sz w:val="28"/>
          <w:szCs w:val="28"/>
          <w:lang w:val="uk-UA" w:eastAsia="ru-RU"/>
        </w:rPr>
        <w:t>.</w:t>
      </w:r>
    </w:p>
    <w:p w:rsidR="00A851E7" w:rsidRPr="00CD3444" w:rsidRDefault="00A851E7" w:rsidP="00CB1FEF">
      <w:pPr>
        <w:pStyle w:val="a3"/>
        <w:spacing w:after="0" w:line="360" w:lineRule="auto"/>
        <w:ind w:left="0" w:firstLine="709"/>
        <w:jc w:val="both"/>
        <w:rPr>
          <w:rFonts w:ascii="Times New Roman" w:hAnsi="Times New Roman" w:cs="Times New Roman"/>
          <w:sz w:val="28"/>
          <w:szCs w:val="28"/>
          <w:shd w:val="clear" w:color="auto" w:fill="FFFFFF"/>
          <w:lang w:val="uk-UA"/>
        </w:rPr>
      </w:pPr>
      <w:r w:rsidRPr="00CD3444">
        <w:rPr>
          <w:rFonts w:ascii="Times New Roman" w:hAnsi="Times New Roman" w:cs="Times New Roman"/>
          <w:sz w:val="28"/>
          <w:szCs w:val="28"/>
          <w:shd w:val="clear" w:color="auto" w:fill="FFFFFF"/>
          <w:lang w:val="uk-UA"/>
        </w:rPr>
        <w:t>До інноваційних технологій також відносимо технологію розвивального навчання, що спрямовано на розвиток не тільки розумових здібностей студентів, а й на розвиток їх психічних станів. Тобто завдяки окресленій технології формується психоемоційний стан майбутнього педагогічного працівника, оскільки він вже після отриманих знань зможе вільно вийти з конкретної ситуації, змоделювати напрямок власник дій тощо.</w:t>
      </w:r>
    </w:p>
    <w:p w:rsidR="00A851E7" w:rsidRPr="00CD3444" w:rsidRDefault="00A851E7" w:rsidP="00CB1FEF">
      <w:pPr>
        <w:pStyle w:val="a3"/>
        <w:spacing w:after="0" w:line="360" w:lineRule="auto"/>
        <w:ind w:left="0" w:firstLine="709"/>
        <w:jc w:val="both"/>
        <w:rPr>
          <w:rFonts w:ascii="Times New Roman" w:hAnsi="Times New Roman" w:cs="Times New Roman"/>
          <w:sz w:val="28"/>
          <w:szCs w:val="28"/>
          <w:shd w:val="clear" w:color="auto" w:fill="FFFFFF"/>
          <w:lang w:val="uk-UA"/>
        </w:rPr>
      </w:pPr>
      <w:r w:rsidRPr="00CD3444">
        <w:rPr>
          <w:rFonts w:ascii="Times New Roman" w:hAnsi="Times New Roman" w:cs="Times New Roman"/>
          <w:sz w:val="28"/>
          <w:szCs w:val="28"/>
          <w:shd w:val="clear" w:color="auto" w:fill="FFFFFF"/>
          <w:lang w:val="uk-UA"/>
        </w:rPr>
        <w:t>Також інноваційною технологією вважаємо кейс-метод, що охоплює не одного студента, а групу студентів, які працюють над розв’язання конкретної проблеми або теми. Студенти готують кейси, теми яких стосуються вирішення правових питань або їх обґрунтування, аналізу. Потім вони презентують це кейси перед усіма студентами групи, що також беруть участь в обговоренні проблеми. Ця технологія дозволяє своїм процесом залучення багатьох учасників згрупувати колектив і прийняти одне правильне рішення.</w:t>
      </w:r>
    </w:p>
    <w:p w:rsidR="00275A53" w:rsidRPr="00CD3444" w:rsidRDefault="00514E01" w:rsidP="00275A53">
      <w:pPr>
        <w:pStyle w:val="a3"/>
        <w:spacing w:after="0" w:line="360" w:lineRule="auto"/>
        <w:ind w:left="0" w:firstLine="709"/>
        <w:jc w:val="both"/>
        <w:rPr>
          <w:rFonts w:ascii="Times New Roman" w:hAnsi="Times New Roman" w:cs="Times New Roman"/>
          <w:bCs/>
          <w:sz w:val="28"/>
          <w:szCs w:val="28"/>
          <w:shd w:val="clear" w:color="auto" w:fill="FFFFFF"/>
          <w:lang w:val="uk-UA"/>
        </w:rPr>
      </w:pPr>
      <w:r w:rsidRPr="00CD3444">
        <w:rPr>
          <w:rFonts w:ascii="Times New Roman" w:hAnsi="Times New Roman" w:cs="Times New Roman"/>
          <w:bCs/>
          <w:sz w:val="28"/>
          <w:szCs w:val="28"/>
          <w:shd w:val="clear" w:color="auto" w:fill="FFFFFF"/>
          <w:lang w:val="uk-UA"/>
        </w:rPr>
        <w:lastRenderedPageBreak/>
        <w:t>Технологія колективного та групового способу навчанн</w:t>
      </w:r>
      <w:r w:rsidRPr="00CD3444">
        <w:rPr>
          <w:rFonts w:ascii="Times New Roman" w:hAnsi="Times New Roman" w:cs="Times New Roman"/>
          <w:sz w:val="28"/>
          <w:szCs w:val="28"/>
          <w:shd w:val="clear" w:color="auto" w:fill="FFFFFF"/>
          <w:lang w:val="uk-UA"/>
        </w:rPr>
        <w:t xml:space="preserve">я </w:t>
      </w:r>
      <w:r w:rsidR="00A851E7" w:rsidRPr="00CD3444">
        <w:rPr>
          <w:rFonts w:ascii="Times New Roman" w:hAnsi="Times New Roman" w:cs="Times New Roman"/>
          <w:sz w:val="28"/>
          <w:szCs w:val="28"/>
          <w:shd w:val="clear" w:color="auto" w:fill="FFFFFF"/>
          <w:lang w:val="uk-UA"/>
        </w:rPr>
        <w:t xml:space="preserve">відноситься також до інноваційних технологій, оскільки викладач при формуванні правової свідомості студентів не працює з окремим студентом, а обговорю проблему зі всіма, залучаючи кожного до дискусії. Таке обговорення дозволяє </w:t>
      </w:r>
      <w:r w:rsidR="00FF3CFF" w:rsidRPr="00CD3444">
        <w:rPr>
          <w:rFonts w:ascii="Times New Roman" w:hAnsi="Times New Roman" w:cs="Times New Roman"/>
          <w:sz w:val="28"/>
          <w:szCs w:val="28"/>
          <w:shd w:val="clear" w:color="auto" w:fill="FFFFFF"/>
          <w:lang w:val="uk-UA"/>
        </w:rPr>
        <w:t>проаналізувати усі проблемні ситуації та випадки, прискорює процеси запам’ятовування.</w:t>
      </w:r>
    </w:p>
    <w:p w:rsidR="00275A53" w:rsidRPr="00CD3444" w:rsidRDefault="00275A53" w:rsidP="00275A53">
      <w:pPr>
        <w:pStyle w:val="a3"/>
        <w:spacing w:after="0" w:line="360" w:lineRule="auto"/>
        <w:ind w:left="0" w:firstLine="709"/>
        <w:jc w:val="both"/>
        <w:rPr>
          <w:rFonts w:ascii="Times New Roman" w:hAnsi="Times New Roman" w:cs="Times New Roman"/>
          <w:bCs/>
          <w:sz w:val="28"/>
          <w:szCs w:val="28"/>
          <w:shd w:val="clear" w:color="auto" w:fill="FFFFFF"/>
          <w:lang w:val="uk-UA"/>
        </w:rPr>
      </w:pPr>
      <w:r w:rsidRPr="00CD3444">
        <w:rPr>
          <w:rFonts w:ascii="Times New Roman" w:eastAsia="Times New Roman" w:hAnsi="Times New Roman" w:cs="Times New Roman"/>
          <w:sz w:val="28"/>
          <w:szCs w:val="28"/>
          <w:lang w:val="uk-UA" w:eastAsia="ru-RU"/>
        </w:rPr>
        <w:t xml:space="preserve">В межах даної педагогічної технології форми навчання виділяються за ознакою </w:t>
      </w:r>
      <w:r w:rsidRPr="00CD3444">
        <w:rPr>
          <w:rFonts w:ascii="Times New Roman" w:eastAsia="Times New Roman" w:hAnsi="Times New Roman" w:cs="Times New Roman"/>
          <w:bCs/>
          <w:iCs/>
          <w:sz w:val="28"/>
          <w:szCs w:val="28"/>
          <w:lang w:val="uk-UA" w:eastAsia="ru-RU"/>
        </w:rPr>
        <w:t>структури</w:t>
      </w:r>
      <w:r w:rsidRPr="00CD3444">
        <w:rPr>
          <w:rFonts w:ascii="Times New Roman" w:eastAsia="Times New Roman" w:hAnsi="Times New Roman" w:cs="Times New Roman"/>
          <w:iCs/>
          <w:sz w:val="28"/>
          <w:szCs w:val="28"/>
          <w:lang w:val="uk-UA" w:eastAsia="ru-RU"/>
        </w:rPr>
        <w:t xml:space="preserve"> </w:t>
      </w:r>
      <w:r w:rsidRPr="00CD3444">
        <w:rPr>
          <w:rFonts w:ascii="Times New Roman" w:eastAsia="Times New Roman" w:hAnsi="Times New Roman" w:cs="Times New Roman"/>
          <w:bCs/>
          <w:iCs/>
          <w:sz w:val="28"/>
          <w:szCs w:val="28"/>
          <w:lang w:val="uk-UA" w:eastAsia="ru-RU"/>
        </w:rPr>
        <w:t>спілкування між тими, хто навчає, і тими, кого навчають</w:t>
      </w:r>
      <w:r w:rsidRPr="00CD3444">
        <w:rPr>
          <w:rFonts w:ascii="Times New Roman" w:eastAsia="Times New Roman" w:hAnsi="Times New Roman" w:cs="Times New Roman"/>
          <w:sz w:val="28"/>
          <w:szCs w:val="28"/>
          <w:lang w:val="uk-UA" w:eastAsia="ru-RU"/>
        </w:rPr>
        <w:t>, що закріпилося в усталених назвах і характеристиках:</w:t>
      </w:r>
      <w:r w:rsidRPr="00CD3444">
        <w:rPr>
          <w:rFonts w:ascii="Times New Roman" w:hAnsi="Times New Roman" w:cs="Times New Roman"/>
          <w:bCs/>
          <w:sz w:val="28"/>
          <w:szCs w:val="28"/>
          <w:shd w:val="clear" w:color="auto" w:fill="FFFFFF"/>
          <w:lang w:val="uk-UA"/>
        </w:rPr>
        <w:t xml:space="preserve"> </w:t>
      </w:r>
    </w:p>
    <w:p w:rsidR="00275A53" w:rsidRPr="00CD3444" w:rsidRDefault="00275A53" w:rsidP="00275A53">
      <w:pPr>
        <w:pStyle w:val="a3"/>
        <w:spacing w:after="0" w:line="360" w:lineRule="auto"/>
        <w:ind w:left="0"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bCs/>
          <w:sz w:val="28"/>
          <w:szCs w:val="28"/>
          <w:lang w:val="uk-UA" w:eastAsia="ru-RU"/>
        </w:rPr>
        <w:t>1. Індивідуальна</w:t>
      </w:r>
      <w:r w:rsidRPr="00CD3444">
        <w:rPr>
          <w:rFonts w:ascii="Times New Roman" w:eastAsia="Times New Roman" w:hAnsi="Times New Roman" w:cs="Times New Roman"/>
          <w:sz w:val="28"/>
          <w:szCs w:val="28"/>
          <w:lang w:val="uk-UA" w:eastAsia="ru-RU"/>
        </w:rPr>
        <w:t xml:space="preserve"> – студент працює самостійно за завданням та інструкцією викладача;</w:t>
      </w:r>
    </w:p>
    <w:p w:rsidR="00275A53" w:rsidRPr="00CD3444" w:rsidRDefault="00275A53" w:rsidP="00275A53">
      <w:pPr>
        <w:pStyle w:val="a3"/>
        <w:spacing w:after="0" w:line="360" w:lineRule="auto"/>
        <w:ind w:left="0"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bCs/>
          <w:sz w:val="28"/>
          <w:szCs w:val="28"/>
          <w:lang w:val="uk-UA" w:eastAsia="ru-RU"/>
        </w:rPr>
        <w:t>2. Парна</w:t>
      </w:r>
      <w:r w:rsidRPr="00CD3444">
        <w:rPr>
          <w:rFonts w:ascii="Times New Roman" w:eastAsia="Times New Roman" w:hAnsi="Times New Roman" w:cs="Times New Roman"/>
          <w:sz w:val="28"/>
          <w:szCs w:val="28"/>
          <w:lang w:val="uk-UA" w:eastAsia="ru-RU"/>
        </w:rPr>
        <w:t xml:space="preserve"> – «викладач – студент», «</w:t>
      </w:r>
      <w:proofErr w:type="spellStart"/>
      <w:r w:rsidRPr="00CD3444">
        <w:rPr>
          <w:rFonts w:ascii="Times New Roman" w:eastAsia="Times New Roman" w:hAnsi="Times New Roman" w:cs="Times New Roman"/>
          <w:sz w:val="28"/>
          <w:szCs w:val="28"/>
          <w:lang w:val="uk-UA" w:eastAsia="ru-RU"/>
        </w:rPr>
        <w:t>студент</w:t>
      </w:r>
      <w:proofErr w:type="spellEnd"/>
      <w:r w:rsidRPr="00CD3444">
        <w:rPr>
          <w:rFonts w:ascii="Times New Roman" w:eastAsia="Times New Roman" w:hAnsi="Times New Roman" w:cs="Times New Roman"/>
          <w:sz w:val="28"/>
          <w:szCs w:val="28"/>
          <w:lang w:val="uk-UA" w:eastAsia="ru-RU"/>
        </w:rPr>
        <w:t xml:space="preserve"> – студент» (один мовить – інший слухає), – спілкування відбувається між двома партнерами;</w:t>
      </w:r>
    </w:p>
    <w:p w:rsidR="00275A53" w:rsidRPr="00CD3444" w:rsidRDefault="00275A53" w:rsidP="00275A53">
      <w:pPr>
        <w:pStyle w:val="a3"/>
        <w:spacing w:after="0" w:line="360" w:lineRule="auto"/>
        <w:ind w:left="0"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bCs/>
          <w:sz w:val="28"/>
          <w:szCs w:val="28"/>
          <w:lang w:val="uk-UA" w:eastAsia="ru-RU"/>
        </w:rPr>
        <w:t>3. Групова</w:t>
      </w:r>
      <w:r w:rsidRPr="00CD3444">
        <w:rPr>
          <w:rFonts w:ascii="Times New Roman" w:eastAsia="Times New Roman" w:hAnsi="Times New Roman" w:cs="Times New Roman"/>
          <w:sz w:val="28"/>
          <w:szCs w:val="28"/>
          <w:lang w:val="uk-UA" w:eastAsia="ru-RU"/>
        </w:rPr>
        <w:t xml:space="preserve"> – «викладач – студенти», «студент – студенти» (всі слухають одного);</w:t>
      </w:r>
    </w:p>
    <w:p w:rsidR="00275A53" w:rsidRPr="00CD3444" w:rsidRDefault="00275A53" w:rsidP="00275A53">
      <w:pPr>
        <w:pStyle w:val="a3"/>
        <w:spacing w:after="0" w:line="360" w:lineRule="auto"/>
        <w:ind w:left="0" w:firstLine="709"/>
        <w:jc w:val="both"/>
        <w:rPr>
          <w:rFonts w:ascii="Times New Roman" w:hAnsi="Times New Roman" w:cs="Times New Roman"/>
          <w:bCs/>
          <w:sz w:val="28"/>
          <w:szCs w:val="28"/>
          <w:shd w:val="clear" w:color="auto" w:fill="FFFFFF"/>
          <w:lang w:val="uk-UA"/>
        </w:rPr>
      </w:pPr>
      <w:r w:rsidRPr="00CD3444">
        <w:rPr>
          <w:rFonts w:ascii="Times New Roman" w:eastAsia="Times New Roman" w:hAnsi="Times New Roman" w:cs="Times New Roman"/>
          <w:bCs/>
          <w:sz w:val="28"/>
          <w:szCs w:val="28"/>
          <w:lang w:val="uk-UA" w:eastAsia="ru-RU"/>
        </w:rPr>
        <w:t xml:space="preserve">4. Колективна </w:t>
      </w:r>
      <w:r w:rsidRPr="00CD3444">
        <w:rPr>
          <w:rFonts w:ascii="Times New Roman" w:eastAsia="Times New Roman" w:hAnsi="Times New Roman" w:cs="Times New Roman"/>
          <w:sz w:val="28"/>
          <w:szCs w:val="28"/>
          <w:lang w:val="uk-UA" w:eastAsia="ru-RU"/>
        </w:rPr>
        <w:t xml:space="preserve">– спілкування у </w:t>
      </w:r>
      <w:r w:rsidRPr="00CD3444">
        <w:rPr>
          <w:rFonts w:ascii="Times New Roman" w:eastAsia="Times New Roman" w:hAnsi="Times New Roman" w:cs="Times New Roman"/>
          <w:bCs/>
          <w:sz w:val="28"/>
          <w:szCs w:val="28"/>
          <w:lang w:val="uk-UA" w:eastAsia="ru-RU"/>
        </w:rPr>
        <w:t xml:space="preserve">парах змінного складу </w:t>
      </w:r>
      <w:r w:rsidRPr="00CD3444">
        <w:rPr>
          <w:rFonts w:ascii="Times New Roman" w:eastAsia="Times New Roman" w:hAnsi="Times New Roman" w:cs="Times New Roman"/>
          <w:sz w:val="28"/>
          <w:szCs w:val="28"/>
          <w:lang w:val="uk-UA" w:eastAsia="ru-RU"/>
        </w:rPr>
        <w:t>або спілкування</w:t>
      </w:r>
      <w:r w:rsidR="00D952C6" w:rsidRPr="00CD3444">
        <w:rPr>
          <w:rFonts w:ascii="Times New Roman" w:eastAsia="Times New Roman" w:hAnsi="Times New Roman" w:cs="Times New Roman"/>
          <w:bCs/>
          <w:sz w:val="28"/>
          <w:szCs w:val="28"/>
          <w:lang w:val="uk-UA" w:eastAsia="ru-RU"/>
        </w:rPr>
        <w:t xml:space="preserve"> </w:t>
      </w:r>
      <w:r w:rsidRPr="00CD3444">
        <w:rPr>
          <w:rFonts w:ascii="Times New Roman" w:eastAsia="Times New Roman" w:hAnsi="Times New Roman" w:cs="Times New Roman"/>
          <w:sz w:val="28"/>
          <w:szCs w:val="28"/>
          <w:lang w:val="uk-UA" w:eastAsia="ru-RU"/>
        </w:rPr>
        <w:t>кожного з кожним</w:t>
      </w:r>
      <w:r w:rsidRPr="00CD3444">
        <w:rPr>
          <w:rFonts w:ascii="Times New Roman" w:eastAsia="Times New Roman" w:hAnsi="Times New Roman" w:cs="Times New Roman"/>
          <w:bCs/>
          <w:sz w:val="28"/>
          <w:szCs w:val="28"/>
          <w:lang w:val="uk-UA" w:eastAsia="ru-RU"/>
        </w:rPr>
        <w:t xml:space="preserve"> </w:t>
      </w:r>
      <w:r w:rsidRPr="00CD3444">
        <w:rPr>
          <w:rFonts w:ascii="Times New Roman" w:eastAsia="Times New Roman" w:hAnsi="Times New Roman" w:cs="Times New Roman"/>
          <w:sz w:val="28"/>
          <w:szCs w:val="28"/>
          <w:lang w:val="uk-UA" w:eastAsia="ru-RU"/>
        </w:rPr>
        <w:t>по</w:t>
      </w:r>
      <w:r w:rsidRPr="00CD3444">
        <w:rPr>
          <w:rFonts w:ascii="Times New Roman" w:eastAsia="Times New Roman" w:hAnsi="Times New Roman" w:cs="Times New Roman"/>
          <w:bCs/>
          <w:sz w:val="28"/>
          <w:szCs w:val="28"/>
          <w:lang w:val="uk-UA" w:eastAsia="ru-RU"/>
        </w:rPr>
        <w:t xml:space="preserve"> </w:t>
      </w:r>
      <w:r w:rsidRPr="00CD3444">
        <w:rPr>
          <w:rFonts w:ascii="Times New Roman" w:eastAsia="Times New Roman" w:hAnsi="Times New Roman" w:cs="Times New Roman"/>
          <w:sz w:val="28"/>
          <w:szCs w:val="28"/>
          <w:lang w:val="uk-UA" w:eastAsia="ru-RU"/>
        </w:rPr>
        <w:t>черзі.</w:t>
      </w:r>
    </w:p>
    <w:p w:rsidR="00D952C6" w:rsidRPr="00CD3444" w:rsidRDefault="00F81D19" w:rsidP="00D952C6">
      <w:pPr>
        <w:pStyle w:val="a3"/>
        <w:spacing w:after="0" w:line="360" w:lineRule="auto"/>
        <w:ind w:left="0" w:firstLine="709"/>
        <w:jc w:val="both"/>
        <w:rPr>
          <w:rFonts w:ascii="Times New Roman" w:hAnsi="Times New Roman" w:cs="Times New Roman"/>
          <w:sz w:val="28"/>
          <w:szCs w:val="28"/>
          <w:shd w:val="clear" w:color="auto" w:fill="FFFFFF"/>
          <w:lang w:val="uk-UA"/>
        </w:rPr>
      </w:pPr>
      <w:r w:rsidRPr="00CD3444">
        <w:rPr>
          <w:rFonts w:ascii="Times New Roman" w:hAnsi="Times New Roman" w:cs="Times New Roman"/>
          <w:bCs/>
          <w:sz w:val="28"/>
          <w:szCs w:val="28"/>
          <w:shd w:val="clear" w:color="auto" w:fill="FFFFFF"/>
          <w:lang w:val="uk-UA"/>
        </w:rPr>
        <w:t>Технологія розвитку критичного мислення в процесі навчання — це сукупність різноманітних педагогічних прийомів, які спонукають тих, хто навчається, до дослідницької творчої активності, створюють умови для усвідомлення ними матеріалу, узагальнення одержаних знань</w:t>
      </w:r>
      <w:r w:rsidRPr="00CD3444">
        <w:rPr>
          <w:rFonts w:ascii="Times New Roman" w:hAnsi="Times New Roman" w:cs="Times New Roman"/>
          <w:sz w:val="28"/>
          <w:szCs w:val="28"/>
          <w:shd w:val="clear" w:color="auto" w:fill="FFFFFF"/>
          <w:lang w:val="uk-UA"/>
        </w:rPr>
        <w:t>.</w:t>
      </w:r>
    </w:p>
    <w:p w:rsidR="00D952C6" w:rsidRPr="00CD3444" w:rsidRDefault="00D952C6" w:rsidP="00D952C6">
      <w:pPr>
        <w:pStyle w:val="a3"/>
        <w:spacing w:after="0" w:line="360" w:lineRule="auto"/>
        <w:ind w:left="0" w:firstLine="709"/>
        <w:jc w:val="both"/>
        <w:rPr>
          <w:rFonts w:ascii="Times New Roman" w:hAnsi="Times New Roman" w:cs="Times New Roman"/>
          <w:sz w:val="28"/>
          <w:szCs w:val="28"/>
          <w:shd w:val="clear" w:color="auto" w:fill="FFFFFF"/>
          <w:lang w:val="uk-UA"/>
        </w:rPr>
      </w:pPr>
      <w:r w:rsidRPr="00CD3444">
        <w:rPr>
          <w:rFonts w:ascii="Times New Roman" w:eastAsia="Times New Roman" w:hAnsi="Times New Roman" w:cs="Times New Roman"/>
          <w:bCs/>
          <w:sz w:val="28"/>
          <w:szCs w:val="28"/>
          <w:lang w:val="uk-UA" w:eastAsia="ru-RU"/>
        </w:rPr>
        <w:t>Технологія програмованого навчання має три головні особливості</w:t>
      </w:r>
      <w:r w:rsidRPr="00CD3444">
        <w:rPr>
          <w:rFonts w:ascii="Times New Roman" w:eastAsia="Times New Roman" w:hAnsi="Times New Roman" w:cs="Times New Roman"/>
          <w:sz w:val="28"/>
          <w:szCs w:val="28"/>
          <w:lang w:val="uk-UA" w:eastAsia="ru-RU"/>
        </w:rPr>
        <w:t>:</w:t>
      </w:r>
    </w:p>
    <w:p w:rsidR="00D952C6" w:rsidRPr="00CD3444" w:rsidRDefault="00D952C6" w:rsidP="00D952C6">
      <w:pPr>
        <w:pStyle w:val="a3"/>
        <w:numPr>
          <w:ilvl w:val="0"/>
          <w:numId w:val="13"/>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навчальний матеріал надають невеликими «порціями»; для переходу до нової «порції» матеріалу студент повинен правильно відповісти на контрольні запитання щодо попередньої «порції»;</w:t>
      </w:r>
    </w:p>
    <w:p w:rsidR="00D952C6" w:rsidRPr="00CD3444" w:rsidRDefault="00D952C6" w:rsidP="00D952C6">
      <w:pPr>
        <w:pStyle w:val="a3"/>
        <w:numPr>
          <w:ilvl w:val="0"/>
          <w:numId w:val="13"/>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студент негайно дізнається про те, правильно чи неправильно він відповів на контрольні запитання, тобто про те, чи засвоїв він навчальний матеріал, чи ні;</w:t>
      </w:r>
    </w:p>
    <w:p w:rsidR="00D952C6" w:rsidRPr="00CD3444" w:rsidRDefault="00D952C6" w:rsidP="00D66545">
      <w:pPr>
        <w:pStyle w:val="a3"/>
        <w:numPr>
          <w:ilvl w:val="0"/>
          <w:numId w:val="13"/>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lastRenderedPageBreak/>
        <w:t>студент може працювати активно з тією швидкістю, яка відповідає його індивідуальним особливостям, водночас за необхідності можна задавати потрібний ритм роботи.</w:t>
      </w:r>
    </w:p>
    <w:p w:rsidR="00F23EAF" w:rsidRPr="00CD3444" w:rsidRDefault="00FF3CFF" w:rsidP="00D66545">
      <w:pPr>
        <w:pStyle w:val="a3"/>
        <w:spacing w:after="0" w:line="360" w:lineRule="auto"/>
        <w:ind w:left="0" w:firstLine="709"/>
        <w:jc w:val="both"/>
        <w:rPr>
          <w:rFonts w:ascii="Times New Roman" w:hAnsi="Times New Roman" w:cs="Times New Roman"/>
          <w:sz w:val="28"/>
          <w:szCs w:val="28"/>
          <w:shd w:val="clear" w:color="auto" w:fill="FFFFFF"/>
          <w:lang w:val="uk-UA"/>
        </w:rPr>
      </w:pPr>
      <w:r w:rsidRPr="00CD3444">
        <w:rPr>
          <w:rFonts w:ascii="Times New Roman" w:hAnsi="Times New Roman" w:cs="Times New Roman"/>
          <w:bCs/>
          <w:sz w:val="28"/>
          <w:szCs w:val="28"/>
          <w:shd w:val="clear" w:color="auto" w:fill="FFFFFF"/>
          <w:lang w:val="uk-UA"/>
        </w:rPr>
        <w:t>«</w:t>
      </w:r>
      <w:r w:rsidR="002855C7" w:rsidRPr="00CD3444">
        <w:rPr>
          <w:rFonts w:ascii="Times New Roman" w:hAnsi="Times New Roman" w:cs="Times New Roman"/>
          <w:bCs/>
          <w:sz w:val="28"/>
          <w:szCs w:val="28"/>
          <w:shd w:val="clear" w:color="auto" w:fill="FFFFFF"/>
          <w:lang w:val="uk-UA"/>
        </w:rPr>
        <w:t>Інтерактивна технологія – реалізує новий тип навчальної взаємодії та педагогічного спілкування між викладачами і студентами</w:t>
      </w:r>
      <w:r w:rsidR="002855C7" w:rsidRPr="00CD3444">
        <w:rPr>
          <w:rFonts w:ascii="Times New Roman" w:hAnsi="Times New Roman" w:cs="Times New Roman"/>
          <w:sz w:val="28"/>
          <w:szCs w:val="28"/>
          <w:shd w:val="clear" w:color="auto" w:fill="FFFFFF"/>
          <w:lang w:val="uk-UA"/>
        </w:rPr>
        <w:t xml:space="preserve">. Навчальний процес розглядається у цій парадигмі як спільна, організована й керована взаємодія студентів з оволодіння життєвими та професійними </w:t>
      </w:r>
      <w:proofErr w:type="spellStart"/>
      <w:r w:rsidR="002855C7" w:rsidRPr="00CD3444">
        <w:rPr>
          <w:rFonts w:ascii="Times New Roman" w:hAnsi="Times New Roman" w:cs="Times New Roman"/>
          <w:sz w:val="28"/>
          <w:szCs w:val="28"/>
          <w:shd w:val="clear" w:color="auto" w:fill="FFFFFF"/>
          <w:lang w:val="uk-UA"/>
        </w:rPr>
        <w:t>компетентностями</w:t>
      </w:r>
      <w:proofErr w:type="spellEnd"/>
      <w:r w:rsidR="002855C7" w:rsidRPr="00CD3444">
        <w:rPr>
          <w:rFonts w:ascii="Times New Roman" w:hAnsi="Times New Roman" w:cs="Times New Roman"/>
          <w:sz w:val="28"/>
          <w:szCs w:val="28"/>
          <w:shd w:val="clear" w:color="auto" w:fill="FFFFFF"/>
          <w:lang w:val="uk-UA"/>
        </w:rPr>
        <w:t xml:space="preserve">, що протікає в різних формах і характеризується вмотивованістю, предметністю й цілеспрямованістю. Стрижнем інтерактивної технології є взаємодія тих, хто навчається і навчає, насамперед, студентів між собою. По суті це – </w:t>
      </w:r>
      <w:proofErr w:type="spellStart"/>
      <w:r w:rsidR="002855C7" w:rsidRPr="00CD3444">
        <w:rPr>
          <w:rFonts w:ascii="Times New Roman" w:hAnsi="Times New Roman" w:cs="Times New Roman"/>
          <w:bCs/>
          <w:sz w:val="28"/>
          <w:szCs w:val="28"/>
          <w:shd w:val="clear" w:color="auto" w:fill="FFFFFF"/>
          <w:lang w:val="uk-UA"/>
        </w:rPr>
        <w:t>співнавчання</w:t>
      </w:r>
      <w:proofErr w:type="spellEnd"/>
      <w:r w:rsidR="002855C7" w:rsidRPr="00CD3444">
        <w:rPr>
          <w:rFonts w:ascii="Times New Roman" w:hAnsi="Times New Roman" w:cs="Times New Roman"/>
          <w:bCs/>
          <w:sz w:val="28"/>
          <w:szCs w:val="28"/>
          <w:shd w:val="clear" w:color="auto" w:fill="FFFFFF"/>
          <w:lang w:val="uk-UA"/>
        </w:rPr>
        <w:t>, навчання у взаємодії та співпраці</w:t>
      </w:r>
      <w:r w:rsidR="002855C7" w:rsidRPr="00CD3444">
        <w:rPr>
          <w:rFonts w:ascii="Times New Roman" w:hAnsi="Times New Roman" w:cs="Times New Roman"/>
          <w:sz w:val="28"/>
          <w:szCs w:val="28"/>
          <w:shd w:val="clear" w:color="auto" w:fill="FFFFFF"/>
          <w:lang w:val="uk-UA"/>
        </w:rPr>
        <w:t xml:space="preserve">, в якому і викладач, і студент є активними суб’єктами навчання. Інтерактивна технологія, отже, </w:t>
      </w:r>
      <w:r w:rsidR="002855C7" w:rsidRPr="00CD3444">
        <w:rPr>
          <w:rFonts w:ascii="Times New Roman" w:hAnsi="Times New Roman" w:cs="Times New Roman"/>
          <w:iCs/>
          <w:sz w:val="28"/>
          <w:szCs w:val="28"/>
          <w:shd w:val="clear" w:color="auto" w:fill="FFFFFF"/>
          <w:lang w:val="uk-UA"/>
        </w:rPr>
        <w:t>принципово змінює схему відносини учасників навчального процесу</w:t>
      </w:r>
      <w:r w:rsidR="002855C7" w:rsidRPr="00CD3444">
        <w:rPr>
          <w:rFonts w:ascii="Times New Roman" w:hAnsi="Times New Roman" w:cs="Times New Roman"/>
          <w:sz w:val="28"/>
          <w:szCs w:val="28"/>
          <w:shd w:val="clear" w:color="auto" w:fill="FFFFFF"/>
          <w:lang w:val="uk-UA"/>
        </w:rPr>
        <w:t>, дає простір для самореалізації студентів у навчанні і найбільше відповідає особистісно-орієнтованому підходу</w:t>
      </w:r>
      <w:r w:rsidRPr="00CD3444">
        <w:rPr>
          <w:rFonts w:ascii="Times New Roman" w:hAnsi="Times New Roman" w:cs="Times New Roman"/>
          <w:sz w:val="28"/>
          <w:szCs w:val="28"/>
          <w:shd w:val="clear" w:color="auto" w:fill="FFFFFF"/>
          <w:lang w:val="uk-UA"/>
        </w:rPr>
        <w:t>»</w:t>
      </w:r>
      <w:r w:rsidR="000F6846" w:rsidRPr="00CD3444">
        <w:rPr>
          <w:rFonts w:ascii="Times New Roman" w:hAnsi="Times New Roman" w:cs="Times New Roman"/>
          <w:sz w:val="28"/>
          <w:szCs w:val="28"/>
          <w:shd w:val="clear" w:color="auto" w:fill="FFFFFF"/>
          <w:lang w:val="uk-UA"/>
        </w:rPr>
        <w:t xml:space="preserve"> [</w:t>
      </w:r>
      <w:r w:rsidR="006554BC" w:rsidRPr="00CD3444">
        <w:rPr>
          <w:rFonts w:ascii="Times New Roman" w:hAnsi="Times New Roman" w:cs="Times New Roman"/>
          <w:sz w:val="28"/>
          <w:szCs w:val="28"/>
          <w:shd w:val="clear" w:color="auto" w:fill="FFFFFF"/>
          <w:lang w:val="uk-UA"/>
        </w:rPr>
        <w:t>21</w:t>
      </w:r>
      <w:r w:rsidR="000F6846" w:rsidRPr="00CD3444">
        <w:rPr>
          <w:rFonts w:ascii="Times New Roman" w:hAnsi="Times New Roman" w:cs="Times New Roman"/>
          <w:sz w:val="28"/>
          <w:szCs w:val="28"/>
          <w:shd w:val="clear" w:color="auto" w:fill="FFFFFF"/>
          <w:lang w:val="uk-UA"/>
        </w:rPr>
        <w:t>]</w:t>
      </w:r>
      <w:r w:rsidR="002855C7" w:rsidRPr="00CD3444">
        <w:rPr>
          <w:rFonts w:ascii="Times New Roman" w:hAnsi="Times New Roman" w:cs="Times New Roman"/>
          <w:sz w:val="28"/>
          <w:szCs w:val="28"/>
          <w:shd w:val="clear" w:color="auto" w:fill="FFFFFF"/>
          <w:lang w:val="uk-UA"/>
        </w:rPr>
        <w:t>.</w:t>
      </w:r>
    </w:p>
    <w:p w:rsidR="00F23EAF" w:rsidRPr="00CD3444" w:rsidRDefault="00F23EAF" w:rsidP="00D66545">
      <w:pPr>
        <w:pStyle w:val="a3"/>
        <w:spacing w:after="0" w:line="360" w:lineRule="auto"/>
        <w:ind w:left="0"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 xml:space="preserve">Важливо, що </w:t>
      </w:r>
      <w:r w:rsidRPr="00CD3444">
        <w:rPr>
          <w:rFonts w:ascii="Times New Roman" w:eastAsia="Times New Roman" w:hAnsi="Times New Roman" w:cs="Times New Roman"/>
          <w:bCs/>
          <w:sz w:val="28"/>
          <w:szCs w:val="28"/>
          <w:lang w:val="uk-UA" w:eastAsia="ru-RU"/>
        </w:rPr>
        <w:t>за умов застосування інтерактивної технології традиційні для вищої школи форми організації навчання</w:t>
      </w:r>
      <w:r w:rsidRPr="00CD3444">
        <w:rPr>
          <w:rFonts w:ascii="Times New Roman" w:eastAsia="Times New Roman" w:hAnsi="Times New Roman" w:cs="Times New Roman"/>
          <w:sz w:val="28"/>
          <w:szCs w:val="28"/>
          <w:lang w:val="uk-UA" w:eastAsia="ru-RU"/>
        </w:rPr>
        <w:t> </w:t>
      </w:r>
      <w:r w:rsidRPr="00CD3444">
        <w:rPr>
          <w:rFonts w:ascii="Times New Roman" w:eastAsia="Times New Roman" w:hAnsi="Times New Roman" w:cs="Times New Roman"/>
          <w:bCs/>
          <w:sz w:val="28"/>
          <w:szCs w:val="28"/>
          <w:lang w:val="uk-UA" w:eastAsia="ru-RU"/>
        </w:rPr>
        <w:t>набувають нових характеристик</w:t>
      </w:r>
      <w:r w:rsidRPr="00CD3444">
        <w:rPr>
          <w:rFonts w:ascii="Times New Roman" w:eastAsia="Times New Roman" w:hAnsi="Times New Roman" w:cs="Times New Roman"/>
          <w:sz w:val="28"/>
          <w:szCs w:val="28"/>
          <w:lang w:val="uk-UA" w:eastAsia="ru-RU"/>
        </w:rPr>
        <w:t>. Розглянемо ці характеристики ґрунтовніше.</w:t>
      </w:r>
    </w:p>
    <w:p w:rsidR="00F23EAF" w:rsidRPr="00CD3444" w:rsidRDefault="00F23EAF" w:rsidP="00D66545">
      <w:pPr>
        <w:pStyle w:val="a3"/>
        <w:spacing w:after="0" w:line="360" w:lineRule="auto"/>
        <w:ind w:left="0" w:firstLine="709"/>
        <w:jc w:val="both"/>
        <w:rPr>
          <w:rFonts w:ascii="Times New Roman" w:hAnsi="Times New Roman" w:cs="Times New Roman"/>
          <w:sz w:val="28"/>
          <w:szCs w:val="28"/>
          <w:shd w:val="clear" w:color="auto" w:fill="FFFFFF"/>
          <w:lang w:val="uk-UA"/>
        </w:rPr>
      </w:pPr>
      <w:r w:rsidRPr="00CD3444">
        <w:rPr>
          <w:rFonts w:ascii="Times New Roman" w:eastAsia="Times New Roman" w:hAnsi="Times New Roman" w:cs="Times New Roman"/>
          <w:bCs/>
          <w:iCs/>
          <w:sz w:val="28"/>
          <w:szCs w:val="28"/>
          <w:lang w:val="uk-UA" w:eastAsia="ru-RU"/>
        </w:rPr>
        <w:t>Лекці</w:t>
      </w:r>
      <w:r w:rsidRPr="00CD3444">
        <w:rPr>
          <w:rFonts w:ascii="Times New Roman" w:eastAsia="Times New Roman" w:hAnsi="Times New Roman" w:cs="Times New Roman"/>
          <w:iCs/>
          <w:sz w:val="28"/>
          <w:szCs w:val="28"/>
          <w:lang w:val="uk-UA" w:eastAsia="ru-RU"/>
        </w:rPr>
        <w:t>я</w:t>
      </w:r>
      <w:r w:rsidRPr="00CD3444">
        <w:rPr>
          <w:rFonts w:ascii="Times New Roman" w:eastAsia="Times New Roman" w:hAnsi="Times New Roman" w:cs="Times New Roman"/>
          <w:sz w:val="28"/>
          <w:szCs w:val="28"/>
          <w:lang w:val="uk-UA" w:eastAsia="ru-RU"/>
        </w:rPr>
        <w:t xml:space="preserve"> як провідна форма організації навчання у закладі вищої педагогічної освіти покликана формувати у студентів основи знань з певної наукової галузі, а також визначати напрямок, основний зміст та характер усіх інших видів навчальних занять і самостійної роботи студентів з відповідної навчальної дисципліни.</w:t>
      </w:r>
    </w:p>
    <w:p w:rsidR="002855C7" w:rsidRPr="00CD3444" w:rsidRDefault="00F23EAF" w:rsidP="00D66545">
      <w:pPr>
        <w:pStyle w:val="a3"/>
        <w:spacing w:after="0" w:line="360" w:lineRule="auto"/>
        <w:ind w:left="0" w:firstLine="709"/>
        <w:jc w:val="both"/>
        <w:rPr>
          <w:rFonts w:ascii="Times New Roman" w:hAnsi="Times New Roman" w:cs="Times New Roman"/>
          <w:sz w:val="28"/>
          <w:szCs w:val="28"/>
          <w:shd w:val="clear" w:color="auto" w:fill="FFFFFF"/>
          <w:lang w:val="uk-UA"/>
        </w:rPr>
      </w:pPr>
      <w:r w:rsidRPr="00CD3444">
        <w:rPr>
          <w:rFonts w:ascii="Times New Roman" w:hAnsi="Times New Roman" w:cs="Times New Roman"/>
          <w:bCs/>
          <w:iCs/>
          <w:sz w:val="28"/>
          <w:szCs w:val="28"/>
          <w:shd w:val="clear" w:color="auto" w:fill="FFFFFF"/>
          <w:lang w:val="uk-UA"/>
        </w:rPr>
        <w:t>Інтерактивна лекція</w:t>
      </w:r>
      <w:r w:rsidRPr="00CD3444">
        <w:rPr>
          <w:rFonts w:ascii="Times New Roman" w:hAnsi="Times New Roman" w:cs="Times New Roman"/>
          <w:sz w:val="28"/>
          <w:szCs w:val="28"/>
          <w:shd w:val="clear" w:color="auto" w:fill="FFFFFF"/>
          <w:lang w:val="uk-UA"/>
        </w:rPr>
        <w:t>, більш ніж традиційна, сприяє розвиткові логічного мислення у студентів з його різноманітними розумовими операціями – порівняння, аналізу, синтезу, абстрагування, узагальнення, систематизації тощо, спонукати їх до міркування та мислення.</w:t>
      </w:r>
    </w:p>
    <w:p w:rsidR="00F23EAF" w:rsidRPr="00CD3444" w:rsidRDefault="00F23EAF" w:rsidP="00D66545">
      <w:pPr>
        <w:pStyle w:val="a3"/>
        <w:spacing w:after="0" w:line="360" w:lineRule="auto"/>
        <w:ind w:left="0" w:firstLine="709"/>
        <w:jc w:val="both"/>
        <w:rPr>
          <w:rFonts w:ascii="Times New Roman" w:hAnsi="Times New Roman" w:cs="Times New Roman"/>
          <w:sz w:val="28"/>
          <w:szCs w:val="28"/>
          <w:shd w:val="clear" w:color="auto" w:fill="FFFFFF"/>
          <w:lang w:val="uk-UA"/>
        </w:rPr>
      </w:pPr>
      <w:r w:rsidRPr="00CD3444">
        <w:rPr>
          <w:rFonts w:ascii="Times New Roman" w:hAnsi="Times New Roman" w:cs="Times New Roman"/>
          <w:bCs/>
          <w:iCs/>
          <w:sz w:val="28"/>
          <w:szCs w:val="28"/>
          <w:shd w:val="clear" w:color="auto" w:fill="FFFFFF"/>
          <w:lang w:val="uk-UA"/>
        </w:rPr>
        <w:t>Інтерактивний семінар</w:t>
      </w:r>
      <w:r w:rsidRPr="00CD3444">
        <w:rPr>
          <w:rFonts w:ascii="Times New Roman" w:hAnsi="Times New Roman" w:cs="Times New Roman"/>
          <w:sz w:val="28"/>
          <w:szCs w:val="28"/>
          <w:shd w:val="clear" w:color="auto" w:fill="FFFFFF"/>
          <w:lang w:val="uk-UA"/>
        </w:rPr>
        <w:t xml:space="preserve"> передбачає формулювання питань семінару у проблемно-дискусійній формі, наприклад, пропонуючи студентам самостійно оцінити правову ситуацію, визначити тенденцію, пояснити особливості.</w:t>
      </w:r>
    </w:p>
    <w:p w:rsidR="00F23EAF" w:rsidRPr="00CD3444" w:rsidRDefault="00F23EAF" w:rsidP="00D66545">
      <w:pPr>
        <w:pStyle w:val="a3"/>
        <w:spacing w:after="0" w:line="360" w:lineRule="auto"/>
        <w:ind w:left="0" w:firstLine="709"/>
        <w:jc w:val="both"/>
        <w:rPr>
          <w:rFonts w:ascii="Times New Roman" w:hAnsi="Times New Roman" w:cs="Times New Roman"/>
          <w:sz w:val="28"/>
          <w:szCs w:val="28"/>
          <w:shd w:val="clear" w:color="auto" w:fill="FFFFFF"/>
          <w:lang w:val="uk-UA"/>
        </w:rPr>
      </w:pPr>
      <w:r w:rsidRPr="00CD3444">
        <w:rPr>
          <w:rFonts w:ascii="Times New Roman" w:hAnsi="Times New Roman" w:cs="Times New Roman"/>
          <w:bCs/>
          <w:iCs/>
          <w:sz w:val="28"/>
          <w:szCs w:val="28"/>
          <w:shd w:val="clear" w:color="auto" w:fill="FFFFFF"/>
          <w:lang w:val="uk-UA"/>
        </w:rPr>
        <w:lastRenderedPageBreak/>
        <w:t>Практичні заняття в інтерактивній технології</w:t>
      </w:r>
      <w:r w:rsidRPr="00CD3444">
        <w:rPr>
          <w:rFonts w:ascii="Times New Roman" w:hAnsi="Times New Roman" w:cs="Times New Roman"/>
          <w:sz w:val="28"/>
          <w:szCs w:val="28"/>
          <w:shd w:val="clear" w:color="auto" w:fill="FFFFFF"/>
          <w:lang w:val="uk-UA"/>
        </w:rPr>
        <w:t xml:space="preserve"> не тільки дають можливість для широкого застосування відповідних форм і методів навчання, але й відіграють ключову роль у формуванні особистої системи цінностей, оскільки у процесі активної пізнавальної діяльності студент формує не тільки знання і уміння, а й ставлення як до інформації, так і до викладача, товаришів та самого процесу навчання.</w:t>
      </w:r>
    </w:p>
    <w:p w:rsidR="00F23EAF" w:rsidRPr="00CD3444" w:rsidRDefault="00F23EAF" w:rsidP="00D66545">
      <w:pPr>
        <w:pStyle w:val="a3"/>
        <w:spacing w:after="0" w:line="360" w:lineRule="auto"/>
        <w:ind w:left="0" w:firstLine="709"/>
        <w:jc w:val="both"/>
        <w:rPr>
          <w:rFonts w:ascii="Times New Roman" w:hAnsi="Times New Roman" w:cs="Times New Roman"/>
          <w:sz w:val="28"/>
          <w:szCs w:val="28"/>
          <w:shd w:val="clear" w:color="auto" w:fill="FFFFFF"/>
          <w:lang w:val="uk-UA"/>
        </w:rPr>
      </w:pPr>
      <w:r w:rsidRPr="00CD3444">
        <w:rPr>
          <w:rFonts w:ascii="Times New Roman" w:hAnsi="Times New Roman" w:cs="Times New Roman"/>
          <w:sz w:val="28"/>
          <w:szCs w:val="28"/>
          <w:shd w:val="clear" w:color="auto" w:fill="FFFFFF"/>
          <w:lang w:val="uk-UA"/>
        </w:rPr>
        <w:t xml:space="preserve">Проектна технологія – одна із інноваційних інтегральних технологій, яка орієнтована на формування </w:t>
      </w:r>
      <w:proofErr w:type="spellStart"/>
      <w:r w:rsidRPr="00CD3444">
        <w:rPr>
          <w:rFonts w:ascii="Times New Roman" w:hAnsi="Times New Roman" w:cs="Times New Roman"/>
          <w:sz w:val="28"/>
          <w:szCs w:val="28"/>
          <w:shd w:val="clear" w:color="auto" w:fill="FFFFFF"/>
          <w:lang w:val="uk-UA"/>
        </w:rPr>
        <w:t>компетенцій</w:t>
      </w:r>
      <w:proofErr w:type="spellEnd"/>
      <w:r w:rsidRPr="00CD3444">
        <w:rPr>
          <w:rFonts w:ascii="Times New Roman" w:hAnsi="Times New Roman" w:cs="Times New Roman"/>
          <w:sz w:val="28"/>
          <w:szCs w:val="28"/>
          <w:shd w:val="clear" w:color="auto" w:fill="FFFFFF"/>
          <w:lang w:val="uk-UA"/>
        </w:rPr>
        <w:t xml:space="preserve"> студента у відповідності з його особистими інтересами, його творчу самореалізацію.</w:t>
      </w:r>
    </w:p>
    <w:p w:rsidR="00F23EAF" w:rsidRPr="00CD3444" w:rsidRDefault="00F23EAF" w:rsidP="00D66545">
      <w:pPr>
        <w:pStyle w:val="a3"/>
        <w:spacing w:after="0" w:line="360" w:lineRule="auto"/>
        <w:ind w:left="0" w:firstLine="709"/>
        <w:jc w:val="both"/>
        <w:rPr>
          <w:rFonts w:ascii="Times New Roman" w:hAnsi="Times New Roman" w:cs="Times New Roman"/>
          <w:sz w:val="28"/>
          <w:szCs w:val="28"/>
          <w:shd w:val="clear" w:color="auto" w:fill="FFFFFF"/>
          <w:lang w:val="uk-UA"/>
        </w:rPr>
      </w:pPr>
      <w:r w:rsidRPr="00CD3444">
        <w:rPr>
          <w:rFonts w:ascii="Times New Roman" w:hAnsi="Times New Roman" w:cs="Times New Roman"/>
          <w:sz w:val="28"/>
          <w:szCs w:val="28"/>
          <w:shd w:val="clear" w:color="auto" w:fill="FFFFFF"/>
          <w:lang w:val="uk-UA"/>
        </w:rPr>
        <w:t>Під</w:t>
      </w:r>
      <w:r w:rsidRPr="00CD3444">
        <w:rPr>
          <w:rFonts w:ascii="Times New Roman" w:hAnsi="Times New Roman" w:cs="Times New Roman"/>
          <w:bCs/>
          <w:sz w:val="28"/>
          <w:szCs w:val="28"/>
          <w:shd w:val="clear" w:color="auto" w:fill="FFFFFF"/>
          <w:lang w:val="uk-UA"/>
        </w:rPr>
        <w:t xml:space="preserve"> проектною технологією</w:t>
      </w:r>
      <w:r w:rsidR="00D66545" w:rsidRPr="00CD3444">
        <w:rPr>
          <w:rFonts w:ascii="Times New Roman" w:hAnsi="Times New Roman" w:cs="Times New Roman"/>
          <w:bCs/>
          <w:i/>
          <w:iCs/>
          <w:sz w:val="28"/>
          <w:szCs w:val="28"/>
          <w:shd w:val="clear" w:color="auto" w:fill="FFFFFF"/>
          <w:lang w:val="uk-UA"/>
        </w:rPr>
        <w:t xml:space="preserve"> </w:t>
      </w:r>
      <w:r w:rsidRPr="00CD3444">
        <w:rPr>
          <w:rFonts w:ascii="Times New Roman" w:hAnsi="Times New Roman" w:cs="Times New Roman"/>
          <w:bCs/>
          <w:sz w:val="28"/>
          <w:szCs w:val="28"/>
          <w:shd w:val="clear" w:color="auto" w:fill="FFFFFF"/>
          <w:lang w:val="uk-UA"/>
        </w:rPr>
        <w:t>(«методом проектів») розуміють спосіб досягнення дидактичної мети через системну організацію проблемно-орієнтованого навчального пошуку, який повинен завершитися цілком реальним, відчутним практичним результатом</w:t>
      </w:r>
      <w:r w:rsidRPr="00CD3444">
        <w:rPr>
          <w:rFonts w:ascii="Times New Roman" w:hAnsi="Times New Roman" w:cs="Times New Roman"/>
          <w:sz w:val="28"/>
          <w:szCs w:val="28"/>
          <w:shd w:val="clear" w:color="auto" w:fill="FFFFFF"/>
          <w:lang w:val="uk-UA"/>
        </w:rPr>
        <w:t>, оформленим тим або іншим чином.</w:t>
      </w:r>
    </w:p>
    <w:p w:rsidR="003B5E4D" w:rsidRPr="00CD3444" w:rsidRDefault="003B5E4D" w:rsidP="00D66545">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 xml:space="preserve">Розглянемо далі </w:t>
      </w:r>
      <w:r w:rsidRPr="00CD3444">
        <w:rPr>
          <w:rFonts w:ascii="Times New Roman" w:eastAsia="Times New Roman" w:hAnsi="Times New Roman" w:cs="Times New Roman"/>
          <w:bCs/>
          <w:sz w:val="28"/>
          <w:szCs w:val="28"/>
          <w:lang w:val="uk-UA" w:eastAsia="ru-RU"/>
        </w:rPr>
        <w:t>типологію проектів [</w:t>
      </w:r>
      <w:r w:rsidR="009C0B69" w:rsidRPr="00CD3444">
        <w:rPr>
          <w:rFonts w:ascii="Times New Roman" w:eastAsia="Times New Roman" w:hAnsi="Times New Roman" w:cs="Times New Roman"/>
          <w:bCs/>
          <w:sz w:val="28"/>
          <w:szCs w:val="28"/>
          <w:lang w:val="uk-UA" w:eastAsia="ru-RU"/>
        </w:rPr>
        <w:t>49</w:t>
      </w:r>
      <w:r w:rsidRPr="00CD3444">
        <w:rPr>
          <w:rFonts w:ascii="Times New Roman" w:eastAsia="Times New Roman" w:hAnsi="Times New Roman" w:cs="Times New Roman"/>
          <w:bCs/>
          <w:sz w:val="28"/>
          <w:szCs w:val="28"/>
          <w:lang w:val="uk-UA" w:eastAsia="ru-RU"/>
        </w:rPr>
        <w:t>]:</w:t>
      </w:r>
    </w:p>
    <w:p w:rsidR="003B5E4D" w:rsidRPr="00CD3444" w:rsidRDefault="00FF3CFF" w:rsidP="00D66545">
      <w:pPr>
        <w:numPr>
          <w:ilvl w:val="0"/>
          <w:numId w:val="15"/>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iCs/>
          <w:sz w:val="28"/>
          <w:szCs w:val="28"/>
          <w:lang w:val="uk-UA" w:eastAsia="ru-RU"/>
        </w:rPr>
        <w:t>«</w:t>
      </w:r>
      <w:r w:rsidR="003B5E4D" w:rsidRPr="00CD3444">
        <w:rPr>
          <w:rFonts w:ascii="Times New Roman" w:eastAsia="Times New Roman" w:hAnsi="Times New Roman" w:cs="Times New Roman"/>
          <w:iCs/>
          <w:sz w:val="28"/>
          <w:szCs w:val="28"/>
          <w:lang w:val="uk-UA" w:eastAsia="ru-RU"/>
        </w:rPr>
        <w:t>за методом (або видом, характером) проектної діяльності</w:t>
      </w:r>
      <w:r w:rsidR="003B5E4D" w:rsidRPr="00CD3444">
        <w:rPr>
          <w:rFonts w:ascii="Times New Roman" w:eastAsia="Times New Roman" w:hAnsi="Times New Roman" w:cs="Times New Roman"/>
          <w:sz w:val="28"/>
          <w:szCs w:val="28"/>
          <w:lang w:val="uk-UA" w:eastAsia="ru-RU"/>
        </w:rPr>
        <w:t>:</w:t>
      </w:r>
      <w:r w:rsidR="003B5E4D" w:rsidRPr="00CD3444">
        <w:rPr>
          <w:rFonts w:ascii="Times New Roman" w:eastAsia="Times New Roman" w:hAnsi="Times New Roman" w:cs="Times New Roman"/>
          <w:bCs/>
          <w:sz w:val="28"/>
          <w:szCs w:val="28"/>
          <w:lang w:val="uk-UA" w:eastAsia="ru-RU"/>
        </w:rPr>
        <w:t> </w:t>
      </w:r>
      <w:r w:rsidR="003B5E4D" w:rsidRPr="00CD3444">
        <w:rPr>
          <w:rFonts w:ascii="Times New Roman" w:eastAsia="Times New Roman" w:hAnsi="Times New Roman" w:cs="Times New Roman"/>
          <w:sz w:val="28"/>
          <w:szCs w:val="28"/>
          <w:lang w:val="uk-UA" w:eastAsia="ru-RU"/>
        </w:rPr>
        <w:t>дослідницькі, пошукові, інформаційні, творчі, ігрові, практично-орієнтовані проекти;</w:t>
      </w:r>
    </w:p>
    <w:p w:rsidR="003B5E4D" w:rsidRPr="00CD3444" w:rsidRDefault="003B5E4D" w:rsidP="00D66545">
      <w:pPr>
        <w:numPr>
          <w:ilvl w:val="0"/>
          <w:numId w:val="15"/>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iCs/>
          <w:sz w:val="28"/>
          <w:szCs w:val="28"/>
          <w:lang w:val="uk-UA" w:eastAsia="ru-RU"/>
        </w:rPr>
        <w:t>за змістом</w:t>
      </w:r>
      <w:r w:rsidRPr="00CD3444">
        <w:rPr>
          <w:rFonts w:ascii="Times New Roman" w:eastAsia="Times New Roman" w:hAnsi="Times New Roman" w:cs="Times New Roman"/>
          <w:sz w:val="28"/>
          <w:szCs w:val="28"/>
          <w:lang w:val="uk-UA" w:eastAsia="ru-RU"/>
        </w:rPr>
        <w:t>: літературо-творчі, природничо-наукові, інженерно-технічні, екологічні, мовні, спортивні, історичні, музичні, тощо;</w:t>
      </w:r>
    </w:p>
    <w:p w:rsidR="003B5E4D" w:rsidRPr="00CD3444" w:rsidRDefault="003B5E4D" w:rsidP="00D66545">
      <w:pPr>
        <w:numPr>
          <w:ilvl w:val="0"/>
          <w:numId w:val="15"/>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iCs/>
          <w:sz w:val="28"/>
          <w:szCs w:val="28"/>
          <w:lang w:val="uk-UA" w:eastAsia="ru-RU"/>
        </w:rPr>
        <w:t>за рівнем реалізації міжпредметних зв’язків</w:t>
      </w:r>
      <w:r w:rsidRPr="00CD3444">
        <w:rPr>
          <w:rFonts w:ascii="Times New Roman" w:eastAsia="Times New Roman" w:hAnsi="Times New Roman" w:cs="Times New Roman"/>
          <w:sz w:val="28"/>
          <w:szCs w:val="28"/>
          <w:lang w:val="uk-UA" w:eastAsia="ru-RU"/>
        </w:rPr>
        <w:t>:</w:t>
      </w:r>
      <w:r w:rsidR="00D66545" w:rsidRPr="00CD3444">
        <w:rPr>
          <w:rFonts w:ascii="Times New Roman" w:eastAsia="Times New Roman" w:hAnsi="Times New Roman" w:cs="Times New Roman"/>
          <w:bCs/>
          <w:sz w:val="28"/>
          <w:szCs w:val="28"/>
          <w:lang w:val="uk-UA" w:eastAsia="ru-RU"/>
        </w:rPr>
        <w:t xml:space="preserve"> </w:t>
      </w:r>
      <w:proofErr w:type="spellStart"/>
      <w:r w:rsidRPr="00CD3444">
        <w:rPr>
          <w:rFonts w:ascii="Times New Roman" w:eastAsia="Times New Roman" w:hAnsi="Times New Roman" w:cs="Times New Roman"/>
          <w:sz w:val="28"/>
          <w:szCs w:val="28"/>
          <w:lang w:val="uk-UA" w:eastAsia="ru-RU"/>
        </w:rPr>
        <w:t>монопроект</w:t>
      </w:r>
      <w:proofErr w:type="spellEnd"/>
      <w:r w:rsidRPr="00CD3444">
        <w:rPr>
          <w:rFonts w:ascii="Times New Roman" w:eastAsia="Times New Roman" w:hAnsi="Times New Roman" w:cs="Times New Roman"/>
          <w:sz w:val="28"/>
          <w:szCs w:val="28"/>
          <w:lang w:val="uk-UA" w:eastAsia="ru-RU"/>
        </w:rPr>
        <w:t xml:space="preserve"> (у межах однієї галузі знань), міжпредметний проект; </w:t>
      </w:r>
      <w:proofErr w:type="spellStart"/>
      <w:r w:rsidRPr="00CD3444">
        <w:rPr>
          <w:rFonts w:ascii="Times New Roman" w:eastAsia="Times New Roman" w:hAnsi="Times New Roman" w:cs="Times New Roman"/>
          <w:sz w:val="28"/>
          <w:szCs w:val="28"/>
          <w:lang w:val="uk-UA" w:eastAsia="ru-RU"/>
        </w:rPr>
        <w:t>надпредметний</w:t>
      </w:r>
      <w:proofErr w:type="spellEnd"/>
      <w:r w:rsidRPr="00CD3444">
        <w:rPr>
          <w:rFonts w:ascii="Times New Roman" w:eastAsia="Times New Roman" w:hAnsi="Times New Roman" w:cs="Times New Roman"/>
          <w:sz w:val="28"/>
          <w:szCs w:val="28"/>
          <w:lang w:val="uk-UA" w:eastAsia="ru-RU"/>
        </w:rPr>
        <w:t xml:space="preserve">, </w:t>
      </w:r>
      <w:proofErr w:type="spellStart"/>
      <w:r w:rsidRPr="00CD3444">
        <w:rPr>
          <w:rFonts w:ascii="Times New Roman" w:eastAsia="Times New Roman" w:hAnsi="Times New Roman" w:cs="Times New Roman"/>
          <w:sz w:val="28"/>
          <w:szCs w:val="28"/>
          <w:lang w:val="uk-UA" w:eastAsia="ru-RU"/>
        </w:rPr>
        <w:t>позапредметний</w:t>
      </w:r>
      <w:proofErr w:type="spellEnd"/>
      <w:r w:rsidRPr="00CD3444">
        <w:rPr>
          <w:rFonts w:ascii="Times New Roman" w:eastAsia="Times New Roman" w:hAnsi="Times New Roman" w:cs="Times New Roman"/>
          <w:sz w:val="28"/>
          <w:szCs w:val="28"/>
          <w:lang w:val="uk-UA" w:eastAsia="ru-RU"/>
        </w:rPr>
        <w:t xml:space="preserve"> (проект може і не бути пов’язаний з матеріалом, що вивчається);</w:t>
      </w:r>
    </w:p>
    <w:p w:rsidR="003B5E4D" w:rsidRPr="00CD3444" w:rsidRDefault="003B5E4D" w:rsidP="00D66545">
      <w:pPr>
        <w:numPr>
          <w:ilvl w:val="0"/>
          <w:numId w:val="15"/>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iCs/>
          <w:sz w:val="28"/>
          <w:szCs w:val="28"/>
          <w:lang w:val="uk-UA" w:eastAsia="ru-RU"/>
        </w:rPr>
        <w:t>за характером координації проекту</w:t>
      </w:r>
      <w:r w:rsidRPr="00CD3444">
        <w:rPr>
          <w:rFonts w:ascii="Times New Roman" w:eastAsia="Times New Roman" w:hAnsi="Times New Roman" w:cs="Times New Roman"/>
          <w:sz w:val="28"/>
          <w:szCs w:val="28"/>
          <w:lang w:val="uk-UA" w:eastAsia="ru-RU"/>
        </w:rPr>
        <w:t>: безпосередній (жорсткий чи гнучкий), опосередкований (імітує учасника проекту);</w:t>
      </w:r>
    </w:p>
    <w:p w:rsidR="003B5E4D" w:rsidRPr="00CD3444" w:rsidRDefault="003B5E4D" w:rsidP="00D66545">
      <w:pPr>
        <w:numPr>
          <w:ilvl w:val="0"/>
          <w:numId w:val="15"/>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iCs/>
          <w:sz w:val="28"/>
          <w:szCs w:val="28"/>
          <w:lang w:val="uk-UA" w:eastAsia="ru-RU"/>
        </w:rPr>
        <w:t>за характером контактів</w:t>
      </w:r>
      <w:r w:rsidRPr="00CD3444">
        <w:rPr>
          <w:rFonts w:ascii="Times New Roman" w:eastAsia="Times New Roman" w:hAnsi="Times New Roman" w:cs="Times New Roman"/>
          <w:sz w:val="28"/>
          <w:szCs w:val="28"/>
          <w:lang w:val="uk-UA" w:eastAsia="ru-RU"/>
        </w:rPr>
        <w:t>: кооперативні, змагальні, конкурсні;</w:t>
      </w:r>
    </w:p>
    <w:p w:rsidR="003B5E4D" w:rsidRPr="00CD3444" w:rsidRDefault="003B5E4D" w:rsidP="00D66545">
      <w:pPr>
        <w:numPr>
          <w:ilvl w:val="0"/>
          <w:numId w:val="15"/>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iCs/>
          <w:sz w:val="28"/>
          <w:szCs w:val="28"/>
          <w:lang w:val="uk-UA" w:eastAsia="ru-RU"/>
        </w:rPr>
        <w:t>за кількістю учасників проекту</w:t>
      </w:r>
      <w:r w:rsidRPr="00CD3444">
        <w:rPr>
          <w:rFonts w:ascii="Times New Roman" w:eastAsia="Times New Roman" w:hAnsi="Times New Roman" w:cs="Times New Roman"/>
          <w:sz w:val="28"/>
          <w:szCs w:val="28"/>
          <w:lang w:val="uk-UA" w:eastAsia="ru-RU"/>
        </w:rPr>
        <w:t>: індивідуальні (особистісні), парні, колективні (групові);</w:t>
      </w:r>
    </w:p>
    <w:p w:rsidR="003B5E4D" w:rsidRPr="00CD3444" w:rsidRDefault="003B5E4D" w:rsidP="00D66545">
      <w:pPr>
        <w:numPr>
          <w:ilvl w:val="0"/>
          <w:numId w:val="15"/>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lastRenderedPageBreak/>
        <w:t>за тривалістю виконання проекту: короткотермінові, середньої тривалості, довготривалі</w:t>
      </w:r>
      <w:r w:rsidR="00FF3CFF" w:rsidRPr="00CD3444">
        <w:rPr>
          <w:rFonts w:ascii="Times New Roman" w:eastAsia="Times New Roman" w:hAnsi="Times New Roman" w:cs="Times New Roman"/>
          <w:sz w:val="28"/>
          <w:szCs w:val="28"/>
          <w:lang w:val="uk-UA" w:eastAsia="ru-RU"/>
        </w:rPr>
        <w:t>»</w:t>
      </w:r>
      <w:r w:rsidRPr="00CD3444">
        <w:rPr>
          <w:rFonts w:ascii="Times New Roman" w:eastAsia="Times New Roman" w:hAnsi="Times New Roman" w:cs="Times New Roman"/>
          <w:sz w:val="28"/>
          <w:szCs w:val="28"/>
          <w:lang w:val="uk-UA" w:eastAsia="ru-RU"/>
        </w:rPr>
        <w:t>.</w:t>
      </w:r>
    </w:p>
    <w:p w:rsidR="00F23EAF" w:rsidRPr="00CD3444" w:rsidRDefault="00AB3B66" w:rsidP="00D66545">
      <w:pPr>
        <w:pStyle w:val="a3"/>
        <w:spacing w:after="0" w:line="360" w:lineRule="auto"/>
        <w:ind w:left="0" w:firstLine="709"/>
        <w:jc w:val="both"/>
        <w:rPr>
          <w:rFonts w:ascii="Times New Roman" w:hAnsi="Times New Roman" w:cs="Times New Roman"/>
          <w:bCs/>
          <w:sz w:val="28"/>
          <w:szCs w:val="28"/>
          <w:shd w:val="clear" w:color="auto" w:fill="FFFFFF"/>
          <w:lang w:val="uk-UA"/>
        </w:rPr>
      </w:pPr>
      <w:r w:rsidRPr="00CD3444">
        <w:rPr>
          <w:rFonts w:ascii="Times New Roman" w:hAnsi="Times New Roman" w:cs="Times New Roman"/>
          <w:bCs/>
          <w:sz w:val="28"/>
          <w:szCs w:val="28"/>
          <w:shd w:val="clear" w:color="auto" w:fill="FFFFFF"/>
          <w:lang w:val="uk-UA"/>
        </w:rPr>
        <w:t>Модульне навчання</w:t>
      </w:r>
      <w:r w:rsidRPr="00CD3444">
        <w:rPr>
          <w:rFonts w:ascii="Times New Roman" w:hAnsi="Times New Roman" w:cs="Times New Roman"/>
          <w:sz w:val="28"/>
          <w:szCs w:val="28"/>
          <w:shd w:val="clear" w:color="auto" w:fill="FFFFFF"/>
          <w:lang w:val="uk-UA"/>
        </w:rPr>
        <w:t xml:space="preserve"> – </w:t>
      </w:r>
      <w:r w:rsidRPr="00CD3444">
        <w:rPr>
          <w:rFonts w:ascii="Times New Roman" w:hAnsi="Times New Roman" w:cs="Times New Roman"/>
          <w:bCs/>
          <w:sz w:val="28"/>
          <w:szCs w:val="28"/>
          <w:shd w:val="clear" w:color="auto" w:fill="FFFFFF"/>
          <w:lang w:val="uk-UA"/>
        </w:rPr>
        <w:t>це педагогічна технологія, яка передбачає перегляд змісту навчання, вибір форм, методів і засобів навчання, організацію самостійної роботи, діагностику й контроль рівня знань, умінь та навичок за модульним принципом.</w:t>
      </w:r>
    </w:p>
    <w:p w:rsidR="00AB3B66" w:rsidRPr="00CD3444" w:rsidRDefault="00AB3B66" w:rsidP="00D66545">
      <w:pPr>
        <w:pStyle w:val="a3"/>
        <w:spacing w:after="0" w:line="360" w:lineRule="auto"/>
        <w:ind w:left="0" w:firstLine="709"/>
        <w:jc w:val="both"/>
        <w:rPr>
          <w:rFonts w:ascii="Times New Roman" w:hAnsi="Times New Roman" w:cs="Times New Roman"/>
          <w:sz w:val="28"/>
          <w:szCs w:val="28"/>
          <w:shd w:val="clear" w:color="auto" w:fill="FFFFFF"/>
          <w:lang w:val="uk-UA"/>
        </w:rPr>
      </w:pPr>
      <w:r w:rsidRPr="00CD3444">
        <w:rPr>
          <w:rFonts w:ascii="Times New Roman" w:hAnsi="Times New Roman" w:cs="Times New Roman"/>
          <w:bCs/>
          <w:sz w:val="28"/>
          <w:szCs w:val="28"/>
          <w:shd w:val="clear" w:color="auto" w:fill="FFFFFF"/>
          <w:lang w:val="uk-UA"/>
        </w:rPr>
        <w:t>Сутність модульної системи</w:t>
      </w:r>
      <w:r w:rsidRPr="00CD3444">
        <w:rPr>
          <w:rFonts w:ascii="Times New Roman" w:hAnsi="Times New Roman" w:cs="Times New Roman"/>
          <w:sz w:val="28"/>
          <w:szCs w:val="28"/>
          <w:shd w:val="clear" w:color="auto" w:fill="FFFFFF"/>
          <w:lang w:val="uk-UA"/>
        </w:rPr>
        <w:t xml:space="preserve"> навчання полягає в тому, що той, хто навчається, більш самостійно працює над запропонованою навчальною програмою, яка включає цільовий план дій, банк інформації, навчально-методичне забезпечення поставлених дидактичних цілей. При використанні модульної технології змінюються підходи щодо форм, засобів та методики викладання дисципліни.</w:t>
      </w:r>
    </w:p>
    <w:p w:rsidR="00AB3B66" w:rsidRPr="00CD3444" w:rsidRDefault="00AB3B66" w:rsidP="00D66545">
      <w:pPr>
        <w:pStyle w:val="a3"/>
        <w:spacing w:after="0" w:line="360" w:lineRule="auto"/>
        <w:ind w:left="0" w:firstLine="709"/>
        <w:jc w:val="both"/>
        <w:rPr>
          <w:rFonts w:ascii="Times New Roman" w:hAnsi="Times New Roman" w:cs="Times New Roman"/>
          <w:sz w:val="28"/>
          <w:szCs w:val="28"/>
          <w:shd w:val="clear" w:color="auto" w:fill="FFFFFF"/>
          <w:lang w:val="uk-UA"/>
        </w:rPr>
      </w:pPr>
      <w:r w:rsidRPr="00CD3444">
        <w:rPr>
          <w:rFonts w:ascii="Times New Roman" w:hAnsi="Times New Roman" w:cs="Times New Roman"/>
          <w:sz w:val="28"/>
          <w:szCs w:val="28"/>
          <w:shd w:val="clear" w:color="auto" w:fill="FFFFFF"/>
          <w:lang w:val="uk-UA"/>
        </w:rPr>
        <w:t>В основі педагогічної технології мотивації успіхом («створення ситуації успіху») покладено особистісно-орієнтований підхід до процесу навчання і виховання.</w:t>
      </w:r>
      <w:r w:rsidR="00524090" w:rsidRPr="00CD3444">
        <w:rPr>
          <w:rFonts w:ascii="Times New Roman" w:hAnsi="Times New Roman" w:cs="Times New Roman"/>
          <w:sz w:val="28"/>
          <w:szCs w:val="28"/>
          <w:shd w:val="clear" w:color="auto" w:fill="FFFFFF"/>
          <w:lang w:val="uk-UA"/>
        </w:rPr>
        <w:t xml:space="preserve"> </w:t>
      </w:r>
      <w:r w:rsidR="00524090" w:rsidRPr="00CD3444">
        <w:rPr>
          <w:rFonts w:ascii="Times New Roman" w:hAnsi="Times New Roman" w:cs="Times New Roman"/>
          <w:bCs/>
          <w:sz w:val="28"/>
          <w:szCs w:val="28"/>
          <w:shd w:val="clear" w:color="auto" w:fill="FFFFFF"/>
          <w:lang w:val="uk-UA"/>
        </w:rPr>
        <w:t>Ситуація успіху</w:t>
      </w:r>
      <w:r w:rsidR="00524090" w:rsidRPr="00CD3444">
        <w:rPr>
          <w:rFonts w:ascii="Times New Roman" w:hAnsi="Times New Roman" w:cs="Times New Roman"/>
          <w:sz w:val="28"/>
          <w:szCs w:val="28"/>
          <w:shd w:val="clear" w:color="auto" w:fill="FFFFFF"/>
          <w:lang w:val="uk-UA"/>
        </w:rPr>
        <w:t xml:space="preserve"> – це суб’єктивний психологічний стан задоволення від результату фізичного, морального, інтелектуального напруження ви</w:t>
      </w:r>
      <w:r w:rsidR="00524090" w:rsidRPr="00CD3444">
        <w:rPr>
          <w:rFonts w:ascii="Times New Roman" w:hAnsi="Times New Roman" w:cs="Times New Roman"/>
          <w:sz w:val="28"/>
          <w:szCs w:val="28"/>
          <w:shd w:val="clear" w:color="auto" w:fill="FFFFFF"/>
          <w:lang w:val="uk-UA"/>
        </w:rPr>
        <w:softHyphen/>
        <w:t>конавця справи. Вона досягається тоді, коли особа (в даному разі, студент) сама визначає отриманий результат як успіх, переживає радість, задоволення від того, що результат її зусиль збігся з її сподіваннями, очікуваннями або навіть перевершив їх. Важливо, що усвідомлення ситуації успіху виникає за умови подолання студентом певних психологічних бар’єрів і перешкод, труднощів незнання, невміння, адаптації, побоювань бути гіршим за інших тощо.</w:t>
      </w:r>
    </w:p>
    <w:p w:rsidR="004D7D79" w:rsidRPr="00CD3444" w:rsidRDefault="004D7D79" w:rsidP="000F6846">
      <w:pPr>
        <w:pStyle w:val="ab"/>
        <w:shd w:val="clear" w:color="auto" w:fill="FFFFFF"/>
        <w:spacing w:before="0" w:beforeAutospacing="0" w:after="0" w:afterAutospacing="0" w:line="360" w:lineRule="auto"/>
        <w:ind w:firstLine="709"/>
        <w:jc w:val="both"/>
        <w:rPr>
          <w:sz w:val="28"/>
          <w:szCs w:val="28"/>
          <w:lang w:val="uk-UA"/>
        </w:rPr>
      </w:pPr>
      <w:r w:rsidRPr="00CD3444">
        <w:rPr>
          <w:sz w:val="28"/>
          <w:szCs w:val="28"/>
          <w:lang w:val="uk-UA"/>
        </w:rPr>
        <w:t xml:space="preserve">До </w:t>
      </w:r>
      <w:r w:rsidRPr="00CD3444">
        <w:rPr>
          <w:bCs/>
          <w:sz w:val="28"/>
          <w:szCs w:val="28"/>
          <w:lang w:val="uk-UA"/>
        </w:rPr>
        <w:t>основних прийомів</w:t>
      </w:r>
      <w:r w:rsidRPr="00CD3444">
        <w:rPr>
          <w:sz w:val="28"/>
          <w:szCs w:val="28"/>
          <w:lang w:val="uk-UA"/>
        </w:rPr>
        <w:t xml:space="preserve"> педагогічної технології «Створення ситуації успіху» належать:</w:t>
      </w:r>
    </w:p>
    <w:p w:rsidR="004D7D79" w:rsidRPr="00CD3444" w:rsidRDefault="004D7D79" w:rsidP="00D66545">
      <w:pPr>
        <w:pStyle w:val="ab"/>
        <w:numPr>
          <w:ilvl w:val="0"/>
          <w:numId w:val="16"/>
        </w:numPr>
        <w:shd w:val="clear" w:color="auto" w:fill="FFFFFF"/>
        <w:spacing w:before="0" w:beforeAutospacing="0" w:after="0" w:afterAutospacing="0" w:line="360" w:lineRule="auto"/>
        <w:ind w:left="0" w:firstLine="709"/>
        <w:jc w:val="both"/>
        <w:rPr>
          <w:sz w:val="28"/>
          <w:szCs w:val="28"/>
          <w:lang w:val="uk-UA"/>
        </w:rPr>
      </w:pPr>
      <w:r w:rsidRPr="00CD3444">
        <w:rPr>
          <w:sz w:val="28"/>
          <w:szCs w:val="28"/>
          <w:lang w:val="uk-UA"/>
        </w:rPr>
        <w:t>прийом «</w:t>
      </w:r>
      <w:r w:rsidRPr="00CD3444">
        <w:rPr>
          <w:iCs/>
          <w:sz w:val="28"/>
          <w:szCs w:val="28"/>
          <w:lang w:val="uk-UA"/>
        </w:rPr>
        <w:t>невтручання</w:t>
      </w:r>
      <w:r w:rsidRPr="00CD3444">
        <w:rPr>
          <w:sz w:val="28"/>
          <w:szCs w:val="28"/>
          <w:lang w:val="uk-UA"/>
        </w:rPr>
        <w:t>» – максимальне надання студентові самостійності у вирішенні проблеми;</w:t>
      </w:r>
    </w:p>
    <w:p w:rsidR="004D7D79" w:rsidRPr="00CD3444" w:rsidRDefault="004D7D79" w:rsidP="00D66545">
      <w:pPr>
        <w:pStyle w:val="ab"/>
        <w:numPr>
          <w:ilvl w:val="0"/>
          <w:numId w:val="16"/>
        </w:numPr>
        <w:shd w:val="clear" w:color="auto" w:fill="FFFFFF"/>
        <w:spacing w:before="0" w:beforeAutospacing="0" w:after="0" w:afterAutospacing="0" w:line="360" w:lineRule="auto"/>
        <w:ind w:left="0" w:firstLine="709"/>
        <w:jc w:val="both"/>
        <w:rPr>
          <w:sz w:val="28"/>
          <w:szCs w:val="28"/>
          <w:lang w:val="uk-UA"/>
        </w:rPr>
      </w:pPr>
      <w:r w:rsidRPr="00CD3444">
        <w:rPr>
          <w:sz w:val="28"/>
          <w:szCs w:val="28"/>
          <w:lang w:val="uk-UA"/>
        </w:rPr>
        <w:t>«</w:t>
      </w:r>
      <w:r w:rsidRPr="00CD3444">
        <w:rPr>
          <w:iCs/>
          <w:sz w:val="28"/>
          <w:szCs w:val="28"/>
          <w:lang w:val="uk-UA"/>
        </w:rPr>
        <w:t>холодний душ</w:t>
      </w:r>
      <w:r w:rsidRPr="00CD3444">
        <w:rPr>
          <w:sz w:val="28"/>
          <w:szCs w:val="28"/>
          <w:lang w:val="uk-UA"/>
        </w:rPr>
        <w:t>» – викладач не поспішає з поліпшенням оцінок, він не тільки не «зрошує бальзамом» зачеплене самолюбство, але й трохи «підсипає солі»;</w:t>
      </w:r>
    </w:p>
    <w:p w:rsidR="004D7D79" w:rsidRPr="00CD3444" w:rsidRDefault="004D7D79" w:rsidP="00D66545">
      <w:pPr>
        <w:pStyle w:val="ab"/>
        <w:numPr>
          <w:ilvl w:val="0"/>
          <w:numId w:val="16"/>
        </w:numPr>
        <w:shd w:val="clear" w:color="auto" w:fill="FFFFFF"/>
        <w:spacing w:before="0" w:beforeAutospacing="0" w:after="0" w:afterAutospacing="0" w:line="360" w:lineRule="auto"/>
        <w:ind w:left="0" w:firstLine="709"/>
        <w:jc w:val="both"/>
        <w:rPr>
          <w:sz w:val="28"/>
          <w:szCs w:val="28"/>
          <w:lang w:val="uk-UA"/>
        </w:rPr>
      </w:pPr>
      <w:r w:rsidRPr="00CD3444">
        <w:rPr>
          <w:sz w:val="28"/>
          <w:szCs w:val="28"/>
          <w:lang w:val="uk-UA"/>
        </w:rPr>
        <w:lastRenderedPageBreak/>
        <w:t>«</w:t>
      </w:r>
      <w:r w:rsidRPr="00CD3444">
        <w:rPr>
          <w:iCs/>
          <w:sz w:val="28"/>
          <w:szCs w:val="28"/>
          <w:lang w:val="uk-UA"/>
        </w:rPr>
        <w:t>анонсування</w:t>
      </w:r>
      <w:r w:rsidRPr="00CD3444">
        <w:rPr>
          <w:sz w:val="28"/>
          <w:szCs w:val="28"/>
          <w:lang w:val="uk-UA"/>
        </w:rPr>
        <w:t>» – попереднє обговорення зі студентом, що йому потрібно буде зробити, проведення своєрідної репетиції майбутньої події (наприклад, презентації, доповіді на конференції) – така попередня підготовка важлива для категорії «невпевнених», створюючи психологічну установку на можливий успіх, додаючи віри у власні сили;</w:t>
      </w:r>
    </w:p>
    <w:p w:rsidR="004D7D79" w:rsidRPr="00CD3444" w:rsidRDefault="004D7D79" w:rsidP="00D66545">
      <w:pPr>
        <w:pStyle w:val="ab"/>
        <w:numPr>
          <w:ilvl w:val="0"/>
          <w:numId w:val="16"/>
        </w:numPr>
        <w:shd w:val="clear" w:color="auto" w:fill="FFFFFF"/>
        <w:spacing w:before="0" w:beforeAutospacing="0" w:after="0" w:afterAutospacing="0" w:line="360" w:lineRule="auto"/>
        <w:ind w:left="0" w:firstLine="709"/>
        <w:jc w:val="both"/>
        <w:rPr>
          <w:sz w:val="28"/>
          <w:szCs w:val="28"/>
          <w:lang w:val="uk-UA"/>
        </w:rPr>
      </w:pPr>
      <w:r w:rsidRPr="00CD3444">
        <w:rPr>
          <w:sz w:val="28"/>
          <w:szCs w:val="28"/>
          <w:lang w:val="uk-UA"/>
        </w:rPr>
        <w:t>«</w:t>
      </w:r>
      <w:r w:rsidRPr="00CD3444">
        <w:rPr>
          <w:iCs/>
          <w:sz w:val="28"/>
          <w:szCs w:val="28"/>
          <w:lang w:val="uk-UA"/>
        </w:rPr>
        <w:t>емоційне заохочення</w:t>
      </w:r>
      <w:r w:rsidRPr="00CD3444">
        <w:rPr>
          <w:sz w:val="28"/>
          <w:szCs w:val="28"/>
          <w:lang w:val="uk-UA"/>
        </w:rPr>
        <w:t>» – похвалити за будь-що, навіть незначне, усмішкою, поглядом дати зрозуміти позитивне ставлення викладача;</w:t>
      </w:r>
    </w:p>
    <w:p w:rsidR="004D7D79" w:rsidRPr="00CD3444" w:rsidRDefault="004D7D79" w:rsidP="00D66545">
      <w:pPr>
        <w:pStyle w:val="ab"/>
        <w:numPr>
          <w:ilvl w:val="0"/>
          <w:numId w:val="16"/>
        </w:numPr>
        <w:shd w:val="clear" w:color="auto" w:fill="FFFFFF"/>
        <w:spacing w:before="0" w:beforeAutospacing="0" w:after="0" w:afterAutospacing="0" w:line="360" w:lineRule="auto"/>
        <w:ind w:left="0" w:firstLine="709"/>
        <w:jc w:val="both"/>
        <w:rPr>
          <w:sz w:val="28"/>
          <w:szCs w:val="28"/>
          <w:lang w:val="uk-UA"/>
        </w:rPr>
      </w:pPr>
      <w:r w:rsidRPr="00CD3444">
        <w:rPr>
          <w:sz w:val="28"/>
          <w:szCs w:val="28"/>
          <w:lang w:val="uk-UA"/>
        </w:rPr>
        <w:t>«</w:t>
      </w:r>
      <w:r w:rsidRPr="00CD3444">
        <w:rPr>
          <w:iCs/>
          <w:sz w:val="28"/>
          <w:szCs w:val="28"/>
          <w:lang w:val="uk-UA"/>
        </w:rPr>
        <w:t>сходинки до успіху</w:t>
      </w:r>
      <w:r w:rsidRPr="00CD3444">
        <w:rPr>
          <w:sz w:val="28"/>
          <w:szCs w:val="28"/>
          <w:lang w:val="uk-UA"/>
        </w:rPr>
        <w:t>» – крок за кроком підніматися разом зі студентом сходинками знань;</w:t>
      </w:r>
    </w:p>
    <w:p w:rsidR="004D7D79" w:rsidRPr="00CD3444" w:rsidRDefault="004D7D79" w:rsidP="00D66545">
      <w:pPr>
        <w:pStyle w:val="ab"/>
        <w:numPr>
          <w:ilvl w:val="0"/>
          <w:numId w:val="16"/>
        </w:numPr>
        <w:shd w:val="clear" w:color="auto" w:fill="FFFFFF"/>
        <w:spacing w:before="0" w:beforeAutospacing="0" w:after="0" w:afterAutospacing="0" w:line="360" w:lineRule="auto"/>
        <w:ind w:left="0" w:firstLine="709"/>
        <w:jc w:val="both"/>
        <w:rPr>
          <w:sz w:val="28"/>
          <w:szCs w:val="28"/>
          <w:lang w:val="uk-UA"/>
        </w:rPr>
      </w:pPr>
      <w:r w:rsidRPr="00CD3444">
        <w:rPr>
          <w:sz w:val="28"/>
          <w:szCs w:val="28"/>
          <w:lang w:val="uk-UA"/>
        </w:rPr>
        <w:t>«</w:t>
      </w:r>
      <w:r w:rsidRPr="00CD3444">
        <w:rPr>
          <w:iCs/>
          <w:sz w:val="28"/>
          <w:szCs w:val="28"/>
          <w:lang w:val="uk-UA"/>
        </w:rPr>
        <w:t>емоційне блокування</w:t>
      </w:r>
      <w:r w:rsidRPr="00CD3444">
        <w:rPr>
          <w:sz w:val="28"/>
          <w:szCs w:val="28"/>
          <w:lang w:val="uk-UA"/>
        </w:rPr>
        <w:t>» – перешкоджання негативним емоційним переживанням у разі невдачі, помилки, відставання від інших. Слід допомогти студентові пересилити своє розчарування, образу, поразку, знайти її причину, переорієнтувати його на оптимістичну оцінку подій;</w:t>
      </w:r>
    </w:p>
    <w:p w:rsidR="004D7D79" w:rsidRPr="00CD3444" w:rsidRDefault="004D7D79" w:rsidP="00D66545">
      <w:pPr>
        <w:pStyle w:val="ab"/>
        <w:numPr>
          <w:ilvl w:val="0"/>
          <w:numId w:val="16"/>
        </w:numPr>
        <w:shd w:val="clear" w:color="auto" w:fill="FFFFFF"/>
        <w:spacing w:before="0" w:beforeAutospacing="0" w:after="0" w:afterAutospacing="0" w:line="360" w:lineRule="auto"/>
        <w:ind w:left="0" w:firstLine="709"/>
        <w:jc w:val="both"/>
        <w:rPr>
          <w:sz w:val="28"/>
          <w:szCs w:val="28"/>
          <w:lang w:val="uk-UA"/>
        </w:rPr>
      </w:pPr>
      <w:r w:rsidRPr="00CD3444">
        <w:rPr>
          <w:sz w:val="28"/>
          <w:szCs w:val="28"/>
          <w:lang w:val="uk-UA"/>
        </w:rPr>
        <w:t>«</w:t>
      </w:r>
      <w:r w:rsidRPr="00CD3444">
        <w:rPr>
          <w:iCs/>
          <w:sz w:val="28"/>
          <w:szCs w:val="28"/>
          <w:lang w:val="uk-UA"/>
        </w:rPr>
        <w:t>стабілізація</w:t>
      </w:r>
      <w:r w:rsidRPr="00CD3444">
        <w:rPr>
          <w:sz w:val="28"/>
          <w:szCs w:val="28"/>
          <w:lang w:val="uk-UA"/>
        </w:rPr>
        <w:t>» – створення умов для того, аби загальна позитивна реакція колективу на діяльність студента не стала одноразовою, а, по можливості, часто повторювалася;</w:t>
      </w:r>
    </w:p>
    <w:p w:rsidR="004D7D79" w:rsidRPr="00CD3444" w:rsidRDefault="004D7D79" w:rsidP="00D66545">
      <w:pPr>
        <w:pStyle w:val="ab"/>
        <w:numPr>
          <w:ilvl w:val="0"/>
          <w:numId w:val="16"/>
        </w:numPr>
        <w:shd w:val="clear" w:color="auto" w:fill="FFFFFF"/>
        <w:spacing w:before="0" w:beforeAutospacing="0" w:after="0" w:afterAutospacing="0" w:line="360" w:lineRule="auto"/>
        <w:ind w:left="0" w:firstLine="709"/>
        <w:jc w:val="both"/>
        <w:rPr>
          <w:sz w:val="28"/>
          <w:szCs w:val="28"/>
          <w:lang w:val="uk-UA"/>
        </w:rPr>
      </w:pPr>
      <w:r w:rsidRPr="00CD3444">
        <w:rPr>
          <w:sz w:val="28"/>
          <w:szCs w:val="28"/>
          <w:lang w:val="uk-UA"/>
        </w:rPr>
        <w:t>«</w:t>
      </w:r>
      <w:r w:rsidRPr="00CD3444">
        <w:rPr>
          <w:iCs/>
          <w:sz w:val="28"/>
          <w:szCs w:val="28"/>
          <w:lang w:val="uk-UA"/>
        </w:rPr>
        <w:t>даю шанс</w:t>
      </w:r>
      <w:r w:rsidRPr="00CD3444">
        <w:rPr>
          <w:sz w:val="28"/>
          <w:szCs w:val="28"/>
          <w:lang w:val="uk-UA"/>
        </w:rPr>
        <w:t>» – спеціально підготована викладачем ситуація, за якої студент дістає неочікувану й несподівану для себе можливість розкрити власні здібності;</w:t>
      </w:r>
    </w:p>
    <w:p w:rsidR="004D7D79" w:rsidRPr="00CD3444" w:rsidRDefault="004D7D79" w:rsidP="00D66545">
      <w:pPr>
        <w:pStyle w:val="ab"/>
        <w:numPr>
          <w:ilvl w:val="0"/>
          <w:numId w:val="16"/>
        </w:numPr>
        <w:shd w:val="clear" w:color="auto" w:fill="FFFFFF"/>
        <w:spacing w:before="0" w:beforeAutospacing="0" w:after="0" w:afterAutospacing="0" w:line="360" w:lineRule="auto"/>
        <w:ind w:left="0" w:firstLine="709"/>
        <w:jc w:val="both"/>
        <w:rPr>
          <w:sz w:val="28"/>
          <w:szCs w:val="28"/>
          <w:lang w:val="uk-UA"/>
        </w:rPr>
      </w:pPr>
      <w:r w:rsidRPr="00CD3444">
        <w:rPr>
          <w:sz w:val="28"/>
          <w:szCs w:val="28"/>
          <w:lang w:val="uk-UA"/>
        </w:rPr>
        <w:t>«</w:t>
      </w:r>
      <w:r w:rsidRPr="00CD3444">
        <w:rPr>
          <w:iCs/>
          <w:sz w:val="28"/>
          <w:szCs w:val="28"/>
          <w:lang w:val="uk-UA"/>
        </w:rPr>
        <w:t>обмін ролями</w:t>
      </w:r>
      <w:r w:rsidRPr="00CD3444">
        <w:rPr>
          <w:sz w:val="28"/>
          <w:szCs w:val="28"/>
          <w:lang w:val="uk-UA"/>
        </w:rPr>
        <w:t>» – прийом, який дає студентам можливість проявити себе, наприклад, у ролі викладача; усвідомити, що вони здатні значно більшого, ніж від них очікують;</w:t>
      </w:r>
    </w:p>
    <w:p w:rsidR="004D7D79" w:rsidRPr="00CD3444" w:rsidRDefault="004D7D79" w:rsidP="00D66545">
      <w:pPr>
        <w:pStyle w:val="ab"/>
        <w:numPr>
          <w:ilvl w:val="0"/>
          <w:numId w:val="16"/>
        </w:numPr>
        <w:shd w:val="clear" w:color="auto" w:fill="FFFFFF"/>
        <w:spacing w:before="0" w:beforeAutospacing="0" w:after="0" w:afterAutospacing="0" w:line="360" w:lineRule="auto"/>
        <w:ind w:left="0" w:firstLine="709"/>
        <w:jc w:val="both"/>
        <w:rPr>
          <w:sz w:val="28"/>
          <w:szCs w:val="28"/>
          <w:lang w:val="uk-UA"/>
        </w:rPr>
      </w:pPr>
      <w:r w:rsidRPr="00CD3444">
        <w:rPr>
          <w:sz w:val="28"/>
          <w:szCs w:val="28"/>
          <w:lang w:val="uk-UA"/>
        </w:rPr>
        <w:t>«</w:t>
      </w:r>
      <w:r w:rsidRPr="00CD3444">
        <w:rPr>
          <w:iCs/>
          <w:sz w:val="28"/>
          <w:szCs w:val="28"/>
          <w:lang w:val="uk-UA"/>
        </w:rPr>
        <w:t>створення ситуації змагань</w:t>
      </w:r>
      <w:r w:rsidRPr="00CD3444">
        <w:rPr>
          <w:sz w:val="28"/>
          <w:szCs w:val="28"/>
          <w:lang w:val="uk-UA"/>
        </w:rPr>
        <w:t>» – виявлення гідного «суперника» в студентському колективі й утримання ситуації інтелектуально-творчого змагання під педагогічним контролем;</w:t>
      </w:r>
    </w:p>
    <w:p w:rsidR="004D7D79" w:rsidRPr="00CD3444" w:rsidRDefault="004D7D79" w:rsidP="00D66545">
      <w:pPr>
        <w:pStyle w:val="ab"/>
        <w:numPr>
          <w:ilvl w:val="0"/>
          <w:numId w:val="16"/>
        </w:numPr>
        <w:shd w:val="clear" w:color="auto" w:fill="FFFFFF"/>
        <w:spacing w:before="0" w:beforeAutospacing="0" w:after="0" w:afterAutospacing="0" w:line="360" w:lineRule="auto"/>
        <w:ind w:left="0" w:firstLine="709"/>
        <w:jc w:val="both"/>
        <w:rPr>
          <w:sz w:val="28"/>
          <w:szCs w:val="28"/>
          <w:lang w:val="uk-UA"/>
        </w:rPr>
      </w:pPr>
      <w:r w:rsidRPr="00CD3444">
        <w:rPr>
          <w:sz w:val="28"/>
          <w:szCs w:val="28"/>
          <w:lang w:val="uk-UA"/>
        </w:rPr>
        <w:t>«</w:t>
      </w:r>
      <w:r w:rsidRPr="00CD3444">
        <w:rPr>
          <w:iCs/>
          <w:sz w:val="28"/>
          <w:szCs w:val="28"/>
          <w:lang w:val="uk-UA"/>
        </w:rPr>
        <w:t>допомога друга</w:t>
      </w:r>
      <w:r w:rsidRPr="00CD3444">
        <w:rPr>
          <w:sz w:val="28"/>
          <w:szCs w:val="28"/>
          <w:lang w:val="uk-UA"/>
        </w:rPr>
        <w:t>» – вчасна допомога як з боку викладача, так і з боку студентів, що підтримує прагнення до успішного результату, вселяє впевненість у власних силах, спроможність долати труднощі;</w:t>
      </w:r>
    </w:p>
    <w:p w:rsidR="004D7D79" w:rsidRPr="00CD3444" w:rsidRDefault="004D7D79" w:rsidP="00D66545">
      <w:pPr>
        <w:pStyle w:val="ab"/>
        <w:numPr>
          <w:ilvl w:val="0"/>
          <w:numId w:val="16"/>
        </w:numPr>
        <w:shd w:val="clear" w:color="auto" w:fill="FFFFFF"/>
        <w:spacing w:before="0" w:beforeAutospacing="0" w:after="0" w:afterAutospacing="0" w:line="360" w:lineRule="auto"/>
        <w:ind w:left="0" w:firstLine="709"/>
        <w:jc w:val="both"/>
        <w:rPr>
          <w:sz w:val="28"/>
          <w:szCs w:val="28"/>
          <w:lang w:val="uk-UA"/>
        </w:rPr>
      </w:pPr>
      <w:r w:rsidRPr="00CD3444">
        <w:rPr>
          <w:sz w:val="28"/>
          <w:szCs w:val="28"/>
          <w:lang w:val="uk-UA"/>
        </w:rPr>
        <w:t>«</w:t>
      </w:r>
      <w:r w:rsidRPr="00CD3444">
        <w:rPr>
          <w:iCs/>
          <w:sz w:val="28"/>
          <w:szCs w:val="28"/>
          <w:lang w:val="uk-UA"/>
        </w:rPr>
        <w:t>Еврика!</w:t>
      </w:r>
      <w:r w:rsidRPr="00CD3444">
        <w:rPr>
          <w:sz w:val="28"/>
          <w:szCs w:val="28"/>
          <w:lang w:val="uk-UA"/>
        </w:rPr>
        <w:t xml:space="preserve">» – прийом, сутність якого полягає в тому, щоб активізувати студентів нехай на дрібне, але власне відкриття відомих фактів, </w:t>
      </w:r>
      <w:r w:rsidRPr="00CD3444">
        <w:rPr>
          <w:sz w:val="28"/>
          <w:szCs w:val="28"/>
          <w:lang w:val="uk-UA"/>
        </w:rPr>
        <w:lastRenderedPageBreak/>
        <w:t>що спонукає їх мислити, відкривати нове для себе, захоплюватися процесом пізнання;</w:t>
      </w:r>
    </w:p>
    <w:p w:rsidR="004D7D79" w:rsidRPr="00CD3444" w:rsidRDefault="004D7D79" w:rsidP="00D66545">
      <w:pPr>
        <w:pStyle w:val="ab"/>
        <w:numPr>
          <w:ilvl w:val="0"/>
          <w:numId w:val="16"/>
        </w:numPr>
        <w:shd w:val="clear" w:color="auto" w:fill="FFFFFF"/>
        <w:spacing w:before="0" w:beforeAutospacing="0" w:after="0" w:afterAutospacing="0" w:line="360" w:lineRule="auto"/>
        <w:ind w:left="0" w:firstLine="709"/>
        <w:jc w:val="both"/>
        <w:rPr>
          <w:sz w:val="28"/>
          <w:szCs w:val="28"/>
          <w:lang w:val="uk-UA"/>
        </w:rPr>
      </w:pPr>
      <w:r w:rsidRPr="00CD3444">
        <w:rPr>
          <w:sz w:val="28"/>
          <w:szCs w:val="28"/>
          <w:lang w:val="uk-UA"/>
        </w:rPr>
        <w:t>«</w:t>
      </w:r>
      <w:r w:rsidRPr="00CD3444">
        <w:rPr>
          <w:iCs/>
          <w:sz w:val="28"/>
          <w:szCs w:val="28"/>
          <w:lang w:val="uk-UA"/>
        </w:rPr>
        <w:t>адекватний стимул</w:t>
      </w:r>
      <w:r w:rsidRPr="00CD3444">
        <w:rPr>
          <w:sz w:val="28"/>
          <w:szCs w:val="28"/>
          <w:lang w:val="uk-UA"/>
        </w:rPr>
        <w:t>» – вибір привабливого стимулу для діяльності, його вчасна заміна іншим у разі втрати актуальності;</w:t>
      </w:r>
    </w:p>
    <w:p w:rsidR="004D7D79" w:rsidRPr="00CD3444" w:rsidRDefault="004D7D79" w:rsidP="00D66545">
      <w:pPr>
        <w:pStyle w:val="ab"/>
        <w:numPr>
          <w:ilvl w:val="0"/>
          <w:numId w:val="16"/>
        </w:numPr>
        <w:shd w:val="clear" w:color="auto" w:fill="FFFFFF"/>
        <w:spacing w:before="0" w:beforeAutospacing="0" w:after="0" w:afterAutospacing="0" w:line="360" w:lineRule="auto"/>
        <w:ind w:left="0" w:firstLine="709"/>
        <w:jc w:val="both"/>
        <w:rPr>
          <w:sz w:val="28"/>
          <w:szCs w:val="28"/>
          <w:lang w:val="uk-UA"/>
        </w:rPr>
      </w:pPr>
      <w:r w:rsidRPr="00CD3444">
        <w:rPr>
          <w:sz w:val="28"/>
          <w:szCs w:val="28"/>
          <w:lang w:val="uk-UA"/>
        </w:rPr>
        <w:t>«</w:t>
      </w:r>
      <w:r w:rsidRPr="00CD3444">
        <w:rPr>
          <w:iCs/>
          <w:sz w:val="28"/>
          <w:szCs w:val="28"/>
          <w:lang w:val="uk-UA"/>
        </w:rPr>
        <w:t>навмисна помилка</w:t>
      </w:r>
      <w:r w:rsidRPr="00CD3444">
        <w:rPr>
          <w:sz w:val="28"/>
          <w:szCs w:val="28"/>
          <w:lang w:val="uk-UA"/>
        </w:rPr>
        <w:t>» – прийом, який активізує увагу студентів. Його рекомендується застосовувати при перевірці знань.</w:t>
      </w:r>
    </w:p>
    <w:p w:rsidR="00D66545" w:rsidRPr="00CD3444" w:rsidRDefault="00D66545" w:rsidP="00D66545">
      <w:pPr>
        <w:pStyle w:val="a3"/>
        <w:spacing w:after="0" w:line="360" w:lineRule="auto"/>
        <w:ind w:left="0" w:firstLine="709"/>
        <w:jc w:val="both"/>
        <w:rPr>
          <w:rFonts w:ascii="Times New Roman" w:hAnsi="Times New Roman" w:cs="Times New Roman"/>
          <w:sz w:val="28"/>
          <w:szCs w:val="28"/>
          <w:shd w:val="clear" w:color="auto" w:fill="FFFFFF"/>
          <w:lang w:val="uk-UA"/>
        </w:rPr>
      </w:pPr>
      <w:r w:rsidRPr="00CD3444">
        <w:rPr>
          <w:rFonts w:ascii="Times New Roman" w:hAnsi="Times New Roman" w:cs="Times New Roman"/>
          <w:bCs/>
          <w:sz w:val="28"/>
          <w:szCs w:val="28"/>
          <w:shd w:val="clear" w:color="auto" w:fill="FFFFFF"/>
          <w:lang w:val="uk-UA"/>
        </w:rPr>
        <w:t xml:space="preserve">Технологія </w:t>
      </w:r>
      <w:proofErr w:type="spellStart"/>
      <w:r w:rsidRPr="00CD3444">
        <w:rPr>
          <w:rFonts w:ascii="Times New Roman" w:hAnsi="Times New Roman" w:cs="Times New Roman"/>
          <w:bCs/>
          <w:sz w:val="28"/>
          <w:szCs w:val="28"/>
          <w:shd w:val="clear" w:color="auto" w:fill="FFFFFF"/>
          <w:lang w:val="uk-UA"/>
        </w:rPr>
        <w:t>рівневої</w:t>
      </w:r>
      <w:proofErr w:type="spellEnd"/>
      <w:r w:rsidRPr="00CD3444">
        <w:rPr>
          <w:rFonts w:ascii="Times New Roman" w:hAnsi="Times New Roman" w:cs="Times New Roman"/>
          <w:bCs/>
          <w:sz w:val="28"/>
          <w:szCs w:val="28"/>
          <w:shd w:val="clear" w:color="auto" w:fill="FFFFFF"/>
          <w:lang w:val="uk-UA"/>
        </w:rPr>
        <w:t xml:space="preserve"> диференціації – </w:t>
      </w:r>
      <w:r w:rsidRPr="00CD3444">
        <w:rPr>
          <w:rFonts w:ascii="Times New Roman" w:hAnsi="Times New Roman" w:cs="Times New Roman"/>
          <w:sz w:val="28"/>
          <w:szCs w:val="28"/>
          <w:shd w:val="clear" w:color="auto" w:fill="FFFFFF"/>
          <w:lang w:val="uk-UA"/>
        </w:rPr>
        <w:t xml:space="preserve">це, як вважається, </w:t>
      </w:r>
      <w:r w:rsidRPr="00CD3444">
        <w:rPr>
          <w:rFonts w:ascii="Times New Roman" w:hAnsi="Times New Roman" w:cs="Times New Roman"/>
          <w:bCs/>
          <w:sz w:val="28"/>
          <w:szCs w:val="28"/>
          <w:shd w:val="clear" w:color="auto" w:fill="FFFFFF"/>
          <w:lang w:val="uk-UA"/>
        </w:rPr>
        <w:t xml:space="preserve">спосіб організації навчального процесу, що дозволяє максимально задовольнити кожного з огляду на його право і спроможність опановувати навчальний матеріал. </w:t>
      </w:r>
      <w:r w:rsidRPr="00CD3444">
        <w:rPr>
          <w:rFonts w:ascii="Times New Roman" w:hAnsi="Times New Roman" w:cs="Times New Roman"/>
          <w:sz w:val="28"/>
          <w:szCs w:val="28"/>
          <w:shd w:val="clear" w:color="auto" w:fill="FFFFFF"/>
          <w:lang w:val="uk-UA"/>
        </w:rPr>
        <w:t>Така можливість якраз і забезпечується диференційованими програмами різного ступеня складності: від базового рівня підготовки до підвищеного.</w:t>
      </w:r>
    </w:p>
    <w:p w:rsidR="00D66545" w:rsidRPr="00CD3444" w:rsidRDefault="00F5114E" w:rsidP="00D952C6">
      <w:pPr>
        <w:pStyle w:val="a3"/>
        <w:spacing w:after="0" w:line="360" w:lineRule="auto"/>
        <w:ind w:left="0" w:firstLine="709"/>
        <w:jc w:val="both"/>
        <w:rPr>
          <w:rFonts w:ascii="Times New Roman" w:hAnsi="Times New Roman" w:cs="Times New Roman"/>
          <w:sz w:val="28"/>
          <w:szCs w:val="28"/>
          <w:shd w:val="clear" w:color="auto" w:fill="FFFFFF"/>
          <w:lang w:val="uk-UA"/>
        </w:rPr>
      </w:pPr>
      <w:r w:rsidRPr="00CD3444">
        <w:rPr>
          <w:rFonts w:ascii="Times New Roman" w:hAnsi="Times New Roman" w:cs="Times New Roman"/>
          <w:bCs/>
          <w:sz w:val="28"/>
          <w:szCs w:val="28"/>
          <w:shd w:val="clear" w:color="auto" w:fill="FFFFFF"/>
          <w:lang w:val="uk-UA"/>
        </w:rPr>
        <w:t>Інтегральна педагогічна технологія</w:t>
      </w:r>
      <w:r w:rsidRPr="00CD3444">
        <w:rPr>
          <w:rFonts w:ascii="Times New Roman" w:hAnsi="Times New Roman" w:cs="Times New Roman"/>
          <w:sz w:val="28"/>
          <w:szCs w:val="28"/>
          <w:shd w:val="clear" w:color="auto" w:fill="FFFFFF"/>
          <w:lang w:val="uk-UA"/>
        </w:rPr>
        <w:t xml:space="preserve"> – це модель навчання, яка ґрунтується на виявленні в різних навчальних предметах споріднених еле</w:t>
      </w:r>
      <w:r w:rsidRPr="00CD3444">
        <w:rPr>
          <w:rFonts w:ascii="Times New Roman" w:hAnsi="Times New Roman" w:cs="Times New Roman"/>
          <w:sz w:val="28"/>
          <w:szCs w:val="28"/>
          <w:shd w:val="clear" w:color="auto" w:fill="FFFFFF"/>
          <w:lang w:val="uk-UA"/>
        </w:rPr>
        <w:softHyphen/>
        <w:t>ментів (проблем, сюжетів, подій, закономірностей) і поєднання їх у якісно нову цілісність з певною визначеною метою.</w:t>
      </w:r>
    </w:p>
    <w:p w:rsidR="00F5114E" w:rsidRPr="00CD3444" w:rsidRDefault="00F50EB3" w:rsidP="00D952C6">
      <w:pPr>
        <w:pStyle w:val="a3"/>
        <w:spacing w:after="0" w:line="360" w:lineRule="auto"/>
        <w:ind w:left="0" w:firstLine="709"/>
        <w:jc w:val="both"/>
        <w:rPr>
          <w:rFonts w:ascii="Times New Roman" w:hAnsi="Times New Roman" w:cs="Times New Roman"/>
          <w:bCs/>
          <w:sz w:val="28"/>
          <w:szCs w:val="28"/>
          <w:shd w:val="clear" w:color="auto" w:fill="FFFFFF"/>
          <w:lang w:val="uk-UA"/>
        </w:rPr>
      </w:pPr>
      <w:r w:rsidRPr="00CD3444">
        <w:rPr>
          <w:rFonts w:ascii="Times New Roman" w:hAnsi="Times New Roman" w:cs="Times New Roman"/>
          <w:bCs/>
          <w:sz w:val="28"/>
          <w:szCs w:val="28"/>
          <w:shd w:val="clear" w:color="auto" w:fill="FFFFFF"/>
          <w:lang w:val="uk-UA"/>
        </w:rPr>
        <w:t xml:space="preserve">Інформаційні технології </w:t>
      </w:r>
      <w:r w:rsidRPr="00CD3444">
        <w:rPr>
          <w:rFonts w:ascii="Times New Roman" w:hAnsi="Times New Roman" w:cs="Times New Roman"/>
          <w:sz w:val="28"/>
          <w:szCs w:val="28"/>
          <w:shd w:val="clear" w:color="auto" w:fill="FFFFFF"/>
          <w:lang w:val="uk-UA"/>
        </w:rPr>
        <w:t xml:space="preserve">– </w:t>
      </w:r>
      <w:r w:rsidRPr="00CD3444">
        <w:rPr>
          <w:rFonts w:ascii="Times New Roman" w:hAnsi="Times New Roman" w:cs="Times New Roman"/>
          <w:bCs/>
          <w:sz w:val="28"/>
          <w:szCs w:val="28"/>
          <w:shd w:val="clear" w:color="auto" w:fill="FFFFFF"/>
          <w:lang w:val="uk-UA"/>
        </w:rPr>
        <w:t>це технології, які забезпечують розв’язання прикладних задач методами обробки</w:t>
      </w:r>
      <w:r w:rsidRPr="00CD3444">
        <w:rPr>
          <w:rFonts w:ascii="Times New Roman" w:hAnsi="Times New Roman" w:cs="Times New Roman"/>
          <w:bCs/>
          <w:sz w:val="28"/>
          <w:szCs w:val="28"/>
          <w:shd w:val="clear" w:color="auto" w:fill="FFFFFF"/>
        </w:rPr>
        <w:t> </w:t>
      </w:r>
      <w:r w:rsidRPr="00CD3444">
        <w:rPr>
          <w:rFonts w:ascii="Times New Roman" w:hAnsi="Times New Roman" w:cs="Times New Roman"/>
          <w:bCs/>
          <w:sz w:val="28"/>
          <w:szCs w:val="28"/>
          <w:shd w:val="clear" w:color="auto" w:fill="FFFFFF"/>
          <w:lang w:val="uk-UA"/>
        </w:rPr>
        <w:t>інформації та використовуються для обробки</w:t>
      </w:r>
      <w:r w:rsidR="000F6846" w:rsidRPr="00CD3444">
        <w:rPr>
          <w:rFonts w:ascii="Times New Roman" w:hAnsi="Times New Roman" w:cs="Times New Roman"/>
          <w:bCs/>
          <w:sz w:val="28"/>
          <w:szCs w:val="28"/>
          <w:shd w:val="clear" w:color="auto" w:fill="FFFFFF"/>
          <w:lang w:val="uk-UA"/>
        </w:rPr>
        <w:t xml:space="preserve"> </w:t>
      </w:r>
      <w:r w:rsidRPr="00CD3444">
        <w:rPr>
          <w:rFonts w:ascii="Times New Roman" w:hAnsi="Times New Roman" w:cs="Times New Roman"/>
          <w:bCs/>
          <w:sz w:val="28"/>
          <w:szCs w:val="28"/>
          <w:shd w:val="clear" w:color="auto" w:fill="FFFFFF"/>
          <w:lang w:val="uk-UA"/>
        </w:rPr>
        <w:t>інформації.</w:t>
      </w:r>
    </w:p>
    <w:p w:rsidR="00F50EB3" w:rsidRPr="00CD3444" w:rsidRDefault="00F50EB3" w:rsidP="00D952C6">
      <w:pPr>
        <w:pStyle w:val="a3"/>
        <w:spacing w:after="0" w:line="360" w:lineRule="auto"/>
        <w:ind w:left="0" w:firstLine="709"/>
        <w:jc w:val="both"/>
        <w:rPr>
          <w:rFonts w:ascii="Times New Roman" w:hAnsi="Times New Roman" w:cs="Times New Roman"/>
          <w:bCs/>
          <w:sz w:val="28"/>
          <w:szCs w:val="28"/>
          <w:shd w:val="clear" w:color="auto" w:fill="FFFFFF"/>
          <w:lang w:val="uk-UA"/>
        </w:rPr>
      </w:pPr>
    </w:p>
    <w:p w:rsidR="000F6846" w:rsidRPr="00CD3444" w:rsidRDefault="000F6846" w:rsidP="00D952C6">
      <w:pPr>
        <w:pStyle w:val="a3"/>
        <w:spacing w:after="0" w:line="360" w:lineRule="auto"/>
        <w:ind w:left="0" w:firstLine="709"/>
        <w:jc w:val="both"/>
        <w:rPr>
          <w:rFonts w:ascii="Times New Roman" w:hAnsi="Times New Roman" w:cs="Times New Roman"/>
          <w:bCs/>
          <w:sz w:val="28"/>
          <w:szCs w:val="28"/>
          <w:shd w:val="clear" w:color="auto" w:fill="FFFFFF"/>
          <w:lang w:val="uk-UA"/>
        </w:rPr>
      </w:pPr>
    </w:p>
    <w:p w:rsidR="000F6846" w:rsidRPr="00CD3444" w:rsidRDefault="000F6846" w:rsidP="00D952C6">
      <w:pPr>
        <w:pStyle w:val="a3"/>
        <w:spacing w:after="0" w:line="360" w:lineRule="auto"/>
        <w:ind w:left="0" w:firstLine="709"/>
        <w:jc w:val="both"/>
        <w:rPr>
          <w:rFonts w:ascii="Times New Roman" w:hAnsi="Times New Roman" w:cs="Times New Roman"/>
          <w:bCs/>
          <w:sz w:val="28"/>
          <w:szCs w:val="28"/>
          <w:shd w:val="clear" w:color="auto" w:fill="FFFFFF"/>
          <w:lang w:val="uk-UA"/>
        </w:rPr>
      </w:pPr>
    </w:p>
    <w:p w:rsidR="000F6846" w:rsidRPr="00CD3444" w:rsidRDefault="009F6C79" w:rsidP="009F6C79">
      <w:pPr>
        <w:pStyle w:val="a3"/>
        <w:spacing w:after="0" w:line="360" w:lineRule="auto"/>
        <w:ind w:left="0"/>
        <w:jc w:val="both"/>
        <w:rPr>
          <w:rFonts w:ascii="Times New Roman" w:eastAsia="Times New Roman" w:hAnsi="Times New Roman" w:cs="Times New Roman"/>
          <w:b/>
          <w:sz w:val="28"/>
          <w:szCs w:val="28"/>
          <w:lang w:val="uk-UA" w:eastAsia="ru-RU"/>
        </w:rPr>
      </w:pPr>
      <w:r w:rsidRPr="00CD3444">
        <w:rPr>
          <w:rFonts w:ascii="Times New Roman" w:eastAsia="Times New Roman" w:hAnsi="Times New Roman" w:cs="Times New Roman"/>
          <w:b/>
          <w:sz w:val="28"/>
          <w:szCs w:val="28"/>
          <w:lang w:val="uk-UA" w:eastAsia="ru-RU"/>
        </w:rPr>
        <w:t xml:space="preserve">2.3 Практичні методи та прийоми формування правової свідомості студентів </w:t>
      </w:r>
      <w:r w:rsidR="008167D8" w:rsidRPr="00CD3444">
        <w:rPr>
          <w:rFonts w:ascii="Times New Roman" w:eastAsia="Times New Roman" w:hAnsi="Times New Roman" w:cs="Times New Roman"/>
          <w:b/>
          <w:sz w:val="28"/>
          <w:szCs w:val="28"/>
          <w:lang w:val="uk-UA" w:eastAsia="ru-RU"/>
        </w:rPr>
        <w:t xml:space="preserve">педагогічних </w:t>
      </w:r>
      <w:r w:rsidRPr="00CD3444">
        <w:rPr>
          <w:rFonts w:ascii="Times New Roman" w:eastAsia="Times New Roman" w:hAnsi="Times New Roman" w:cs="Times New Roman"/>
          <w:b/>
          <w:sz w:val="28"/>
          <w:szCs w:val="28"/>
          <w:lang w:val="uk-UA" w:eastAsia="ru-RU"/>
        </w:rPr>
        <w:t>закладів вищої освіти</w:t>
      </w:r>
    </w:p>
    <w:p w:rsidR="009F6C79" w:rsidRPr="00CD3444" w:rsidRDefault="009F6C79" w:rsidP="009F6C79">
      <w:pPr>
        <w:pStyle w:val="a3"/>
        <w:spacing w:after="0" w:line="360" w:lineRule="auto"/>
        <w:ind w:left="0"/>
        <w:jc w:val="both"/>
        <w:rPr>
          <w:rFonts w:ascii="Times New Roman" w:eastAsia="Times New Roman" w:hAnsi="Times New Roman" w:cs="Times New Roman"/>
          <w:b/>
          <w:sz w:val="28"/>
          <w:szCs w:val="28"/>
          <w:lang w:val="uk-UA" w:eastAsia="ru-RU"/>
        </w:rPr>
      </w:pPr>
    </w:p>
    <w:p w:rsidR="005D7BFF" w:rsidRPr="00CD3444" w:rsidRDefault="005D7BFF" w:rsidP="005D7BFF">
      <w:pPr>
        <w:spacing w:after="0" w:line="360" w:lineRule="auto"/>
        <w:ind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З метою формування правової свідомості студентів закладів вищої педагогічної освіти доцільно використовувати практичні методи та прийоми. Вони мають мати місце при вивченні усіх дисциплін навчального плану, а в контексті проблематики дипломної роботи – при розгляді тем, що передбачать засвоєння правової інформації.</w:t>
      </w:r>
    </w:p>
    <w:p w:rsidR="0009598C" w:rsidRPr="00CD3444" w:rsidRDefault="0009598C" w:rsidP="005D7BFF">
      <w:pPr>
        <w:spacing w:after="0" w:line="360" w:lineRule="auto"/>
        <w:ind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lastRenderedPageBreak/>
        <w:t xml:space="preserve">Методи навчання – це способи взаємообумовленої роботи педагогічного працівника та студента закладу вищої освіти, за допомогою яких студенти досягають результату – оволодівають відповідними знаннями, уміннями та навичками, а також у них формується певний світогляд, здібності. </w:t>
      </w:r>
    </w:p>
    <w:p w:rsidR="0009598C" w:rsidRPr="00CD3444" w:rsidRDefault="0009598C" w:rsidP="005D7BFF">
      <w:pPr>
        <w:spacing w:after="0" w:line="360" w:lineRule="auto"/>
        <w:ind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Відповідно до педагогічного словника Ярмаченка Д. методи навчання класифікуються за такими напрямами [</w:t>
      </w:r>
      <w:r w:rsidR="009C0B69" w:rsidRPr="00CD3444">
        <w:rPr>
          <w:rFonts w:ascii="Times New Roman" w:hAnsi="Times New Roman" w:cs="Times New Roman"/>
          <w:sz w:val="28"/>
          <w:szCs w:val="28"/>
          <w:lang w:val="uk-UA"/>
        </w:rPr>
        <w:t>53</w:t>
      </w:r>
      <w:r w:rsidRPr="00CD3444">
        <w:rPr>
          <w:rFonts w:ascii="Times New Roman" w:hAnsi="Times New Roman" w:cs="Times New Roman"/>
          <w:sz w:val="28"/>
          <w:szCs w:val="28"/>
          <w:lang w:val="uk-UA"/>
        </w:rPr>
        <w:t>, с. 315]:</w:t>
      </w:r>
    </w:p>
    <w:p w:rsidR="0009598C" w:rsidRPr="00CD3444" w:rsidRDefault="0009598C" w:rsidP="0009598C">
      <w:pPr>
        <w:pStyle w:val="a3"/>
        <w:numPr>
          <w:ilvl w:val="1"/>
          <w:numId w:val="5"/>
        </w:numPr>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За джерелами знань (словесні, наочні, практичні);</w:t>
      </w:r>
    </w:p>
    <w:p w:rsidR="0009598C" w:rsidRPr="00CD3444" w:rsidRDefault="0009598C" w:rsidP="0009598C">
      <w:pPr>
        <w:pStyle w:val="a3"/>
        <w:numPr>
          <w:ilvl w:val="1"/>
          <w:numId w:val="5"/>
        </w:numPr>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В залежності від переважання в них діяльності педагогічного працівника або студента (методи викладу знань науково-педагогічним працівником, методи самостійної роботи студентів);</w:t>
      </w:r>
    </w:p>
    <w:p w:rsidR="0009598C" w:rsidRPr="00CD3444" w:rsidRDefault="0009598C" w:rsidP="0009598C">
      <w:pPr>
        <w:pStyle w:val="a3"/>
        <w:numPr>
          <w:ilvl w:val="1"/>
          <w:numId w:val="5"/>
        </w:numPr>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В залежності від характеру дидактичних завдань (методи засвоєння студентами нових знань, методи закріплення знань, методи перевірки і закріплення знань).</w:t>
      </w:r>
    </w:p>
    <w:p w:rsidR="009F6C79" w:rsidRPr="00CD3444" w:rsidRDefault="009C0B69" w:rsidP="0009598C">
      <w:pPr>
        <w:pStyle w:val="a3"/>
        <w:spacing w:after="0" w:line="360" w:lineRule="auto"/>
        <w:ind w:left="0" w:firstLine="709"/>
        <w:jc w:val="both"/>
        <w:rPr>
          <w:rFonts w:ascii="Times New Roman" w:hAnsi="Times New Roman" w:cs="Times New Roman"/>
          <w:sz w:val="28"/>
          <w:szCs w:val="28"/>
          <w:lang w:val="uk-UA"/>
        </w:rPr>
      </w:pPr>
      <w:proofErr w:type="spellStart"/>
      <w:r w:rsidRPr="00CD3444">
        <w:rPr>
          <w:rFonts w:ascii="Times New Roman" w:hAnsi="Times New Roman" w:cs="Times New Roman"/>
          <w:sz w:val="28"/>
          <w:szCs w:val="28"/>
          <w:lang w:val="uk-UA"/>
        </w:rPr>
        <w:t>Оборотов</w:t>
      </w:r>
      <w:proofErr w:type="spellEnd"/>
      <w:r w:rsidR="00AF31AB" w:rsidRPr="00CD3444">
        <w:rPr>
          <w:rFonts w:ascii="Times New Roman" w:hAnsi="Times New Roman" w:cs="Times New Roman"/>
          <w:sz w:val="28"/>
          <w:szCs w:val="28"/>
          <w:lang w:val="uk-UA"/>
        </w:rPr>
        <w:t xml:space="preserve"> Ю. у наукових дослідженнях виділяє методи правового виховання  та виокремлює їх як засоби і способи, що діють у взаємодії та сприяють формуванню правових знань, умінь та навичок, формуючи повагу до права і соціальних цінностей [</w:t>
      </w:r>
      <w:r w:rsidRPr="00CD3444">
        <w:rPr>
          <w:rFonts w:ascii="Times New Roman" w:hAnsi="Times New Roman" w:cs="Times New Roman"/>
          <w:sz w:val="28"/>
          <w:szCs w:val="28"/>
          <w:lang w:val="uk-UA"/>
        </w:rPr>
        <w:t>44</w:t>
      </w:r>
      <w:r w:rsidR="00AF31AB" w:rsidRPr="00CD3444">
        <w:rPr>
          <w:rFonts w:ascii="Times New Roman" w:hAnsi="Times New Roman" w:cs="Times New Roman"/>
          <w:sz w:val="28"/>
          <w:szCs w:val="28"/>
          <w:lang w:val="uk-UA"/>
        </w:rPr>
        <w:t>, с. 70].</w:t>
      </w:r>
    </w:p>
    <w:p w:rsidR="00682E22" w:rsidRPr="00CD3444" w:rsidRDefault="00682E22" w:rsidP="002016B8">
      <w:pPr>
        <w:pStyle w:val="a3"/>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«Найбільш розповсюдженим та ефективним методом правового виховання вважається метод переконання, який тісно пов’язувався з такими методами, як заохочення, критика і самокритика та ін. Переконання, як метод виховання, забезпечує ефективність усіх інших методів, лежить в основі професійної спрямованості особи та визначає його діяльність та поведінку. За допомогою методу переконання викладач звертається до свідомості, почуттів, життєвого досвіду студентів з метою формування свідомого ставлення до дійсності і норм поведінки. Безперечно, ефективність методу переконання підвищується, коли в процесі морально-правового виховання поєднується раціональний та емоційний вплив, дія на розум і на почуття» [</w:t>
      </w:r>
      <w:r w:rsidR="009C0B69" w:rsidRPr="00CD3444">
        <w:rPr>
          <w:rFonts w:ascii="Times New Roman" w:hAnsi="Times New Roman" w:cs="Times New Roman"/>
          <w:sz w:val="28"/>
          <w:szCs w:val="28"/>
          <w:lang w:val="uk-UA"/>
        </w:rPr>
        <w:t>29</w:t>
      </w:r>
      <w:r w:rsidRPr="00CD3444">
        <w:rPr>
          <w:rFonts w:ascii="Times New Roman" w:hAnsi="Times New Roman" w:cs="Times New Roman"/>
          <w:sz w:val="28"/>
          <w:szCs w:val="28"/>
          <w:lang w:val="uk-UA"/>
        </w:rPr>
        <w:t>, с. 33].</w:t>
      </w:r>
    </w:p>
    <w:p w:rsidR="00332841" w:rsidRPr="00CD3444" w:rsidRDefault="00332841" w:rsidP="00332841">
      <w:pPr>
        <w:pStyle w:val="a3"/>
        <w:spacing w:after="0" w:line="360" w:lineRule="auto"/>
        <w:ind w:left="0" w:firstLine="709"/>
        <w:jc w:val="both"/>
        <w:rPr>
          <w:rFonts w:ascii="Times New Roman" w:hAnsi="Times New Roman" w:cs="Times New Roman"/>
          <w:bCs/>
          <w:sz w:val="28"/>
          <w:szCs w:val="28"/>
          <w:shd w:val="clear" w:color="auto" w:fill="FFFFFF"/>
          <w:lang w:val="uk-UA"/>
        </w:rPr>
      </w:pPr>
      <w:r w:rsidRPr="00CD3444">
        <w:rPr>
          <w:rFonts w:ascii="Times New Roman" w:hAnsi="Times New Roman" w:cs="Times New Roman"/>
          <w:bCs/>
          <w:sz w:val="28"/>
          <w:szCs w:val="28"/>
          <w:shd w:val="clear" w:color="auto" w:fill="FFFFFF"/>
          <w:lang w:val="uk-UA"/>
        </w:rPr>
        <w:lastRenderedPageBreak/>
        <w:t>Вважаємо, що найбільш ефективними формами формування правової свідомості студентів закладів вищої педагогічної освіти є:</w:t>
      </w:r>
    </w:p>
    <w:p w:rsidR="00332841" w:rsidRPr="00CD3444" w:rsidRDefault="00332841" w:rsidP="00332841">
      <w:pPr>
        <w:pStyle w:val="a3"/>
        <w:numPr>
          <w:ilvl w:val="0"/>
          <w:numId w:val="27"/>
        </w:numPr>
        <w:spacing w:after="0" w:line="360" w:lineRule="auto"/>
        <w:jc w:val="both"/>
        <w:rPr>
          <w:rFonts w:ascii="Times New Roman" w:hAnsi="Times New Roman" w:cs="Times New Roman"/>
          <w:bCs/>
          <w:sz w:val="28"/>
          <w:szCs w:val="28"/>
          <w:shd w:val="clear" w:color="auto" w:fill="FFFFFF"/>
          <w:lang w:val="uk-UA"/>
        </w:rPr>
      </w:pPr>
      <w:r w:rsidRPr="00CD3444">
        <w:rPr>
          <w:rFonts w:ascii="Times New Roman" w:hAnsi="Times New Roman" w:cs="Times New Roman"/>
          <w:bCs/>
          <w:sz w:val="28"/>
          <w:szCs w:val="28"/>
          <w:shd w:val="clear" w:color="auto" w:fill="FFFFFF"/>
          <w:lang w:val="uk-UA"/>
        </w:rPr>
        <w:t>диспут;</w:t>
      </w:r>
    </w:p>
    <w:p w:rsidR="00332841" w:rsidRPr="00CD3444" w:rsidRDefault="00332841" w:rsidP="00332841">
      <w:pPr>
        <w:pStyle w:val="a3"/>
        <w:numPr>
          <w:ilvl w:val="0"/>
          <w:numId w:val="27"/>
        </w:numPr>
        <w:spacing w:after="0" w:line="360" w:lineRule="auto"/>
        <w:jc w:val="both"/>
        <w:rPr>
          <w:rFonts w:ascii="Times New Roman" w:hAnsi="Times New Roman" w:cs="Times New Roman"/>
          <w:bCs/>
          <w:sz w:val="28"/>
          <w:szCs w:val="28"/>
          <w:shd w:val="clear" w:color="auto" w:fill="FFFFFF"/>
          <w:lang w:val="uk-UA"/>
        </w:rPr>
      </w:pPr>
      <w:r w:rsidRPr="00CD3444">
        <w:rPr>
          <w:rFonts w:ascii="Times New Roman" w:hAnsi="Times New Roman" w:cs="Times New Roman"/>
          <w:bCs/>
          <w:sz w:val="28"/>
          <w:szCs w:val="28"/>
          <w:shd w:val="clear" w:color="auto" w:fill="FFFFFF"/>
          <w:lang w:val="uk-UA"/>
        </w:rPr>
        <w:t>філософський стіл;</w:t>
      </w:r>
    </w:p>
    <w:p w:rsidR="00332841" w:rsidRPr="00CD3444" w:rsidRDefault="00332841" w:rsidP="00332841">
      <w:pPr>
        <w:pStyle w:val="a3"/>
        <w:numPr>
          <w:ilvl w:val="0"/>
          <w:numId w:val="27"/>
        </w:numPr>
        <w:spacing w:after="0" w:line="360" w:lineRule="auto"/>
        <w:jc w:val="both"/>
        <w:rPr>
          <w:rFonts w:ascii="Times New Roman" w:hAnsi="Times New Roman" w:cs="Times New Roman"/>
          <w:bCs/>
          <w:sz w:val="28"/>
          <w:szCs w:val="28"/>
          <w:shd w:val="clear" w:color="auto" w:fill="FFFFFF"/>
          <w:lang w:val="uk-UA"/>
        </w:rPr>
      </w:pPr>
      <w:r w:rsidRPr="00CD3444">
        <w:rPr>
          <w:rFonts w:ascii="Times New Roman" w:hAnsi="Times New Roman" w:cs="Times New Roman"/>
          <w:bCs/>
          <w:sz w:val="28"/>
          <w:szCs w:val="28"/>
          <w:shd w:val="clear" w:color="auto" w:fill="FFFFFF"/>
          <w:lang w:val="uk-UA"/>
        </w:rPr>
        <w:t>сократівська бесіда;</w:t>
      </w:r>
    </w:p>
    <w:p w:rsidR="00332841" w:rsidRPr="00CD3444" w:rsidRDefault="00332841" w:rsidP="00332841">
      <w:pPr>
        <w:pStyle w:val="a3"/>
        <w:numPr>
          <w:ilvl w:val="0"/>
          <w:numId w:val="27"/>
        </w:numPr>
        <w:spacing w:after="0" w:line="360" w:lineRule="auto"/>
        <w:jc w:val="both"/>
        <w:rPr>
          <w:rFonts w:ascii="Times New Roman" w:hAnsi="Times New Roman" w:cs="Times New Roman"/>
          <w:bCs/>
          <w:sz w:val="28"/>
          <w:szCs w:val="28"/>
          <w:shd w:val="clear" w:color="auto" w:fill="FFFFFF"/>
          <w:lang w:val="uk-UA"/>
        </w:rPr>
      </w:pPr>
      <w:r w:rsidRPr="00CD3444">
        <w:rPr>
          <w:rFonts w:ascii="Times New Roman" w:hAnsi="Times New Roman" w:cs="Times New Roman"/>
          <w:bCs/>
          <w:sz w:val="28"/>
          <w:szCs w:val="28"/>
          <w:shd w:val="clear" w:color="auto" w:fill="FFFFFF"/>
          <w:lang w:val="uk-UA"/>
        </w:rPr>
        <w:t>правовий ринг;</w:t>
      </w:r>
    </w:p>
    <w:p w:rsidR="00332841" w:rsidRPr="00CD3444" w:rsidRDefault="00332841" w:rsidP="00332841">
      <w:pPr>
        <w:pStyle w:val="a3"/>
        <w:numPr>
          <w:ilvl w:val="0"/>
          <w:numId w:val="27"/>
        </w:numPr>
        <w:spacing w:after="0" w:line="360" w:lineRule="auto"/>
        <w:jc w:val="both"/>
        <w:rPr>
          <w:rFonts w:ascii="Times New Roman" w:hAnsi="Times New Roman" w:cs="Times New Roman"/>
          <w:bCs/>
          <w:sz w:val="28"/>
          <w:szCs w:val="28"/>
          <w:shd w:val="clear" w:color="auto" w:fill="FFFFFF"/>
          <w:lang w:val="uk-UA"/>
        </w:rPr>
      </w:pPr>
      <w:r w:rsidRPr="00CD3444">
        <w:rPr>
          <w:rFonts w:ascii="Times New Roman" w:hAnsi="Times New Roman" w:cs="Times New Roman"/>
          <w:bCs/>
          <w:sz w:val="28"/>
          <w:szCs w:val="28"/>
          <w:shd w:val="clear" w:color="auto" w:fill="FFFFFF"/>
          <w:lang w:val="uk-UA"/>
        </w:rPr>
        <w:t>інтелектуальний правовий хокей;</w:t>
      </w:r>
    </w:p>
    <w:p w:rsidR="00332841" w:rsidRPr="00CD3444" w:rsidRDefault="00332841" w:rsidP="00332841">
      <w:pPr>
        <w:pStyle w:val="a3"/>
        <w:numPr>
          <w:ilvl w:val="0"/>
          <w:numId w:val="27"/>
        </w:numPr>
        <w:spacing w:after="0" w:line="360" w:lineRule="auto"/>
        <w:jc w:val="both"/>
        <w:rPr>
          <w:rFonts w:ascii="Times New Roman" w:hAnsi="Times New Roman" w:cs="Times New Roman"/>
          <w:bCs/>
          <w:sz w:val="28"/>
          <w:szCs w:val="28"/>
          <w:shd w:val="clear" w:color="auto" w:fill="FFFFFF"/>
          <w:lang w:val="uk-UA"/>
        </w:rPr>
      </w:pPr>
      <w:r w:rsidRPr="00CD3444">
        <w:rPr>
          <w:rFonts w:ascii="Times New Roman" w:hAnsi="Times New Roman" w:cs="Times New Roman"/>
          <w:bCs/>
          <w:sz w:val="28"/>
          <w:szCs w:val="28"/>
          <w:shd w:val="clear" w:color="auto" w:fill="FFFFFF"/>
          <w:lang w:val="uk-UA"/>
        </w:rPr>
        <w:t>хрестики-нулики;</w:t>
      </w:r>
    </w:p>
    <w:p w:rsidR="00332841" w:rsidRPr="00CD3444" w:rsidRDefault="00332841" w:rsidP="00332841">
      <w:pPr>
        <w:pStyle w:val="a3"/>
        <w:numPr>
          <w:ilvl w:val="0"/>
          <w:numId w:val="27"/>
        </w:numPr>
        <w:spacing w:after="0" w:line="360" w:lineRule="auto"/>
        <w:jc w:val="both"/>
        <w:rPr>
          <w:rFonts w:ascii="Times New Roman" w:hAnsi="Times New Roman" w:cs="Times New Roman"/>
          <w:bCs/>
          <w:sz w:val="28"/>
          <w:szCs w:val="28"/>
          <w:shd w:val="clear" w:color="auto" w:fill="FFFFFF"/>
          <w:lang w:val="uk-UA"/>
        </w:rPr>
      </w:pPr>
      <w:r w:rsidRPr="00CD3444">
        <w:rPr>
          <w:rFonts w:ascii="Times New Roman" w:hAnsi="Times New Roman" w:cs="Times New Roman"/>
          <w:bCs/>
          <w:sz w:val="28"/>
          <w:szCs w:val="28"/>
          <w:shd w:val="clear" w:color="auto" w:fill="FFFFFF"/>
          <w:lang w:val="uk-UA"/>
        </w:rPr>
        <w:t>правовий бліцтурнір;</w:t>
      </w:r>
    </w:p>
    <w:p w:rsidR="00332841" w:rsidRPr="00CD3444" w:rsidRDefault="00332841" w:rsidP="00332841">
      <w:pPr>
        <w:pStyle w:val="a3"/>
        <w:numPr>
          <w:ilvl w:val="0"/>
          <w:numId w:val="27"/>
        </w:numPr>
        <w:spacing w:after="0" w:line="360" w:lineRule="auto"/>
        <w:jc w:val="both"/>
        <w:rPr>
          <w:rFonts w:ascii="Times New Roman" w:hAnsi="Times New Roman" w:cs="Times New Roman"/>
          <w:bCs/>
          <w:sz w:val="28"/>
          <w:szCs w:val="28"/>
          <w:shd w:val="clear" w:color="auto" w:fill="FFFFFF"/>
          <w:lang w:val="uk-UA"/>
        </w:rPr>
      </w:pPr>
      <w:r w:rsidRPr="00CD3444">
        <w:rPr>
          <w:rFonts w:ascii="Times New Roman" w:hAnsi="Times New Roman" w:cs="Times New Roman"/>
          <w:bCs/>
          <w:sz w:val="28"/>
          <w:szCs w:val="28"/>
          <w:shd w:val="clear" w:color="auto" w:fill="FFFFFF"/>
          <w:lang w:val="uk-UA"/>
        </w:rPr>
        <w:t>прес-конференція;</w:t>
      </w:r>
    </w:p>
    <w:p w:rsidR="00332841" w:rsidRPr="00CD3444" w:rsidRDefault="00332841" w:rsidP="00332841">
      <w:pPr>
        <w:pStyle w:val="a3"/>
        <w:numPr>
          <w:ilvl w:val="0"/>
          <w:numId w:val="27"/>
        </w:numPr>
        <w:spacing w:after="0" w:line="360" w:lineRule="auto"/>
        <w:jc w:val="both"/>
        <w:rPr>
          <w:rFonts w:ascii="Times New Roman" w:hAnsi="Times New Roman" w:cs="Times New Roman"/>
          <w:bCs/>
          <w:sz w:val="28"/>
          <w:szCs w:val="28"/>
          <w:shd w:val="clear" w:color="auto" w:fill="FFFFFF"/>
          <w:lang w:val="uk-UA"/>
        </w:rPr>
      </w:pPr>
      <w:r w:rsidRPr="00CD3444">
        <w:rPr>
          <w:rFonts w:ascii="Times New Roman" w:hAnsi="Times New Roman" w:cs="Times New Roman"/>
          <w:bCs/>
          <w:sz w:val="28"/>
          <w:szCs w:val="28"/>
          <w:shd w:val="clear" w:color="auto" w:fill="FFFFFF"/>
          <w:lang w:val="uk-UA"/>
        </w:rPr>
        <w:t>зустріч на вищому рівні;</w:t>
      </w:r>
    </w:p>
    <w:p w:rsidR="00332841" w:rsidRPr="00CD3444" w:rsidRDefault="00332841" w:rsidP="00332841">
      <w:pPr>
        <w:pStyle w:val="a3"/>
        <w:numPr>
          <w:ilvl w:val="0"/>
          <w:numId w:val="27"/>
        </w:numPr>
        <w:spacing w:after="0" w:line="360" w:lineRule="auto"/>
        <w:jc w:val="both"/>
        <w:rPr>
          <w:rFonts w:ascii="Times New Roman" w:hAnsi="Times New Roman" w:cs="Times New Roman"/>
          <w:bCs/>
          <w:sz w:val="28"/>
          <w:szCs w:val="28"/>
          <w:shd w:val="clear" w:color="auto" w:fill="FFFFFF"/>
          <w:lang w:val="uk-UA"/>
        </w:rPr>
      </w:pPr>
      <w:r w:rsidRPr="00CD3444">
        <w:rPr>
          <w:rFonts w:ascii="Times New Roman" w:hAnsi="Times New Roman" w:cs="Times New Roman"/>
          <w:bCs/>
          <w:sz w:val="28"/>
          <w:szCs w:val="28"/>
          <w:shd w:val="clear" w:color="auto" w:fill="FFFFFF"/>
          <w:lang w:val="uk-UA"/>
        </w:rPr>
        <w:t>міжнародний суд;</w:t>
      </w:r>
    </w:p>
    <w:p w:rsidR="00332841" w:rsidRPr="00CD3444" w:rsidRDefault="00332841" w:rsidP="00332841">
      <w:pPr>
        <w:pStyle w:val="a3"/>
        <w:numPr>
          <w:ilvl w:val="0"/>
          <w:numId w:val="27"/>
        </w:numPr>
        <w:spacing w:after="0" w:line="360" w:lineRule="auto"/>
        <w:jc w:val="both"/>
        <w:rPr>
          <w:rFonts w:ascii="Times New Roman" w:hAnsi="Times New Roman" w:cs="Times New Roman"/>
          <w:bCs/>
          <w:sz w:val="28"/>
          <w:szCs w:val="28"/>
          <w:shd w:val="clear" w:color="auto" w:fill="FFFFFF"/>
          <w:lang w:val="uk-UA"/>
        </w:rPr>
      </w:pPr>
      <w:r w:rsidRPr="00CD3444">
        <w:rPr>
          <w:rFonts w:ascii="Times New Roman" w:hAnsi="Times New Roman" w:cs="Times New Roman"/>
          <w:bCs/>
          <w:sz w:val="28"/>
          <w:szCs w:val="28"/>
          <w:shd w:val="clear" w:color="auto" w:fill="FFFFFF"/>
          <w:lang w:val="uk-UA"/>
        </w:rPr>
        <w:t>ділова гра-турнір;</w:t>
      </w:r>
    </w:p>
    <w:p w:rsidR="00332841" w:rsidRPr="00CD3444" w:rsidRDefault="00332841" w:rsidP="00332841">
      <w:pPr>
        <w:pStyle w:val="a3"/>
        <w:numPr>
          <w:ilvl w:val="0"/>
          <w:numId w:val="27"/>
        </w:numPr>
        <w:spacing w:after="0" w:line="360" w:lineRule="auto"/>
        <w:jc w:val="both"/>
        <w:rPr>
          <w:rFonts w:ascii="Times New Roman" w:hAnsi="Times New Roman" w:cs="Times New Roman"/>
          <w:bCs/>
          <w:sz w:val="28"/>
          <w:szCs w:val="28"/>
          <w:shd w:val="clear" w:color="auto" w:fill="FFFFFF"/>
          <w:lang w:val="uk-UA"/>
        </w:rPr>
      </w:pPr>
      <w:r w:rsidRPr="00CD3444">
        <w:rPr>
          <w:rFonts w:ascii="Times New Roman" w:hAnsi="Times New Roman" w:cs="Times New Roman"/>
          <w:bCs/>
          <w:sz w:val="28"/>
          <w:szCs w:val="28"/>
          <w:shd w:val="clear" w:color="auto" w:fill="FFFFFF"/>
          <w:lang w:val="uk-UA"/>
        </w:rPr>
        <w:t>виховний практикум;</w:t>
      </w:r>
    </w:p>
    <w:p w:rsidR="00332841" w:rsidRPr="00CD3444" w:rsidRDefault="00332841" w:rsidP="00332841">
      <w:pPr>
        <w:pStyle w:val="a3"/>
        <w:numPr>
          <w:ilvl w:val="0"/>
          <w:numId w:val="27"/>
        </w:numPr>
        <w:spacing w:after="0" w:line="360" w:lineRule="auto"/>
        <w:jc w:val="both"/>
        <w:rPr>
          <w:rFonts w:ascii="Times New Roman" w:hAnsi="Times New Roman" w:cs="Times New Roman"/>
          <w:bCs/>
          <w:sz w:val="28"/>
          <w:szCs w:val="28"/>
          <w:shd w:val="clear" w:color="auto" w:fill="FFFFFF"/>
          <w:lang w:val="uk-UA"/>
        </w:rPr>
      </w:pPr>
      <w:r w:rsidRPr="00CD3444">
        <w:rPr>
          <w:rFonts w:ascii="Times New Roman" w:hAnsi="Times New Roman" w:cs="Times New Roman"/>
          <w:bCs/>
          <w:sz w:val="28"/>
          <w:szCs w:val="28"/>
          <w:shd w:val="clear" w:color="auto" w:fill="FFFFFF"/>
          <w:lang w:val="uk-UA"/>
        </w:rPr>
        <w:t>конференція;</w:t>
      </w:r>
    </w:p>
    <w:p w:rsidR="00332841" w:rsidRPr="00CD3444" w:rsidRDefault="00332841" w:rsidP="00332841">
      <w:pPr>
        <w:pStyle w:val="a3"/>
        <w:numPr>
          <w:ilvl w:val="0"/>
          <w:numId w:val="27"/>
        </w:numPr>
        <w:spacing w:after="0" w:line="360" w:lineRule="auto"/>
        <w:jc w:val="both"/>
        <w:rPr>
          <w:rFonts w:ascii="Times New Roman" w:hAnsi="Times New Roman" w:cs="Times New Roman"/>
          <w:bCs/>
          <w:sz w:val="28"/>
          <w:szCs w:val="28"/>
          <w:shd w:val="clear" w:color="auto" w:fill="FFFFFF"/>
          <w:lang w:val="uk-UA"/>
        </w:rPr>
      </w:pPr>
      <w:r w:rsidRPr="00CD3444">
        <w:rPr>
          <w:rFonts w:ascii="Times New Roman" w:hAnsi="Times New Roman" w:cs="Times New Roman"/>
          <w:bCs/>
          <w:sz w:val="28"/>
          <w:szCs w:val="28"/>
          <w:shd w:val="clear" w:color="auto" w:fill="FFFFFF"/>
          <w:lang w:val="uk-UA"/>
        </w:rPr>
        <w:t xml:space="preserve">мікрофон; </w:t>
      </w:r>
    </w:p>
    <w:p w:rsidR="00332841" w:rsidRPr="00CD3444" w:rsidRDefault="00332841" w:rsidP="00332841">
      <w:pPr>
        <w:pStyle w:val="a3"/>
        <w:numPr>
          <w:ilvl w:val="0"/>
          <w:numId w:val="27"/>
        </w:numPr>
        <w:spacing w:after="0" w:line="360" w:lineRule="auto"/>
        <w:jc w:val="both"/>
        <w:rPr>
          <w:rFonts w:ascii="Times New Roman" w:hAnsi="Times New Roman" w:cs="Times New Roman"/>
          <w:bCs/>
          <w:sz w:val="28"/>
          <w:szCs w:val="28"/>
          <w:shd w:val="clear" w:color="auto" w:fill="FFFFFF"/>
          <w:lang w:val="uk-UA"/>
        </w:rPr>
      </w:pPr>
      <w:r w:rsidRPr="00CD3444">
        <w:rPr>
          <w:rFonts w:ascii="Times New Roman" w:hAnsi="Times New Roman" w:cs="Times New Roman"/>
          <w:bCs/>
          <w:sz w:val="28"/>
          <w:szCs w:val="28"/>
          <w:shd w:val="clear" w:color="auto" w:fill="FFFFFF"/>
          <w:lang w:val="uk-UA"/>
        </w:rPr>
        <w:t>робота в малих групах;</w:t>
      </w:r>
    </w:p>
    <w:p w:rsidR="00332841" w:rsidRPr="00CD3444" w:rsidRDefault="00332841" w:rsidP="00332841">
      <w:pPr>
        <w:pStyle w:val="a3"/>
        <w:numPr>
          <w:ilvl w:val="0"/>
          <w:numId w:val="27"/>
        </w:numPr>
        <w:spacing w:after="0" w:line="360" w:lineRule="auto"/>
        <w:jc w:val="both"/>
        <w:rPr>
          <w:rFonts w:ascii="Times New Roman" w:hAnsi="Times New Roman" w:cs="Times New Roman"/>
          <w:bCs/>
          <w:sz w:val="28"/>
          <w:szCs w:val="28"/>
          <w:shd w:val="clear" w:color="auto" w:fill="FFFFFF"/>
          <w:lang w:val="uk-UA"/>
        </w:rPr>
      </w:pPr>
      <w:r w:rsidRPr="00CD3444">
        <w:rPr>
          <w:rFonts w:ascii="Times New Roman" w:hAnsi="Times New Roman" w:cs="Times New Roman"/>
          <w:bCs/>
          <w:sz w:val="28"/>
          <w:szCs w:val="28"/>
          <w:shd w:val="clear" w:color="auto" w:fill="FFFFFF"/>
          <w:lang w:val="uk-UA"/>
        </w:rPr>
        <w:t>мозковий штурм;</w:t>
      </w:r>
    </w:p>
    <w:p w:rsidR="00332841" w:rsidRPr="00CD3444" w:rsidRDefault="00332841" w:rsidP="00332841">
      <w:pPr>
        <w:pStyle w:val="a3"/>
        <w:numPr>
          <w:ilvl w:val="0"/>
          <w:numId w:val="27"/>
        </w:numPr>
        <w:spacing w:after="0" w:line="360" w:lineRule="auto"/>
        <w:jc w:val="both"/>
        <w:rPr>
          <w:rFonts w:ascii="Times New Roman" w:hAnsi="Times New Roman" w:cs="Times New Roman"/>
          <w:bCs/>
          <w:sz w:val="28"/>
          <w:szCs w:val="28"/>
          <w:shd w:val="clear" w:color="auto" w:fill="FFFFFF"/>
          <w:lang w:val="uk-UA"/>
        </w:rPr>
      </w:pPr>
      <w:r w:rsidRPr="00CD3444">
        <w:rPr>
          <w:rFonts w:ascii="Times New Roman" w:hAnsi="Times New Roman" w:cs="Times New Roman"/>
          <w:bCs/>
          <w:sz w:val="28"/>
          <w:szCs w:val="28"/>
          <w:shd w:val="clear" w:color="auto" w:fill="FFFFFF"/>
          <w:lang w:val="uk-UA"/>
        </w:rPr>
        <w:t>займи позицію;</w:t>
      </w:r>
    </w:p>
    <w:p w:rsidR="00332841" w:rsidRPr="00CD3444" w:rsidRDefault="00332841" w:rsidP="00332841">
      <w:pPr>
        <w:pStyle w:val="a3"/>
        <w:numPr>
          <w:ilvl w:val="0"/>
          <w:numId w:val="27"/>
        </w:numPr>
        <w:spacing w:after="0" w:line="360" w:lineRule="auto"/>
        <w:jc w:val="both"/>
        <w:rPr>
          <w:rFonts w:ascii="Times New Roman" w:hAnsi="Times New Roman" w:cs="Times New Roman"/>
          <w:bCs/>
          <w:sz w:val="28"/>
          <w:szCs w:val="28"/>
          <w:shd w:val="clear" w:color="auto" w:fill="FFFFFF"/>
          <w:lang w:val="uk-UA"/>
        </w:rPr>
      </w:pPr>
      <w:r w:rsidRPr="00CD3444">
        <w:rPr>
          <w:rFonts w:ascii="Times New Roman" w:hAnsi="Times New Roman" w:cs="Times New Roman"/>
          <w:bCs/>
          <w:sz w:val="28"/>
          <w:szCs w:val="28"/>
          <w:shd w:val="clear" w:color="auto" w:fill="FFFFFF"/>
          <w:lang w:val="uk-UA"/>
        </w:rPr>
        <w:t>навчаючи-вчуся;</w:t>
      </w:r>
    </w:p>
    <w:p w:rsidR="00332841" w:rsidRPr="00CD3444" w:rsidRDefault="00332841" w:rsidP="00332841">
      <w:pPr>
        <w:pStyle w:val="a3"/>
        <w:numPr>
          <w:ilvl w:val="0"/>
          <w:numId w:val="27"/>
        </w:numPr>
        <w:spacing w:after="0" w:line="360" w:lineRule="auto"/>
        <w:jc w:val="both"/>
        <w:rPr>
          <w:rFonts w:ascii="Times New Roman" w:hAnsi="Times New Roman" w:cs="Times New Roman"/>
          <w:bCs/>
          <w:sz w:val="28"/>
          <w:szCs w:val="28"/>
          <w:shd w:val="clear" w:color="auto" w:fill="FFFFFF"/>
          <w:lang w:val="uk-UA"/>
        </w:rPr>
      </w:pPr>
      <w:r w:rsidRPr="00CD3444">
        <w:rPr>
          <w:rFonts w:ascii="Times New Roman" w:hAnsi="Times New Roman" w:cs="Times New Roman"/>
          <w:bCs/>
          <w:sz w:val="28"/>
          <w:szCs w:val="28"/>
          <w:shd w:val="clear" w:color="auto" w:fill="FFFFFF"/>
          <w:lang w:val="uk-UA"/>
        </w:rPr>
        <w:t>робота в парах;</w:t>
      </w:r>
    </w:p>
    <w:p w:rsidR="00332841" w:rsidRPr="00CD3444" w:rsidRDefault="00332841" w:rsidP="00332841">
      <w:pPr>
        <w:pStyle w:val="a3"/>
        <w:numPr>
          <w:ilvl w:val="0"/>
          <w:numId w:val="27"/>
        </w:numPr>
        <w:spacing w:after="0" w:line="360" w:lineRule="auto"/>
        <w:jc w:val="both"/>
        <w:rPr>
          <w:rFonts w:ascii="Times New Roman" w:hAnsi="Times New Roman" w:cs="Times New Roman"/>
          <w:bCs/>
          <w:sz w:val="28"/>
          <w:szCs w:val="28"/>
          <w:shd w:val="clear" w:color="auto" w:fill="FFFFFF"/>
          <w:lang w:val="uk-UA"/>
        </w:rPr>
      </w:pPr>
      <w:r w:rsidRPr="00CD3444">
        <w:rPr>
          <w:rFonts w:ascii="Times New Roman" w:hAnsi="Times New Roman" w:cs="Times New Roman"/>
          <w:bCs/>
          <w:sz w:val="28"/>
          <w:szCs w:val="28"/>
          <w:shd w:val="clear" w:color="auto" w:fill="FFFFFF"/>
          <w:lang w:val="uk-UA"/>
        </w:rPr>
        <w:t>розігрування правової ситуації по ролях;</w:t>
      </w:r>
    </w:p>
    <w:p w:rsidR="00332841" w:rsidRPr="00CD3444" w:rsidRDefault="00332841" w:rsidP="00332841">
      <w:pPr>
        <w:pStyle w:val="a3"/>
        <w:numPr>
          <w:ilvl w:val="0"/>
          <w:numId w:val="27"/>
        </w:numPr>
        <w:spacing w:after="0" w:line="360" w:lineRule="auto"/>
        <w:jc w:val="both"/>
        <w:rPr>
          <w:rFonts w:ascii="Times New Roman" w:hAnsi="Times New Roman" w:cs="Times New Roman"/>
          <w:bCs/>
          <w:sz w:val="28"/>
          <w:szCs w:val="28"/>
          <w:shd w:val="clear" w:color="auto" w:fill="FFFFFF"/>
          <w:lang w:val="uk-UA"/>
        </w:rPr>
      </w:pPr>
      <w:r w:rsidRPr="00CD3444">
        <w:rPr>
          <w:rFonts w:ascii="Times New Roman" w:hAnsi="Times New Roman" w:cs="Times New Roman"/>
          <w:bCs/>
          <w:sz w:val="28"/>
          <w:szCs w:val="28"/>
          <w:shd w:val="clear" w:color="auto" w:fill="FFFFFF"/>
          <w:lang w:val="uk-UA"/>
        </w:rPr>
        <w:t>ток-шоу;</w:t>
      </w:r>
    </w:p>
    <w:p w:rsidR="00332841" w:rsidRPr="00CD3444" w:rsidRDefault="00332841" w:rsidP="00332841">
      <w:pPr>
        <w:pStyle w:val="a3"/>
        <w:numPr>
          <w:ilvl w:val="0"/>
          <w:numId w:val="27"/>
        </w:numPr>
        <w:spacing w:after="0" w:line="360" w:lineRule="auto"/>
        <w:jc w:val="both"/>
        <w:rPr>
          <w:rFonts w:ascii="Times New Roman" w:hAnsi="Times New Roman" w:cs="Times New Roman"/>
          <w:bCs/>
          <w:sz w:val="28"/>
          <w:szCs w:val="28"/>
          <w:shd w:val="clear" w:color="auto" w:fill="FFFFFF"/>
          <w:lang w:val="uk-UA"/>
        </w:rPr>
      </w:pPr>
      <w:r w:rsidRPr="00CD3444">
        <w:rPr>
          <w:rFonts w:ascii="Times New Roman" w:hAnsi="Times New Roman" w:cs="Times New Roman"/>
          <w:bCs/>
          <w:sz w:val="28"/>
          <w:szCs w:val="28"/>
          <w:shd w:val="clear" w:color="auto" w:fill="FFFFFF"/>
          <w:lang w:val="uk-UA"/>
        </w:rPr>
        <w:t>ажурна плитка;</w:t>
      </w:r>
    </w:p>
    <w:p w:rsidR="00332841" w:rsidRPr="00CD3444" w:rsidRDefault="00332841" w:rsidP="00332841">
      <w:pPr>
        <w:pStyle w:val="a3"/>
        <w:numPr>
          <w:ilvl w:val="0"/>
          <w:numId w:val="27"/>
        </w:numPr>
        <w:spacing w:after="0" w:line="360" w:lineRule="auto"/>
        <w:jc w:val="both"/>
        <w:rPr>
          <w:rFonts w:ascii="Times New Roman" w:hAnsi="Times New Roman" w:cs="Times New Roman"/>
          <w:bCs/>
          <w:sz w:val="28"/>
          <w:szCs w:val="28"/>
          <w:shd w:val="clear" w:color="auto" w:fill="FFFFFF"/>
          <w:lang w:val="uk-UA"/>
        </w:rPr>
      </w:pPr>
      <w:r w:rsidRPr="00CD3444">
        <w:rPr>
          <w:rFonts w:ascii="Times New Roman" w:hAnsi="Times New Roman" w:cs="Times New Roman"/>
          <w:bCs/>
          <w:sz w:val="28"/>
          <w:szCs w:val="28"/>
          <w:shd w:val="clear" w:color="auto" w:fill="FFFFFF"/>
          <w:lang w:val="uk-UA"/>
        </w:rPr>
        <w:t>коло ідей;</w:t>
      </w:r>
    </w:p>
    <w:p w:rsidR="00332841" w:rsidRPr="00CD3444" w:rsidRDefault="00332841" w:rsidP="00332841">
      <w:pPr>
        <w:pStyle w:val="a3"/>
        <w:numPr>
          <w:ilvl w:val="0"/>
          <w:numId w:val="27"/>
        </w:numPr>
        <w:spacing w:after="0" w:line="360" w:lineRule="auto"/>
        <w:jc w:val="both"/>
        <w:rPr>
          <w:rFonts w:ascii="Times New Roman" w:hAnsi="Times New Roman" w:cs="Times New Roman"/>
          <w:bCs/>
          <w:sz w:val="28"/>
          <w:szCs w:val="28"/>
          <w:shd w:val="clear" w:color="auto" w:fill="FFFFFF"/>
          <w:lang w:val="uk-UA"/>
        </w:rPr>
      </w:pPr>
      <w:r w:rsidRPr="00CD3444">
        <w:rPr>
          <w:rFonts w:ascii="Times New Roman" w:hAnsi="Times New Roman" w:cs="Times New Roman"/>
          <w:bCs/>
          <w:sz w:val="28"/>
          <w:szCs w:val="28"/>
          <w:shd w:val="clear" w:color="auto" w:fill="FFFFFF"/>
          <w:lang w:val="uk-UA"/>
        </w:rPr>
        <w:t>суд від свого імені;</w:t>
      </w:r>
    </w:p>
    <w:p w:rsidR="00332841" w:rsidRPr="00CD3444" w:rsidRDefault="00332841" w:rsidP="00332841">
      <w:pPr>
        <w:pStyle w:val="a3"/>
        <w:numPr>
          <w:ilvl w:val="0"/>
          <w:numId w:val="27"/>
        </w:numPr>
        <w:spacing w:after="0" w:line="360" w:lineRule="auto"/>
        <w:jc w:val="both"/>
        <w:rPr>
          <w:rFonts w:ascii="Times New Roman" w:hAnsi="Times New Roman" w:cs="Times New Roman"/>
          <w:bCs/>
          <w:sz w:val="28"/>
          <w:szCs w:val="28"/>
          <w:shd w:val="clear" w:color="auto" w:fill="FFFFFF"/>
          <w:lang w:val="uk-UA"/>
        </w:rPr>
      </w:pPr>
      <w:r w:rsidRPr="00CD3444">
        <w:rPr>
          <w:rFonts w:ascii="Times New Roman" w:hAnsi="Times New Roman" w:cs="Times New Roman"/>
          <w:bCs/>
          <w:sz w:val="28"/>
          <w:szCs w:val="28"/>
          <w:shd w:val="clear" w:color="auto" w:fill="FFFFFF"/>
          <w:lang w:val="uk-UA"/>
        </w:rPr>
        <w:t>акваріум;</w:t>
      </w:r>
    </w:p>
    <w:p w:rsidR="00332841" w:rsidRPr="00CD3444" w:rsidRDefault="00332841" w:rsidP="00332841">
      <w:pPr>
        <w:pStyle w:val="a3"/>
        <w:numPr>
          <w:ilvl w:val="0"/>
          <w:numId w:val="27"/>
        </w:numPr>
        <w:spacing w:after="0" w:line="360" w:lineRule="auto"/>
        <w:jc w:val="both"/>
        <w:rPr>
          <w:rFonts w:ascii="Times New Roman" w:hAnsi="Times New Roman" w:cs="Times New Roman"/>
          <w:bCs/>
          <w:sz w:val="28"/>
          <w:szCs w:val="28"/>
          <w:shd w:val="clear" w:color="auto" w:fill="FFFFFF"/>
          <w:lang w:val="uk-UA"/>
        </w:rPr>
      </w:pPr>
      <w:r w:rsidRPr="00CD3444">
        <w:rPr>
          <w:rFonts w:ascii="Times New Roman" w:hAnsi="Times New Roman" w:cs="Times New Roman"/>
          <w:bCs/>
          <w:sz w:val="28"/>
          <w:szCs w:val="28"/>
          <w:shd w:val="clear" w:color="auto" w:fill="FFFFFF"/>
          <w:lang w:val="uk-UA"/>
        </w:rPr>
        <w:t>аналіз правової ситуації;</w:t>
      </w:r>
    </w:p>
    <w:p w:rsidR="00332841" w:rsidRPr="00CD3444" w:rsidRDefault="00332841" w:rsidP="00332841">
      <w:pPr>
        <w:pStyle w:val="a3"/>
        <w:numPr>
          <w:ilvl w:val="0"/>
          <w:numId w:val="27"/>
        </w:numPr>
        <w:spacing w:after="0" w:line="360" w:lineRule="auto"/>
        <w:jc w:val="both"/>
        <w:rPr>
          <w:rFonts w:ascii="Times New Roman" w:hAnsi="Times New Roman" w:cs="Times New Roman"/>
          <w:bCs/>
          <w:sz w:val="28"/>
          <w:szCs w:val="28"/>
          <w:shd w:val="clear" w:color="auto" w:fill="FFFFFF"/>
          <w:lang w:val="uk-UA"/>
        </w:rPr>
      </w:pPr>
      <w:r w:rsidRPr="00CD3444">
        <w:rPr>
          <w:rFonts w:ascii="Times New Roman" w:hAnsi="Times New Roman" w:cs="Times New Roman"/>
          <w:bCs/>
          <w:sz w:val="28"/>
          <w:szCs w:val="28"/>
          <w:shd w:val="clear" w:color="auto" w:fill="FFFFFF"/>
          <w:lang w:val="uk-UA"/>
        </w:rPr>
        <w:t>дискусія;</w:t>
      </w:r>
    </w:p>
    <w:p w:rsidR="00332841" w:rsidRPr="00CD3444" w:rsidRDefault="00332841" w:rsidP="00332841">
      <w:pPr>
        <w:pStyle w:val="a3"/>
        <w:numPr>
          <w:ilvl w:val="0"/>
          <w:numId w:val="27"/>
        </w:numPr>
        <w:spacing w:after="0" w:line="360" w:lineRule="auto"/>
        <w:jc w:val="both"/>
        <w:rPr>
          <w:rFonts w:ascii="Times New Roman" w:hAnsi="Times New Roman" w:cs="Times New Roman"/>
          <w:bCs/>
          <w:sz w:val="28"/>
          <w:szCs w:val="28"/>
          <w:shd w:val="clear" w:color="auto" w:fill="FFFFFF"/>
          <w:lang w:val="uk-UA"/>
        </w:rPr>
      </w:pPr>
      <w:r w:rsidRPr="00CD3444">
        <w:rPr>
          <w:rFonts w:ascii="Times New Roman" w:hAnsi="Times New Roman" w:cs="Times New Roman"/>
          <w:bCs/>
          <w:sz w:val="28"/>
          <w:szCs w:val="28"/>
          <w:shd w:val="clear" w:color="auto" w:fill="FFFFFF"/>
          <w:lang w:val="uk-UA"/>
        </w:rPr>
        <w:t>прес;</w:t>
      </w:r>
    </w:p>
    <w:p w:rsidR="00332841" w:rsidRPr="00CD3444" w:rsidRDefault="00332841" w:rsidP="00332841">
      <w:pPr>
        <w:pStyle w:val="a3"/>
        <w:numPr>
          <w:ilvl w:val="0"/>
          <w:numId w:val="27"/>
        </w:numPr>
        <w:spacing w:after="0" w:line="360" w:lineRule="auto"/>
        <w:jc w:val="both"/>
        <w:rPr>
          <w:rFonts w:ascii="Times New Roman" w:hAnsi="Times New Roman" w:cs="Times New Roman"/>
          <w:bCs/>
          <w:sz w:val="28"/>
          <w:szCs w:val="28"/>
          <w:shd w:val="clear" w:color="auto" w:fill="FFFFFF"/>
          <w:lang w:val="uk-UA"/>
        </w:rPr>
      </w:pPr>
      <w:r w:rsidRPr="00CD3444">
        <w:rPr>
          <w:rFonts w:ascii="Times New Roman" w:hAnsi="Times New Roman" w:cs="Times New Roman"/>
          <w:bCs/>
          <w:sz w:val="28"/>
          <w:szCs w:val="28"/>
          <w:shd w:val="clear" w:color="auto" w:fill="FFFFFF"/>
          <w:lang w:val="uk-UA"/>
        </w:rPr>
        <w:lastRenderedPageBreak/>
        <w:t>медіація;</w:t>
      </w:r>
    </w:p>
    <w:p w:rsidR="00332841" w:rsidRPr="00CD3444" w:rsidRDefault="00332841" w:rsidP="00332841">
      <w:pPr>
        <w:pStyle w:val="a3"/>
        <w:numPr>
          <w:ilvl w:val="0"/>
          <w:numId w:val="27"/>
        </w:numPr>
        <w:spacing w:after="0" w:line="360" w:lineRule="auto"/>
        <w:jc w:val="both"/>
        <w:rPr>
          <w:rFonts w:ascii="Times New Roman" w:hAnsi="Times New Roman" w:cs="Times New Roman"/>
          <w:bCs/>
          <w:sz w:val="28"/>
          <w:szCs w:val="28"/>
          <w:shd w:val="clear" w:color="auto" w:fill="FFFFFF"/>
          <w:lang w:val="uk-UA"/>
        </w:rPr>
      </w:pPr>
      <w:r w:rsidRPr="00CD3444">
        <w:rPr>
          <w:rFonts w:ascii="Times New Roman" w:hAnsi="Times New Roman" w:cs="Times New Roman"/>
          <w:bCs/>
          <w:sz w:val="28"/>
          <w:szCs w:val="28"/>
          <w:shd w:val="clear" w:color="auto" w:fill="FFFFFF"/>
          <w:lang w:val="uk-UA"/>
        </w:rPr>
        <w:t>переговори тощо.</w:t>
      </w:r>
    </w:p>
    <w:p w:rsidR="002016B8" w:rsidRPr="00CD3444" w:rsidRDefault="002016B8" w:rsidP="002016B8">
      <w:pPr>
        <w:spacing w:after="0" w:line="360" w:lineRule="auto"/>
        <w:ind w:firstLine="709"/>
        <w:jc w:val="both"/>
        <w:rPr>
          <w:rFonts w:ascii="Times New Roman" w:eastAsia="Times New Roman" w:hAnsi="Times New Roman" w:cs="Times New Roman"/>
          <w:sz w:val="28"/>
          <w:szCs w:val="28"/>
          <w:lang w:val="uk-UA" w:eastAsia="uk-UA"/>
        </w:rPr>
      </w:pPr>
      <w:r w:rsidRPr="00CD3444">
        <w:rPr>
          <w:rFonts w:ascii="Times New Roman" w:eastAsia="Times New Roman" w:hAnsi="Times New Roman" w:cs="Times New Roman"/>
          <w:sz w:val="28"/>
          <w:szCs w:val="28"/>
          <w:lang w:val="uk-UA" w:eastAsia="uk-UA"/>
        </w:rPr>
        <w:t>Розглянемо класифікацію методів навчання, які доцільно використовувати при формуванні правової свідомості студентів закладів вищої педагогічної освіти:</w:t>
      </w:r>
    </w:p>
    <w:p w:rsidR="002016B8" w:rsidRPr="00CD3444" w:rsidRDefault="002016B8" w:rsidP="002016B8">
      <w:pPr>
        <w:tabs>
          <w:tab w:val="left" w:pos="1080"/>
        </w:tabs>
        <w:spacing w:after="0" w:line="360" w:lineRule="auto"/>
        <w:ind w:firstLine="709"/>
        <w:jc w:val="both"/>
        <w:rPr>
          <w:rFonts w:ascii="Times New Roman" w:eastAsia="Times New Roman" w:hAnsi="Times New Roman" w:cs="Times New Roman"/>
          <w:sz w:val="28"/>
          <w:szCs w:val="28"/>
          <w:lang w:val="uk-UA" w:eastAsia="uk-UA"/>
        </w:rPr>
      </w:pPr>
      <w:r w:rsidRPr="00CD3444">
        <w:rPr>
          <w:rFonts w:ascii="Times New Roman" w:eastAsia="Times New Roman" w:hAnsi="Times New Roman" w:cs="Times New Roman"/>
          <w:sz w:val="28"/>
          <w:szCs w:val="28"/>
          <w:lang w:val="uk-UA" w:eastAsia="uk-UA"/>
        </w:rPr>
        <w:t>1. За джерелом передачі та с</w:t>
      </w:r>
      <w:r w:rsidR="00B75448" w:rsidRPr="00CD3444">
        <w:rPr>
          <w:rFonts w:ascii="Times New Roman" w:eastAsia="Times New Roman" w:hAnsi="Times New Roman" w:cs="Times New Roman"/>
          <w:sz w:val="28"/>
          <w:szCs w:val="28"/>
          <w:lang w:val="uk-UA" w:eastAsia="uk-UA"/>
        </w:rPr>
        <w:t>приймання навчальної інформації</w:t>
      </w:r>
      <w:r w:rsidRPr="00CD3444">
        <w:rPr>
          <w:rFonts w:ascii="Times New Roman" w:eastAsia="Times New Roman" w:hAnsi="Times New Roman" w:cs="Times New Roman"/>
          <w:sz w:val="28"/>
          <w:szCs w:val="28"/>
          <w:lang w:val="uk-UA" w:eastAsia="uk-UA"/>
        </w:rPr>
        <w:t>:</w:t>
      </w:r>
    </w:p>
    <w:p w:rsidR="00A239E8" w:rsidRPr="00CD3444" w:rsidRDefault="00A239E8" w:rsidP="00A239E8">
      <w:pPr>
        <w:spacing w:after="0" w:line="360" w:lineRule="auto"/>
        <w:ind w:firstLine="709"/>
        <w:jc w:val="both"/>
        <w:rPr>
          <w:rFonts w:ascii="Times New Roman" w:hAnsi="Times New Roman" w:cs="Times New Roman"/>
          <w:sz w:val="28"/>
          <w:szCs w:val="28"/>
          <w:lang w:val="uk-UA"/>
        </w:rPr>
      </w:pPr>
      <w:r w:rsidRPr="00CD3444">
        <w:rPr>
          <w:rFonts w:ascii="Times New Roman" w:eastAsia="Times New Roman" w:hAnsi="Times New Roman" w:cs="Times New Roman"/>
          <w:sz w:val="28"/>
          <w:szCs w:val="28"/>
          <w:lang w:val="uk-UA" w:eastAsia="uk-UA"/>
        </w:rPr>
        <w:t xml:space="preserve">- словесні </w:t>
      </w:r>
      <w:r w:rsidR="002016B8" w:rsidRPr="00CD3444">
        <w:rPr>
          <w:rFonts w:ascii="Times New Roman" w:eastAsia="Times New Roman" w:hAnsi="Times New Roman" w:cs="Times New Roman"/>
          <w:sz w:val="28"/>
          <w:szCs w:val="28"/>
          <w:lang w:val="uk-UA" w:eastAsia="uk-UA"/>
        </w:rPr>
        <w:t>(</w:t>
      </w:r>
      <w:r w:rsidRPr="00CD3444">
        <w:rPr>
          <w:rFonts w:ascii="Times New Roman" w:hAnsi="Times New Roman" w:cs="Times New Roman"/>
          <w:sz w:val="28"/>
          <w:szCs w:val="28"/>
          <w:lang w:val="uk-UA"/>
        </w:rPr>
        <w:t>Так, у процесі формування правової свідомості доцільно використовувати метод проблемних лекцій, зміст яких спрямовується на з’ясування доцільності засвоєння правової інформації, змісту норм законодавчих актів педагогічного та правового спрямування; змісту понятійних правових категорій; ролі та значення правової інформації у житті педагогічних працівників, у процесах виконання ними посадових обов’язків та функцій; ознайомлення із можливими випадками, що потребують правового вирішення; необхідності в опануванні правовими нормами; напрямів та меж використання правової інформації; застосування правових норм (</w:t>
      </w:r>
      <w:proofErr w:type="spellStart"/>
      <w:r w:rsidRPr="00CD3444">
        <w:rPr>
          <w:rFonts w:ascii="Times New Roman" w:hAnsi="Times New Roman" w:cs="Times New Roman"/>
          <w:sz w:val="28"/>
          <w:szCs w:val="28"/>
          <w:lang w:val="uk-UA"/>
        </w:rPr>
        <w:t>норм</w:t>
      </w:r>
      <w:proofErr w:type="spellEnd"/>
      <w:r w:rsidRPr="00CD3444">
        <w:rPr>
          <w:rFonts w:ascii="Times New Roman" w:hAnsi="Times New Roman" w:cs="Times New Roman"/>
          <w:sz w:val="28"/>
          <w:szCs w:val="28"/>
          <w:lang w:val="uk-UA"/>
        </w:rPr>
        <w:t xml:space="preserve"> трудового законодавства) у практичній педагогічній діяльності; розв’язання можливих правових випадків і виникнення на цій основі певних правових ризиків; значення тем інших навчальних предметів, що передбачають засвоєння правових норм або обговорення правових ситуацій; встановлення кола учасників освітнього процесу, на яких можуть розповсюджуватись правові норми; індивідуального відношення до необхідності оволодіння правовими положеннями. </w:t>
      </w:r>
    </w:p>
    <w:p w:rsidR="00A239E8" w:rsidRPr="00CD3444" w:rsidRDefault="00A239E8" w:rsidP="00A239E8">
      <w:pPr>
        <w:spacing w:after="0" w:line="360" w:lineRule="auto"/>
        <w:ind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 xml:space="preserve">Проблемні лекції виконують такі функції: </w:t>
      </w:r>
    </w:p>
    <w:p w:rsidR="00A239E8" w:rsidRPr="00CD3444" w:rsidRDefault="00A239E8" w:rsidP="00A239E8">
      <w:pPr>
        <w:pStyle w:val="a3"/>
        <w:numPr>
          <w:ilvl w:val="1"/>
          <w:numId w:val="5"/>
        </w:numPr>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інформаційну (засвоєння матеріалу правового спрямування, норм законодавчих актів, норм Конституції України, змісту трудового, адміністративного, кримінального та сімейного  законодавства);</w:t>
      </w:r>
    </w:p>
    <w:p w:rsidR="00A239E8" w:rsidRPr="00CD3444" w:rsidRDefault="00A239E8" w:rsidP="00A239E8">
      <w:pPr>
        <w:pStyle w:val="a3"/>
        <w:numPr>
          <w:ilvl w:val="1"/>
          <w:numId w:val="5"/>
        </w:numPr>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 xml:space="preserve">роз’яснювальну (формування правової свідомості, а </w:t>
      </w:r>
      <w:proofErr w:type="spellStart"/>
      <w:r w:rsidRPr="00CD3444">
        <w:rPr>
          <w:rFonts w:ascii="Times New Roman" w:hAnsi="Times New Roman" w:cs="Times New Roman"/>
          <w:sz w:val="28"/>
          <w:szCs w:val="28"/>
          <w:lang w:val="uk-UA"/>
        </w:rPr>
        <w:t>такж</w:t>
      </w:r>
      <w:proofErr w:type="spellEnd"/>
      <w:r w:rsidRPr="00CD3444">
        <w:rPr>
          <w:rFonts w:ascii="Times New Roman" w:hAnsi="Times New Roman" w:cs="Times New Roman"/>
          <w:sz w:val="28"/>
          <w:szCs w:val="28"/>
          <w:lang w:val="uk-UA"/>
        </w:rPr>
        <w:t xml:space="preserve"> розуміння необхідності засвоєння правового матеріалу);</w:t>
      </w:r>
    </w:p>
    <w:p w:rsidR="00A239E8" w:rsidRPr="00CD3444" w:rsidRDefault="00A239E8" w:rsidP="00A239E8">
      <w:pPr>
        <w:pStyle w:val="a3"/>
        <w:numPr>
          <w:ilvl w:val="1"/>
          <w:numId w:val="5"/>
        </w:numPr>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розвивальну (</w:t>
      </w:r>
      <w:proofErr w:type="spellStart"/>
      <w:r w:rsidRPr="00CD3444">
        <w:rPr>
          <w:rFonts w:ascii="Times New Roman" w:hAnsi="Times New Roman" w:cs="Times New Roman"/>
          <w:sz w:val="28"/>
          <w:szCs w:val="28"/>
          <w:lang w:val="uk-UA"/>
        </w:rPr>
        <w:t>самоудосконалення</w:t>
      </w:r>
      <w:proofErr w:type="spellEnd"/>
      <w:r w:rsidRPr="00CD3444">
        <w:rPr>
          <w:rFonts w:ascii="Times New Roman" w:hAnsi="Times New Roman" w:cs="Times New Roman"/>
          <w:sz w:val="28"/>
          <w:szCs w:val="28"/>
          <w:lang w:val="uk-UA"/>
        </w:rPr>
        <w:t xml:space="preserve"> студента через знання, уміння та навички використання теоретичної правової інформації на практиці);</w:t>
      </w:r>
    </w:p>
    <w:p w:rsidR="00A239E8" w:rsidRPr="00CD3444" w:rsidRDefault="00A239E8" w:rsidP="00A239E8">
      <w:pPr>
        <w:pStyle w:val="a3"/>
        <w:numPr>
          <w:ilvl w:val="1"/>
          <w:numId w:val="5"/>
        </w:numPr>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lastRenderedPageBreak/>
        <w:t>виховну (створення індивідуальної правової позиції, індивідуальної правової свідомості, власного відношення до тих політичних дій, що відбуваються на території України, формування особистісного відношення до національних традицій);</w:t>
      </w:r>
    </w:p>
    <w:p w:rsidR="00A239E8" w:rsidRPr="00CD3444" w:rsidRDefault="00A239E8" w:rsidP="00A239E8">
      <w:pPr>
        <w:pStyle w:val="a3"/>
        <w:numPr>
          <w:ilvl w:val="1"/>
          <w:numId w:val="5"/>
        </w:numPr>
        <w:spacing w:after="0" w:line="360" w:lineRule="auto"/>
        <w:ind w:left="0" w:firstLine="709"/>
        <w:jc w:val="both"/>
        <w:rPr>
          <w:rFonts w:ascii="Times New Roman" w:hAnsi="Times New Roman" w:cs="Times New Roman"/>
          <w:sz w:val="28"/>
          <w:szCs w:val="28"/>
          <w:lang w:val="uk-UA"/>
        </w:rPr>
      </w:pPr>
      <w:proofErr w:type="spellStart"/>
      <w:r w:rsidRPr="00CD3444">
        <w:rPr>
          <w:rFonts w:ascii="Times New Roman" w:hAnsi="Times New Roman" w:cs="Times New Roman"/>
          <w:sz w:val="28"/>
          <w:szCs w:val="28"/>
          <w:lang w:val="uk-UA"/>
        </w:rPr>
        <w:t>систематизуючу</w:t>
      </w:r>
      <w:proofErr w:type="spellEnd"/>
      <w:r w:rsidRPr="00CD3444">
        <w:rPr>
          <w:rFonts w:ascii="Times New Roman" w:hAnsi="Times New Roman" w:cs="Times New Roman"/>
          <w:sz w:val="28"/>
          <w:szCs w:val="28"/>
          <w:lang w:val="uk-UA"/>
        </w:rPr>
        <w:t xml:space="preserve"> (формування правової свідомості з позиції комплексного бачення правової ситуації в Україні, системного засвоєння змісту нормативних актів і документів правового спрямування);</w:t>
      </w:r>
    </w:p>
    <w:p w:rsidR="002016B8" w:rsidRPr="00CD3444" w:rsidRDefault="00A239E8" w:rsidP="00A239E8">
      <w:pPr>
        <w:pStyle w:val="a3"/>
        <w:numPr>
          <w:ilvl w:val="1"/>
          <w:numId w:val="5"/>
        </w:numPr>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мотиваційну (удосконалення внутрішньої потреби в опануванні правовими ідеологіями та правилами).</w:t>
      </w:r>
    </w:p>
    <w:p w:rsidR="00A239E8" w:rsidRPr="00CD3444" w:rsidRDefault="002016B8" w:rsidP="00A239E8">
      <w:pPr>
        <w:pStyle w:val="a3"/>
        <w:numPr>
          <w:ilvl w:val="0"/>
          <w:numId w:val="27"/>
        </w:numPr>
        <w:spacing w:after="0" w:line="360" w:lineRule="auto"/>
        <w:ind w:left="0" w:firstLine="709"/>
        <w:jc w:val="both"/>
        <w:rPr>
          <w:rFonts w:ascii="Times New Roman" w:eastAsia="Times New Roman" w:hAnsi="Times New Roman" w:cs="Times New Roman"/>
          <w:sz w:val="28"/>
          <w:szCs w:val="28"/>
          <w:lang w:val="uk-UA" w:eastAsia="uk-UA"/>
        </w:rPr>
      </w:pPr>
      <w:r w:rsidRPr="00CD3444">
        <w:rPr>
          <w:rFonts w:ascii="Times New Roman" w:eastAsia="Times New Roman" w:hAnsi="Times New Roman" w:cs="Times New Roman"/>
          <w:sz w:val="28"/>
          <w:szCs w:val="28"/>
          <w:lang w:val="uk-UA" w:eastAsia="uk-UA"/>
        </w:rPr>
        <w:t>наочні (</w:t>
      </w:r>
      <w:r w:rsidR="00A84E02" w:rsidRPr="00CD3444">
        <w:rPr>
          <w:rFonts w:ascii="Times New Roman" w:eastAsia="Times New Roman" w:hAnsi="Times New Roman" w:cs="Times New Roman"/>
          <w:sz w:val="28"/>
          <w:szCs w:val="28"/>
          <w:lang w:val="uk-UA" w:eastAsia="uk-UA"/>
        </w:rPr>
        <w:t>використання підручних матеріалів, що доцільно використовувати при розгляді тієї чи іншої правової теми чи питання правового спрямування; використання державної символіки; використання політичної карти тощо</w:t>
      </w:r>
      <w:r w:rsidRPr="00CD3444">
        <w:rPr>
          <w:rFonts w:ascii="Times New Roman" w:eastAsia="Times New Roman" w:hAnsi="Times New Roman" w:cs="Times New Roman"/>
          <w:sz w:val="28"/>
          <w:szCs w:val="28"/>
          <w:lang w:val="uk-UA" w:eastAsia="uk-UA"/>
        </w:rPr>
        <w:t>);</w:t>
      </w:r>
    </w:p>
    <w:p w:rsidR="002016B8" w:rsidRPr="00CD3444" w:rsidRDefault="002016B8" w:rsidP="00A239E8">
      <w:pPr>
        <w:pStyle w:val="a3"/>
        <w:numPr>
          <w:ilvl w:val="0"/>
          <w:numId w:val="27"/>
        </w:numPr>
        <w:tabs>
          <w:tab w:val="num" w:pos="1440"/>
        </w:tabs>
        <w:spacing w:after="0" w:line="360" w:lineRule="auto"/>
        <w:ind w:left="0" w:firstLine="709"/>
        <w:jc w:val="both"/>
        <w:rPr>
          <w:rFonts w:ascii="Times New Roman" w:eastAsia="Times New Roman" w:hAnsi="Times New Roman" w:cs="Times New Roman"/>
          <w:sz w:val="28"/>
          <w:szCs w:val="28"/>
          <w:lang w:val="uk-UA" w:eastAsia="uk-UA"/>
        </w:rPr>
      </w:pPr>
      <w:r w:rsidRPr="00CD3444">
        <w:rPr>
          <w:rFonts w:ascii="Times New Roman" w:eastAsia="Times New Roman" w:hAnsi="Times New Roman" w:cs="Times New Roman"/>
          <w:sz w:val="28"/>
          <w:szCs w:val="28"/>
          <w:lang w:val="uk-UA" w:eastAsia="uk-UA"/>
        </w:rPr>
        <w:t>практичні (</w:t>
      </w:r>
      <w:r w:rsidR="00A84E02" w:rsidRPr="00CD3444">
        <w:rPr>
          <w:rFonts w:ascii="Times New Roman" w:eastAsia="Times New Roman" w:hAnsi="Times New Roman" w:cs="Times New Roman"/>
          <w:sz w:val="28"/>
          <w:szCs w:val="28"/>
          <w:lang w:val="uk-UA" w:eastAsia="uk-UA"/>
        </w:rPr>
        <w:t>виконання студентами практичних завдань, що потребують правового вирішення; написання рефератів правового спрямування</w:t>
      </w:r>
      <w:r w:rsidRPr="00CD3444">
        <w:rPr>
          <w:rFonts w:ascii="Times New Roman" w:eastAsia="Times New Roman" w:hAnsi="Times New Roman" w:cs="Times New Roman"/>
          <w:sz w:val="28"/>
          <w:szCs w:val="28"/>
          <w:lang w:val="uk-UA" w:eastAsia="uk-UA"/>
        </w:rPr>
        <w:t>).</w:t>
      </w:r>
    </w:p>
    <w:p w:rsidR="002016B8" w:rsidRPr="00CD3444" w:rsidRDefault="00A84E02" w:rsidP="002016B8">
      <w:pPr>
        <w:spacing w:after="0" w:line="360" w:lineRule="auto"/>
        <w:ind w:firstLine="709"/>
        <w:jc w:val="both"/>
        <w:rPr>
          <w:rFonts w:ascii="Times New Roman" w:eastAsia="Times New Roman" w:hAnsi="Times New Roman" w:cs="Times New Roman"/>
          <w:sz w:val="28"/>
          <w:szCs w:val="28"/>
          <w:lang w:val="uk-UA" w:eastAsia="uk-UA"/>
        </w:rPr>
      </w:pPr>
      <w:r w:rsidRPr="00CD3444">
        <w:rPr>
          <w:rFonts w:ascii="Times New Roman" w:eastAsia="Times New Roman" w:hAnsi="Times New Roman" w:cs="Times New Roman"/>
          <w:sz w:val="28"/>
          <w:szCs w:val="28"/>
          <w:lang w:val="uk-UA" w:eastAsia="uk-UA"/>
        </w:rPr>
        <w:t>2</w:t>
      </w:r>
      <w:r w:rsidR="002016B8" w:rsidRPr="00CD3444">
        <w:rPr>
          <w:rFonts w:ascii="Times New Roman" w:eastAsia="Times New Roman" w:hAnsi="Times New Roman" w:cs="Times New Roman"/>
          <w:sz w:val="28"/>
          <w:szCs w:val="28"/>
          <w:lang w:val="uk-UA" w:eastAsia="uk-UA"/>
        </w:rPr>
        <w:t>. За характером пізнавальної діяльності:</w:t>
      </w:r>
    </w:p>
    <w:p w:rsidR="002016B8" w:rsidRPr="00CD3444" w:rsidRDefault="002016B8" w:rsidP="00A84E02">
      <w:pPr>
        <w:numPr>
          <w:ilvl w:val="0"/>
          <w:numId w:val="21"/>
        </w:numPr>
        <w:tabs>
          <w:tab w:val="num" w:pos="1080"/>
        </w:tabs>
        <w:spacing w:after="0" w:line="360" w:lineRule="auto"/>
        <w:ind w:left="0" w:firstLine="709"/>
        <w:jc w:val="both"/>
        <w:rPr>
          <w:rFonts w:ascii="Times New Roman" w:eastAsia="Times New Roman" w:hAnsi="Times New Roman" w:cs="Times New Roman"/>
          <w:sz w:val="28"/>
          <w:szCs w:val="28"/>
          <w:lang w:val="uk-UA" w:eastAsia="uk-UA"/>
        </w:rPr>
      </w:pPr>
      <w:r w:rsidRPr="00CD3444">
        <w:rPr>
          <w:rFonts w:ascii="Times New Roman" w:eastAsia="Times New Roman" w:hAnsi="Times New Roman" w:cs="Times New Roman"/>
          <w:sz w:val="28"/>
          <w:szCs w:val="28"/>
          <w:lang w:val="uk-UA" w:eastAsia="uk-UA"/>
        </w:rPr>
        <w:t>пояснювально-ілюстративні</w:t>
      </w:r>
      <w:r w:rsidR="00A84E02" w:rsidRPr="00CD3444">
        <w:rPr>
          <w:rFonts w:ascii="Times New Roman" w:eastAsia="Times New Roman" w:hAnsi="Times New Roman" w:cs="Times New Roman"/>
          <w:sz w:val="28"/>
          <w:szCs w:val="28"/>
          <w:lang w:val="uk-UA" w:eastAsia="uk-UA"/>
        </w:rPr>
        <w:t xml:space="preserve"> (поєднання теоретичного матеріалу із практичними ситуаціями, що супроводжують показом судових засідань, правових ситуацій, демонстрування подій</w:t>
      </w:r>
      <w:r w:rsidRPr="00CD3444">
        <w:rPr>
          <w:rFonts w:ascii="Times New Roman" w:eastAsia="Times New Roman" w:hAnsi="Times New Roman" w:cs="Times New Roman"/>
          <w:sz w:val="28"/>
          <w:szCs w:val="28"/>
          <w:lang w:val="uk-UA" w:eastAsia="uk-UA"/>
        </w:rPr>
        <w:t>;</w:t>
      </w:r>
    </w:p>
    <w:p w:rsidR="002016B8" w:rsidRPr="00CD3444" w:rsidRDefault="002016B8" w:rsidP="00A84E02">
      <w:pPr>
        <w:numPr>
          <w:ilvl w:val="0"/>
          <w:numId w:val="21"/>
        </w:numPr>
        <w:tabs>
          <w:tab w:val="num" w:pos="1080"/>
        </w:tabs>
        <w:spacing w:after="0" w:line="360" w:lineRule="auto"/>
        <w:ind w:left="0" w:firstLine="709"/>
        <w:jc w:val="both"/>
        <w:rPr>
          <w:rFonts w:ascii="Times New Roman" w:eastAsia="Times New Roman" w:hAnsi="Times New Roman" w:cs="Times New Roman"/>
          <w:sz w:val="28"/>
          <w:szCs w:val="28"/>
          <w:lang w:val="uk-UA" w:eastAsia="uk-UA"/>
        </w:rPr>
      </w:pPr>
      <w:r w:rsidRPr="00CD3444">
        <w:rPr>
          <w:rFonts w:ascii="Times New Roman" w:eastAsia="Times New Roman" w:hAnsi="Times New Roman" w:cs="Times New Roman"/>
          <w:sz w:val="28"/>
          <w:szCs w:val="28"/>
          <w:lang w:val="uk-UA" w:eastAsia="uk-UA"/>
        </w:rPr>
        <w:t>репродуктивні (</w:t>
      </w:r>
      <w:r w:rsidR="00A84E02" w:rsidRPr="00CD3444">
        <w:rPr>
          <w:rFonts w:ascii="Times New Roman" w:eastAsia="Times New Roman" w:hAnsi="Times New Roman" w:cs="Times New Roman"/>
          <w:sz w:val="28"/>
          <w:szCs w:val="28"/>
          <w:lang w:val="uk-UA" w:eastAsia="uk-UA"/>
        </w:rPr>
        <w:t>аналіз опорних схем, що повинні мати місце при поясненні кожної теми навчальної дисципліни правового спрямування</w:t>
      </w:r>
      <w:r w:rsidRPr="00CD3444">
        <w:rPr>
          <w:rFonts w:ascii="Times New Roman" w:eastAsia="Times New Roman" w:hAnsi="Times New Roman" w:cs="Times New Roman"/>
          <w:sz w:val="28"/>
          <w:szCs w:val="28"/>
          <w:lang w:val="uk-UA" w:eastAsia="uk-UA"/>
        </w:rPr>
        <w:t>);</w:t>
      </w:r>
    </w:p>
    <w:p w:rsidR="002016B8" w:rsidRPr="00CD3444" w:rsidRDefault="002016B8" w:rsidP="00A84E02">
      <w:pPr>
        <w:numPr>
          <w:ilvl w:val="0"/>
          <w:numId w:val="21"/>
        </w:numPr>
        <w:tabs>
          <w:tab w:val="num" w:pos="1080"/>
        </w:tabs>
        <w:spacing w:after="0" w:line="360" w:lineRule="auto"/>
        <w:ind w:left="0" w:firstLine="709"/>
        <w:jc w:val="both"/>
        <w:rPr>
          <w:rFonts w:ascii="Times New Roman" w:eastAsia="Times New Roman" w:hAnsi="Times New Roman" w:cs="Times New Roman"/>
          <w:sz w:val="28"/>
          <w:szCs w:val="28"/>
          <w:lang w:val="uk-UA" w:eastAsia="uk-UA"/>
        </w:rPr>
      </w:pPr>
      <w:r w:rsidRPr="00CD3444">
        <w:rPr>
          <w:rFonts w:ascii="Times New Roman" w:eastAsia="Times New Roman" w:hAnsi="Times New Roman" w:cs="Times New Roman"/>
          <w:sz w:val="28"/>
          <w:szCs w:val="28"/>
          <w:lang w:val="uk-UA" w:eastAsia="uk-UA"/>
        </w:rPr>
        <w:t>частково-пошукові</w:t>
      </w:r>
      <w:r w:rsidR="00A84E02" w:rsidRPr="00CD3444">
        <w:rPr>
          <w:rFonts w:ascii="Times New Roman" w:eastAsia="Times New Roman" w:hAnsi="Times New Roman" w:cs="Times New Roman"/>
          <w:sz w:val="28"/>
          <w:szCs w:val="28"/>
          <w:lang w:val="uk-UA" w:eastAsia="uk-UA"/>
        </w:rPr>
        <w:t xml:space="preserve"> (пояснення матеріалу, що потребує особистої участі студента та пошуку можливих варіантів розв’язання правової ситуації</w:t>
      </w:r>
      <w:r w:rsidRPr="00CD3444">
        <w:rPr>
          <w:rFonts w:ascii="Times New Roman" w:eastAsia="Times New Roman" w:hAnsi="Times New Roman" w:cs="Times New Roman"/>
          <w:sz w:val="28"/>
          <w:szCs w:val="28"/>
          <w:lang w:val="uk-UA" w:eastAsia="uk-UA"/>
        </w:rPr>
        <w:t>;</w:t>
      </w:r>
    </w:p>
    <w:p w:rsidR="002016B8" w:rsidRPr="00CD3444" w:rsidRDefault="002016B8" w:rsidP="00A84E02">
      <w:pPr>
        <w:numPr>
          <w:ilvl w:val="0"/>
          <w:numId w:val="21"/>
        </w:numPr>
        <w:tabs>
          <w:tab w:val="num" w:pos="1080"/>
        </w:tabs>
        <w:spacing w:after="0" w:line="360" w:lineRule="auto"/>
        <w:ind w:left="0" w:firstLine="709"/>
        <w:jc w:val="both"/>
        <w:rPr>
          <w:rFonts w:ascii="Times New Roman" w:eastAsia="Times New Roman" w:hAnsi="Times New Roman" w:cs="Times New Roman"/>
          <w:sz w:val="28"/>
          <w:szCs w:val="28"/>
          <w:lang w:val="uk-UA" w:eastAsia="uk-UA"/>
        </w:rPr>
      </w:pPr>
      <w:r w:rsidRPr="00CD3444">
        <w:rPr>
          <w:rFonts w:ascii="Times New Roman" w:eastAsia="Times New Roman" w:hAnsi="Times New Roman" w:cs="Times New Roman"/>
          <w:sz w:val="28"/>
          <w:szCs w:val="28"/>
          <w:lang w:val="uk-UA" w:eastAsia="uk-UA"/>
        </w:rPr>
        <w:t>дослідницькі</w:t>
      </w:r>
      <w:r w:rsidR="00A84E02" w:rsidRPr="00CD3444">
        <w:rPr>
          <w:rFonts w:ascii="Times New Roman" w:eastAsia="Times New Roman" w:hAnsi="Times New Roman" w:cs="Times New Roman"/>
          <w:sz w:val="28"/>
          <w:szCs w:val="28"/>
          <w:lang w:val="uk-UA" w:eastAsia="uk-UA"/>
        </w:rPr>
        <w:t xml:space="preserve"> (дослідження правової проблематики через літературні джерела, дисертаційні дослідження, статті, законодавчі акти, підзаконні нормативно-правові акти, міжнародні документи, систему Інтернет)</w:t>
      </w:r>
      <w:r w:rsidRPr="00CD3444">
        <w:rPr>
          <w:rFonts w:ascii="Times New Roman" w:eastAsia="Times New Roman" w:hAnsi="Times New Roman" w:cs="Times New Roman"/>
          <w:sz w:val="28"/>
          <w:szCs w:val="28"/>
          <w:lang w:val="uk-UA" w:eastAsia="uk-UA"/>
        </w:rPr>
        <w:t>;</w:t>
      </w:r>
    </w:p>
    <w:p w:rsidR="002016B8" w:rsidRPr="00CD3444" w:rsidRDefault="00B75448" w:rsidP="002016B8">
      <w:pPr>
        <w:spacing w:after="0" w:line="360" w:lineRule="auto"/>
        <w:ind w:firstLine="709"/>
        <w:jc w:val="both"/>
        <w:rPr>
          <w:rFonts w:ascii="Times New Roman" w:eastAsia="Times New Roman" w:hAnsi="Times New Roman" w:cs="Times New Roman"/>
          <w:sz w:val="28"/>
          <w:szCs w:val="28"/>
          <w:lang w:val="uk-UA" w:eastAsia="uk-UA"/>
        </w:rPr>
      </w:pPr>
      <w:r w:rsidRPr="00CD3444">
        <w:rPr>
          <w:rFonts w:ascii="Times New Roman" w:eastAsia="Times New Roman" w:hAnsi="Times New Roman" w:cs="Times New Roman"/>
          <w:sz w:val="28"/>
          <w:szCs w:val="28"/>
          <w:lang w:val="uk-UA" w:eastAsia="uk-UA"/>
        </w:rPr>
        <w:t>3</w:t>
      </w:r>
      <w:r w:rsidR="002016B8" w:rsidRPr="00CD3444">
        <w:rPr>
          <w:rFonts w:ascii="Times New Roman" w:eastAsia="Times New Roman" w:hAnsi="Times New Roman" w:cs="Times New Roman"/>
          <w:sz w:val="28"/>
          <w:szCs w:val="28"/>
          <w:lang w:val="uk-UA" w:eastAsia="uk-UA"/>
        </w:rPr>
        <w:t>. За дидактичною метою:</w:t>
      </w:r>
    </w:p>
    <w:p w:rsidR="002016B8" w:rsidRPr="00CD3444" w:rsidRDefault="002016B8" w:rsidP="002016B8">
      <w:pPr>
        <w:numPr>
          <w:ilvl w:val="0"/>
          <w:numId w:val="22"/>
        </w:numPr>
        <w:tabs>
          <w:tab w:val="num" w:pos="1080"/>
        </w:tabs>
        <w:spacing w:after="0" w:line="360" w:lineRule="auto"/>
        <w:ind w:left="0" w:firstLine="709"/>
        <w:jc w:val="both"/>
        <w:rPr>
          <w:rFonts w:ascii="Times New Roman" w:eastAsia="Times New Roman" w:hAnsi="Times New Roman" w:cs="Times New Roman"/>
          <w:sz w:val="28"/>
          <w:szCs w:val="28"/>
          <w:lang w:val="uk-UA" w:eastAsia="uk-UA"/>
        </w:rPr>
      </w:pPr>
      <w:r w:rsidRPr="00CD3444">
        <w:rPr>
          <w:rFonts w:ascii="Times New Roman" w:eastAsia="Times New Roman" w:hAnsi="Times New Roman" w:cs="Times New Roman"/>
          <w:sz w:val="28"/>
          <w:szCs w:val="28"/>
          <w:lang w:val="uk-UA" w:eastAsia="uk-UA"/>
        </w:rPr>
        <w:t>методи оволодіння новими знаннями</w:t>
      </w:r>
      <w:r w:rsidR="00A84E02" w:rsidRPr="00CD3444">
        <w:rPr>
          <w:rFonts w:ascii="Times New Roman" w:eastAsia="Times New Roman" w:hAnsi="Times New Roman" w:cs="Times New Roman"/>
          <w:sz w:val="28"/>
          <w:szCs w:val="28"/>
          <w:lang w:val="uk-UA" w:eastAsia="uk-UA"/>
        </w:rPr>
        <w:t xml:space="preserve"> (ознайомлення студентів із основними теоріями походження права; поняттям та ознаками держави та </w:t>
      </w:r>
      <w:r w:rsidR="00A84E02" w:rsidRPr="00CD3444">
        <w:rPr>
          <w:rFonts w:ascii="Times New Roman" w:eastAsia="Times New Roman" w:hAnsi="Times New Roman" w:cs="Times New Roman"/>
          <w:sz w:val="28"/>
          <w:szCs w:val="28"/>
          <w:lang w:val="uk-UA" w:eastAsia="uk-UA"/>
        </w:rPr>
        <w:lastRenderedPageBreak/>
        <w:t xml:space="preserve">права; класифікацією держав за формою правління, устроєм та режимом; загальною характеристикою і структурою Конституції України; адміністративно-територіальним устроєм країни; державною символікою України; порядком набуття та припинення громадянства; джерелами (формами) права; поняттям та структурою законодавства; поняття правової норми; соціально-політичними, громадянськими, економічними політичними правами та свободами громадян; правовим статусом посадових осіб органі державної влади та органів місцевого самоврядування; </w:t>
      </w:r>
      <w:r w:rsidR="00F032C7" w:rsidRPr="00CD3444">
        <w:rPr>
          <w:rFonts w:ascii="Times New Roman" w:eastAsia="Times New Roman" w:hAnsi="Times New Roman" w:cs="Times New Roman"/>
          <w:sz w:val="28"/>
          <w:szCs w:val="28"/>
          <w:lang w:val="uk-UA" w:eastAsia="uk-UA"/>
        </w:rPr>
        <w:t>нормами трудового, сімейного, адміністративного, кримінального, екологічного, цивільного, господарського, митного, житлового,міжнародного права; правами та свободи дітей відповідно до норм міжнародного законодавства тощо)</w:t>
      </w:r>
      <w:r w:rsidRPr="00CD3444">
        <w:rPr>
          <w:rFonts w:ascii="Times New Roman" w:eastAsia="Times New Roman" w:hAnsi="Times New Roman" w:cs="Times New Roman"/>
          <w:sz w:val="28"/>
          <w:szCs w:val="28"/>
          <w:lang w:val="uk-UA" w:eastAsia="uk-UA"/>
        </w:rPr>
        <w:t>;</w:t>
      </w:r>
    </w:p>
    <w:p w:rsidR="002016B8" w:rsidRPr="00CD3444" w:rsidRDefault="002016B8" w:rsidP="002016B8">
      <w:pPr>
        <w:numPr>
          <w:ilvl w:val="0"/>
          <w:numId w:val="22"/>
        </w:numPr>
        <w:tabs>
          <w:tab w:val="num" w:pos="1080"/>
        </w:tabs>
        <w:spacing w:after="0" w:line="360" w:lineRule="auto"/>
        <w:ind w:left="0" w:firstLine="709"/>
        <w:jc w:val="both"/>
        <w:rPr>
          <w:rFonts w:ascii="Times New Roman" w:eastAsia="Times New Roman" w:hAnsi="Times New Roman" w:cs="Times New Roman"/>
          <w:sz w:val="28"/>
          <w:szCs w:val="28"/>
          <w:lang w:val="uk-UA" w:eastAsia="uk-UA"/>
        </w:rPr>
      </w:pPr>
      <w:r w:rsidRPr="00CD3444">
        <w:rPr>
          <w:rFonts w:ascii="Times New Roman" w:eastAsia="Times New Roman" w:hAnsi="Times New Roman" w:cs="Times New Roman"/>
          <w:sz w:val="28"/>
          <w:szCs w:val="28"/>
          <w:lang w:val="uk-UA" w:eastAsia="uk-UA"/>
        </w:rPr>
        <w:t>методи формування вмінь і навичок</w:t>
      </w:r>
      <w:r w:rsidR="00246324" w:rsidRPr="00CD3444">
        <w:rPr>
          <w:rFonts w:ascii="Times New Roman" w:eastAsia="Times New Roman" w:hAnsi="Times New Roman" w:cs="Times New Roman"/>
          <w:sz w:val="28"/>
          <w:szCs w:val="28"/>
          <w:lang w:val="uk-UA" w:eastAsia="uk-UA"/>
        </w:rPr>
        <w:t xml:space="preserve"> (формування навичок правового поводження у суспільстві; формування навичок захисту своїх прав у випадку їх порушення зі сторони учасників освітнього процесу, керівника закладу освіти, інших педагогічних працівників, пересічних громадян)</w:t>
      </w:r>
      <w:r w:rsidRPr="00CD3444">
        <w:rPr>
          <w:rFonts w:ascii="Times New Roman" w:eastAsia="Times New Roman" w:hAnsi="Times New Roman" w:cs="Times New Roman"/>
          <w:sz w:val="28"/>
          <w:szCs w:val="28"/>
          <w:lang w:val="uk-UA" w:eastAsia="uk-UA"/>
        </w:rPr>
        <w:t>;</w:t>
      </w:r>
    </w:p>
    <w:p w:rsidR="002016B8" w:rsidRPr="00CD3444" w:rsidRDefault="002016B8" w:rsidP="002016B8">
      <w:pPr>
        <w:numPr>
          <w:ilvl w:val="0"/>
          <w:numId w:val="22"/>
        </w:numPr>
        <w:tabs>
          <w:tab w:val="num" w:pos="1080"/>
        </w:tabs>
        <w:spacing w:after="0" w:line="360" w:lineRule="auto"/>
        <w:ind w:left="0" w:firstLine="709"/>
        <w:jc w:val="both"/>
        <w:rPr>
          <w:rFonts w:ascii="Times New Roman" w:eastAsia="Times New Roman" w:hAnsi="Times New Roman" w:cs="Times New Roman"/>
          <w:sz w:val="28"/>
          <w:szCs w:val="28"/>
          <w:lang w:val="uk-UA" w:eastAsia="uk-UA"/>
        </w:rPr>
      </w:pPr>
      <w:r w:rsidRPr="00CD3444">
        <w:rPr>
          <w:rFonts w:ascii="Times New Roman" w:eastAsia="Times New Roman" w:hAnsi="Times New Roman" w:cs="Times New Roman"/>
          <w:sz w:val="28"/>
          <w:szCs w:val="28"/>
          <w:lang w:val="uk-UA" w:eastAsia="uk-UA"/>
        </w:rPr>
        <w:t>перевірки та оцінювання знань, умінь і навичок</w:t>
      </w:r>
      <w:r w:rsidR="00246324" w:rsidRPr="00CD3444">
        <w:rPr>
          <w:rFonts w:ascii="Times New Roman" w:eastAsia="Times New Roman" w:hAnsi="Times New Roman" w:cs="Times New Roman"/>
          <w:sz w:val="28"/>
          <w:szCs w:val="28"/>
          <w:lang w:val="uk-UA" w:eastAsia="uk-UA"/>
        </w:rPr>
        <w:t xml:space="preserve"> </w:t>
      </w:r>
      <w:r w:rsidR="007E411C" w:rsidRPr="00CD3444">
        <w:rPr>
          <w:rFonts w:ascii="Times New Roman" w:eastAsia="Times New Roman" w:hAnsi="Times New Roman" w:cs="Times New Roman"/>
          <w:sz w:val="28"/>
          <w:szCs w:val="28"/>
          <w:lang w:val="uk-UA" w:eastAsia="uk-UA"/>
        </w:rPr>
        <w:t>(оцінювання засвоєної інформації через кредитно-модульну систему оцінювання знань, умінь і навичок відповідно до розробленої шкали)</w:t>
      </w:r>
      <w:r w:rsidRPr="00CD3444">
        <w:rPr>
          <w:rFonts w:ascii="Times New Roman" w:eastAsia="Times New Roman" w:hAnsi="Times New Roman" w:cs="Times New Roman"/>
          <w:sz w:val="28"/>
          <w:szCs w:val="28"/>
          <w:lang w:val="uk-UA" w:eastAsia="uk-UA"/>
        </w:rPr>
        <w:t>.</w:t>
      </w:r>
    </w:p>
    <w:p w:rsidR="002016B8" w:rsidRPr="00CD3444" w:rsidRDefault="002016B8" w:rsidP="002016B8">
      <w:pPr>
        <w:numPr>
          <w:ilvl w:val="0"/>
          <w:numId w:val="23"/>
        </w:numPr>
        <w:tabs>
          <w:tab w:val="num" w:pos="1080"/>
        </w:tabs>
        <w:spacing w:after="0" w:line="360" w:lineRule="auto"/>
        <w:ind w:left="0" w:firstLine="709"/>
        <w:jc w:val="both"/>
        <w:rPr>
          <w:rFonts w:ascii="Times New Roman" w:eastAsia="Times New Roman" w:hAnsi="Times New Roman" w:cs="Times New Roman"/>
          <w:sz w:val="28"/>
          <w:szCs w:val="28"/>
          <w:lang w:val="uk-UA" w:eastAsia="uk-UA"/>
        </w:rPr>
      </w:pPr>
      <w:r w:rsidRPr="00CD3444">
        <w:rPr>
          <w:rFonts w:ascii="Times New Roman" w:eastAsia="Times New Roman" w:hAnsi="Times New Roman" w:cs="Times New Roman"/>
          <w:sz w:val="28"/>
          <w:szCs w:val="28"/>
          <w:lang w:val="uk-UA" w:eastAsia="uk-UA"/>
        </w:rPr>
        <w:t>закріплення навчального матеріалу</w:t>
      </w:r>
      <w:r w:rsidR="00B75448" w:rsidRPr="00CD3444">
        <w:rPr>
          <w:rFonts w:ascii="Times New Roman" w:eastAsia="Times New Roman" w:hAnsi="Times New Roman" w:cs="Times New Roman"/>
          <w:sz w:val="28"/>
          <w:szCs w:val="28"/>
          <w:lang w:val="uk-UA" w:eastAsia="uk-UA"/>
        </w:rPr>
        <w:t xml:space="preserve"> (перевірка рівня засвоєння навчального матеріалу через різноманітні форми проведення навчальних занять)</w:t>
      </w:r>
      <w:r w:rsidRPr="00CD3444">
        <w:rPr>
          <w:rFonts w:ascii="Times New Roman" w:eastAsia="Times New Roman" w:hAnsi="Times New Roman" w:cs="Times New Roman"/>
          <w:sz w:val="28"/>
          <w:szCs w:val="28"/>
          <w:lang w:val="uk-UA" w:eastAsia="uk-UA"/>
        </w:rPr>
        <w:t>;</w:t>
      </w:r>
    </w:p>
    <w:p w:rsidR="002016B8" w:rsidRPr="00CD3444" w:rsidRDefault="002016B8" w:rsidP="002016B8">
      <w:pPr>
        <w:numPr>
          <w:ilvl w:val="0"/>
          <w:numId w:val="23"/>
        </w:numPr>
        <w:tabs>
          <w:tab w:val="num" w:pos="1080"/>
        </w:tabs>
        <w:spacing w:after="0" w:line="360" w:lineRule="auto"/>
        <w:ind w:left="0" w:firstLine="709"/>
        <w:jc w:val="both"/>
        <w:rPr>
          <w:rFonts w:ascii="Times New Roman" w:eastAsia="Times New Roman" w:hAnsi="Times New Roman" w:cs="Times New Roman"/>
          <w:sz w:val="28"/>
          <w:szCs w:val="28"/>
          <w:lang w:val="uk-UA" w:eastAsia="uk-UA"/>
        </w:rPr>
      </w:pPr>
      <w:r w:rsidRPr="00CD3444">
        <w:rPr>
          <w:rFonts w:ascii="Times New Roman" w:eastAsia="Times New Roman" w:hAnsi="Times New Roman" w:cs="Times New Roman"/>
          <w:sz w:val="28"/>
          <w:szCs w:val="28"/>
          <w:lang w:val="uk-UA" w:eastAsia="uk-UA"/>
        </w:rPr>
        <w:t>самостійної роботи учнів з осмислення й засвоєння нового матеріалу</w:t>
      </w:r>
      <w:r w:rsidR="00B75448" w:rsidRPr="00CD3444">
        <w:rPr>
          <w:rFonts w:ascii="Times New Roman" w:eastAsia="Times New Roman" w:hAnsi="Times New Roman" w:cs="Times New Roman"/>
          <w:sz w:val="28"/>
          <w:szCs w:val="28"/>
          <w:lang w:val="uk-UA" w:eastAsia="uk-UA"/>
        </w:rPr>
        <w:t xml:space="preserve"> (самостійне опрацювання навчального матеріалу, змісту лекції, законодавчого міжнародного чи українського документа, проблематики статті, дисертаційного дослідження)</w:t>
      </w:r>
      <w:r w:rsidRPr="00CD3444">
        <w:rPr>
          <w:rFonts w:ascii="Times New Roman" w:eastAsia="Times New Roman" w:hAnsi="Times New Roman" w:cs="Times New Roman"/>
          <w:sz w:val="28"/>
          <w:szCs w:val="28"/>
          <w:lang w:val="uk-UA" w:eastAsia="uk-UA"/>
        </w:rPr>
        <w:t>;</w:t>
      </w:r>
    </w:p>
    <w:p w:rsidR="002016B8" w:rsidRPr="00CD3444" w:rsidRDefault="002016B8" w:rsidP="002016B8">
      <w:pPr>
        <w:numPr>
          <w:ilvl w:val="0"/>
          <w:numId w:val="23"/>
        </w:numPr>
        <w:tabs>
          <w:tab w:val="num" w:pos="1080"/>
        </w:tabs>
        <w:spacing w:after="0" w:line="360" w:lineRule="auto"/>
        <w:ind w:left="0" w:firstLine="709"/>
        <w:jc w:val="both"/>
        <w:rPr>
          <w:rFonts w:ascii="Times New Roman" w:eastAsia="Times New Roman" w:hAnsi="Times New Roman" w:cs="Times New Roman"/>
          <w:sz w:val="28"/>
          <w:szCs w:val="28"/>
          <w:lang w:val="uk-UA" w:eastAsia="uk-UA"/>
        </w:rPr>
      </w:pPr>
      <w:r w:rsidRPr="00CD3444">
        <w:rPr>
          <w:rFonts w:ascii="Times New Roman" w:eastAsia="Times New Roman" w:hAnsi="Times New Roman" w:cs="Times New Roman"/>
          <w:sz w:val="28"/>
          <w:szCs w:val="28"/>
          <w:lang w:val="uk-UA" w:eastAsia="uk-UA"/>
        </w:rPr>
        <w:t>роботи із застосування знань на практиці та вироблення вмінь і навичок</w:t>
      </w:r>
      <w:r w:rsidR="00B75448" w:rsidRPr="00CD3444">
        <w:rPr>
          <w:rFonts w:ascii="Times New Roman" w:eastAsia="Times New Roman" w:hAnsi="Times New Roman" w:cs="Times New Roman"/>
          <w:sz w:val="28"/>
          <w:szCs w:val="28"/>
          <w:lang w:val="uk-UA" w:eastAsia="uk-UA"/>
        </w:rPr>
        <w:t xml:space="preserve"> (формування навичок під час проходження практики у закладі вищої педагогічної освіти через спілкування із студентами, спілкування із науково-педагогічними працівниками, роботу у групах)</w:t>
      </w:r>
      <w:r w:rsidRPr="00CD3444">
        <w:rPr>
          <w:rFonts w:ascii="Times New Roman" w:eastAsia="Times New Roman" w:hAnsi="Times New Roman" w:cs="Times New Roman"/>
          <w:sz w:val="28"/>
          <w:szCs w:val="28"/>
          <w:lang w:val="uk-UA" w:eastAsia="uk-UA"/>
        </w:rPr>
        <w:t>;</w:t>
      </w:r>
    </w:p>
    <w:p w:rsidR="002016B8" w:rsidRPr="00CD3444" w:rsidRDefault="00B75448" w:rsidP="00B41DFD">
      <w:pPr>
        <w:spacing w:after="0" w:line="360" w:lineRule="auto"/>
        <w:ind w:firstLine="709"/>
        <w:jc w:val="both"/>
        <w:rPr>
          <w:rFonts w:ascii="Times New Roman" w:eastAsia="Times New Roman" w:hAnsi="Times New Roman" w:cs="Times New Roman"/>
          <w:sz w:val="28"/>
          <w:szCs w:val="28"/>
          <w:lang w:val="uk-UA" w:eastAsia="uk-UA"/>
        </w:rPr>
      </w:pPr>
      <w:r w:rsidRPr="00CD3444">
        <w:rPr>
          <w:rFonts w:ascii="Times New Roman" w:eastAsia="Times New Roman" w:hAnsi="Times New Roman" w:cs="Times New Roman"/>
          <w:sz w:val="28"/>
          <w:szCs w:val="28"/>
          <w:lang w:val="uk-UA" w:eastAsia="uk-UA"/>
        </w:rPr>
        <w:t>4</w:t>
      </w:r>
      <w:r w:rsidR="002016B8" w:rsidRPr="00CD3444">
        <w:rPr>
          <w:rFonts w:ascii="Times New Roman" w:eastAsia="Times New Roman" w:hAnsi="Times New Roman" w:cs="Times New Roman"/>
          <w:sz w:val="28"/>
          <w:szCs w:val="28"/>
          <w:lang w:val="uk-UA" w:eastAsia="uk-UA"/>
        </w:rPr>
        <w:t>. За рівнем активності учнів:</w:t>
      </w:r>
    </w:p>
    <w:p w:rsidR="002016B8" w:rsidRPr="00CD3444" w:rsidRDefault="002016B8" w:rsidP="00B41DFD">
      <w:pPr>
        <w:numPr>
          <w:ilvl w:val="0"/>
          <w:numId w:val="24"/>
        </w:numPr>
        <w:tabs>
          <w:tab w:val="num" w:pos="1080"/>
        </w:tabs>
        <w:spacing w:after="0" w:line="360" w:lineRule="auto"/>
        <w:ind w:left="0" w:firstLine="709"/>
        <w:jc w:val="both"/>
        <w:rPr>
          <w:rFonts w:ascii="Times New Roman" w:eastAsia="Times New Roman" w:hAnsi="Times New Roman" w:cs="Times New Roman"/>
          <w:sz w:val="28"/>
          <w:szCs w:val="28"/>
          <w:lang w:val="uk-UA" w:eastAsia="uk-UA"/>
        </w:rPr>
      </w:pPr>
      <w:r w:rsidRPr="00CD3444">
        <w:rPr>
          <w:rFonts w:ascii="Times New Roman" w:eastAsia="Times New Roman" w:hAnsi="Times New Roman" w:cs="Times New Roman"/>
          <w:sz w:val="28"/>
          <w:szCs w:val="28"/>
          <w:lang w:val="uk-UA" w:eastAsia="uk-UA"/>
        </w:rPr>
        <w:lastRenderedPageBreak/>
        <w:t>пасивні</w:t>
      </w:r>
      <w:r w:rsidR="00B75448" w:rsidRPr="00CD3444">
        <w:rPr>
          <w:rFonts w:ascii="Times New Roman" w:eastAsia="Times New Roman" w:hAnsi="Times New Roman" w:cs="Times New Roman"/>
          <w:sz w:val="28"/>
          <w:szCs w:val="28"/>
          <w:lang w:val="uk-UA" w:eastAsia="uk-UA"/>
        </w:rPr>
        <w:t xml:space="preserve"> (сприйняття інформації на лекції, її запам’ятовування та конспектування)</w:t>
      </w:r>
      <w:r w:rsidRPr="00CD3444">
        <w:rPr>
          <w:rFonts w:ascii="Times New Roman" w:eastAsia="Times New Roman" w:hAnsi="Times New Roman" w:cs="Times New Roman"/>
          <w:sz w:val="28"/>
          <w:szCs w:val="28"/>
          <w:lang w:val="uk-UA" w:eastAsia="uk-UA"/>
        </w:rPr>
        <w:t>;</w:t>
      </w:r>
    </w:p>
    <w:p w:rsidR="002016B8" w:rsidRPr="00CD3444" w:rsidRDefault="002016B8" w:rsidP="00B41DFD">
      <w:pPr>
        <w:numPr>
          <w:ilvl w:val="0"/>
          <w:numId w:val="24"/>
        </w:numPr>
        <w:tabs>
          <w:tab w:val="num" w:pos="1080"/>
        </w:tabs>
        <w:spacing w:after="0" w:line="360" w:lineRule="auto"/>
        <w:ind w:left="0" w:firstLine="709"/>
        <w:jc w:val="both"/>
        <w:rPr>
          <w:rFonts w:ascii="Times New Roman" w:eastAsia="Times New Roman" w:hAnsi="Times New Roman" w:cs="Times New Roman"/>
          <w:sz w:val="28"/>
          <w:szCs w:val="28"/>
          <w:lang w:val="uk-UA" w:eastAsia="uk-UA"/>
        </w:rPr>
      </w:pPr>
      <w:r w:rsidRPr="00CD3444">
        <w:rPr>
          <w:rFonts w:ascii="Times New Roman" w:eastAsia="Times New Roman" w:hAnsi="Times New Roman" w:cs="Times New Roman"/>
          <w:sz w:val="28"/>
          <w:szCs w:val="28"/>
          <w:lang w:val="uk-UA" w:eastAsia="uk-UA"/>
        </w:rPr>
        <w:t>активні</w:t>
      </w:r>
      <w:r w:rsidR="00B75448" w:rsidRPr="00CD3444">
        <w:rPr>
          <w:rFonts w:ascii="Times New Roman" w:eastAsia="Times New Roman" w:hAnsi="Times New Roman" w:cs="Times New Roman"/>
          <w:sz w:val="28"/>
          <w:szCs w:val="28"/>
          <w:lang w:val="uk-UA" w:eastAsia="uk-UA"/>
        </w:rPr>
        <w:t xml:space="preserve"> (участь студентів в обговоренні проблеми, аналіз ситуації разом із іншими студентами та науково-педагогічним працівником)</w:t>
      </w:r>
      <w:r w:rsidRPr="00CD3444">
        <w:rPr>
          <w:rFonts w:ascii="Times New Roman" w:eastAsia="Times New Roman" w:hAnsi="Times New Roman" w:cs="Times New Roman"/>
          <w:sz w:val="28"/>
          <w:szCs w:val="28"/>
          <w:lang w:val="uk-UA" w:eastAsia="uk-UA"/>
        </w:rPr>
        <w:t>;</w:t>
      </w:r>
    </w:p>
    <w:p w:rsidR="002016B8" w:rsidRPr="00CD3444" w:rsidRDefault="00B75448" w:rsidP="00B41DFD">
      <w:pPr>
        <w:spacing w:after="0" w:line="360" w:lineRule="auto"/>
        <w:ind w:firstLine="709"/>
        <w:jc w:val="both"/>
        <w:rPr>
          <w:rFonts w:ascii="Times New Roman" w:eastAsia="Times New Roman" w:hAnsi="Times New Roman" w:cs="Times New Roman"/>
          <w:sz w:val="28"/>
          <w:szCs w:val="28"/>
          <w:lang w:val="uk-UA" w:eastAsia="uk-UA"/>
        </w:rPr>
      </w:pPr>
      <w:r w:rsidRPr="00CD3444">
        <w:rPr>
          <w:rFonts w:ascii="Times New Roman" w:eastAsia="Times New Roman" w:hAnsi="Times New Roman" w:cs="Times New Roman"/>
          <w:sz w:val="28"/>
          <w:szCs w:val="28"/>
          <w:lang w:val="uk-UA" w:eastAsia="uk-UA"/>
        </w:rPr>
        <w:t>5</w:t>
      </w:r>
      <w:r w:rsidR="002016B8" w:rsidRPr="00CD3444">
        <w:rPr>
          <w:rFonts w:ascii="Times New Roman" w:eastAsia="Times New Roman" w:hAnsi="Times New Roman" w:cs="Times New Roman"/>
          <w:sz w:val="28"/>
          <w:szCs w:val="28"/>
          <w:lang w:val="uk-UA" w:eastAsia="uk-UA"/>
        </w:rPr>
        <w:t>. З точки зору цілісного підходу д</w:t>
      </w:r>
      <w:r w:rsidR="00EC14D0" w:rsidRPr="00CD3444">
        <w:rPr>
          <w:rFonts w:ascii="Times New Roman" w:eastAsia="Times New Roman" w:hAnsi="Times New Roman" w:cs="Times New Roman"/>
          <w:sz w:val="28"/>
          <w:szCs w:val="28"/>
          <w:lang w:val="uk-UA" w:eastAsia="uk-UA"/>
        </w:rPr>
        <w:t>о діяльності у процесі навчання</w:t>
      </w:r>
      <w:r w:rsidR="002016B8" w:rsidRPr="00CD3444">
        <w:rPr>
          <w:rFonts w:ascii="Times New Roman" w:eastAsia="Times New Roman" w:hAnsi="Times New Roman" w:cs="Times New Roman"/>
          <w:sz w:val="28"/>
          <w:szCs w:val="28"/>
          <w:lang w:val="uk-UA" w:eastAsia="uk-UA"/>
        </w:rPr>
        <w:t>:</w:t>
      </w:r>
    </w:p>
    <w:p w:rsidR="00EC14D0" w:rsidRPr="00CD3444" w:rsidRDefault="002016B8" w:rsidP="00B41DFD">
      <w:pPr>
        <w:numPr>
          <w:ilvl w:val="0"/>
          <w:numId w:val="25"/>
        </w:numPr>
        <w:tabs>
          <w:tab w:val="num" w:pos="1080"/>
        </w:tabs>
        <w:spacing w:after="0" w:line="360" w:lineRule="auto"/>
        <w:ind w:left="0" w:firstLine="709"/>
        <w:jc w:val="both"/>
        <w:rPr>
          <w:rFonts w:ascii="Times New Roman" w:eastAsia="Times New Roman" w:hAnsi="Times New Roman" w:cs="Times New Roman"/>
          <w:sz w:val="28"/>
          <w:szCs w:val="28"/>
          <w:lang w:val="uk-UA" w:eastAsia="uk-UA"/>
        </w:rPr>
      </w:pPr>
      <w:r w:rsidRPr="00CD3444">
        <w:rPr>
          <w:rFonts w:ascii="Times New Roman" w:eastAsia="Times New Roman" w:hAnsi="Times New Roman" w:cs="Times New Roman"/>
          <w:sz w:val="28"/>
          <w:szCs w:val="28"/>
          <w:lang w:val="uk-UA" w:eastAsia="uk-UA"/>
        </w:rPr>
        <w:t>методи контролю (</w:t>
      </w:r>
      <w:r w:rsidR="00EC14D0" w:rsidRPr="00CD3444">
        <w:rPr>
          <w:rFonts w:ascii="Times New Roman" w:eastAsia="Times New Roman" w:hAnsi="Times New Roman" w:cs="Times New Roman"/>
          <w:sz w:val="28"/>
          <w:szCs w:val="28"/>
          <w:lang w:val="uk-UA" w:eastAsia="uk-UA"/>
        </w:rPr>
        <w:t xml:space="preserve">в період дистанційного навчання студентам доцільно запропонувати самостійно вирішити як практичні завдання, так і тестові завдання. </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uk-UA"/>
        </w:rPr>
      </w:pPr>
      <w:r w:rsidRPr="00CD3444">
        <w:rPr>
          <w:rFonts w:ascii="Times New Roman" w:eastAsia="Times New Roman" w:hAnsi="Times New Roman" w:cs="Times New Roman"/>
          <w:sz w:val="28"/>
          <w:szCs w:val="28"/>
          <w:lang w:val="uk-UA" w:eastAsia="uk-UA"/>
        </w:rPr>
        <w:t>Наведемо приклад з</w:t>
      </w:r>
      <w:r w:rsidRPr="00CD3444">
        <w:rPr>
          <w:rFonts w:ascii="Times New Roman" w:eastAsia="Times New Roman" w:hAnsi="Times New Roman" w:cs="Times New Roman"/>
          <w:sz w:val="28"/>
          <w:szCs w:val="28"/>
          <w:lang w:val="uk-UA" w:eastAsia="ru-RU"/>
        </w:rPr>
        <w:t>авдань з навчальної дисципліни «Правознавство»</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1. Письмово обґрунтувати відповідь на запитання: «Якою правовою інформацією має володіти педагогічний працівник задля безпечності власної професійної діяльності?».</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2. Практичні ситуації (обґрунтувати власні відповіді).</w:t>
      </w:r>
    </w:p>
    <w:p w:rsidR="00EC14D0" w:rsidRPr="00CD3444" w:rsidRDefault="00EC14D0" w:rsidP="00B41DFD">
      <w:pPr>
        <w:spacing w:after="0" w:line="360" w:lineRule="auto"/>
        <w:ind w:firstLine="709"/>
        <w:jc w:val="both"/>
        <w:rPr>
          <w:rFonts w:ascii="Times New Roman" w:eastAsia="Times New Roman" w:hAnsi="Times New Roman" w:cs="Times New Roman"/>
          <w:bCs/>
          <w:sz w:val="28"/>
          <w:szCs w:val="24"/>
          <w:lang w:val="uk-UA" w:eastAsia="ru-RU"/>
        </w:rPr>
      </w:pPr>
      <w:r w:rsidRPr="00CD3444">
        <w:rPr>
          <w:rFonts w:ascii="Times New Roman" w:eastAsia="Times New Roman" w:hAnsi="Times New Roman" w:cs="Times New Roman"/>
          <w:bCs/>
          <w:sz w:val="28"/>
          <w:szCs w:val="24"/>
          <w:lang w:val="uk-UA" w:eastAsia="ru-RU"/>
        </w:rPr>
        <w:t>1. Перша практична ситуація.</w:t>
      </w:r>
    </w:p>
    <w:p w:rsidR="00EC14D0" w:rsidRPr="00CD3444" w:rsidRDefault="00EC14D0" w:rsidP="00B41DFD">
      <w:pPr>
        <w:spacing w:after="0" w:line="360" w:lineRule="auto"/>
        <w:ind w:firstLine="709"/>
        <w:jc w:val="both"/>
        <w:rPr>
          <w:rFonts w:ascii="Times New Roman" w:eastAsia="Calibri" w:hAnsi="Times New Roman" w:cs="Times New Roman"/>
          <w:sz w:val="28"/>
          <w:szCs w:val="28"/>
          <w:lang w:val="uk-UA"/>
        </w:rPr>
      </w:pPr>
      <w:r w:rsidRPr="00CD3444">
        <w:rPr>
          <w:rFonts w:ascii="Times New Roman" w:eastAsia="Calibri" w:hAnsi="Times New Roman" w:cs="Times New Roman"/>
          <w:sz w:val="28"/>
          <w:szCs w:val="28"/>
          <w:lang w:val="uk-UA"/>
        </w:rPr>
        <w:t xml:space="preserve">Педагогічному працівникові на початку навчального року було надано навантаження у розмірі 1,5 ставки, що передбачало його щоденне перебування в закладі освіти у робочі дні. Нез’явлення педагогічного працівника на робочому місці протягом робочого дня керівником було розцінено як прогул. Не з’ясувавши обставини, керівник закладу звільнив педагогічного працівника, зробивши відповідний запис у трудову книжку щодо прогулу без поважних причин. </w:t>
      </w:r>
    </w:p>
    <w:p w:rsidR="00EC14D0" w:rsidRPr="00CD3444" w:rsidRDefault="00EC14D0" w:rsidP="00B41DFD">
      <w:pPr>
        <w:spacing w:after="0" w:line="360" w:lineRule="auto"/>
        <w:ind w:firstLine="709"/>
        <w:jc w:val="both"/>
        <w:rPr>
          <w:rFonts w:ascii="Times New Roman" w:eastAsia="Calibri" w:hAnsi="Times New Roman" w:cs="Times New Roman"/>
          <w:sz w:val="28"/>
          <w:szCs w:val="28"/>
          <w:lang w:val="uk-UA"/>
        </w:rPr>
      </w:pPr>
      <w:r w:rsidRPr="00CD3444">
        <w:rPr>
          <w:rFonts w:ascii="Times New Roman" w:eastAsia="Calibri" w:hAnsi="Times New Roman" w:cs="Times New Roman"/>
          <w:sz w:val="28"/>
          <w:szCs w:val="28"/>
          <w:lang w:val="uk-UA"/>
        </w:rPr>
        <w:t xml:space="preserve">Чи правомірні дії керівника закладу освіти? </w:t>
      </w:r>
    </w:p>
    <w:p w:rsidR="00EC14D0" w:rsidRPr="00CD3444" w:rsidRDefault="00EC14D0" w:rsidP="00B41DFD">
      <w:pPr>
        <w:spacing w:after="0" w:line="360" w:lineRule="auto"/>
        <w:ind w:firstLine="709"/>
        <w:jc w:val="both"/>
        <w:rPr>
          <w:rFonts w:ascii="Times New Roman" w:eastAsia="Calibri" w:hAnsi="Times New Roman" w:cs="Times New Roman"/>
          <w:sz w:val="28"/>
          <w:szCs w:val="28"/>
          <w:lang w:val="uk-UA"/>
        </w:rPr>
      </w:pPr>
      <w:r w:rsidRPr="00CD3444">
        <w:rPr>
          <w:rFonts w:ascii="Times New Roman" w:eastAsia="Calibri" w:hAnsi="Times New Roman" w:cs="Times New Roman"/>
          <w:sz w:val="28"/>
          <w:szCs w:val="28"/>
          <w:lang w:val="uk-UA"/>
        </w:rPr>
        <w:t>Які правові наслідки можуть мати місце у випадку вчинення неправомірних дій керівником закладу освіти?</w:t>
      </w:r>
    </w:p>
    <w:p w:rsidR="00EC14D0" w:rsidRPr="00CD3444" w:rsidRDefault="00EC14D0" w:rsidP="00B41DFD">
      <w:pPr>
        <w:spacing w:after="0" w:line="360" w:lineRule="auto"/>
        <w:ind w:firstLine="709"/>
        <w:jc w:val="both"/>
        <w:rPr>
          <w:rFonts w:ascii="Times New Roman" w:eastAsia="Calibri" w:hAnsi="Times New Roman" w:cs="Times New Roman"/>
          <w:sz w:val="28"/>
          <w:szCs w:val="28"/>
          <w:lang w:val="uk-UA"/>
        </w:rPr>
      </w:pPr>
      <w:r w:rsidRPr="00CD3444">
        <w:rPr>
          <w:rFonts w:ascii="Times New Roman" w:eastAsia="Calibri" w:hAnsi="Times New Roman" w:cs="Times New Roman"/>
          <w:sz w:val="28"/>
          <w:szCs w:val="28"/>
          <w:lang w:val="uk-UA"/>
        </w:rPr>
        <w:t>2. Друга практична ситуація.</w:t>
      </w:r>
    </w:p>
    <w:p w:rsidR="00EC14D0" w:rsidRPr="00CD3444" w:rsidRDefault="00EC14D0" w:rsidP="00B41DFD">
      <w:pPr>
        <w:spacing w:after="0" w:line="360" w:lineRule="auto"/>
        <w:ind w:firstLine="709"/>
        <w:jc w:val="both"/>
        <w:rPr>
          <w:rFonts w:ascii="Times New Roman" w:eastAsia="Calibri" w:hAnsi="Times New Roman" w:cs="Times New Roman"/>
          <w:sz w:val="28"/>
          <w:szCs w:val="28"/>
          <w:lang w:val="uk-UA"/>
        </w:rPr>
      </w:pPr>
      <w:r w:rsidRPr="00CD3444">
        <w:rPr>
          <w:rFonts w:ascii="Times New Roman" w:eastAsia="Calibri" w:hAnsi="Times New Roman" w:cs="Times New Roman"/>
          <w:sz w:val="28"/>
          <w:szCs w:val="28"/>
          <w:lang w:val="uk-UA"/>
        </w:rPr>
        <w:t xml:space="preserve">Пропрацювавши в закладі освіти 10 років, педагог оформила декретну відпустку на 3 роки. Керівник прийняв на роботу нового педагога на вільне декретне місце. Пропрацювавши на декретному місці 1 рік, вона завагітніла і мала намір піти у декретну відпустку. До її виходу у декретну відпустку </w:t>
      </w:r>
      <w:r w:rsidRPr="00CD3444">
        <w:rPr>
          <w:rFonts w:ascii="Times New Roman" w:eastAsia="Calibri" w:hAnsi="Times New Roman" w:cs="Times New Roman"/>
          <w:sz w:val="28"/>
          <w:szCs w:val="28"/>
          <w:lang w:val="uk-UA"/>
        </w:rPr>
        <w:lastRenderedPageBreak/>
        <w:t>перший педагог вирішила повернутись на робоче місце раніше 3 років, про що повідомила керівника закладу освіти.</w:t>
      </w:r>
    </w:p>
    <w:p w:rsidR="00EC14D0" w:rsidRPr="00CD3444" w:rsidRDefault="00EC14D0" w:rsidP="00B41DFD">
      <w:pPr>
        <w:spacing w:after="0" w:line="360" w:lineRule="auto"/>
        <w:ind w:firstLine="709"/>
        <w:jc w:val="both"/>
        <w:rPr>
          <w:rFonts w:ascii="Times New Roman" w:eastAsia="Calibri" w:hAnsi="Times New Roman" w:cs="Times New Roman"/>
          <w:sz w:val="28"/>
          <w:szCs w:val="28"/>
          <w:lang w:val="uk-UA"/>
        </w:rPr>
      </w:pPr>
      <w:r w:rsidRPr="00CD3444">
        <w:rPr>
          <w:rFonts w:ascii="Times New Roman" w:eastAsia="Calibri" w:hAnsi="Times New Roman" w:cs="Times New Roman"/>
          <w:sz w:val="28"/>
          <w:szCs w:val="28"/>
          <w:lang w:val="uk-UA"/>
        </w:rPr>
        <w:t>Проаналізуйте ситуацію.</w:t>
      </w:r>
    </w:p>
    <w:p w:rsidR="00EC14D0" w:rsidRPr="00CD3444" w:rsidRDefault="00EC14D0" w:rsidP="00B41DFD">
      <w:pPr>
        <w:spacing w:after="0" w:line="360" w:lineRule="auto"/>
        <w:ind w:firstLine="709"/>
        <w:jc w:val="both"/>
        <w:rPr>
          <w:rFonts w:ascii="Times New Roman" w:eastAsia="Calibri" w:hAnsi="Times New Roman" w:cs="Times New Roman"/>
          <w:sz w:val="28"/>
          <w:szCs w:val="28"/>
          <w:lang w:val="uk-UA"/>
        </w:rPr>
      </w:pPr>
      <w:r w:rsidRPr="00CD3444">
        <w:rPr>
          <w:rFonts w:ascii="Times New Roman" w:eastAsia="Calibri" w:hAnsi="Times New Roman" w:cs="Times New Roman"/>
          <w:sz w:val="28"/>
          <w:szCs w:val="28"/>
          <w:lang w:val="uk-UA"/>
        </w:rPr>
        <w:t>Чи має право керівник закладу освіти відмовити педагогу у поверненні на робоче місце?</w:t>
      </w:r>
    </w:p>
    <w:p w:rsidR="00EC14D0" w:rsidRPr="00CD3444" w:rsidRDefault="00EC14D0" w:rsidP="00B41DFD">
      <w:pPr>
        <w:spacing w:after="0" w:line="360" w:lineRule="auto"/>
        <w:ind w:firstLine="709"/>
        <w:jc w:val="both"/>
        <w:rPr>
          <w:rFonts w:ascii="Times New Roman" w:eastAsia="Calibri" w:hAnsi="Times New Roman" w:cs="Times New Roman"/>
          <w:sz w:val="28"/>
          <w:szCs w:val="28"/>
          <w:lang w:val="uk-UA"/>
        </w:rPr>
      </w:pPr>
      <w:r w:rsidRPr="00CD3444">
        <w:rPr>
          <w:rFonts w:ascii="Times New Roman" w:eastAsia="Calibri" w:hAnsi="Times New Roman" w:cs="Times New Roman"/>
          <w:sz w:val="28"/>
          <w:szCs w:val="28"/>
          <w:lang w:val="uk-UA"/>
        </w:rPr>
        <w:t>Чи має право керівник закладу освіти звільняти вагітну жінку?</w:t>
      </w:r>
    </w:p>
    <w:p w:rsidR="00EC14D0" w:rsidRPr="00CD3444" w:rsidRDefault="00EC14D0" w:rsidP="00B41DFD">
      <w:pPr>
        <w:spacing w:after="0" w:line="360" w:lineRule="auto"/>
        <w:ind w:firstLine="709"/>
        <w:jc w:val="both"/>
        <w:rPr>
          <w:rFonts w:ascii="Times New Roman" w:eastAsia="Calibri" w:hAnsi="Times New Roman" w:cs="Times New Roman"/>
          <w:sz w:val="28"/>
          <w:szCs w:val="28"/>
          <w:lang w:val="uk-UA"/>
        </w:rPr>
      </w:pPr>
      <w:r w:rsidRPr="00CD3444">
        <w:rPr>
          <w:rFonts w:ascii="Times New Roman" w:eastAsia="Calibri" w:hAnsi="Times New Roman" w:cs="Times New Roman"/>
          <w:sz w:val="28"/>
          <w:szCs w:val="28"/>
          <w:lang w:val="uk-UA"/>
        </w:rPr>
        <w:t>Яке управлінське рішення має прийняти керівник закладу освіти?</w:t>
      </w:r>
    </w:p>
    <w:p w:rsidR="00EC14D0" w:rsidRPr="00CD3444" w:rsidRDefault="00EC14D0" w:rsidP="00B41DFD">
      <w:pPr>
        <w:spacing w:after="0" w:line="360" w:lineRule="auto"/>
        <w:ind w:firstLine="709"/>
        <w:jc w:val="both"/>
        <w:rPr>
          <w:rFonts w:ascii="Times New Roman" w:eastAsia="Calibri" w:hAnsi="Times New Roman" w:cs="Times New Roman"/>
          <w:sz w:val="28"/>
          <w:szCs w:val="28"/>
          <w:lang w:val="uk-UA"/>
        </w:rPr>
      </w:pPr>
      <w:r w:rsidRPr="00CD3444">
        <w:rPr>
          <w:rFonts w:ascii="Times New Roman" w:eastAsia="Calibri" w:hAnsi="Times New Roman" w:cs="Times New Roman"/>
          <w:sz w:val="28"/>
          <w:szCs w:val="28"/>
          <w:lang w:val="uk-UA"/>
        </w:rPr>
        <w:t>3. Третя практична ситуація.</w:t>
      </w:r>
    </w:p>
    <w:p w:rsidR="00EC14D0" w:rsidRPr="00CD3444" w:rsidRDefault="00EC14D0" w:rsidP="00B41DFD">
      <w:pPr>
        <w:tabs>
          <w:tab w:val="left" w:pos="284"/>
          <w:tab w:val="left" w:pos="567"/>
        </w:tabs>
        <w:spacing w:after="0" w:line="360" w:lineRule="auto"/>
        <w:ind w:firstLine="709"/>
        <w:jc w:val="both"/>
        <w:rPr>
          <w:rFonts w:ascii="Times New Roman" w:eastAsia="Calibri" w:hAnsi="Times New Roman" w:cs="Times New Roman"/>
          <w:sz w:val="28"/>
          <w:szCs w:val="28"/>
          <w:lang w:val="uk-UA"/>
        </w:rPr>
      </w:pPr>
      <w:r w:rsidRPr="00CD3444">
        <w:rPr>
          <w:rFonts w:ascii="Times New Roman" w:eastAsia="Calibri" w:hAnsi="Times New Roman" w:cs="Times New Roman"/>
          <w:sz w:val="28"/>
          <w:szCs w:val="28"/>
          <w:lang w:val="uk-UA"/>
        </w:rPr>
        <w:t xml:space="preserve">Педагогічний працівник закладу освіти залишив у кабінеті ввімкнений </w:t>
      </w:r>
      <w:proofErr w:type="spellStart"/>
      <w:r w:rsidRPr="00CD3444">
        <w:rPr>
          <w:rFonts w:ascii="Times New Roman" w:eastAsia="Calibri" w:hAnsi="Times New Roman" w:cs="Times New Roman"/>
          <w:sz w:val="28"/>
          <w:szCs w:val="28"/>
          <w:lang w:val="uk-UA"/>
        </w:rPr>
        <w:t>електрочайник</w:t>
      </w:r>
      <w:proofErr w:type="spellEnd"/>
      <w:r w:rsidRPr="00CD3444">
        <w:rPr>
          <w:rFonts w:ascii="Times New Roman" w:eastAsia="Calibri" w:hAnsi="Times New Roman" w:cs="Times New Roman"/>
          <w:sz w:val="28"/>
          <w:szCs w:val="28"/>
          <w:lang w:val="uk-UA"/>
        </w:rPr>
        <w:t>, внаслідок чого відбулось займання приміщення.</w:t>
      </w:r>
    </w:p>
    <w:p w:rsidR="00EC14D0" w:rsidRPr="00CD3444" w:rsidRDefault="00EC14D0" w:rsidP="00B41DFD">
      <w:pPr>
        <w:tabs>
          <w:tab w:val="left" w:pos="284"/>
          <w:tab w:val="left" w:pos="567"/>
        </w:tabs>
        <w:spacing w:after="0" w:line="360" w:lineRule="auto"/>
        <w:ind w:firstLine="709"/>
        <w:jc w:val="both"/>
        <w:rPr>
          <w:rFonts w:ascii="Times New Roman" w:eastAsia="Calibri" w:hAnsi="Times New Roman" w:cs="Times New Roman"/>
          <w:sz w:val="28"/>
          <w:szCs w:val="28"/>
          <w:lang w:val="uk-UA"/>
        </w:rPr>
      </w:pPr>
      <w:r w:rsidRPr="00CD3444">
        <w:rPr>
          <w:rFonts w:ascii="Times New Roman" w:eastAsia="Calibri" w:hAnsi="Times New Roman" w:cs="Times New Roman"/>
          <w:sz w:val="28"/>
          <w:szCs w:val="28"/>
          <w:lang w:val="uk-UA"/>
        </w:rPr>
        <w:t>Як керівник закладу освіти має зреагувати на цю подію?</w:t>
      </w:r>
    </w:p>
    <w:p w:rsidR="00EC14D0" w:rsidRPr="00CD3444" w:rsidRDefault="00EC14D0" w:rsidP="00B41DFD">
      <w:pPr>
        <w:tabs>
          <w:tab w:val="left" w:pos="284"/>
          <w:tab w:val="left" w:pos="567"/>
        </w:tabs>
        <w:spacing w:after="0" w:line="360" w:lineRule="auto"/>
        <w:ind w:firstLine="709"/>
        <w:jc w:val="both"/>
        <w:rPr>
          <w:rFonts w:ascii="Times New Roman" w:eastAsia="Calibri" w:hAnsi="Times New Roman" w:cs="Times New Roman"/>
          <w:sz w:val="28"/>
          <w:szCs w:val="28"/>
          <w:lang w:val="uk-UA"/>
        </w:rPr>
      </w:pPr>
      <w:r w:rsidRPr="00CD3444">
        <w:rPr>
          <w:rFonts w:ascii="Times New Roman" w:eastAsia="Calibri" w:hAnsi="Times New Roman" w:cs="Times New Roman"/>
          <w:sz w:val="28"/>
          <w:szCs w:val="28"/>
          <w:lang w:val="uk-UA"/>
        </w:rPr>
        <w:t>Чи понесе відповідальність педагогічний працівник? Якщо так, тоді яку?</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3. Тестові завдання (іншим кольором виділити правильну відповідь, в одному тесті може бути декілька правильних відповідей).</w:t>
      </w:r>
    </w:p>
    <w:p w:rsidR="00EC14D0" w:rsidRPr="00CD3444" w:rsidRDefault="00EC14D0" w:rsidP="00B41DFD">
      <w:pPr>
        <w:numPr>
          <w:ilvl w:val="0"/>
          <w:numId w:val="28"/>
        </w:numPr>
        <w:spacing w:after="0" w:line="360" w:lineRule="auto"/>
        <w:ind w:left="0"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Спеціальність є основною ознакою діяльності працівника, що характеризує:</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а) рівень теоретичних знань педагогічного працівника;</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б) трудову діяльність педагогічного працівника;</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в) рівень практичних знань і умінь педагогічного працівника.</w:t>
      </w:r>
    </w:p>
    <w:p w:rsidR="00EC14D0" w:rsidRPr="00CD3444" w:rsidRDefault="00EC14D0" w:rsidP="00B41DFD">
      <w:pPr>
        <w:numPr>
          <w:ilvl w:val="0"/>
          <w:numId w:val="28"/>
        </w:numPr>
        <w:spacing w:after="0" w:line="360" w:lineRule="auto"/>
        <w:ind w:left="0"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Укладення трудового договору з боку керівника закладу освіти оформляється:</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а) наказом керівника закладу освіти;</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б) заявою педагогічного працівника;</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в) записом у трудову книжку педагогічного працівника.</w:t>
      </w:r>
    </w:p>
    <w:p w:rsidR="00EC14D0" w:rsidRPr="00CD3444" w:rsidRDefault="00EC14D0" w:rsidP="00B41DFD">
      <w:pPr>
        <w:numPr>
          <w:ilvl w:val="0"/>
          <w:numId w:val="28"/>
        </w:numPr>
        <w:spacing w:after="0" w:line="360" w:lineRule="auto"/>
        <w:ind w:left="0"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До заяви про укладення трудового договору педагогічних працівник зобов’язаний подати:</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а) свідоцтво про народження;</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б) паспорт;</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в) медичну книжку;</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lastRenderedPageBreak/>
        <w:t>г) довідку про реєстрацію.</w:t>
      </w:r>
    </w:p>
    <w:p w:rsidR="00EC14D0" w:rsidRPr="00CD3444" w:rsidRDefault="00EC14D0" w:rsidP="00B41DFD">
      <w:pPr>
        <w:numPr>
          <w:ilvl w:val="0"/>
          <w:numId w:val="28"/>
        </w:numPr>
        <w:spacing w:after="0" w:line="360" w:lineRule="auto"/>
        <w:ind w:left="0"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В закладах освіти загальнодержавної власності контракт може бути укладений на строк:</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а) до 3 років;</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б) до 5 років;</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в) до 7 років;</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г) до 9 років.</w:t>
      </w:r>
    </w:p>
    <w:p w:rsidR="00EC14D0" w:rsidRPr="00CD3444" w:rsidRDefault="00EC14D0" w:rsidP="00B41DFD">
      <w:pPr>
        <w:numPr>
          <w:ilvl w:val="0"/>
          <w:numId w:val="28"/>
        </w:numPr>
        <w:spacing w:after="0" w:line="360" w:lineRule="auto"/>
        <w:ind w:left="0"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Зміна умов трудового договору може відбуватись в таких правових формах:</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а) переміщення педагогічного працівника;</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б) звільнення педагогічного працівника;</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в) переведення педагогічного працівника.</w:t>
      </w:r>
    </w:p>
    <w:p w:rsidR="00EC14D0" w:rsidRPr="00CD3444" w:rsidRDefault="00EC14D0" w:rsidP="00B41DFD">
      <w:pPr>
        <w:numPr>
          <w:ilvl w:val="0"/>
          <w:numId w:val="28"/>
        </w:numPr>
        <w:spacing w:after="0" w:line="360" w:lineRule="auto"/>
        <w:ind w:left="0"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Переведення педагогічного працівника на іншу постійну роботу в тому ж закладі освіти допускається за згодою:</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а) керівника закладу освіти;</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б) педагогічного працівника;</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в) профкому;</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г) загальних зборів педагогічних працівників.</w:t>
      </w:r>
    </w:p>
    <w:p w:rsidR="00EC14D0" w:rsidRPr="00CD3444" w:rsidRDefault="00EC14D0" w:rsidP="00B41DFD">
      <w:pPr>
        <w:numPr>
          <w:ilvl w:val="0"/>
          <w:numId w:val="28"/>
        </w:numPr>
        <w:spacing w:after="0" w:line="360" w:lineRule="auto"/>
        <w:ind w:left="0"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Загальними підставами розірвання трудового договору з ініціативи керівника закладу освіти з педагогічним працівником є:</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а) вчинення аморального поступку;</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б) нез’явлення на роботу протягом більш як двох місяців підряд внаслідок тимчасової непрацездатності;</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в) поява на роботі в нетверезому стані;</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г) відсутність на роботі більше двох годин протягом робочого дня.</w:t>
      </w:r>
    </w:p>
    <w:p w:rsidR="00EC14D0" w:rsidRPr="00CD3444" w:rsidRDefault="00EC14D0" w:rsidP="00B41DFD">
      <w:pPr>
        <w:numPr>
          <w:ilvl w:val="0"/>
          <w:numId w:val="28"/>
        </w:numPr>
        <w:spacing w:after="0" w:line="360" w:lineRule="auto"/>
        <w:ind w:left="0"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До трудової книжки вносяться:</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а) відомості про місце проживання працівника;</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б) відомості про нагородження;</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в) відомості про стягнення.</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9.На осіб, які працюють за сумісництвом, трудова книжка ведеться:</w:t>
      </w:r>
    </w:p>
    <w:p w:rsidR="00EC14D0" w:rsidRPr="00CD3444" w:rsidRDefault="00EC14D0" w:rsidP="00B41DFD">
      <w:pPr>
        <w:numPr>
          <w:ilvl w:val="0"/>
          <w:numId w:val="29"/>
        </w:numPr>
        <w:spacing w:after="0" w:line="360" w:lineRule="auto"/>
        <w:ind w:left="0"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lastRenderedPageBreak/>
        <w:t>за місцем основної роботи;</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б) на роботі за сумісництвом;</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в) за місцем основної роботи та за сумісництвом.</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г) обов’язково за основним місцем роботи, а за сумісництвом по бажанню працівника.</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10.Скорочена тривалість робочого часу встановлюється для:</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а) педагогічних працівників;</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б) працівників міліції;</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в) працівників промисловості;</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г) медичних працівників.</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11. Робочий час педагогічних працівників складається із:</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а) методичної роботи;</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б) навчальної роботи;</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в) організаційної роботи.</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12. До основних видів методичної роботи педагогічних працівників належать:</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а) підготовка матеріалів для проведення занять;</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б) створення наочних матеріалів;</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в) проведення виховних годин;</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г) керівництво гуртком.</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13.Обсяг методичної та організаційної роботи, виражений в облікових годинах:</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а) входить повністю в навчальне навантаження;</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б) входить частково в навчальне навантаження;</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г) не входить у педагогічне навантаження.</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14.До неробочих (святкових) днів відносяться:</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а) 28 червня;</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б) 17 лютого;</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в) 7 січня;</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г) 7 травня.</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15.Педагогічним працівникам надається щорічна основна відпустка тривалістю до:</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а) 40 календарних днів;</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б) 46 календарних днів;</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в) 50 календарних днів;</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г) 56 календарних днів.</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16.До соціальних відпусток належать:</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а) творча відпустка;</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б) основна відпустка;</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в) відпустка у зв’язку з вагітністю та пологами;</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г) відпустка без збереження заробітної плати.</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17.Для завершення написання дисертації на здобуття наукового ступеня кандидата наук надається творча відпустка тривалістю:</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а) до 1 місяця;</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б) до 2 місяців;</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в) до 3 місяців;</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г) до 6 місяців.</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18.Педагогічним працівникам у період літніх канікул надається щорічна відпустка:</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а) якщо педагог пропрацював в закладі освіти більше 6 місяців;</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б) незалежно від часу прийняття на роботу;</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в) якщо педагог пропрацював в закладі освіти більше 3 місяців.</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19.Додаткова заробітна плата включає:</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а) посадові обов’язки;</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б) компенсаційні виплати;</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в) норми часу;</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г) доплати;</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д) надбавки.</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lastRenderedPageBreak/>
        <w:t>20.Педагогічним працівникам надається доплата до основної заробітної плати, які мають:</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а) почесне звання;</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б) вчений ступінь;</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г) підвищену кваліфікаційну категорію.</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21.Відповідальність за створення безпечних і нешкідливих умов праці в закладі освіти покладається на:</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а) педагогічного працівника;</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б) заступника керівника закладу освіти;</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в) методиста;</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г) керівника закладу освіти.</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22.Інструктаж з техніки безпеки, виробничої санітарії, гігієни праці з педагогічними працівниками проводиться:</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а) при прийнятті на роботу;</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б) при виході з відпустки;</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в) перед початком навчального року;</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г) перед початком календарного року.</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23.Колективний договір укладається між:</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а) працівниками закладу освіти;</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б) працівниками закладу освіти та профспілковим комітетом;</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в) керівником закладу освіти та його заступниками;</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г) керівником закладу освіти та трудовим колективом.</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24.Колективний договір передбачає:</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а) права та обов’язки учнів;</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б) права та обов’язки батьків та осіб, які їх замінюють;</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в) взаємні зобов’язання власника та трудового колективу.</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25.Правила внутрішнього трудового розпорядку затверджуються:</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а) керівником закладу освіти;</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б) трудовим колективом;</w:t>
      </w:r>
    </w:p>
    <w:p w:rsidR="00EC14D0" w:rsidRPr="00CD3444" w:rsidRDefault="00EC14D0" w:rsidP="00B41DFD">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в) профспілковим комітетом.</w:t>
      </w:r>
    </w:p>
    <w:p w:rsidR="00EC14D0" w:rsidRPr="00CD3444" w:rsidRDefault="00B41DFD" w:rsidP="00B41DFD">
      <w:pPr>
        <w:spacing w:after="0" w:line="360" w:lineRule="auto"/>
        <w:ind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lastRenderedPageBreak/>
        <w:t>Таким чином «методи навчання – це способи упорядкованої викладацької роботи і організації навчально-пізнавальної діяльності студентів щодо розв'язання навчально-виховних завдань. Звичайно, метод характеризує спосіб навчальної роботи, всі її сторони. Тоді як прийом вирішує конкретне, завершене завдання, яке є складовим усього комплексу завдань. Під дидактичним прийомом розуміють обумовлену методом конкретну дію викладача чи студента, яка має характер закінченості і веде до досягнення близької навчальної мети, вирішення окремого навчального завдання» [</w:t>
      </w:r>
      <w:r w:rsidR="009C0B69" w:rsidRPr="00CD3444">
        <w:rPr>
          <w:rFonts w:ascii="Times New Roman" w:hAnsi="Times New Roman" w:cs="Times New Roman"/>
          <w:sz w:val="28"/>
          <w:szCs w:val="28"/>
          <w:lang w:val="uk-UA"/>
        </w:rPr>
        <w:t>42</w:t>
      </w:r>
      <w:r w:rsidRPr="00CD3444">
        <w:rPr>
          <w:rFonts w:ascii="Times New Roman" w:hAnsi="Times New Roman" w:cs="Times New Roman"/>
          <w:sz w:val="28"/>
          <w:szCs w:val="28"/>
          <w:lang w:val="uk-UA"/>
        </w:rPr>
        <w:t>].</w:t>
      </w:r>
    </w:p>
    <w:p w:rsidR="00103600" w:rsidRPr="00CD3444" w:rsidRDefault="00103600" w:rsidP="00B41DFD">
      <w:pPr>
        <w:spacing w:after="0" w:line="360" w:lineRule="auto"/>
        <w:ind w:firstLine="709"/>
        <w:jc w:val="both"/>
        <w:rPr>
          <w:rFonts w:ascii="Times New Roman" w:hAnsi="Times New Roman" w:cs="Times New Roman"/>
          <w:sz w:val="28"/>
          <w:szCs w:val="28"/>
          <w:lang w:val="uk-UA"/>
        </w:rPr>
      </w:pPr>
    </w:p>
    <w:p w:rsidR="00103600" w:rsidRPr="00CD3444" w:rsidRDefault="00103600" w:rsidP="00B41DFD">
      <w:pPr>
        <w:spacing w:after="0" w:line="360" w:lineRule="auto"/>
        <w:ind w:firstLine="709"/>
        <w:jc w:val="both"/>
        <w:rPr>
          <w:rFonts w:ascii="Times New Roman" w:hAnsi="Times New Roman" w:cs="Times New Roman"/>
          <w:sz w:val="28"/>
          <w:szCs w:val="28"/>
          <w:lang w:val="uk-UA"/>
        </w:rPr>
      </w:pPr>
    </w:p>
    <w:p w:rsidR="00103600" w:rsidRPr="00CD3444" w:rsidRDefault="00103600" w:rsidP="00B41DFD">
      <w:pPr>
        <w:spacing w:after="0" w:line="360" w:lineRule="auto"/>
        <w:ind w:firstLine="709"/>
        <w:jc w:val="both"/>
        <w:rPr>
          <w:rFonts w:ascii="Times New Roman" w:hAnsi="Times New Roman" w:cs="Times New Roman"/>
          <w:sz w:val="28"/>
          <w:szCs w:val="28"/>
          <w:lang w:val="uk-UA"/>
        </w:rPr>
      </w:pPr>
    </w:p>
    <w:p w:rsidR="00103600" w:rsidRPr="00CD3444" w:rsidRDefault="00103600" w:rsidP="00B41DFD">
      <w:pPr>
        <w:spacing w:after="0" w:line="360" w:lineRule="auto"/>
        <w:ind w:firstLine="709"/>
        <w:jc w:val="both"/>
        <w:rPr>
          <w:rFonts w:ascii="Times New Roman" w:hAnsi="Times New Roman" w:cs="Times New Roman"/>
          <w:sz w:val="28"/>
          <w:szCs w:val="28"/>
          <w:lang w:val="uk-UA"/>
        </w:rPr>
      </w:pPr>
    </w:p>
    <w:p w:rsidR="00103600" w:rsidRPr="00CD3444" w:rsidRDefault="00103600" w:rsidP="00B41DFD">
      <w:pPr>
        <w:spacing w:after="0" w:line="360" w:lineRule="auto"/>
        <w:ind w:firstLine="709"/>
        <w:jc w:val="both"/>
        <w:rPr>
          <w:rFonts w:ascii="Times New Roman" w:hAnsi="Times New Roman" w:cs="Times New Roman"/>
          <w:sz w:val="28"/>
          <w:szCs w:val="28"/>
          <w:lang w:val="uk-UA"/>
        </w:rPr>
      </w:pPr>
    </w:p>
    <w:p w:rsidR="00103600" w:rsidRPr="00CD3444" w:rsidRDefault="00103600" w:rsidP="00B41DFD">
      <w:pPr>
        <w:spacing w:after="0" w:line="360" w:lineRule="auto"/>
        <w:ind w:firstLine="709"/>
        <w:jc w:val="both"/>
        <w:rPr>
          <w:rFonts w:ascii="Times New Roman" w:hAnsi="Times New Roman" w:cs="Times New Roman"/>
          <w:sz w:val="28"/>
          <w:szCs w:val="28"/>
          <w:lang w:val="uk-UA"/>
        </w:rPr>
      </w:pPr>
    </w:p>
    <w:p w:rsidR="00103600" w:rsidRPr="00CD3444" w:rsidRDefault="00103600" w:rsidP="00B41DFD">
      <w:pPr>
        <w:spacing w:after="0" w:line="360" w:lineRule="auto"/>
        <w:ind w:firstLine="709"/>
        <w:jc w:val="both"/>
        <w:rPr>
          <w:rFonts w:ascii="Times New Roman" w:hAnsi="Times New Roman" w:cs="Times New Roman"/>
          <w:sz w:val="28"/>
          <w:szCs w:val="28"/>
          <w:lang w:val="uk-UA"/>
        </w:rPr>
      </w:pPr>
    </w:p>
    <w:p w:rsidR="00103600" w:rsidRPr="00CD3444" w:rsidRDefault="00103600" w:rsidP="00B41DFD">
      <w:pPr>
        <w:spacing w:after="0" w:line="360" w:lineRule="auto"/>
        <w:ind w:firstLine="709"/>
        <w:jc w:val="both"/>
        <w:rPr>
          <w:rFonts w:ascii="Times New Roman" w:hAnsi="Times New Roman" w:cs="Times New Roman"/>
          <w:sz w:val="28"/>
          <w:szCs w:val="28"/>
          <w:lang w:val="uk-UA"/>
        </w:rPr>
      </w:pPr>
    </w:p>
    <w:p w:rsidR="00103600" w:rsidRPr="00CD3444" w:rsidRDefault="00103600" w:rsidP="00B41DFD">
      <w:pPr>
        <w:spacing w:after="0" w:line="360" w:lineRule="auto"/>
        <w:ind w:firstLine="709"/>
        <w:jc w:val="both"/>
        <w:rPr>
          <w:rFonts w:ascii="Times New Roman" w:hAnsi="Times New Roman" w:cs="Times New Roman"/>
          <w:sz w:val="28"/>
          <w:szCs w:val="28"/>
          <w:lang w:val="uk-UA"/>
        </w:rPr>
      </w:pPr>
    </w:p>
    <w:p w:rsidR="00103600" w:rsidRPr="00CD3444" w:rsidRDefault="00103600" w:rsidP="00B41DFD">
      <w:pPr>
        <w:spacing w:after="0" w:line="360" w:lineRule="auto"/>
        <w:ind w:firstLine="709"/>
        <w:jc w:val="both"/>
        <w:rPr>
          <w:rFonts w:ascii="Times New Roman" w:hAnsi="Times New Roman" w:cs="Times New Roman"/>
          <w:sz w:val="28"/>
          <w:szCs w:val="28"/>
          <w:lang w:val="uk-UA"/>
        </w:rPr>
      </w:pPr>
    </w:p>
    <w:p w:rsidR="00103600" w:rsidRPr="00CD3444" w:rsidRDefault="00103600" w:rsidP="00B41DFD">
      <w:pPr>
        <w:spacing w:after="0" w:line="360" w:lineRule="auto"/>
        <w:ind w:firstLine="709"/>
        <w:jc w:val="both"/>
        <w:rPr>
          <w:rFonts w:ascii="Times New Roman" w:hAnsi="Times New Roman" w:cs="Times New Roman"/>
          <w:sz w:val="28"/>
          <w:szCs w:val="28"/>
          <w:lang w:val="uk-UA"/>
        </w:rPr>
      </w:pPr>
    </w:p>
    <w:p w:rsidR="00103600" w:rsidRPr="00CD3444" w:rsidRDefault="00103600" w:rsidP="00B41DFD">
      <w:pPr>
        <w:spacing w:after="0" w:line="360" w:lineRule="auto"/>
        <w:ind w:firstLine="709"/>
        <w:jc w:val="both"/>
        <w:rPr>
          <w:rFonts w:ascii="Times New Roman" w:hAnsi="Times New Roman" w:cs="Times New Roman"/>
          <w:sz w:val="28"/>
          <w:szCs w:val="28"/>
          <w:lang w:val="uk-UA"/>
        </w:rPr>
      </w:pPr>
    </w:p>
    <w:p w:rsidR="00103600" w:rsidRPr="00CD3444" w:rsidRDefault="00103600" w:rsidP="00B41DFD">
      <w:pPr>
        <w:spacing w:after="0" w:line="360" w:lineRule="auto"/>
        <w:ind w:firstLine="709"/>
        <w:jc w:val="both"/>
        <w:rPr>
          <w:rFonts w:ascii="Times New Roman" w:hAnsi="Times New Roman" w:cs="Times New Roman"/>
          <w:sz w:val="28"/>
          <w:szCs w:val="28"/>
          <w:lang w:val="uk-UA"/>
        </w:rPr>
      </w:pPr>
    </w:p>
    <w:p w:rsidR="00103600" w:rsidRPr="00CD3444" w:rsidRDefault="00103600" w:rsidP="00B41DFD">
      <w:pPr>
        <w:spacing w:after="0" w:line="360" w:lineRule="auto"/>
        <w:ind w:firstLine="709"/>
        <w:jc w:val="both"/>
        <w:rPr>
          <w:rFonts w:ascii="Times New Roman" w:hAnsi="Times New Roman" w:cs="Times New Roman"/>
          <w:sz w:val="28"/>
          <w:szCs w:val="28"/>
          <w:lang w:val="uk-UA"/>
        </w:rPr>
      </w:pPr>
    </w:p>
    <w:p w:rsidR="00103600" w:rsidRPr="00CD3444" w:rsidRDefault="00103600" w:rsidP="00B41DFD">
      <w:pPr>
        <w:spacing w:after="0" w:line="360" w:lineRule="auto"/>
        <w:ind w:firstLine="709"/>
        <w:jc w:val="both"/>
        <w:rPr>
          <w:rFonts w:ascii="Times New Roman" w:hAnsi="Times New Roman" w:cs="Times New Roman"/>
          <w:sz w:val="28"/>
          <w:szCs w:val="28"/>
          <w:lang w:val="uk-UA"/>
        </w:rPr>
      </w:pPr>
    </w:p>
    <w:p w:rsidR="00103600" w:rsidRPr="00CD3444" w:rsidRDefault="00103600" w:rsidP="00B41DFD">
      <w:pPr>
        <w:spacing w:after="0" w:line="360" w:lineRule="auto"/>
        <w:ind w:firstLine="709"/>
        <w:jc w:val="both"/>
        <w:rPr>
          <w:rFonts w:ascii="Times New Roman" w:hAnsi="Times New Roman" w:cs="Times New Roman"/>
          <w:sz w:val="28"/>
          <w:szCs w:val="28"/>
          <w:lang w:val="uk-UA"/>
        </w:rPr>
      </w:pPr>
    </w:p>
    <w:p w:rsidR="00103600" w:rsidRPr="00CD3444" w:rsidRDefault="00103600" w:rsidP="00B41DFD">
      <w:pPr>
        <w:spacing w:after="0" w:line="360" w:lineRule="auto"/>
        <w:ind w:firstLine="709"/>
        <w:jc w:val="both"/>
        <w:rPr>
          <w:rFonts w:ascii="Times New Roman" w:hAnsi="Times New Roman" w:cs="Times New Roman"/>
          <w:sz w:val="28"/>
          <w:szCs w:val="28"/>
          <w:lang w:val="uk-UA"/>
        </w:rPr>
      </w:pPr>
    </w:p>
    <w:p w:rsidR="00103600" w:rsidRPr="00CD3444" w:rsidRDefault="00103600" w:rsidP="00B41DFD">
      <w:pPr>
        <w:spacing w:after="0" w:line="360" w:lineRule="auto"/>
        <w:ind w:firstLine="709"/>
        <w:jc w:val="both"/>
        <w:rPr>
          <w:rFonts w:ascii="Times New Roman" w:hAnsi="Times New Roman" w:cs="Times New Roman"/>
          <w:sz w:val="28"/>
          <w:szCs w:val="28"/>
          <w:lang w:val="uk-UA"/>
        </w:rPr>
      </w:pPr>
    </w:p>
    <w:p w:rsidR="00103600" w:rsidRPr="00CD3444" w:rsidRDefault="00103600" w:rsidP="00B41DFD">
      <w:pPr>
        <w:spacing w:after="0" w:line="360" w:lineRule="auto"/>
        <w:ind w:firstLine="709"/>
        <w:jc w:val="both"/>
        <w:rPr>
          <w:rFonts w:ascii="Times New Roman" w:hAnsi="Times New Roman" w:cs="Times New Roman"/>
          <w:sz w:val="28"/>
          <w:szCs w:val="28"/>
          <w:lang w:val="uk-UA"/>
        </w:rPr>
      </w:pPr>
    </w:p>
    <w:p w:rsidR="00103600" w:rsidRPr="00CD3444" w:rsidRDefault="00103600" w:rsidP="00B41DFD">
      <w:pPr>
        <w:spacing w:after="0" w:line="360" w:lineRule="auto"/>
        <w:ind w:firstLine="709"/>
        <w:jc w:val="both"/>
        <w:rPr>
          <w:rFonts w:ascii="Times New Roman" w:hAnsi="Times New Roman" w:cs="Times New Roman"/>
          <w:sz w:val="28"/>
          <w:szCs w:val="28"/>
          <w:lang w:val="uk-UA"/>
        </w:rPr>
      </w:pPr>
    </w:p>
    <w:p w:rsidR="00103600" w:rsidRPr="00CD3444" w:rsidRDefault="00103600" w:rsidP="00B41DFD">
      <w:pPr>
        <w:spacing w:after="0" w:line="360" w:lineRule="auto"/>
        <w:ind w:firstLine="709"/>
        <w:jc w:val="both"/>
        <w:rPr>
          <w:rFonts w:ascii="Times New Roman" w:hAnsi="Times New Roman" w:cs="Times New Roman"/>
          <w:sz w:val="28"/>
          <w:szCs w:val="28"/>
          <w:lang w:val="uk-UA"/>
        </w:rPr>
      </w:pPr>
    </w:p>
    <w:p w:rsidR="00103600" w:rsidRPr="00CD3444" w:rsidRDefault="00103600" w:rsidP="00103600">
      <w:pPr>
        <w:spacing w:after="0" w:line="360" w:lineRule="auto"/>
        <w:ind w:firstLine="709"/>
        <w:jc w:val="center"/>
        <w:rPr>
          <w:rFonts w:ascii="Times New Roman" w:hAnsi="Times New Roman" w:cs="Times New Roman"/>
          <w:b/>
          <w:sz w:val="28"/>
          <w:szCs w:val="28"/>
          <w:lang w:val="uk-UA"/>
        </w:rPr>
      </w:pPr>
      <w:r w:rsidRPr="00CD3444">
        <w:rPr>
          <w:rFonts w:ascii="Times New Roman" w:hAnsi="Times New Roman" w:cs="Times New Roman"/>
          <w:b/>
          <w:sz w:val="28"/>
          <w:szCs w:val="28"/>
          <w:lang w:val="uk-UA"/>
        </w:rPr>
        <w:lastRenderedPageBreak/>
        <w:t>ВИСНОВКИ</w:t>
      </w:r>
    </w:p>
    <w:p w:rsidR="00103600" w:rsidRPr="00CD3444" w:rsidRDefault="00E75A77" w:rsidP="009C3860">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Сучасні трансформаційні процеси, що відбуваються на території України, потребують свого правового вирішення. Тому усі громадяни мають бути обізнаними у правових питаннях розбудови та функціонування органів державної влади та органів місцевого самоврядування. Не є виключенням у цих про</w:t>
      </w:r>
      <w:r w:rsidR="00643EC8" w:rsidRPr="00CD3444">
        <w:rPr>
          <w:rFonts w:ascii="Times New Roman" w:eastAsia="Times New Roman" w:hAnsi="Times New Roman" w:cs="Times New Roman"/>
          <w:sz w:val="28"/>
          <w:szCs w:val="28"/>
          <w:lang w:val="uk-UA" w:eastAsia="ru-RU"/>
        </w:rPr>
        <w:t>це</w:t>
      </w:r>
      <w:r w:rsidRPr="00CD3444">
        <w:rPr>
          <w:rFonts w:ascii="Times New Roman" w:eastAsia="Times New Roman" w:hAnsi="Times New Roman" w:cs="Times New Roman"/>
          <w:sz w:val="28"/>
          <w:szCs w:val="28"/>
          <w:lang w:val="uk-UA" w:eastAsia="ru-RU"/>
        </w:rPr>
        <w:t xml:space="preserve">сах педагогічні працівники, сформованість правової свідомості </w:t>
      </w:r>
      <w:r w:rsidR="00643EC8" w:rsidRPr="00CD3444">
        <w:rPr>
          <w:rFonts w:ascii="Times New Roman" w:eastAsia="Times New Roman" w:hAnsi="Times New Roman" w:cs="Times New Roman"/>
          <w:sz w:val="28"/>
          <w:szCs w:val="28"/>
          <w:lang w:val="uk-UA" w:eastAsia="ru-RU"/>
        </w:rPr>
        <w:t xml:space="preserve">яких </w:t>
      </w:r>
      <w:r w:rsidRPr="00CD3444">
        <w:rPr>
          <w:rFonts w:ascii="Times New Roman" w:eastAsia="Times New Roman" w:hAnsi="Times New Roman" w:cs="Times New Roman"/>
          <w:sz w:val="28"/>
          <w:szCs w:val="28"/>
          <w:lang w:val="uk-UA" w:eastAsia="ru-RU"/>
        </w:rPr>
        <w:t xml:space="preserve">вплине на становлення майбутніх вихователів, а також педагогічних працівників закладів загальної середньої освіти. </w:t>
      </w:r>
      <w:r w:rsidR="00312166" w:rsidRPr="00CD3444">
        <w:rPr>
          <w:rFonts w:ascii="Times New Roman" w:eastAsia="Times New Roman" w:hAnsi="Times New Roman" w:cs="Times New Roman"/>
          <w:sz w:val="28"/>
          <w:szCs w:val="28"/>
          <w:lang w:val="uk-UA" w:eastAsia="ru-RU"/>
        </w:rPr>
        <w:t xml:space="preserve">У зв’язку з цим питаннями правової освіти, правової підготовки, формування правової свідомості студентів педагогічних закладів вищої освіти завжди залишаються актуальними. </w:t>
      </w:r>
    </w:p>
    <w:p w:rsidR="00E177A0" w:rsidRPr="00CD3444" w:rsidRDefault="00E177A0" w:rsidP="009C3860">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 xml:space="preserve">Проаналізувавши джерела з правової тематики ми дійшли висновку, </w:t>
      </w:r>
      <w:r w:rsidR="00345B51" w:rsidRPr="00CD3444">
        <w:rPr>
          <w:rFonts w:ascii="Times New Roman" w:eastAsia="Times New Roman" w:hAnsi="Times New Roman" w:cs="Times New Roman"/>
          <w:sz w:val="28"/>
          <w:szCs w:val="28"/>
          <w:lang w:val="uk-UA" w:eastAsia="ru-RU"/>
        </w:rPr>
        <w:t xml:space="preserve">що низка науковців розглядали питання окресленої проблеми з різних сторін, як-от: </w:t>
      </w:r>
      <w:r w:rsidR="00345B51" w:rsidRPr="00CD3444">
        <w:rPr>
          <w:rFonts w:ascii="Times New Roman" w:hAnsi="Times New Roman" w:cs="Times New Roman"/>
          <w:sz w:val="28"/>
          <w:szCs w:val="28"/>
          <w:lang w:val="uk-UA"/>
        </w:rPr>
        <w:t>правову свідомість і правову культуру (</w:t>
      </w:r>
      <w:proofErr w:type="spellStart"/>
      <w:r w:rsidR="00345B51" w:rsidRPr="00CD3444">
        <w:rPr>
          <w:rFonts w:ascii="Times New Roman" w:hAnsi="Times New Roman" w:cs="Times New Roman"/>
          <w:sz w:val="28"/>
          <w:szCs w:val="28"/>
          <w:lang w:val="uk-UA"/>
        </w:rPr>
        <w:t>Алєксєєва</w:t>
      </w:r>
      <w:proofErr w:type="spellEnd"/>
      <w:r w:rsidR="00345B51" w:rsidRPr="00CD3444">
        <w:rPr>
          <w:rFonts w:ascii="Times New Roman" w:hAnsi="Times New Roman" w:cs="Times New Roman"/>
          <w:sz w:val="28"/>
          <w:szCs w:val="28"/>
          <w:lang w:val="uk-UA"/>
        </w:rPr>
        <w:t xml:space="preserve"> І.); формування правової компетентності майбутніх учителів (Бакланова Н., </w:t>
      </w:r>
      <w:proofErr w:type="spellStart"/>
      <w:r w:rsidR="00345B51" w:rsidRPr="00CD3444">
        <w:rPr>
          <w:rFonts w:ascii="Times New Roman" w:hAnsi="Times New Roman" w:cs="Times New Roman"/>
          <w:sz w:val="28"/>
          <w:szCs w:val="28"/>
          <w:lang w:val="uk-UA"/>
        </w:rPr>
        <w:t>Іваній</w:t>
      </w:r>
      <w:proofErr w:type="spellEnd"/>
      <w:r w:rsidR="00345B51" w:rsidRPr="00CD3444">
        <w:rPr>
          <w:rFonts w:ascii="Times New Roman" w:hAnsi="Times New Roman" w:cs="Times New Roman"/>
          <w:sz w:val="28"/>
          <w:szCs w:val="28"/>
          <w:lang w:val="uk-UA"/>
        </w:rPr>
        <w:t xml:space="preserve"> О.); проблеми формування правової культури педагога (</w:t>
      </w:r>
      <w:proofErr w:type="spellStart"/>
      <w:r w:rsidR="00345B51" w:rsidRPr="00CD3444">
        <w:rPr>
          <w:rFonts w:ascii="Times New Roman" w:hAnsi="Times New Roman" w:cs="Times New Roman"/>
          <w:sz w:val="28"/>
          <w:szCs w:val="28"/>
          <w:lang w:val="uk-UA"/>
        </w:rPr>
        <w:t>Боричевський</w:t>
      </w:r>
      <w:proofErr w:type="spellEnd"/>
      <w:r w:rsidR="00345B51" w:rsidRPr="00CD3444">
        <w:rPr>
          <w:rFonts w:ascii="Times New Roman" w:hAnsi="Times New Roman" w:cs="Times New Roman"/>
          <w:sz w:val="28"/>
          <w:szCs w:val="28"/>
          <w:lang w:val="uk-UA"/>
        </w:rPr>
        <w:t xml:space="preserve"> В., </w:t>
      </w:r>
      <w:proofErr w:type="spellStart"/>
      <w:r w:rsidR="00345B51" w:rsidRPr="00CD3444">
        <w:rPr>
          <w:rFonts w:ascii="Times New Roman" w:hAnsi="Times New Roman" w:cs="Times New Roman"/>
          <w:sz w:val="28"/>
          <w:szCs w:val="28"/>
          <w:lang w:val="uk-UA"/>
        </w:rPr>
        <w:t>Зіборов</w:t>
      </w:r>
      <w:proofErr w:type="spellEnd"/>
      <w:r w:rsidR="00345B51" w:rsidRPr="00CD3444">
        <w:rPr>
          <w:rFonts w:ascii="Times New Roman" w:hAnsi="Times New Roman" w:cs="Times New Roman"/>
          <w:sz w:val="28"/>
          <w:szCs w:val="28"/>
          <w:lang w:val="uk-UA"/>
        </w:rPr>
        <w:t xml:space="preserve"> В.); розвиток правової культури студентської молоді (</w:t>
      </w:r>
      <w:proofErr w:type="spellStart"/>
      <w:r w:rsidR="00345B51" w:rsidRPr="00CD3444">
        <w:rPr>
          <w:rFonts w:ascii="Times New Roman" w:hAnsi="Times New Roman" w:cs="Times New Roman"/>
          <w:sz w:val="28"/>
          <w:szCs w:val="28"/>
          <w:lang w:val="uk-UA"/>
        </w:rPr>
        <w:t>Відьохіна</w:t>
      </w:r>
      <w:proofErr w:type="spellEnd"/>
      <w:r w:rsidR="00345B51" w:rsidRPr="00CD3444">
        <w:rPr>
          <w:rFonts w:ascii="Times New Roman" w:hAnsi="Times New Roman" w:cs="Times New Roman"/>
          <w:sz w:val="28"/>
          <w:szCs w:val="28"/>
          <w:lang w:val="uk-UA"/>
        </w:rPr>
        <w:t xml:space="preserve"> А., </w:t>
      </w:r>
      <w:proofErr w:type="spellStart"/>
      <w:r w:rsidR="00345B51" w:rsidRPr="00CD3444">
        <w:rPr>
          <w:rFonts w:ascii="Times New Roman" w:hAnsi="Times New Roman" w:cs="Times New Roman"/>
          <w:sz w:val="28"/>
          <w:szCs w:val="28"/>
          <w:lang w:val="uk-UA"/>
        </w:rPr>
        <w:t>Гусенко</w:t>
      </w:r>
      <w:proofErr w:type="spellEnd"/>
      <w:r w:rsidR="00345B51" w:rsidRPr="00CD3444">
        <w:rPr>
          <w:rFonts w:ascii="Times New Roman" w:hAnsi="Times New Roman" w:cs="Times New Roman"/>
          <w:sz w:val="28"/>
          <w:szCs w:val="28"/>
          <w:lang w:val="uk-UA"/>
        </w:rPr>
        <w:t xml:space="preserve"> А., </w:t>
      </w:r>
      <w:proofErr w:type="spellStart"/>
      <w:r w:rsidR="00345B51" w:rsidRPr="00CD3444">
        <w:rPr>
          <w:rFonts w:ascii="Times New Roman" w:hAnsi="Times New Roman" w:cs="Times New Roman"/>
          <w:sz w:val="28"/>
          <w:szCs w:val="28"/>
          <w:lang w:val="uk-UA"/>
        </w:rPr>
        <w:t>Клунко</w:t>
      </w:r>
      <w:proofErr w:type="spellEnd"/>
      <w:r w:rsidR="00345B51" w:rsidRPr="00CD3444">
        <w:rPr>
          <w:rFonts w:ascii="Times New Roman" w:hAnsi="Times New Roman" w:cs="Times New Roman"/>
          <w:sz w:val="28"/>
          <w:szCs w:val="28"/>
          <w:lang w:val="uk-UA"/>
        </w:rPr>
        <w:t xml:space="preserve"> Р.); правова освіта майбутнього вчителя (Городиський М.); реалізація моделі формування правової культури майбутніх учителів у навчально-виховному середовищі педагогічного коледжу (Грищенко Л.); характеристика правової компетенції керівника загальноосвітнього навчального закладу (</w:t>
      </w:r>
      <w:proofErr w:type="spellStart"/>
      <w:r w:rsidR="00345B51" w:rsidRPr="00CD3444">
        <w:rPr>
          <w:rFonts w:ascii="Times New Roman" w:hAnsi="Times New Roman" w:cs="Times New Roman"/>
          <w:sz w:val="28"/>
          <w:szCs w:val="28"/>
          <w:lang w:val="uk-UA"/>
        </w:rPr>
        <w:t>Дарманська</w:t>
      </w:r>
      <w:proofErr w:type="spellEnd"/>
      <w:r w:rsidR="00345B51" w:rsidRPr="00CD3444">
        <w:rPr>
          <w:rFonts w:ascii="Times New Roman" w:hAnsi="Times New Roman" w:cs="Times New Roman"/>
          <w:sz w:val="28"/>
          <w:szCs w:val="28"/>
          <w:lang w:val="uk-UA"/>
        </w:rPr>
        <w:t xml:space="preserve"> І., </w:t>
      </w:r>
      <w:proofErr w:type="spellStart"/>
      <w:r w:rsidR="00345B51" w:rsidRPr="00CD3444">
        <w:rPr>
          <w:rFonts w:ascii="Times New Roman" w:hAnsi="Times New Roman" w:cs="Times New Roman"/>
          <w:sz w:val="28"/>
          <w:szCs w:val="28"/>
          <w:lang w:val="uk-UA"/>
        </w:rPr>
        <w:t>Долженков</w:t>
      </w:r>
      <w:proofErr w:type="spellEnd"/>
      <w:r w:rsidR="00345B51" w:rsidRPr="00CD3444">
        <w:rPr>
          <w:rFonts w:ascii="Times New Roman" w:hAnsi="Times New Roman" w:cs="Times New Roman"/>
          <w:sz w:val="28"/>
          <w:szCs w:val="28"/>
          <w:lang w:val="uk-UA"/>
        </w:rPr>
        <w:t xml:space="preserve"> О.); правове виховання у вищій школі (Клімова Г.); Взаємозв’язок формування правової компетенції майбутнього вчителя з правовим вихованням особистості (</w:t>
      </w:r>
      <w:proofErr w:type="spellStart"/>
      <w:r w:rsidR="00345B51" w:rsidRPr="00CD3444">
        <w:rPr>
          <w:rFonts w:ascii="Times New Roman" w:hAnsi="Times New Roman" w:cs="Times New Roman"/>
          <w:sz w:val="28"/>
          <w:szCs w:val="28"/>
          <w:lang w:val="uk-UA"/>
        </w:rPr>
        <w:t>Клочкова</w:t>
      </w:r>
      <w:proofErr w:type="spellEnd"/>
      <w:r w:rsidR="00345B51" w:rsidRPr="00CD3444">
        <w:rPr>
          <w:rFonts w:ascii="Times New Roman" w:hAnsi="Times New Roman" w:cs="Times New Roman"/>
          <w:sz w:val="28"/>
          <w:szCs w:val="28"/>
          <w:lang w:val="uk-UA"/>
        </w:rPr>
        <w:t xml:space="preserve"> Д.) тощо.</w:t>
      </w:r>
    </w:p>
    <w:p w:rsidR="00826AEB" w:rsidRPr="00CD3444" w:rsidRDefault="00723EB1" w:rsidP="00826AEB">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 xml:space="preserve">Проаналізувавши підходи науковців до трактування правової свідомості вважаємо, що це поняття є комплексним, інтегрованим явищем, що охоплює правові знання, правові ідеали, правові переконання, правові уміння, правові навички. Тобто правова свідомість майбутніх педагогічних працівників </w:t>
      </w:r>
      <w:r w:rsidR="009936F1" w:rsidRPr="00CD3444">
        <w:rPr>
          <w:rFonts w:ascii="Times New Roman" w:eastAsia="Times New Roman" w:hAnsi="Times New Roman" w:cs="Times New Roman"/>
          <w:sz w:val="28"/>
          <w:szCs w:val="28"/>
          <w:lang w:val="uk-UA" w:eastAsia="ru-RU"/>
        </w:rPr>
        <w:t xml:space="preserve">формується з дитинства та проходить етапи свого становлення у </w:t>
      </w:r>
      <w:r w:rsidR="009936F1" w:rsidRPr="00CD3444">
        <w:rPr>
          <w:rFonts w:ascii="Times New Roman" w:eastAsia="Times New Roman" w:hAnsi="Times New Roman" w:cs="Times New Roman"/>
          <w:sz w:val="28"/>
          <w:szCs w:val="28"/>
          <w:lang w:val="uk-UA" w:eastAsia="ru-RU"/>
        </w:rPr>
        <w:lastRenderedPageBreak/>
        <w:t>межах педагогічного закладу вищої освіти, де студенти оволодівають теоретичними та практичними уміннями використовувати правову інформацію на практиці.</w:t>
      </w:r>
    </w:p>
    <w:p w:rsidR="00826AEB" w:rsidRPr="00CD3444" w:rsidRDefault="00C360FF" w:rsidP="002F4402">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 xml:space="preserve">Вважаємо, що для </w:t>
      </w:r>
      <w:r w:rsidR="00531FA8" w:rsidRPr="00CD3444">
        <w:rPr>
          <w:rFonts w:ascii="Times New Roman" w:eastAsia="Times New Roman" w:hAnsi="Times New Roman" w:cs="Times New Roman"/>
          <w:sz w:val="28"/>
          <w:szCs w:val="28"/>
          <w:lang w:val="uk-UA" w:eastAsia="ru-RU"/>
        </w:rPr>
        <w:t xml:space="preserve">створення результативного освітнього середовища в межах педагогічного закладу вищої освіти щодо формування правової свідомості студентів, науково-педагогічні працівники мають реалізувати </w:t>
      </w:r>
      <w:r w:rsidR="00FE3AE7" w:rsidRPr="00CD3444">
        <w:rPr>
          <w:rFonts w:ascii="Times New Roman" w:eastAsia="Times New Roman" w:hAnsi="Times New Roman" w:cs="Times New Roman"/>
          <w:sz w:val="28"/>
          <w:szCs w:val="28"/>
          <w:lang w:val="uk-UA" w:eastAsia="ru-RU"/>
        </w:rPr>
        <w:t>педагогічну</w:t>
      </w:r>
      <w:r w:rsidR="00531FA8" w:rsidRPr="00CD3444">
        <w:rPr>
          <w:rFonts w:ascii="Times New Roman" w:eastAsia="Times New Roman" w:hAnsi="Times New Roman" w:cs="Times New Roman"/>
          <w:sz w:val="28"/>
          <w:szCs w:val="28"/>
          <w:lang w:val="uk-UA" w:eastAsia="ru-RU"/>
        </w:rPr>
        <w:t xml:space="preserve"> систему, складовими якої є: </w:t>
      </w:r>
      <w:r w:rsidR="00826AEB" w:rsidRPr="00CD3444">
        <w:rPr>
          <w:rFonts w:ascii="Times New Roman" w:eastAsia="Times New Roman" w:hAnsi="Times New Roman" w:cs="Times New Roman"/>
          <w:sz w:val="28"/>
          <w:szCs w:val="28"/>
          <w:lang w:val="uk-UA" w:eastAsia="ru-RU"/>
        </w:rPr>
        <w:t>організаційно-педагогічні умови формування правової свідомості студентів педагогічних закладів вищої освіти; інноваційні технологій формування правової свідомості студентів педагогічних закладів вищої освіти; практичні методи та прийоми формування правової свідомості студентів педагогічних закладів вищої освіти.</w:t>
      </w:r>
    </w:p>
    <w:p w:rsidR="002F4402" w:rsidRPr="00CD3444" w:rsidRDefault="002F4402" w:rsidP="002F4402">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 xml:space="preserve">В межах дипломного дослідження нами було визначено організаційно-педагогічні умови формування правової свідомості студентів педагогічних закладів вищої освіти, а саме: </w:t>
      </w:r>
      <w:r w:rsidR="00477871" w:rsidRPr="00CD3444">
        <w:rPr>
          <w:rFonts w:ascii="Times New Roman" w:eastAsia="Times New Roman" w:hAnsi="Times New Roman" w:cs="Times New Roman"/>
          <w:sz w:val="28"/>
          <w:szCs w:val="28"/>
          <w:lang w:val="uk-UA" w:eastAsia="ru-RU"/>
        </w:rPr>
        <w:t xml:space="preserve">створення відповідного освітнього середовища, яке б відповідало не тільки нормам законодавчих актів, а й стимулювало студентів до необхідності формування власної правової свідомості; запровадження виховних заходів правового спрямування; </w:t>
      </w:r>
      <w:r w:rsidR="00AE502C" w:rsidRPr="00CD3444">
        <w:rPr>
          <w:rFonts w:ascii="Times New Roman" w:eastAsia="Times New Roman" w:hAnsi="Times New Roman" w:cs="Times New Roman"/>
          <w:sz w:val="28"/>
          <w:szCs w:val="28"/>
          <w:lang w:val="uk-UA" w:eastAsia="ru-RU"/>
        </w:rPr>
        <w:t>реалізація змісту правової освіти через засвоєння дисциплін з права («Правознавство», «Правові аспекти професійної діяльності», «Право інтелектуальної власності», «Правові аспекти професійної діяльності», «</w:t>
      </w:r>
      <w:r w:rsidR="000B3361" w:rsidRPr="00CD3444">
        <w:rPr>
          <w:rFonts w:ascii="Times New Roman" w:eastAsia="Times New Roman" w:hAnsi="Times New Roman" w:cs="Times New Roman"/>
          <w:sz w:val="28"/>
          <w:szCs w:val="28"/>
          <w:lang w:val="uk-UA" w:eastAsia="ru-RU"/>
        </w:rPr>
        <w:t xml:space="preserve">Правові аспекти управління закладом освіти»); </w:t>
      </w:r>
      <w:r w:rsidR="000B3361" w:rsidRPr="00CD3444">
        <w:rPr>
          <w:rFonts w:ascii="Times New Roman" w:hAnsi="Times New Roman" w:cs="Times New Roman"/>
          <w:sz w:val="28"/>
          <w:szCs w:val="28"/>
          <w:lang w:val="uk-UA"/>
        </w:rPr>
        <w:t>доповнення змісту навчальних дисциплін психолого-педагогічного та соціально-гуманітарного циклів питаннями професійно-правового характеру; запровадження спецкурсу «Практичне право» як факультативне заняття.</w:t>
      </w:r>
    </w:p>
    <w:p w:rsidR="00477871" w:rsidRPr="00CD3444" w:rsidRDefault="00A477CB" w:rsidP="00477871">
      <w:pPr>
        <w:spacing w:after="0" w:line="360" w:lineRule="auto"/>
        <w:ind w:firstLine="709"/>
        <w:jc w:val="both"/>
        <w:rPr>
          <w:rFonts w:ascii="Times New Roman" w:eastAsia="Times New Roman" w:hAnsi="Times New Roman" w:cs="Times New Roman"/>
          <w:sz w:val="28"/>
          <w:szCs w:val="28"/>
          <w:lang w:val="uk-UA" w:eastAsia="ru-RU"/>
        </w:rPr>
      </w:pPr>
      <w:r w:rsidRPr="00CD3444">
        <w:rPr>
          <w:rFonts w:ascii="Times New Roman" w:eastAsia="Times New Roman" w:hAnsi="Times New Roman" w:cs="Times New Roman"/>
          <w:sz w:val="28"/>
          <w:szCs w:val="28"/>
          <w:lang w:val="uk-UA" w:eastAsia="ru-RU"/>
        </w:rPr>
        <w:t>Окреслені в дипломній роботі інноваційні технології, практичні методи та прийоми формування правової свідомості студентів педагогічних закладів вищої освіти</w:t>
      </w:r>
      <w:r w:rsidR="0075029E" w:rsidRPr="00CD3444">
        <w:rPr>
          <w:rFonts w:ascii="Times New Roman" w:eastAsia="Times New Roman" w:hAnsi="Times New Roman" w:cs="Times New Roman"/>
          <w:sz w:val="28"/>
          <w:szCs w:val="28"/>
          <w:lang w:val="uk-UA" w:eastAsia="ru-RU"/>
        </w:rPr>
        <w:t xml:space="preserve"> сприятимуть не тільки покращенню правової обізнаності студентів, а й вплинуть на формування професійних умінь і навичок, що </w:t>
      </w:r>
      <w:r w:rsidR="007377BD" w:rsidRPr="00CD3444">
        <w:rPr>
          <w:rFonts w:ascii="Times New Roman" w:eastAsia="Times New Roman" w:hAnsi="Times New Roman" w:cs="Times New Roman"/>
          <w:sz w:val="28"/>
          <w:szCs w:val="28"/>
          <w:lang w:val="uk-UA" w:eastAsia="ru-RU"/>
        </w:rPr>
        <w:lastRenderedPageBreak/>
        <w:t>допоможуть</w:t>
      </w:r>
      <w:r w:rsidR="0075029E" w:rsidRPr="00CD3444">
        <w:rPr>
          <w:rFonts w:ascii="Times New Roman" w:eastAsia="Times New Roman" w:hAnsi="Times New Roman" w:cs="Times New Roman"/>
          <w:sz w:val="28"/>
          <w:szCs w:val="28"/>
          <w:lang w:val="uk-UA" w:eastAsia="ru-RU"/>
        </w:rPr>
        <w:t xml:space="preserve"> вирішенню питань (конфліктів), які потребують правового </w:t>
      </w:r>
      <w:r w:rsidR="006D5199" w:rsidRPr="00CD3444">
        <w:rPr>
          <w:rFonts w:ascii="Times New Roman" w:eastAsia="Times New Roman" w:hAnsi="Times New Roman" w:cs="Times New Roman"/>
          <w:sz w:val="28"/>
          <w:szCs w:val="28"/>
          <w:lang w:val="uk-UA" w:eastAsia="ru-RU"/>
        </w:rPr>
        <w:t>втручання</w:t>
      </w:r>
      <w:r w:rsidR="0075029E" w:rsidRPr="00CD3444">
        <w:rPr>
          <w:rFonts w:ascii="Times New Roman" w:eastAsia="Times New Roman" w:hAnsi="Times New Roman" w:cs="Times New Roman"/>
          <w:sz w:val="28"/>
          <w:szCs w:val="28"/>
          <w:lang w:val="uk-UA" w:eastAsia="ru-RU"/>
        </w:rPr>
        <w:t>.</w:t>
      </w:r>
    </w:p>
    <w:p w:rsidR="00FF359C" w:rsidRPr="00CD3444" w:rsidRDefault="00FF359C" w:rsidP="00477871">
      <w:pPr>
        <w:spacing w:after="0" w:line="360" w:lineRule="auto"/>
        <w:ind w:firstLine="709"/>
        <w:jc w:val="both"/>
        <w:rPr>
          <w:rFonts w:ascii="Times New Roman" w:eastAsia="Times New Roman" w:hAnsi="Times New Roman" w:cs="Times New Roman"/>
          <w:sz w:val="28"/>
          <w:szCs w:val="28"/>
          <w:lang w:val="uk-UA" w:eastAsia="ru-RU"/>
        </w:rPr>
      </w:pPr>
    </w:p>
    <w:p w:rsidR="00FF359C" w:rsidRPr="00CD3444" w:rsidRDefault="00FF359C" w:rsidP="00477871">
      <w:pPr>
        <w:spacing w:after="0" w:line="360" w:lineRule="auto"/>
        <w:ind w:firstLine="709"/>
        <w:jc w:val="both"/>
        <w:rPr>
          <w:rFonts w:ascii="Times New Roman" w:eastAsia="Times New Roman" w:hAnsi="Times New Roman" w:cs="Times New Roman"/>
          <w:sz w:val="28"/>
          <w:szCs w:val="28"/>
          <w:lang w:val="uk-UA" w:eastAsia="ru-RU"/>
        </w:rPr>
      </w:pPr>
    </w:p>
    <w:p w:rsidR="00FF359C" w:rsidRPr="00CD3444" w:rsidRDefault="00FF359C" w:rsidP="00477871">
      <w:pPr>
        <w:spacing w:after="0" w:line="360" w:lineRule="auto"/>
        <w:ind w:firstLine="709"/>
        <w:jc w:val="both"/>
        <w:rPr>
          <w:rFonts w:ascii="Times New Roman" w:eastAsia="Times New Roman" w:hAnsi="Times New Roman" w:cs="Times New Roman"/>
          <w:sz w:val="28"/>
          <w:szCs w:val="28"/>
          <w:lang w:val="uk-UA" w:eastAsia="ru-RU"/>
        </w:rPr>
      </w:pPr>
    </w:p>
    <w:p w:rsidR="00FF359C" w:rsidRPr="00CD3444" w:rsidRDefault="00FF359C" w:rsidP="00477871">
      <w:pPr>
        <w:spacing w:after="0" w:line="360" w:lineRule="auto"/>
        <w:ind w:firstLine="709"/>
        <w:jc w:val="both"/>
        <w:rPr>
          <w:rFonts w:ascii="Times New Roman" w:eastAsia="Times New Roman" w:hAnsi="Times New Roman" w:cs="Times New Roman"/>
          <w:sz w:val="28"/>
          <w:szCs w:val="28"/>
          <w:lang w:val="uk-UA" w:eastAsia="ru-RU"/>
        </w:rPr>
      </w:pPr>
    </w:p>
    <w:p w:rsidR="00FF359C" w:rsidRPr="00CD3444" w:rsidRDefault="00FF359C" w:rsidP="00477871">
      <w:pPr>
        <w:spacing w:after="0" w:line="360" w:lineRule="auto"/>
        <w:ind w:firstLine="709"/>
        <w:jc w:val="both"/>
        <w:rPr>
          <w:rFonts w:ascii="Times New Roman" w:eastAsia="Times New Roman" w:hAnsi="Times New Roman" w:cs="Times New Roman"/>
          <w:sz w:val="28"/>
          <w:szCs w:val="28"/>
          <w:lang w:val="uk-UA" w:eastAsia="ru-RU"/>
        </w:rPr>
      </w:pPr>
    </w:p>
    <w:p w:rsidR="00FF359C" w:rsidRPr="00CD3444" w:rsidRDefault="00FF359C" w:rsidP="00477871">
      <w:pPr>
        <w:spacing w:after="0" w:line="360" w:lineRule="auto"/>
        <w:ind w:firstLine="709"/>
        <w:jc w:val="both"/>
        <w:rPr>
          <w:rFonts w:ascii="Times New Roman" w:eastAsia="Times New Roman" w:hAnsi="Times New Roman" w:cs="Times New Roman"/>
          <w:sz w:val="28"/>
          <w:szCs w:val="28"/>
          <w:lang w:val="uk-UA" w:eastAsia="ru-RU"/>
        </w:rPr>
      </w:pPr>
    </w:p>
    <w:p w:rsidR="00FF359C" w:rsidRPr="00CD3444" w:rsidRDefault="00FF359C" w:rsidP="00477871">
      <w:pPr>
        <w:spacing w:after="0" w:line="360" w:lineRule="auto"/>
        <w:ind w:firstLine="709"/>
        <w:jc w:val="both"/>
        <w:rPr>
          <w:rFonts w:ascii="Times New Roman" w:eastAsia="Times New Roman" w:hAnsi="Times New Roman" w:cs="Times New Roman"/>
          <w:sz w:val="28"/>
          <w:szCs w:val="28"/>
          <w:lang w:val="uk-UA" w:eastAsia="ru-RU"/>
        </w:rPr>
      </w:pPr>
    </w:p>
    <w:p w:rsidR="00FF359C" w:rsidRPr="00CD3444" w:rsidRDefault="00FF359C" w:rsidP="00477871">
      <w:pPr>
        <w:spacing w:after="0" w:line="360" w:lineRule="auto"/>
        <w:ind w:firstLine="709"/>
        <w:jc w:val="both"/>
        <w:rPr>
          <w:rFonts w:ascii="Times New Roman" w:eastAsia="Times New Roman" w:hAnsi="Times New Roman" w:cs="Times New Roman"/>
          <w:sz w:val="28"/>
          <w:szCs w:val="28"/>
          <w:lang w:val="uk-UA" w:eastAsia="ru-RU"/>
        </w:rPr>
      </w:pPr>
    </w:p>
    <w:p w:rsidR="00FF359C" w:rsidRPr="00CD3444" w:rsidRDefault="00FF359C" w:rsidP="00477871">
      <w:pPr>
        <w:spacing w:after="0" w:line="360" w:lineRule="auto"/>
        <w:ind w:firstLine="709"/>
        <w:jc w:val="both"/>
        <w:rPr>
          <w:rFonts w:ascii="Times New Roman" w:eastAsia="Times New Roman" w:hAnsi="Times New Roman" w:cs="Times New Roman"/>
          <w:sz w:val="28"/>
          <w:szCs w:val="28"/>
          <w:lang w:val="uk-UA" w:eastAsia="ru-RU"/>
        </w:rPr>
      </w:pPr>
    </w:p>
    <w:p w:rsidR="00FF359C" w:rsidRPr="00CD3444" w:rsidRDefault="00FF359C" w:rsidP="00477871">
      <w:pPr>
        <w:spacing w:after="0" w:line="360" w:lineRule="auto"/>
        <w:ind w:firstLine="709"/>
        <w:jc w:val="both"/>
        <w:rPr>
          <w:rFonts w:ascii="Times New Roman" w:eastAsia="Times New Roman" w:hAnsi="Times New Roman" w:cs="Times New Roman"/>
          <w:sz w:val="28"/>
          <w:szCs w:val="28"/>
          <w:lang w:val="uk-UA" w:eastAsia="ru-RU"/>
        </w:rPr>
      </w:pPr>
    </w:p>
    <w:p w:rsidR="00FF359C" w:rsidRPr="00CD3444" w:rsidRDefault="00FF359C" w:rsidP="00477871">
      <w:pPr>
        <w:spacing w:after="0" w:line="360" w:lineRule="auto"/>
        <w:ind w:firstLine="709"/>
        <w:jc w:val="both"/>
        <w:rPr>
          <w:rFonts w:ascii="Times New Roman" w:eastAsia="Times New Roman" w:hAnsi="Times New Roman" w:cs="Times New Roman"/>
          <w:sz w:val="28"/>
          <w:szCs w:val="28"/>
          <w:lang w:val="uk-UA" w:eastAsia="ru-RU"/>
        </w:rPr>
      </w:pPr>
    </w:p>
    <w:p w:rsidR="00FF359C" w:rsidRPr="00CD3444" w:rsidRDefault="00FF359C" w:rsidP="00477871">
      <w:pPr>
        <w:spacing w:after="0" w:line="360" w:lineRule="auto"/>
        <w:ind w:firstLine="709"/>
        <w:jc w:val="both"/>
        <w:rPr>
          <w:rFonts w:ascii="Times New Roman" w:eastAsia="Times New Roman" w:hAnsi="Times New Roman" w:cs="Times New Roman"/>
          <w:sz w:val="28"/>
          <w:szCs w:val="28"/>
          <w:lang w:val="uk-UA" w:eastAsia="ru-RU"/>
        </w:rPr>
      </w:pPr>
    </w:p>
    <w:p w:rsidR="00FF359C" w:rsidRPr="00CD3444" w:rsidRDefault="00FF359C" w:rsidP="00477871">
      <w:pPr>
        <w:spacing w:after="0" w:line="360" w:lineRule="auto"/>
        <w:ind w:firstLine="709"/>
        <w:jc w:val="both"/>
        <w:rPr>
          <w:rFonts w:ascii="Times New Roman" w:eastAsia="Times New Roman" w:hAnsi="Times New Roman" w:cs="Times New Roman"/>
          <w:sz w:val="28"/>
          <w:szCs w:val="28"/>
          <w:lang w:val="uk-UA" w:eastAsia="ru-RU"/>
        </w:rPr>
      </w:pPr>
    </w:p>
    <w:p w:rsidR="00FF359C" w:rsidRPr="00CD3444" w:rsidRDefault="00FF359C" w:rsidP="00477871">
      <w:pPr>
        <w:spacing w:after="0" w:line="360" w:lineRule="auto"/>
        <w:ind w:firstLine="709"/>
        <w:jc w:val="both"/>
        <w:rPr>
          <w:rFonts w:ascii="Times New Roman" w:eastAsia="Times New Roman" w:hAnsi="Times New Roman" w:cs="Times New Roman"/>
          <w:sz w:val="28"/>
          <w:szCs w:val="28"/>
          <w:lang w:val="uk-UA" w:eastAsia="ru-RU"/>
        </w:rPr>
      </w:pPr>
    </w:p>
    <w:p w:rsidR="00FF359C" w:rsidRPr="00CD3444" w:rsidRDefault="00FF359C" w:rsidP="00477871">
      <w:pPr>
        <w:spacing w:after="0" w:line="360" w:lineRule="auto"/>
        <w:ind w:firstLine="709"/>
        <w:jc w:val="both"/>
        <w:rPr>
          <w:rFonts w:ascii="Times New Roman" w:eastAsia="Times New Roman" w:hAnsi="Times New Roman" w:cs="Times New Roman"/>
          <w:sz w:val="28"/>
          <w:szCs w:val="28"/>
          <w:lang w:val="uk-UA" w:eastAsia="ru-RU"/>
        </w:rPr>
      </w:pPr>
    </w:p>
    <w:p w:rsidR="00FF359C" w:rsidRPr="00CD3444" w:rsidRDefault="00FF359C" w:rsidP="00477871">
      <w:pPr>
        <w:spacing w:after="0" w:line="360" w:lineRule="auto"/>
        <w:ind w:firstLine="709"/>
        <w:jc w:val="both"/>
        <w:rPr>
          <w:rFonts w:ascii="Times New Roman" w:eastAsia="Times New Roman" w:hAnsi="Times New Roman" w:cs="Times New Roman"/>
          <w:sz w:val="28"/>
          <w:szCs w:val="28"/>
          <w:lang w:val="uk-UA" w:eastAsia="ru-RU"/>
        </w:rPr>
      </w:pPr>
    </w:p>
    <w:p w:rsidR="00FF359C" w:rsidRPr="00CD3444" w:rsidRDefault="00FF359C" w:rsidP="00477871">
      <w:pPr>
        <w:spacing w:after="0" w:line="360" w:lineRule="auto"/>
        <w:ind w:firstLine="709"/>
        <w:jc w:val="both"/>
        <w:rPr>
          <w:rFonts w:ascii="Times New Roman" w:eastAsia="Times New Roman" w:hAnsi="Times New Roman" w:cs="Times New Roman"/>
          <w:sz w:val="28"/>
          <w:szCs w:val="28"/>
          <w:lang w:val="uk-UA" w:eastAsia="ru-RU"/>
        </w:rPr>
      </w:pPr>
    </w:p>
    <w:p w:rsidR="00FF359C" w:rsidRPr="00CD3444" w:rsidRDefault="00FF359C" w:rsidP="00477871">
      <w:pPr>
        <w:spacing w:after="0" w:line="360" w:lineRule="auto"/>
        <w:ind w:firstLine="709"/>
        <w:jc w:val="both"/>
        <w:rPr>
          <w:rFonts w:ascii="Times New Roman" w:eastAsia="Times New Roman" w:hAnsi="Times New Roman" w:cs="Times New Roman"/>
          <w:sz w:val="28"/>
          <w:szCs w:val="28"/>
          <w:lang w:val="uk-UA" w:eastAsia="ru-RU"/>
        </w:rPr>
      </w:pPr>
    </w:p>
    <w:p w:rsidR="00FF359C" w:rsidRPr="00CD3444" w:rsidRDefault="00FF359C" w:rsidP="00477871">
      <w:pPr>
        <w:spacing w:after="0" w:line="360" w:lineRule="auto"/>
        <w:ind w:firstLine="709"/>
        <w:jc w:val="both"/>
        <w:rPr>
          <w:rFonts w:ascii="Times New Roman" w:eastAsia="Times New Roman" w:hAnsi="Times New Roman" w:cs="Times New Roman"/>
          <w:sz w:val="28"/>
          <w:szCs w:val="28"/>
          <w:lang w:val="uk-UA" w:eastAsia="ru-RU"/>
        </w:rPr>
      </w:pPr>
    </w:p>
    <w:p w:rsidR="00FF359C" w:rsidRPr="00CD3444" w:rsidRDefault="00FF359C" w:rsidP="00477871">
      <w:pPr>
        <w:spacing w:after="0" w:line="360" w:lineRule="auto"/>
        <w:ind w:firstLine="709"/>
        <w:jc w:val="both"/>
        <w:rPr>
          <w:rFonts w:ascii="Times New Roman" w:eastAsia="Times New Roman" w:hAnsi="Times New Roman" w:cs="Times New Roman"/>
          <w:sz w:val="28"/>
          <w:szCs w:val="28"/>
          <w:lang w:val="uk-UA" w:eastAsia="ru-RU"/>
        </w:rPr>
      </w:pPr>
    </w:p>
    <w:p w:rsidR="00FF359C" w:rsidRPr="00CD3444" w:rsidRDefault="00FF359C" w:rsidP="00477871">
      <w:pPr>
        <w:spacing w:after="0" w:line="360" w:lineRule="auto"/>
        <w:ind w:firstLine="709"/>
        <w:jc w:val="both"/>
        <w:rPr>
          <w:rFonts w:ascii="Times New Roman" w:eastAsia="Times New Roman" w:hAnsi="Times New Roman" w:cs="Times New Roman"/>
          <w:sz w:val="28"/>
          <w:szCs w:val="28"/>
          <w:lang w:val="uk-UA" w:eastAsia="ru-RU"/>
        </w:rPr>
      </w:pPr>
    </w:p>
    <w:p w:rsidR="00FF359C" w:rsidRPr="00CD3444" w:rsidRDefault="00FF359C" w:rsidP="00477871">
      <w:pPr>
        <w:spacing w:after="0" w:line="360" w:lineRule="auto"/>
        <w:ind w:firstLine="709"/>
        <w:jc w:val="both"/>
        <w:rPr>
          <w:rFonts w:ascii="Times New Roman" w:eastAsia="Times New Roman" w:hAnsi="Times New Roman" w:cs="Times New Roman"/>
          <w:sz w:val="28"/>
          <w:szCs w:val="28"/>
          <w:lang w:val="uk-UA" w:eastAsia="ru-RU"/>
        </w:rPr>
      </w:pPr>
    </w:p>
    <w:p w:rsidR="00FF359C" w:rsidRPr="00CD3444" w:rsidRDefault="00FF359C" w:rsidP="00477871">
      <w:pPr>
        <w:spacing w:after="0" w:line="360" w:lineRule="auto"/>
        <w:ind w:firstLine="709"/>
        <w:jc w:val="both"/>
        <w:rPr>
          <w:rFonts w:ascii="Times New Roman" w:eastAsia="Times New Roman" w:hAnsi="Times New Roman" w:cs="Times New Roman"/>
          <w:sz w:val="28"/>
          <w:szCs w:val="28"/>
          <w:lang w:val="uk-UA" w:eastAsia="ru-RU"/>
        </w:rPr>
      </w:pPr>
    </w:p>
    <w:p w:rsidR="00FF359C" w:rsidRPr="00CD3444" w:rsidRDefault="00FF359C" w:rsidP="00477871">
      <w:pPr>
        <w:spacing w:after="0" w:line="360" w:lineRule="auto"/>
        <w:ind w:firstLine="709"/>
        <w:jc w:val="both"/>
        <w:rPr>
          <w:rFonts w:ascii="Times New Roman" w:eastAsia="Times New Roman" w:hAnsi="Times New Roman" w:cs="Times New Roman"/>
          <w:sz w:val="28"/>
          <w:szCs w:val="28"/>
          <w:lang w:val="uk-UA" w:eastAsia="ru-RU"/>
        </w:rPr>
      </w:pPr>
    </w:p>
    <w:p w:rsidR="00FF359C" w:rsidRPr="00CD3444" w:rsidRDefault="00FF359C" w:rsidP="00477871">
      <w:pPr>
        <w:spacing w:after="0" w:line="360" w:lineRule="auto"/>
        <w:ind w:firstLine="709"/>
        <w:jc w:val="both"/>
        <w:rPr>
          <w:rFonts w:ascii="Times New Roman" w:eastAsia="Times New Roman" w:hAnsi="Times New Roman" w:cs="Times New Roman"/>
          <w:sz w:val="28"/>
          <w:szCs w:val="28"/>
          <w:lang w:val="uk-UA" w:eastAsia="ru-RU"/>
        </w:rPr>
      </w:pPr>
    </w:p>
    <w:p w:rsidR="00FF359C" w:rsidRPr="00CD3444" w:rsidRDefault="00FF359C" w:rsidP="00477871">
      <w:pPr>
        <w:spacing w:after="0" w:line="360" w:lineRule="auto"/>
        <w:ind w:firstLine="709"/>
        <w:jc w:val="both"/>
        <w:rPr>
          <w:rFonts w:ascii="Times New Roman" w:eastAsia="Times New Roman" w:hAnsi="Times New Roman" w:cs="Times New Roman"/>
          <w:sz w:val="28"/>
          <w:szCs w:val="28"/>
          <w:lang w:val="uk-UA" w:eastAsia="ru-RU"/>
        </w:rPr>
      </w:pPr>
    </w:p>
    <w:p w:rsidR="00FF359C" w:rsidRPr="00CD3444" w:rsidRDefault="00FF359C" w:rsidP="00477871">
      <w:pPr>
        <w:spacing w:after="0" w:line="360" w:lineRule="auto"/>
        <w:ind w:firstLine="709"/>
        <w:jc w:val="both"/>
        <w:rPr>
          <w:rFonts w:ascii="Times New Roman" w:eastAsia="Times New Roman" w:hAnsi="Times New Roman" w:cs="Times New Roman"/>
          <w:sz w:val="28"/>
          <w:szCs w:val="28"/>
          <w:lang w:val="uk-UA" w:eastAsia="ru-RU"/>
        </w:rPr>
      </w:pPr>
    </w:p>
    <w:p w:rsidR="00FF359C" w:rsidRPr="00CD3444" w:rsidRDefault="00FF359C" w:rsidP="00477871">
      <w:pPr>
        <w:spacing w:after="0" w:line="360" w:lineRule="auto"/>
        <w:ind w:firstLine="709"/>
        <w:jc w:val="both"/>
        <w:rPr>
          <w:rFonts w:ascii="Times New Roman" w:eastAsia="Times New Roman" w:hAnsi="Times New Roman" w:cs="Times New Roman"/>
          <w:sz w:val="28"/>
          <w:szCs w:val="28"/>
          <w:lang w:val="uk-UA" w:eastAsia="ru-RU"/>
        </w:rPr>
      </w:pPr>
    </w:p>
    <w:p w:rsidR="001B5DA5" w:rsidRPr="00CD3444" w:rsidRDefault="001B5DA5" w:rsidP="001B5DA5">
      <w:pPr>
        <w:spacing w:after="0" w:line="360" w:lineRule="auto"/>
        <w:ind w:firstLine="709"/>
        <w:jc w:val="center"/>
        <w:rPr>
          <w:rFonts w:ascii="Times New Roman" w:hAnsi="Times New Roman" w:cs="Times New Roman"/>
          <w:b/>
          <w:sz w:val="28"/>
          <w:szCs w:val="28"/>
          <w:lang w:val="uk-UA"/>
        </w:rPr>
      </w:pPr>
      <w:r w:rsidRPr="00CD3444">
        <w:rPr>
          <w:rFonts w:ascii="Times New Roman" w:hAnsi="Times New Roman" w:cs="Times New Roman"/>
          <w:b/>
          <w:sz w:val="28"/>
          <w:szCs w:val="28"/>
          <w:lang w:val="uk-UA"/>
        </w:rPr>
        <w:lastRenderedPageBreak/>
        <w:t>СПИСОК ВИКОРИСТАНИХ ДЖЕРЕЛ</w:t>
      </w:r>
    </w:p>
    <w:p w:rsidR="001B5DA5" w:rsidRPr="00CD3444" w:rsidRDefault="001B5DA5" w:rsidP="001B5DA5">
      <w:pPr>
        <w:pStyle w:val="a3"/>
        <w:numPr>
          <w:ilvl w:val="0"/>
          <w:numId w:val="2"/>
        </w:numPr>
        <w:spacing w:after="0" w:line="360" w:lineRule="auto"/>
        <w:ind w:left="0" w:firstLine="709"/>
        <w:jc w:val="both"/>
        <w:rPr>
          <w:rFonts w:ascii="Times New Roman" w:hAnsi="Times New Roman" w:cs="Times New Roman"/>
          <w:sz w:val="28"/>
          <w:szCs w:val="28"/>
          <w:lang w:val="uk-UA"/>
        </w:rPr>
      </w:pPr>
      <w:proofErr w:type="spellStart"/>
      <w:r w:rsidRPr="00CD3444">
        <w:rPr>
          <w:rFonts w:ascii="Times New Roman" w:hAnsi="Times New Roman" w:cs="Times New Roman"/>
          <w:sz w:val="28"/>
          <w:szCs w:val="28"/>
          <w:lang w:val="uk-UA"/>
        </w:rPr>
        <w:t>Алексеев</w:t>
      </w:r>
      <w:proofErr w:type="spellEnd"/>
      <w:r w:rsidRPr="00CD3444">
        <w:rPr>
          <w:rFonts w:ascii="Times New Roman" w:hAnsi="Times New Roman" w:cs="Times New Roman"/>
          <w:sz w:val="28"/>
          <w:szCs w:val="28"/>
          <w:lang w:val="uk-UA"/>
        </w:rPr>
        <w:t xml:space="preserve"> С.С. Право: азбука – </w:t>
      </w:r>
      <w:proofErr w:type="spellStart"/>
      <w:r w:rsidRPr="00CD3444">
        <w:rPr>
          <w:rFonts w:ascii="Times New Roman" w:hAnsi="Times New Roman" w:cs="Times New Roman"/>
          <w:sz w:val="28"/>
          <w:szCs w:val="28"/>
          <w:lang w:val="uk-UA"/>
        </w:rPr>
        <w:t>теория</w:t>
      </w:r>
      <w:proofErr w:type="spellEnd"/>
      <w:r w:rsidRPr="00CD3444">
        <w:rPr>
          <w:rFonts w:ascii="Times New Roman" w:hAnsi="Times New Roman" w:cs="Times New Roman"/>
          <w:sz w:val="28"/>
          <w:szCs w:val="28"/>
          <w:lang w:val="uk-UA"/>
        </w:rPr>
        <w:t xml:space="preserve"> – </w:t>
      </w:r>
      <w:proofErr w:type="spellStart"/>
      <w:r w:rsidRPr="00CD3444">
        <w:rPr>
          <w:rFonts w:ascii="Times New Roman" w:hAnsi="Times New Roman" w:cs="Times New Roman"/>
          <w:sz w:val="28"/>
          <w:szCs w:val="28"/>
          <w:lang w:val="uk-UA"/>
        </w:rPr>
        <w:t>философия</w:t>
      </w:r>
      <w:proofErr w:type="spellEnd"/>
      <w:r w:rsidRPr="00CD3444">
        <w:rPr>
          <w:rFonts w:ascii="Times New Roman" w:hAnsi="Times New Roman" w:cs="Times New Roman"/>
          <w:sz w:val="28"/>
          <w:szCs w:val="28"/>
          <w:lang w:val="uk-UA"/>
        </w:rPr>
        <w:t xml:space="preserve">: </w:t>
      </w:r>
      <w:proofErr w:type="spellStart"/>
      <w:r w:rsidRPr="00CD3444">
        <w:rPr>
          <w:rFonts w:ascii="Times New Roman" w:hAnsi="Times New Roman" w:cs="Times New Roman"/>
          <w:sz w:val="28"/>
          <w:szCs w:val="28"/>
          <w:lang w:val="uk-UA"/>
        </w:rPr>
        <w:t>Опыт</w:t>
      </w:r>
      <w:proofErr w:type="spellEnd"/>
      <w:r w:rsidRPr="00CD3444">
        <w:rPr>
          <w:rFonts w:ascii="Times New Roman" w:hAnsi="Times New Roman" w:cs="Times New Roman"/>
          <w:sz w:val="28"/>
          <w:szCs w:val="28"/>
          <w:lang w:val="uk-UA"/>
        </w:rPr>
        <w:t xml:space="preserve"> комплексного </w:t>
      </w:r>
      <w:proofErr w:type="spellStart"/>
      <w:r w:rsidRPr="00CD3444">
        <w:rPr>
          <w:rFonts w:ascii="Times New Roman" w:hAnsi="Times New Roman" w:cs="Times New Roman"/>
          <w:sz w:val="28"/>
          <w:szCs w:val="28"/>
          <w:lang w:val="uk-UA"/>
        </w:rPr>
        <w:t>исследования</w:t>
      </w:r>
      <w:proofErr w:type="spellEnd"/>
      <w:r w:rsidRPr="00CD3444">
        <w:rPr>
          <w:rFonts w:ascii="Times New Roman" w:hAnsi="Times New Roman" w:cs="Times New Roman"/>
          <w:sz w:val="28"/>
          <w:szCs w:val="28"/>
          <w:lang w:val="uk-UA"/>
        </w:rPr>
        <w:t>. Москва: Статут, 1999. 712 с.</w:t>
      </w:r>
    </w:p>
    <w:p w:rsidR="001B5DA5" w:rsidRPr="00CD3444" w:rsidRDefault="001B5DA5" w:rsidP="001B5DA5">
      <w:pPr>
        <w:pStyle w:val="a3"/>
        <w:numPr>
          <w:ilvl w:val="0"/>
          <w:numId w:val="2"/>
        </w:numPr>
        <w:spacing w:after="0" w:line="360" w:lineRule="auto"/>
        <w:ind w:left="0" w:firstLine="709"/>
        <w:jc w:val="both"/>
        <w:rPr>
          <w:rFonts w:ascii="Times New Roman" w:hAnsi="Times New Roman" w:cs="Times New Roman"/>
          <w:sz w:val="28"/>
          <w:szCs w:val="28"/>
          <w:lang w:val="uk-UA"/>
        </w:rPr>
      </w:pPr>
      <w:proofErr w:type="spellStart"/>
      <w:r w:rsidRPr="00CD3444">
        <w:rPr>
          <w:rFonts w:ascii="Times New Roman" w:hAnsi="Times New Roman" w:cs="Times New Roman"/>
          <w:sz w:val="28"/>
          <w:szCs w:val="28"/>
          <w:lang w:val="uk-UA"/>
        </w:rPr>
        <w:t>Алєксєєва</w:t>
      </w:r>
      <w:proofErr w:type="spellEnd"/>
      <w:r w:rsidRPr="00CD3444">
        <w:rPr>
          <w:rFonts w:ascii="Times New Roman" w:hAnsi="Times New Roman" w:cs="Times New Roman"/>
          <w:sz w:val="28"/>
          <w:szCs w:val="28"/>
          <w:lang w:val="uk-UA"/>
        </w:rPr>
        <w:t xml:space="preserve"> І.М. Правова свідомість і правова культура в контексті правової освіти майбутніх провізорів. </w:t>
      </w:r>
      <w:r w:rsidRPr="00CD3444">
        <w:rPr>
          <w:rFonts w:ascii="Times New Roman" w:hAnsi="Times New Roman" w:cs="Times New Roman"/>
          <w:i/>
          <w:sz w:val="28"/>
          <w:szCs w:val="28"/>
          <w:lang w:val="uk-UA"/>
        </w:rPr>
        <w:t xml:space="preserve">Актуальні питання фармацевтичної і медичної науки та практики. </w:t>
      </w:r>
      <w:r w:rsidRPr="00CD3444">
        <w:rPr>
          <w:rFonts w:ascii="Times New Roman" w:hAnsi="Times New Roman" w:cs="Times New Roman"/>
          <w:sz w:val="28"/>
          <w:szCs w:val="28"/>
          <w:lang w:val="uk-UA"/>
        </w:rPr>
        <w:t>2017. Т. 10, № 3(25). С. 335–341.</w:t>
      </w:r>
    </w:p>
    <w:p w:rsidR="001B5DA5" w:rsidRPr="00CD3444" w:rsidRDefault="001B5DA5" w:rsidP="001B5DA5">
      <w:pPr>
        <w:pStyle w:val="a3"/>
        <w:numPr>
          <w:ilvl w:val="0"/>
          <w:numId w:val="2"/>
        </w:numPr>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 xml:space="preserve">Анотація до дисципліни «Основи правознавства» </w:t>
      </w:r>
      <w:r w:rsidRPr="00CD3444">
        <w:rPr>
          <w:rFonts w:ascii="Times New Roman" w:eastAsia="Times New Roman" w:hAnsi="Times New Roman" w:cs="Times New Roman"/>
          <w:sz w:val="28"/>
          <w:szCs w:val="28"/>
          <w:lang w:val="uk-UA" w:eastAsia="ru-RU"/>
        </w:rPr>
        <w:t xml:space="preserve">Рівненського державного гуманітарного університету. </w:t>
      </w:r>
      <w:r w:rsidRPr="00CD3444">
        <w:rPr>
          <w:rFonts w:ascii="Times New Roman" w:hAnsi="Times New Roman" w:cs="Times New Roman"/>
          <w:sz w:val="28"/>
          <w:szCs w:val="28"/>
          <w:lang w:val="uk-UA"/>
        </w:rPr>
        <w:t xml:space="preserve">URL: </w:t>
      </w:r>
      <w:hyperlink r:id="rId9" w:history="1">
        <w:r w:rsidRPr="00CD3444">
          <w:rPr>
            <w:rStyle w:val="a8"/>
            <w:rFonts w:ascii="Times New Roman" w:hAnsi="Times New Roman" w:cs="Times New Roman"/>
            <w:color w:val="auto"/>
            <w:sz w:val="28"/>
            <w:szCs w:val="28"/>
            <w:u w:val="none"/>
            <w:lang w:val="uk-UA"/>
          </w:rPr>
          <w:t>http://rshu.edu.ua/images/vibir_disc/vibir_disc_2019_2020_bak_kpts_04.pdf</w:t>
        </w:r>
      </w:hyperlink>
      <w:r w:rsidRPr="00CD3444">
        <w:rPr>
          <w:rFonts w:ascii="Times New Roman" w:hAnsi="Times New Roman" w:cs="Times New Roman"/>
          <w:sz w:val="28"/>
          <w:szCs w:val="28"/>
          <w:lang w:val="uk-UA"/>
        </w:rPr>
        <w:t xml:space="preserve"> (дата звернення: 20.04.2020 р.).</w:t>
      </w:r>
    </w:p>
    <w:p w:rsidR="001B5DA5" w:rsidRPr="00CD3444" w:rsidRDefault="001B5DA5" w:rsidP="001B5DA5">
      <w:pPr>
        <w:pStyle w:val="a3"/>
        <w:numPr>
          <w:ilvl w:val="0"/>
          <w:numId w:val="2"/>
        </w:numPr>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 xml:space="preserve">Бакланова Н.М. Формування правової компетентності майбутніх учителів. </w:t>
      </w:r>
      <w:proofErr w:type="spellStart"/>
      <w:r w:rsidRPr="00CD3444">
        <w:rPr>
          <w:rFonts w:ascii="Times New Roman" w:hAnsi="Times New Roman" w:cs="Times New Roman"/>
          <w:i/>
          <w:sz w:val="28"/>
          <w:szCs w:val="28"/>
          <w:lang w:val="uk-UA"/>
        </w:rPr>
        <w:t>Освітологічний</w:t>
      </w:r>
      <w:proofErr w:type="spellEnd"/>
      <w:r w:rsidRPr="00CD3444">
        <w:rPr>
          <w:rFonts w:ascii="Times New Roman" w:hAnsi="Times New Roman" w:cs="Times New Roman"/>
          <w:i/>
          <w:sz w:val="28"/>
          <w:szCs w:val="28"/>
          <w:lang w:val="uk-UA"/>
        </w:rPr>
        <w:t xml:space="preserve"> дискурс</w:t>
      </w:r>
      <w:r w:rsidRPr="00CD3444">
        <w:rPr>
          <w:rFonts w:ascii="Times New Roman" w:hAnsi="Times New Roman" w:cs="Times New Roman"/>
          <w:sz w:val="28"/>
          <w:szCs w:val="28"/>
          <w:lang w:val="uk-UA"/>
        </w:rPr>
        <w:t>. 2016, № 2 (14). С. 115-124.</w:t>
      </w:r>
    </w:p>
    <w:p w:rsidR="001B5DA5" w:rsidRPr="00CD3444" w:rsidRDefault="001B5DA5" w:rsidP="001B5DA5">
      <w:pPr>
        <w:pStyle w:val="a3"/>
        <w:numPr>
          <w:ilvl w:val="0"/>
          <w:numId w:val="2"/>
        </w:numPr>
        <w:spacing w:after="0" w:line="360" w:lineRule="auto"/>
        <w:ind w:left="0" w:firstLine="709"/>
        <w:jc w:val="both"/>
        <w:rPr>
          <w:rFonts w:ascii="Times New Roman" w:hAnsi="Times New Roman" w:cs="Times New Roman"/>
          <w:sz w:val="28"/>
          <w:szCs w:val="28"/>
          <w:lang w:val="uk-UA"/>
        </w:rPr>
      </w:pPr>
      <w:proofErr w:type="spellStart"/>
      <w:r w:rsidRPr="00CD3444">
        <w:rPr>
          <w:rFonts w:ascii="Times New Roman" w:hAnsi="Times New Roman" w:cs="Times New Roman"/>
          <w:sz w:val="28"/>
          <w:szCs w:val="28"/>
          <w:lang w:val="uk-UA"/>
        </w:rPr>
        <w:t>Биктагиров</w:t>
      </w:r>
      <w:proofErr w:type="spellEnd"/>
      <w:r w:rsidRPr="00CD3444">
        <w:rPr>
          <w:rFonts w:ascii="Times New Roman" w:hAnsi="Times New Roman" w:cs="Times New Roman"/>
          <w:sz w:val="28"/>
          <w:szCs w:val="28"/>
          <w:lang w:val="uk-UA"/>
        </w:rPr>
        <w:t xml:space="preserve"> К.Л. </w:t>
      </w:r>
      <w:proofErr w:type="spellStart"/>
      <w:r w:rsidRPr="00CD3444">
        <w:rPr>
          <w:rFonts w:ascii="Times New Roman" w:hAnsi="Times New Roman" w:cs="Times New Roman"/>
          <w:sz w:val="28"/>
          <w:szCs w:val="28"/>
          <w:lang w:val="uk-UA"/>
        </w:rPr>
        <w:t>Дидактические</w:t>
      </w:r>
      <w:proofErr w:type="spellEnd"/>
      <w:r w:rsidRPr="00CD3444">
        <w:rPr>
          <w:rFonts w:ascii="Times New Roman" w:hAnsi="Times New Roman" w:cs="Times New Roman"/>
          <w:sz w:val="28"/>
          <w:szCs w:val="28"/>
          <w:lang w:val="uk-UA"/>
        </w:rPr>
        <w:t xml:space="preserve"> </w:t>
      </w:r>
      <w:proofErr w:type="spellStart"/>
      <w:r w:rsidRPr="00CD3444">
        <w:rPr>
          <w:rFonts w:ascii="Times New Roman" w:hAnsi="Times New Roman" w:cs="Times New Roman"/>
          <w:sz w:val="28"/>
          <w:szCs w:val="28"/>
          <w:lang w:val="uk-UA"/>
        </w:rPr>
        <w:t>условия</w:t>
      </w:r>
      <w:proofErr w:type="spellEnd"/>
      <w:r w:rsidRPr="00CD3444">
        <w:rPr>
          <w:rFonts w:ascii="Times New Roman" w:hAnsi="Times New Roman" w:cs="Times New Roman"/>
          <w:sz w:val="28"/>
          <w:szCs w:val="28"/>
          <w:lang w:val="uk-UA"/>
        </w:rPr>
        <w:t xml:space="preserve"> </w:t>
      </w:r>
      <w:proofErr w:type="spellStart"/>
      <w:r w:rsidRPr="00CD3444">
        <w:rPr>
          <w:rFonts w:ascii="Times New Roman" w:hAnsi="Times New Roman" w:cs="Times New Roman"/>
          <w:sz w:val="28"/>
          <w:szCs w:val="28"/>
          <w:lang w:val="uk-UA"/>
        </w:rPr>
        <w:t>обучения</w:t>
      </w:r>
      <w:proofErr w:type="spellEnd"/>
      <w:r w:rsidRPr="00CD3444">
        <w:rPr>
          <w:rFonts w:ascii="Times New Roman" w:hAnsi="Times New Roman" w:cs="Times New Roman"/>
          <w:sz w:val="28"/>
          <w:szCs w:val="28"/>
          <w:lang w:val="uk-UA"/>
        </w:rPr>
        <w:t xml:space="preserve"> </w:t>
      </w:r>
      <w:proofErr w:type="spellStart"/>
      <w:r w:rsidRPr="00CD3444">
        <w:rPr>
          <w:rFonts w:ascii="Times New Roman" w:hAnsi="Times New Roman" w:cs="Times New Roman"/>
          <w:sz w:val="28"/>
          <w:szCs w:val="28"/>
          <w:lang w:val="uk-UA"/>
        </w:rPr>
        <w:t>татарскому</w:t>
      </w:r>
      <w:proofErr w:type="spellEnd"/>
      <w:r w:rsidRPr="00CD3444">
        <w:rPr>
          <w:rFonts w:ascii="Times New Roman" w:hAnsi="Times New Roman" w:cs="Times New Roman"/>
          <w:sz w:val="28"/>
          <w:szCs w:val="28"/>
          <w:lang w:val="uk-UA"/>
        </w:rPr>
        <w:t xml:space="preserve"> </w:t>
      </w:r>
      <w:proofErr w:type="spellStart"/>
      <w:r w:rsidRPr="00CD3444">
        <w:rPr>
          <w:rFonts w:ascii="Times New Roman" w:hAnsi="Times New Roman" w:cs="Times New Roman"/>
          <w:sz w:val="28"/>
          <w:szCs w:val="28"/>
          <w:lang w:val="uk-UA"/>
        </w:rPr>
        <w:t>языку</w:t>
      </w:r>
      <w:proofErr w:type="spellEnd"/>
      <w:r w:rsidRPr="00CD3444">
        <w:rPr>
          <w:rFonts w:ascii="Times New Roman" w:hAnsi="Times New Roman" w:cs="Times New Roman"/>
          <w:sz w:val="28"/>
          <w:szCs w:val="28"/>
          <w:lang w:val="uk-UA"/>
        </w:rPr>
        <w:t>: автореф. дис. … канд. пед. наук: спец. 13.00.01. Казань, 1973. 37 с.</w:t>
      </w:r>
    </w:p>
    <w:p w:rsidR="001B5DA5" w:rsidRPr="00CD3444" w:rsidRDefault="001B5DA5" w:rsidP="001B5DA5">
      <w:pPr>
        <w:pStyle w:val="a3"/>
        <w:numPr>
          <w:ilvl w:val="0"/>
          <w:numId w:val="2"/>
        </w:numPr>
        <w:spacing w:after="0" w:line="360" w:lineRule="auto"/>
        <w:ind w:left="0" w:firstLine="709"/>
        <w:jc w:val="both"/>
        <w:rPr>
          <w:rFonts w:ascii="Times New Roman" w:hAnsi="Times New Roman" w:cs="Times New Roman"/>
          <w:sz w:val="28"/>
          <w:szCs w:val="28"/>
          <w:lang w:val="uk-UA"/>
        </w:rPr>
      </w:pPr>
      <w:proofErr w:type="spellStart"/>
      <w:r w:rsidRPr="00CD3444">
        <w:rPr>
          <w:rFonts w:ascii="Times New Roman" w:hAnsi="Times New Roman" w:cs="Times New Roman"/>
          <w:sz w:val="28"/>
          <w:szCs w:val="28"/>
          <w:lang w:val="uk-UA"/>
        </w:rPr>
        <w:t>Боричевський</w:t>
      </w:r>
      <w:proofErr w:type="spellEnd"/>
      <w:r w:rsidRPr="00CD3444">
        <w:rPr>
          <w:rFonts w:ascii="Times New Roman" w:hAnsi="Times New Roman" w:cs="Times New Roman"/>
          <w:sz w:val="28"/>
          <w:szCs w:val="28"/>
          <w:lang w:val="uk-UA"/>
        </w:rPr>
        <w:t xml:space="preserve"> В. Проблеми формування правової культури педагога. </w:t>
      </w:r>
      <w:r w:rsidRPr="00CD3444">
        <w:rPr>
          <w:rFonts w:ascii="Times New Roman" w:hAnsi="Times New Roman" w:cs="Times New Roman"/>
          <w:i/>
          <w:sz w:val="28"/>
          <w:szCs w:val="28"/>
          <w:lang w:val="uk-UA"/>
        </w:rPr>
        <w:t xml:space="preserve">Вісник Національного авіаційного університету. </w:t>
      </w:r>
      <w:r w:rsidRPr="00CD3444">
        <w:rPr>
          <w:rFonts w:ascii="Times New Roman" w:hAnsi="Times New Roman" w:cs="Times New Roman"/>
          <w:sz w:val="28"/>
          <w:szCs w:val="28"/>
          <w:lang w:val="uk-UA"/>
        </w:rPr>
        <w:t>Серія: Педагогіка, психологія. 2009. № 1. С. 51-54.</w:t>
      </w:r>
    </w:p>
    <w:p w:rsidR="001B5DA5" w:rsidRPr="00CD3444" w:rsidRDefault="001B5DA5" w:rsidP="001B5DA5">
      <w:pPr>
        <w:pStyle w:val="a3"/>
        <w:numPr>
          <w:ilvl w:val="0"/>
          <w:numId w:val="2"/>
        </w:numPr>
        <w:spacing w:after="0" w:line="360" w:lineRule="auto"/>
        <w:ind w:left="0" w:firstLine="709"/>
        <w:jc w:val="both"/>
        <w:rPr>
          <w:rFonts w:ascii="Times New Roman" w:hAnsi="Times New Roman" w:cs="Times New Roman"/>
          <w:sz w:val="28"/>
          <w:szCs w:val="28"/>
          <w:lang w:val="uk-UA"/>
        </w:rPr>
      </w:pPr>
      <w:proofErr w:type="spellStart"/>
      <w:r w:rsidRPr="00CD3444">
        <w:rPr>
          <w:rFonts w:ascii="Times New Roman" w:hAnsi="Times New Roman" w:cs="Times New Roman"/>
          <w:sz w:val="28"/>
          <w:szCs w:val="28"/>
          <w:lang w:val="uk-UA"/>
        </w:rPr>
        <w:t>Відьохіна</w:t>
      </w:r>
      <w:proofErr w:type="spellEnd"/>
      <w:r w:rsidRPr="00CD3444">
        <w:rPr>
          <w:rFonts w:ascii="Times New Roman" w:hAnsi="Times New Roman" w:cs="Times New Roman"/>
          <w:sz w:val="28"/>
          <w:szCs w:val="28"/>
          <w:lang w:val="uk-UA"/>
        </w:rPr>
        <w:t xml:space="preserve"> А.С. Розвиток правової культури студентської молоді херсонського політехнічного коледжу. </w:t>
      </w:r>
      <w:r w:rsidRPr="00CD3444">
        <w:rPr>
          <w:rFonts w:ascii="Times New Roman" w:hAnsi="Times New Roman" w:cs="Times New Roman"/>
          <w:i/>
          <w:sz w:val="28"/>
          <w:szCs w:val="28"/>
          <w:lang w:val="uk-UA"/>
        </w:rPr>
        <w:t>Таврійський вісник освіти</w:t>
      </w:r>
      <w:r w:rsidRPr="00CD3444">
        <w:rPr>
          <w:rFonts w:ascii="Times New Roman" w:hAnsi="Times New Roman" w:cs="Times New Roman"/>
          <w:sz w:val="28"/>
          <w:szCs w:val="28"/>
          <w:lang w:val="uk-UA"/>
        </w:rPr>
        <w:t>. 2015. № 2(50). Частина 1. С. 82-86.</w:t>
      </w:r>
    </w:p>
    <w:p w:rsidR="001B5DA5" w:rsidRPr="00CD3444" w:rsidRDefault="001B5DA5" w:rsidP="001B5DA5">
      <w:pPr>
        <w:pStyle w:val="a3"/>
        <w:numPr>
          <w:ilvl w:val="0"/>
          <w:numId w:val="2"/>
        </w:numPr>
        <w:spacing w:after="0" w:line="360" w:lineRule="auto"/>
        <w:ind w:left="0" w:firstLine="709"/>
        <w:jc w:val="both"/>
        <w:rPr>
          <w:rFonts w:ascii="Times New Roman" w:hAnsi="Times New Roman" w:cs="Times New Roman"/>
          <w:sz w:val="28"/>
          <w:szCs w:val="28"/>
          <w:lang w:val="uk-UA"/>
        </w:rPr>
      </w:pPr>
      <w:r w:rsidRPr="00CD3444">
        <w:rPr>
          <w:rFonts w:ascii="Times New Roman" w:eastAsia="Times New Roman" w:hAnsi="Times New Roman" w:cs="Times New Roman"/>
          <w:sz w:val="28"/>
          <w:szCs w:val="28"/>
          <w:lang w:val="uk-UA" w:eastAsia="ru-RU"/>
        </w:rPr>
        <w:t xml:space="preserve">Всесвітня декларація про забезпечення виживання, захисту і розвитку дітей від 30.09.1990 р. </w:t>
      </w:r>
      <w:r w:rsidRPr="00CD3444">
        <w:rPr>
          <w:rFonts w:ascii="Times New Roman" w:hAnsi="Times New Roman" w:cs="Times New Roman"/>
          <w:sz w:val="28"/>
          <w:szCs w:val="28"/>
          <w:lang w:val="uk-UA"/>
        </w:rPr>
        <w:t xml:space="preserve">URL: </w:t>
      </w:r>
      <w:hyperlink r:id="rId10" w:anchor="Card" w:history="1">
        <w:r w:rsidRPr="00CD3444">
          <w:rPr>
            <w:rStyle w:val="a8"/>
            <w:rFonts w:ascii="Times New Roman" w:hAnsi="Times New Roman" w:cs="Times New Roman"/>
            <w:color w:val="auto"/>
            <w:sz w:val="28"/>
            <w:szCs w:val="28"/>
            <w:u w:val="none"/>
            <w:lang w:val="uk-UA"/>
          </w:rPr>
          <w:t>https://zakon.rada.gov.ua/laws/show/995_075/card2#Card</w:t>
        </w:r>
      </w:hyperlink>
      <w:r w:rsidRPr="00CD3444">
        <w:rPr>
          <w:rFonts w:ascii="Times New Roman" w:hAnsi="Times New Roman" w:cs="Times New Roman"/>
          <w:sz w:val="28"/>
          <w:szCs w:val="28"/>
          <w:lang w:val="uk-UA"/>
        </w:rPr>
        <w:t xml:space="preserve"> (дата звернення: 16.02.2020 р.).</w:t>
      </w:r>
    </w:p>
    <w:p w:rsidR="001B5DA5" w:rsidRPr="00CD3444" w:rsidRDefault="001B5DA5" w:rsidP="001B5DA5">
      <w:pPr>
        <w:pStyle w:val="a3"/>
        <w:numPr>
          <w:ilvl w:val="0"/>
          <w:numId w:val="2"/>
        </w:numPr>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 xml:space="preserve">Гирка І. Організаційно-педагогічні умови формування професійної компетентності майбутніх учителів інформатики в процесі фахової підготовки. </w:t>
      </w:r>
      <w:r w:rsidRPr="00CD3444">
        <w:rPr>
          <w:rFonts w:ascii="Times New Roman" w:hAnsi="Times New Roman" w:cs="Times New Roman"/>
          <w:i/>
          <w:sz w:val="28"/>
          <w:szCs w:val="28"/>
          <w:lang w:val="uk-UA"/>
        </w:rPr>
        <w:t>Обрії</w:t>
      </w:r>
      <w:r w:rsidRPr="00CD3444">
        <w:rPr>
          <w:rFonts w:ascii="Times New Roman" w:hAnsi="Times New Roman" w:cs="Times New Roman"/>
          <w:sz w:val="28"/>
          <w:szCs w:val="28"/>
          <w:lang w:val="uk-UA"/>
        </w:rPr>
        <w:t>. № 1 (40), 2015. С. 64-67.</w:t>
      </w:r>
    </w:p>
    <w:p w:rsidR="001B5DA5" w:rsidRPr="00CD3444" w:rsidRDefault="001B5DA5" w:rsidP="001B5DA5">
      <w:pPr>
        <w:pStyle w:val="a3"/>
        <w:numPr>
          <w:ilvl w:val="0"/>
          <w:numId w:val="2"/>
        </w:numPr>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 xml:space="preserve">Городиський М. Правова освіта майбутнього вчителя: монографія. Харків: </w:t>
      </w:r>
      <w:proofErr w:type="spellStart"/>
      <w:r w:rsidRPr="00CD3444">
        <w:rPr>
          <w:rFonts w:ascii="Times New Roman" w:hAnsi="Times New Roman" w:cs="Times New Roman"/>
          <w:sz w:val="28"/>
          <w:szCs w:val="28"/>
          <w:lang w:val="uk-UA"/>
        </w:rPr>
        <w:t>Легас</w:t>
      </w:r>
      <w:proofErr w:type="spellEnd"/>
      <w:r w:rsidRPr="00CD3444">
        <w:rPr>
          <w:rFonts w:ascii="Times New Roman" w:hAnsi="Times New Roman" w:cs="Times New Roman"/>
          <w:sz w:val="28"/>
          <w:szCs w:val="28"/>
          <w:lang w:val="uk-UA"/>
        </w:rPr>
        <w:t>, 2001. 128 с.</w:t>
      </w:r>
    </w:p>
    <w:p w:rsidR="001B5DA5" w:rsidRPr="00CD3444" w:rsidRDefault="001B5DA5" w:rsidP="001B5DA5">
      <w:pPr>
        <w:pStyle w:val="a3"/>
        <w:numPr>
          <w:ilvl w:val="0"/>
          <w:numId w:val="2"/>
        </w:numPr>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lastRenderedPageBreak/>
        <w:t xml:space="preserve">Грищенко Л.В. Реалізація моделі формування правової культури майбутніх учителів у навчально-виховному середовищі педагогічного коледжу. </w:t>
      </w:r>
      <w:r w:rsidRPr="00CD3444">
        <w:rPr>
          <w:rFonts w:ascii="Times New Roman" w:hAnsi="Times New Roman" w:cs="Times New Roman"/>
          <w:i/>
          <w:sz w:val="28"/>
          <w:szCs w:val="28"/>
          <w:lang w:val="uk-UA"/>
        </w:rPr>
        <w:t>Фізико-математична освіта</w:t>
      </w:r>
      <w:r w:rsidRPr="00CD3444">
        <w:rPr>
          <w:rFonts w:ascii="Times New Roman" w:hAnsi="Times New Roman" w:cs="Times New Roman"/>
          <w:sz w:val="28"/>
          <w:szCs w:val="28"/>
          <w:lang w:val="uk-UA"/>
        </w:rPr>
        <w:t>. 2019. Випуск 3(21). С. 39-47.</w:t>
      </w:r>
    </w:p>
    <w:p w:rsidR="001B5DA5" w:rsidRPr="00CD3444" w:rsidRDefault="001B5DA5" w:rsidP="001B5DA5">
      <w:pPr>
        <w:pStyle w:val="a3"/>
        <w:numPr>
          <w:ilvl w:val="0"/>
          <w:numId w:val="2"/>
        </w:numPr>
        <w:spacing w:after="0" w:line="360" w:lineRule="auto"/>
        <w:ind w:left="0" w:firstLine="709"/>
        <w:jc w:val="both"/>
        <w:rPr>
          <w:rFonts w:ascii="Times New Roman" w:hAnsi="Times New Roman" w:cs="Times New Roman"/>
          <w:sz w:val="28"/>
          <w:szCs w:val="28"/>
          <w:lang w:val="uk-UA"/>
        </w:rPr>
      </w:pPr>
      <w:proofErr w:type="spellStart"/>
      <w:r w:rsidRPr="00CD3444">
        <w:rPr>
          <w:rFonts w:ascii="Times New Roman" w:hAnsi="Times New Roman" w:cs="Times New Roman"/>
          <w:sz w:val="28"/>
          <w:szCs w:val="28"/>
          <w:lang w:val="uk-UA"/>
        </w:rPr>
        <w:t>Гусенко</w:t>
      </w:r>
      <w:proofErr w:type="spellEnd"/>
      <w:r w:rsidRPr="00CD3444">
        <w:rPr>
          <w:rFonts w:ascii="Times New Roman" w:hAnsi="Times New Roman" w:cs="Times New Roman"/>
          <w:sz w:val="28"/>
          <w:szCs w:val="28"/>
          <w:lang w:val="uk-UA"/>
        </w:rPr>
        <w:t xml:space="preserve"> А.А. Поняття та сутність правової культури студентів. URL: </w:t>
      </w:r>
      <w:hyperlink r:id="rId11" w:history="1">
        <w:r w:rsidRPr="00CD3444">
          <w:rPr>
            <w:rStyle w:val="a8"/>
            <w:rFonts w:ascii="Times New Roman" w:hAnsi="Times New Roman" w:cs="Times New Roman"/>
            <w:color w:val="auto"/>
            <w:sz w:val="28"/>
            <w:szCs w:val="28"/>
            <w:u w:val="none"/>
            <w:lang w:val="uk-UA"/>
          </w:rPr>
          <w:t>http://pednauki.chdu.edu.ua/article/view/90199</w:t>
        </w:r>
      </w:hyperlink>
      <w:r w:rsidRPr="00CD3444">
        <w:rPr>
          <w:rFonts w:ascii="Times New Roman" w:hAnsi="Times New Roman" w:cs="Times New Roman"/>
          <w:sz w:val="28"/>
          <w:szCs w:val="28"/>
          <w:lang w:val="uk-UA"/>
        </w:rPr>
        <w:t xml:space="preserve"> (дата звернення: 18.02.2020 р.).</w:t>
      </w:r>
    </w:p>
    <w:p w:rsidR="001B5DA5" w:rsidRPr="00CD3444" w:rsidRDefault="001B5DA5" w:rsidP="001B5DA5">
      <w:pPr>
        <w:pStyle w:val="a3"/>
        <w:numPr>
          <w:ilvl w:val="0"/>
          <w:numId w:val="2"/>
        </w:numPr>
        <w:spacing w:after="0" w:line="360" w:lineRule="auto"/>
        <w:ind w:left="0" w:firstLine="709"/>
        <w:jc w:val="both"/>
        <w:rPr>
          <w:rFonts w:ascii="Times New Roman" w:hAnsi="Times New Roman" w:cs="Times New Roman"/>
          <w:sz w:val="28"/>
          <w:szCs w:val="28"/>
          <w:lang w:val="uk-UA"/>
        </w:rPr>
      </w:pPr>
      <w:proofErr w:type="spellStart"/>
      <w:r w:rsidRPr="00CD3444">
        <w:rPr>
          <w:rFonts w:ascii="Times New Roman" w:hAnsi="Times New Roman" w:cs="Times New Roman"/>
          <w:sz w:val="28"/>
          <w:szCs w:val="28"/>
          <w:lang w:val="uk-UA"/>
        </w:rPr>
        <w:t>Дарманська</w:t>
      </w:r>
      <w:proofErr w:type="spellEnd"/>
      <w:r w:rsidRPr="00CD3444">
        <w:rPr>
          <w:rFonts w:ascii="Times New Roman" w:hAnsi="Times New Roman" w:cs="Times New Roman"/>
          <w:sz w:val="28"/>
          <w:szCs w:val="28"/>
          <w:lang w:val="uk-UA"/>
        </w:rPr>
        <w:t xml:space="preserve"> І.М. Характеристика правової компетенції керівника загальноосвітнього навчального закладу у контексті управлінської компетентності. </w:t>
      </w:r>
      <w:r w:rsidRPr="00CD3444">
        <w:rPr>
          <w:rFonts w:ascii="Times New Roman" w:hAnsi="Times New Roman" w:cs="Times New Roman"/>
          <w:i/>
          <w:sz w:val="28"/>
          <w:szCs w:val="28"/>
          <w:lang w:val="uk-UA"/>
        </w:rPr>
        <w:t>Педагогічний дискурс</w:t>
      </w:r>
      <w:r w:rsidRPr="00CD3444">
        <w:rPr>
          <w:rFonts w:ascii="Times New Roman" w:hAnsi="Times New Roman" w:cs="Times New Roman"/>
          <w:sz w:val="28"/>
          <w:szCs w:val="28"/>
          <w:lang w:val="uk-UA"/>
        </w:rPr>
        <w:t>. Випуск 14. 2013. С. 151-155.</w:t>
      </w:r>
    </w:p>
    <w:p w:rsidR="001B5DA5" w:rsidRPr="00CD3444" w:rsidRDefault="001B5DA5" w:rsidP="001B5DA5">
      <w:pPr>
        <w:pStyle w:val="a3"/>
        <w:numPr>
          <w:ilvl w:val="0"/>
          <w:numId w:val="2"/>
        </w:numPr>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 xml:space="preserve">Декларація прав дитини від 20.11.1959 р. URL: </w:t>
      </w:r>
      <w:hyperlink r:id="rId12" w:anchor="Card" w:history="1">
        <w:r w:rsidRPr="00CD3444">
          <w:rPr>
            <w:rStyle w:val="a8"/>
            <w:rFonts w:ascii="Times New Roman" w:hAnsi="Times New Roman" w:cs="Times New Roman"/>
            <w:color w:val="auto"/>
            <w:sz w:val="28"/>
            <w:szCs w:val="28"/>
            <w:u w:val="none"/>
            <w:lang w:val="uk-UA"/>
          </w:rPr>
          <w:t>https://zakon.rada.gov.ua/laws/show/995_384/card2#Card</w:t>
        </w:r>
      </w:hyperlink>
      <w:r w:rsidRPr="00CD3444">
        <w:rPr>
          <w:rFonts w:ascii="Times New Roman" w:hAnsi="Times New Roman" w:cs="Times New Roman"/>
          <w:sz w:val="28"/>
          <w:szCs w:val="28"/>
          <w:lang w:val="uk-UA"/>
        </w:rPr>
        <w:t xml:space="preserve"> (дата звернення: 07.02.2020 р.).</w:t>
      </w:r>
    </w:p>
    <w:p w:rsidR="001B5DA5" w:rsidRPr="00CD3444" w:rsidRDefault="001B5DA5" w:rsidP="001B5DA5">
      <w:pPr>
        <w:pStyle w:val="a3"/>
        <w:numPr>
          <w:ilvl w:val="0"/>
          <w:numId w:val="2"/>
        </w:numPr>
        <w:spacing w:after="0" w:line="360" w:lineRule="auto"/>
        <w:ind w:left="0" w:firstLine="709"/>
        <w:jc w:val="both"/>
        <w:rPr>
          <w:rFonts w:ascii="Times New Roman" w:hAnsi="Times New Roman" w:cs="Times New Roman"/>
          <w:sz w:val="28"/>
          <w:szCs w:val="28"/>
          <w:lang w:val="uk-UA"/>
        </w:rPr>
      </w:pPr>
      <w:proofErr w:type="spellStart"/>
      <w:r w:rsidRPr="00CD3444">
        <w:rPr>
          <w:rFonts w:ascii="Times New Roman" w:hAnsi="Times New Roman" w:cs="Times New Roman"/>
          <w:sz w:val="28"/>
          <w:szCs w:val="28"/>
          <w:lang w:val="uk-UA"/>
        </w:rPr>
        <w:t>Долженков</w:t>
      </w:r>
      <w:proofErr w:type="spellEnd"/>
      <w:r w:rsidRPr="00CD3444">
        <w:rPr>
          <w:rFonts w:ascii="Times New Roman" w:hAnsi="Times New Roman" w:cs="Times New Roman"/>
          <w:sz w:val="28"/>
          <w:szCs w:val="28"/>
          <w:lang w:val="uk-UA"/>
        </w:rPr>
        <w:t xml:space="preserve"> О.О. Формування правової компетентності майбутніх менеджерів освіти. </w:t>
      </w:r>
      <w:r w:rsidRPr="00CD3444">
        <w:rPr>
          <w:rFonts w:ascii="Times New Roman" w:hAnsi="Times New Roman" w:cs="Times New Roman"/>
          <w:i/>
          <w:sz w:val="28"/>
          <w:szCs w:val="28"/>
          <w:lang w:val="uk-UA"/>
        </w:rPr>
        <w:t>Наука і освіта</w:t>
      </w:r>
      <w:r w:rsidRPr="00CD3444">
        <w:rPr>
          <w:rFonts w:ascii="Times New Roman" w:hAnsi="Times New Roman" w:cs="Times New Roman"/>
          <w:sz w:val="28"/>
          <w:szCs w:val="28"/>
          <w:lang w:val="uk-UA"/>
        </w:rPr>
        <w:t>. № 2, 2015. С. 31-36.</w:t>
      </w:r>
    </w:p>
    <w:p w:rsidR="001B5DA5" w:rsidRPr="00CD3444" w:rsidRDefault="001B5DA5" w:rsidP="001B5DA5">
      <w:pPr>
        <w:pStyle w:val="a3"/>
        <w:numPr>
          <w:ilvl w:val="0"/>
          <w:numId w:val="2"/>
        </w:numPr>
        <w:spacing w:after="0" w:line="360" w:lineRule="auto"/>
        <w:ind w:left="0" w:firstLine="709"/>
        <w:jc w:val="both"/>
        <w:rPr>
          <w:rFonts w:ascii="Times New Roman" w:hAnsi="Times New Roman" w:cs="Times New Roman"/>
          <w:sz w:val="28"/>
          <w:szCs w:val="28"/>
          <w:lang w:val="uk-UA"/>
        </w:rPr>
      </w:pPr>
      <w:proofErr w:type="spellStart"/>
      <w:r w:rsidRPr="00CD3444">
        <w:rPr>
          <w:rFonts w:ascii="Times New Roman" w:hAnsi="Times New Roman" w:cs="Times New Roman"/>
          <w:sz w:val="28"/>
          <w:szCs w:val="28"/>
          <w:lang w:val="uk-UA"/>
        </w:rPr>
        <w:t>Житник</w:t>
      </w:r>
      <w:proofErr w:type="spellEnd"/>
      <w:r w:rsidRPr="00CD3444">
        <w:rPr>
          <w:rFonts w:ascii="Times New Roman" w:hAnsi="Times New Roman" w:cs="Times New Roman"/>
          <w:sz w:val="28"/>
          <w:szCs w:val="28"/>
          <w:lang w:val="uk-UA"/>
        </w:rPr>
        <w:t xml:space="preserve"> Н.В. Організаційно-педагогічні умови підготовки бакалаврів економіки у коледжі ІІ рівня акредитації: дис. … канд. пед. наук: 13.00.04. Кривий Ріг, 2002. 233 с.</w:t>
      </w:r>
    </w:p>
    <w:p w:rsidR="001B5DA5" w:rsidRPr="00CD3444" w:rsidRDefault="001B5DA5" w:rsidP="001B5DA5">
      <w:pPr>
        <w:pStyle w:val="a3"/>
        <w:numPr>
          <w:ilvl w:val="0"/>
          <w:numId w:val="2"/>
        </w:numPr>
        <w:spacing w:after="0" w:line="360" w:lineRule="auto"/>
        <w:ind w:left="0" w:firstLine="709"/>
        <w:jc w:val="both"/>
        <w:rPr>
          <w:rFonts w:ascii="Times New Roman" w:hAnsi="Times New Roman" w:cs="Times New Roman"/>
          <w:sz w:val="28"/>
          <w:szCs w:val="28"/>
          <w:lang w:val="uk-UA"/>
        </w:rPr>
      </w:pPr>
      <w:r w:rsidRPr="00CD3444">
        <w:rPr>
          <w:rFonts w:ascii="Times New Roman" w:eastAsia="Times New Roman" w:hAnsi="Times New Roman" w:cs="Times New Roman"/>
          <w:sz w:val="28"/>
          <w:szCs w:val="28"/>
          <w:lang w:val="uk-UA" w:eastAsia="ru-RU"/>
        </w:rPr>
        <w:t xml:space="preserve">Загальна декларація прав людини від 10.12.1948 р. </w:t>
      </w:r>
      <w:r w:rsidRPr="00CD3444">
        <w:rPr>
          <w:rFonts w:ascii="Times New Roman" w:hAnsi="Times New Roman" w:cs="Times New Roman"/>
          <w:sz w:val="28"/>
          <w:szCs w:val="28"/>
          <w:lang w:val="uk-UA"/>
        </w:rPr>
        <w:t xml:space="preserve">URL: </w:t>
      </w:r>
      <w:hyperlink r:id="rId13" w:anchor="Card" w:history="1">
        <w:r w:rsidRPr="00CD3444">
          <w:rPr>
            <w:rStyle w:val="a8"/>
            <w:rFonts w:ascii="Times New Roman" w:hAnsi="Times New Roman" w:cs="Times New Roman"/>
            <w:color w:val="auto"/>
            <w:sz w:val="28"/>
            <w:szCs w:val="28"/>
            <w:u w:val="none"/>
            <w:lang w:val="uk-UA"/>
          </w:rPr>
          <w:t>https://zakon.rada.gov.ua/laws/show/995_015/card2#Card</w:t>
        </w:r>
      </w:hyperlink>
      <w:r w:rsidRPr="00CD3444">
        <w:rPr>
          <w:rFonts w:ascii="Times New Roman" w:hAnsi="Times New Roman" w:cs="Times New Roman"/>
          <w:sz w:val="28"/>
          <w:szCs w:val="28"/>
          <w:lang w:val="uk-UA"/>
        </w:rPr>
        <w:t xml:space="preserve"> (дата звернення: 05.01.2020 р.).</w:t>
      </w:r>
    </w:p>
    <w:p w:rsidR="001B5DA5" w:rsidRPr="00CD3444" w:rsidRDefault="001B5DA5" w:rsidP="001B5DA5">
      <w:pPr>
        <w:pStyle w:val="a3"/>
        <w:numPr>
          <w:ilvl w:val="0"/>
          <w:numId w:val="2"/>
        </w:numPr>
        <w:spacing w:after="0" w:line="360" w:lineRule="auto"/>
        <w:ind w:left="0" w:firstLine="709"/>
        <w:jc w:val="both"/>
        <w:rPr>
          <w:rFonts w:ascii="Times New Roman" w:hAnsi="Times New Roman" w:cs="Times New Roman"/>
          <w:sz w:val="28"/>
          <w:szCs w:val="28"/>
          <w:lang w:val="uk-UA"/>
        </w:rPr>
      </w:pPr>
      <w:proofErr w:type="spellStart"/>
      <w:r w:rsidRPr="00CD3444">
        <w:rPr>
          <w:rFonts w:ascii="Times New Roman" w:hAnsi="Times New Roman" w:cs="Times New Roman"/>
          <w:sz w:val="28"/>
          <w:szCs w:val="28"/>
          <w:lang w:val="uk-UA"/>
        </w:rPr>
        <w:t>Зіборов</w:t>
      </w:r>
      <w:proofErr w:type="spellEnd"/>
      <w:r w:rsidRPr="00CD3444">
        <w:rPr>
          <w:rFonts w:ascii="Times New Roman" w:hAnsi="Times New Roman" w:cs="Times New Roman"/>
          <w:sz w:val="28"/>
          <w:szCs w:val="28"/>
          <w:lang w:val="uk-UA"/>
        </w:rPr>
        <w:t xml:space="preserve"> В.І. Обґрунтування структури правової культури майбутніх фахівців. </w:t>
      </w:r>
      <w:r w:rsidRPr="00CD3444">
        <w:rPr>
          <w:rFonts w:ascii="Times New Roman" w:hAnsi="Times New Roman" w:cs="Times New Roman"/>
          <w:i/>
          <w:sz w:val="28"/>
          <w:szCs w:val="28"/>
          <w:lang w:val="uk-UA"/>
        </w:rPr>
        <w:t>Педагогіка формування творчої особистості у вищій і загальноосвітній школі</w:t>
      </w:r>
      <w:r w:rsidRPr="00CD3444">
        <w:rPr>
          <w:rFonts w:ascii="Times New Roman" w:hAnsi="Times New Roman" w:cs="Times New Roman"/>
          <w:sz w:val="28"/>
          <w:szCs w:val="28"/>
          <w:lang w:val="uk-UA"/>
        </w:rPr>
        <w:t>. 2010. № 12. С. 38–42.</w:t>
      </w:r>
    </w:p>
    <w:p w:rsidR="001B5DA5" w:rsidRPr="00CD3444" w:rsidRDefault="001B5DA5" w:rsidP="001B5DA5">
      <w:pPr>
        <w:pStyle w:val="a3"/>
        <w:numPr>
          <w:ilvl w:val="0"/>
          <w:numId w:val="2"/>
        </w:numPr>
        <w:spacing w:after="0" w:line="360" w:lineRule="auto"/>
        <w:ind w:left="0" w:firstLine="709"/>
        <w:jc w:val="both"/>
        <w:rPr>
          <w:rFonts w:ascii="Times New Roman" w:hAnsi="Times New Roman" w:cs="Times New Roman"/>
          <w:sz w:val="28"/>
          <w:szCs w:val="28"/>
          <w:lang w:val="uk-UA"/>
        </w:rPr>
      </w:pPr>
      <w:proofErr w:type="spellStart"/>
      <w:r w:rsidRPr="00CD3444">
        <w:rPr>
          <w:rFonts w:ascii="Times New Roman" w:hAnsi="Times New Roman" w:cs="Times New Roman"/>
          <w:sz w:val="28"/>
          <w:szCs w:val="28"/>
          <w:lang w:val="uk-UA"/>
        </w:rPr>
        <w:t>Іваній</w:t>
      </w:r>
      <w:proofErr w:type="spellEnd"/>
      <w:r w:rsidRPr="00CD3444">
        <w:rPr>
          <w:rFonts w:ascii="Times New Roman" w:hAnsi="Times New Roman" w:cs="Times New Roman"/>
          <w:sz w:val="28"/>
          <w:szCs w:val="28"/>
          <w:lang w:val="uk-UA"/>
        </w:rPr>
        <w:t xml:space="preserve"> О.М. Інтегрований спецкурс з формування правової компетентності у професійній підготовці майбутніх учителів. URL: </w:t>
      </w:r>
      <w:hyperlink r:id="rId14" w:history="1">
        <w:r w:rsidRPr="00CD3444">
          <w:rPr>
            <w:rStyle w:val="a8"/>
            <w:rFonts w:ascii="Times New Roman" w:hAnsi="Times New Roman" w:cs="Times New Roman"/>
            <w:color w:val="auto"/>
            <w:sz w:val="28"/>
            <w:szCs w:val="28"/>
            <w:u w:val="none"/>
            <w:lang w:val="uk-UA"/>
          </w:rPr>
          <w:t>http://nvd.luguniv.edu.ua/archiv/NN25/7.pdf</w:t>
        </w:r>
      </w:hyperlink>
      <w:r w:rsidRPr="00CD3444">
        <w:rPr>
          <w:rFonts w:ascii="Times New Roman" w:hAnsi="Times New Roman" w:cs="Times New Roman"/>
          <w:sz w:val="28"/>
          <w:szCs w:val="28"/>
          <w:lang w:val="uk-UA"/>
        </w:rPr>
        <w:t xml:space="preserve"> (дата звернення: 26.02.2020 р.).</w:t>
      </w:r>
    </w:p>
    <w:p w:rsidR="001B5DA5" w:rsidRPr="00CD3444" w:rsidRDefault="001B5DA5" w:rsidP="001B5DA5">
      <w:pPr>
        <w:pStyle w:val="a3"/>
        <w:numPr>
          <w:ilvl w:val="0"/>
          <w:numId w:val="2"/>
        </w:numPr>
        <w:spacing w:after="0" w:line="360" w:lineRule="auto"/>
        <w:ind w:left="0" w:firstLine="709"/>
        <w:jc w:val="both"/>
        <w:rPr>
          <w:rFonts w:ascii="Times New Roman" w:hAnsi="Times New Roman" w:cs="Times New Roman"/>
          <w:sz w:val="28"/>
          <w:szCs w:val="28"/>
          <w:lang w:val="uk-UA"/>
        </w:rPr>
      </w:pPr>
      <w:proofErr w:type="spellStart"/>
      <w:r w:rsidRPr="00CD3444">
        <w:rPr>
          <w:rFonts w:ascii="Times New Roman" w:hAnsi="Times New Roman" w:cs="Times New Roman"/>
          <w:sz w:val="28"/>
          <w:szCs w:val="28"/>
          <w:lang w:val="uk-UA"/>
        </w:rPr>
        <w:t>Іваній</w:t>
      </w:r>
      <w:proofErr w:type="spellEnd"/>
      <w:r w:rsidRPr="00CD3444">
        <w:rPr>
          <w:rFonts w:ascii="Times New Roman" w:hAnsi="Times New Roman" w:cs="Times New Roman"/>
          <w:sz w:val="28"/>
          <w:szCs w:val="28"/>
          <w:lang w:val="uk-UA"/>
        </w:rPr>
        <w:t xml:space="preserve"> О.М. Правова підготовка як умова високого професіоналізму вчителів. </w:t>
      </w:r>
      <w:r w:rsidRPr="00CD3444">
        <w:rPr>
          <w:rFonts w:ascii="Times New Roman" w:hAnsi="Times New Roman" w:cs="Times New Roman"/>
          <w:i/>
          <w:sz w:val="28"/>
          <w:szCs w:val="28"/>
          <w:lang w:val="uk-UA"/>
        </w:rPr>
        <w:t>Педагогічні науки: теорія, історія, інноваційні технології</w:t>
      </w:r>
      <w:r w:rsidRPr="00CD3444">
        <w:rPr>
          <w:rFonts w:ascii="Times New Roman" w:hAnsi="Times New Roman" w:cs="Times New Roman"/>
          <w:sz w:val="28"/>
          <w:szCs w:val="28"/>
          <w:lang w:val="uk-UA"/>
        </w:rPr>
        <w:t>. 2014, № 1 (35). С. 326-333.</w:t>
      </w:r>
    </w:p>
    <w:p w:rsidR="001B5DA5" w:rsidRPr="00CD3444" w:rsidRDefault="001B5DA5" w:rsidP="001B5DA5">
      <w:pPr>
        <w:pStyle w:val="a3"/>
        <w:numPr>
          <w:ilvl w:val="0"/>
          <w:numId w:val="2"/>
        </w:numPr>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bCs/>
          <w:sz w:val="28"/>
          <w:szCs w:val="28"/>
          <w:shd w:val="clear" w:color="auto" w:fill="FFFFFF"/>
          <w:lang w:val="uk-UA"/>
        </w:rPr>
        <w:lastRenderedPageBreak/>
        <w:t xml:space="preserve">Інноваційні </w:t>
      </w:r>
      <w:r w:rsidRPr="00CD3444">
        <w:rPr>
          <w:rFonts w:ascii="Times New Roman" w:hAnsi="Times New Roman" w:cs="Times New Roman"/>
          <w:sz w:val="28"/>
          <w:szCs w:val="28"/>
          <w:shd w:val="clear" w:color="auto" w:fill="FFFFFF"/>
          <w:lang w:val="uk-UA"/>
        </w:rPr>
        <w:t xml:space="preserve">технології навчання: </w:t>
      </w:r>
      <w:proofErr w:type="spellStart"/>
      <w:r w:rsidRPr="00CD3444">
        <w:rPr>
          <w:rFonts w:ascii="Times New Roman" w:hAnsi="Times New Roman" w:cs="Times New Roman"/>
          <w:sz w:val="28"/>
          <w:szCs w:val="28"/>
          <w:shd w:val="clear" w:color="auto" w:fill="FFFFFF"/>
          <w:lang w:val="uk-UA"/>
        </w:rPr>
        <w:t>Навч</w:t>
      </w:r>
      <w:proofErr w:type="spellEnd"/>
      <w:r w:rsidRPr="00CD3444">
        <w:rPr>
          <w:rFonts w:ascii="Times New Roman" w:hAnsi="Times New Roman" w:cs="Times New Roman"/>
          <w:sz w:val="28"/>
          <w:szCs w:val="28"/>
          <w:shd w:val="clear" w:color="auto" w:fill="FFFFFF"/>
          <w:lang w:val="uk-UA"/>
        </w:rPr>
        <w:t xml:space="preserve">. </w:t>
      </w:r>
      <w:proofErr w:type="spellStart"/>
      <w:r w:rsidRPr="00CD3444">
        <w:rPr>
          <w:rFonts w:ascii="Times New Roman" w:hAnsi="Times New Roman" w:cs="Times New Roman"/>
          <w:sz w:val="28"/>
          <w:szCs w:val="28"/>
          <w:shd w:val="clear" w:color="auto" w:fill="FFFFFF"/>
          <w:lang w:val="uk-UA"/>
        </w:rPr>
        <w:t>посібн</w:t>
      </w:r>
      <w:proofErr w:type="spellEnd"/>
      <w:r w:rsidRPr="00CD3444">
        <w:rPr>
          <w:rFonts w:ascii="Times New Roman" w:hAnsi="Times New Roman" w:cs="Times New Roman"/>
          <w:sz w:val="28"/>
          <w:szCs w:val="28"/>
          <w:shd w:val="clear" w:color="auto" w:fill="FFFFFF"/>
          <w:lang w:val="uk-UA"/>
        </w:rPr>
        <w:t xml:space="preserve">. для </w:t>
      </w:r>
      <w:proofErr w:type="spellStart"/>
      <w:r w:rsidRPr="00CD3444">
        <w:rPr>
          <w:rFonts w:ascii="Times New Roman" w:hAnsi="Times New Roman" w:cs="Times New Roman"/>
          <w:sz w:val="28"/>
          <w:szCs w:val="28"/>
          <w:shd w:val="clear" w:color="auto" w:fill="FFFFFF"/>
          <w:lang w:val="uk-UA"/>
        </w:rPr>
        <w:t>студ</w:t>
      </w:r>
      <w:proofErr w:type="spellEnd"/>
      <w:r w:rsidRPr="00CD3444">
        <w:rPr>
          <w:rFonts w:ascii="Times New Roman" w:hAnsi="Times New Roman" w:cs="Times New Roman"/>
          <w:sz w:val="28"/>
          <w:szCs w:val="28"/>
          <w:shd w:val="clear" w:color="auto" w:fill="FFFFFF"/>
          <w:lang w:val="uk-UA"/>
        </w:rPr>
        <w:t xml:space="preserve">. вищих технічних навчальних закладів / </w:t>
      </w:r>
      <w:proofErr w:type="spellStart"/>
      <w:r w:rsidRPr="00CD3444">
        <w:rPr>
          <w:rFonts w:ascii="Times New Roman" w:hAnsi="Times New Roman" w:cs="Times New Roman"/>
          <w:sz w:val="28"/>
          <w:szCs w:val="28"/>
          <w:shd w:val="clear" w:color="auto" w:fill="FFFFFF"/>
          <w:lang w:val="uk-UA"/>
        </w:rPr>
        <w:t>Кол</w:t>
      </w:r>
      <w:proofErr w:type="spellEnd"/>
      <w:r w:rsidRPr="00CD3444">
        <w:rPr>
          <w:rFonts w:ascii="Times New Roman" w:hAnsi="Times New Roman" w:cs="Times New Roman"/>
          <w:sz w:val="28"/>
          <w:szCs w:val="28"/>
          <w:shd w:val="clear" w:color="auto" w:fill="FFFFFF"/>
          <w:lang w:val="uk-UA"/>
        </w:rPr>
        <w:t xml:space="preserve">. авторів; </w:t>
      </w:r>
      <w:proofErr w:type="spellStart"/>
      <w:r w:rsidRPr="00CD3444">
        <w:rPr>
          <w:rFonts w:ascii="Times New Roman" w:hAnsi="Times New Roman" w:cs="Times New Roman"/>
          <w:sz w:val="28"/>
          <w:szCs w:val="28"/>
          <w:shd w:val="clear" w:color="auto" w:fill="FFFFFF"/>
          <w:lang w:val="uk-UA"/>
        </w:rPr>
        <w:t>відп</w:t>
      </w:r>
      <w:proofErr w:type="spellEnd"/>
      <w:r w:rsidRPr="00CD3444">
        <w:rPr>
          <w:rFonts w:ascii="Times New Roman" w:hAnsi="Times New Roman" w:cs="Times New Roman"/>
          <w:sz w:val="28"/>
          <w:szCs w:val="28"/>
          <w:shd w:val="clear" w:color="auto" w:fill="FFFFFF"/>
          <w:lang w:val="uk-UA"/>
        </w:rPr>
        <w:t xml:space="preserve">. ред. </w:t>
      </w:r>
      <w:proofErr w:type="spellStart"/>
      <w:r w:rsidRPr="00CD3444">
        <w:rPr>
          <w:rFonts w:ascii="Times New Roman" w:hAnsi="Times New Roman" w:cs="Times New Roman"/>
          <w:sz w:val="28"/>
          <w:szCs w:val="28"/>
          <w:shd w:val="clear" w:color="auto" w:fill="FFFFFF"/>
          <w:lang w:val="uk-UA"/>
        </w:rPr>
        <w:t>Бахтіярова</w:t>
      </w:r>
      <w:proofErr w:type="spellEnd"/>
      <w:r w:rsidRPr="00CD3444">
        <w:rPr>
          <w:rFonts w:ascii="Times New Roman" w:hAnsi="Times New Roman" w:cs="Times New Roman"/>
          <w:sz w:val="28"/>
          <w:szCs w:val="28"/>
          <w:shd w:val="clear" w:color="auto" w:fill="FFFFFF"/>
          <w:lang w:val="uk-UA"/>
        </w:rPr>
        <w:t xml:space="preserve"> Х.Ш.; наук. ред. </w:t>
      </w:r>
      <w:proofErr w:type="spellStart"/>
      <w:r w:rsidRPr="00CD3444">
        <w:rPr>
          <w:rFonts w:ascii="Times New Roman" w:hAnsi="Times New Roman" w:cs="Times New Roman"/>
          <w:sz w:val="28"/>
          <w:szCs w:val="28"/>
          <w:shd w:val="clear" w:color="auto" w:fill="FFFFFF"/>
          <w:lang w:val="uk-UA"/>
        </w:rPr>
        <w:t>Арістова</w:t>
      </w:r>
      <w:proofErr w:type="spellEnd"/>
      <w:r w:rsidRPr="00CD3444">
        <w:rPr>
          <w:rFonts w:ascii="Times New Roman" w:hAnsi="Times New Roman" w:cs="Times New Roman"/>
          <w:sz w:val="28"/>
          <w:szCs w:val="28"/>
          <w:shd w:val="clear" w:color="auto" w:fill="FFFFFF"/>
          <w:lang w:val="uk-UA"/>
        </w:rPr>
        <w:t xml:space="preserve"> А.В.; </w:t>
      </w:r>
      <w:proofErr w:type="spellStart"/>
      <w:r w:rsidRPr="00CD3444">
        <w:rPr>
          <w:rFonts w:ascii="Times New Roman" w:hAnsi="Times New Roman" w:cs="Times New Roman"/>
          <w:sz w:val="28"/>
          <w:szCs w:val="28"/>
          <w:shd w:val="clear" w:color="auto" w:fill="FFFFFF"/>
          <w:lang w:val="uk-UA"/>
        </w:rPr>
        <w:t>упорядн</w:t>
      </w:r>
      <w:proofErr w:type="spellEnd"/>
      <w:r w:rsidRPr="00CD3444">
        <w:rPr>
          <w:rFonts w:ascii="Times New Roman" w:hAnsi="Times New Roman" w:cs="Times New Roman"/>
          <w:sz w:val="28"/>
          <w:szCs w:val="28"/>
          <w:shd w:val="clear" w:color="auto" w:fill="FFFFFF"/>
          <w:lang w:val="uk-UA"/>
        </w:rPr>
        <w:t>. словника Волобуєва С.В. Київ: НТУ, 2017. 172 с.</w:t>
      </w:r>
    </w:p>
    <w:p w:rsidR="001B5DA5" w:rsidRPr="00CD3444" w:rsidRDefault="001B5DA5" w:rsidP="001B5DA5">
      <w:pPr>
        <w:pStyle w:val="a3"/>
        <w:numPr>
          <w:ilvl w:val="0"/>
          <w:numId w:val="2"/>
        </w:numPr>
        <w:spacing w:after="0" w:line="360" w:lineRule="auto"/>
        <w:ind w:left="0" w:firstLine="709"/>
        <w:jc w:val="both"/>
        <w:rPr>
          <w:rFonts w:ascii="Times New Roman" w:hAnsi="Times New Roman" w:cs="Times New Roman"/>
          <w:sz w:val="28"/>
          <w:szCs w:val="28"/>
          <w:lang w:val="uk-UA"/>
        </w:rPr>
      </w:pPr>
      <w:proofErr w:type="spellStart"/>
      <w:r w:rsidRPr="00CD3444">
        <w:rPr>
          <w:rFonts w:ascii="Times New Roman" w:hAnsi="Times New Roman" w:cs="Times New Roman"/>
          <w:sz w:val="28"/>
          <w:szCs w:val="28"/>
          <w:lang w:val="uk-UA"/>
        </w:rPr>
        <w:t>Карлінська</w:t>
      </w:r>
      <w:proofErr w:type="spellEnd"/>
      <w:r w:rsidRPr="00CD3444">
        <w:rPr>
          <w:rFonts w:ascii="Times New Roman" w:hAnsi="Times New Roman" w:cs="Times New Roman"/>
          <w:sz w:val="28"/>
          <w:szCs w:val="28"/>
          <w:lang w:val="uk-UA"/>
        </w:rPr>
        <w:t xml:space="preserve"> Я.В. Педагогічні умови формування інформаційної компетентності студентів у процесі навчання природничо-математичних дисциплін. </w:t>
      </w:r>
      <w:r w:rsidRPr="00CD3444">
        <w:rPr>
          <w:rFonts w:ascii="Times New Roman" w:hAnsi="Times New Roman" w:cs="Times New Roman"/>
          <w:i/>
          <w:sz w:val="28"/>
          <w:szCs w:val="28"/>
          <w:lang w:val="uk-UA"/>
        </w:rPr>
        <w:t>Вісник Житомирського державного університету</w:t>
      </w:r>
      <w:r w:rsidRPr="00CD3444">
        <w:rPr>
          <w:rFonts w:ascii="Times New Roman" w:hAnsi="Times New Roman" w:cs="Times New Roman"/>
          <w:sz w:val="28"/>
          <w:szCs w:val="28"/>
          <w:lang w:val="uk-UA"/>
        </w:rPr>
        <w:t>. Вип. 53. С. 169-175.</w:t>
      </w:r>
    </w:p>
    <w:p w:rsidR="001B5DA5" w:rsidRPr="00CD3444" w:rsidRDefault="001B5DA5" w:rsidP="001B5DA5">
      <w:pPr>
        <w:pStyle w:val="a3"/>
        <w:numPr>
          <w:ilvl w:val="0"/>
          <w:numId w:val="2"/>
        </w:numPr>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 xml:space="preserve">Клімова Г.П. Правове виховання у вищій школі : сутність та етапи здійснення. URL: </w:t>
      </w:r>
      <w:hyperlink r:id="rId15" w:history="1">
        <w:r w:rsidRPr="00CD3444">
          <w:rPr>
            <w:rStyle w:val="a8"/>
            <w:rFonts w:ascii="Times New Roman" w:hAnsi="Times New Roman" w:cs="Times New Roman"/>
            <w:color w:val="auto"/>
            <w:sz w:val="28"/>
            <w:szCs w:val="28"/>
            <w:u w:val="none"/>
            <w:lang w:val="uk-UA"/>
          </w:rPr>
          <w:t>http://conf.nlu.edu.ua/bis2016/paper/viewFile/3914/601</w:t>
        </w:r>
      </w:hyperlink>
      <w:r w:rsidRPr="00CD3444">
        <w:rPr>
          <w:rFonts w:ascii="Times New Roman" w:hAnsi="Times New Roman" w:cs="Times New Roman"/>
          <w:sz w:val="28"/>
          <w:szCs w:val="28"/>
          <w:lang w:val="uk-UA"/>
        </w:rPr>
        <w:t xml:space="preserve"> (дата звернення: 20.03.2020 р.).</w:t>
      </w:r>
    </w:p>
    <w:p w:rsidR="001B5DA5" w:rsidRPr="00CD3444" w:rsidRDefault="001B5DA5" w:rsidP="001B5DA5">
      <w:pPr>
        <w:pStyle w:val="a3"/>
        <w:numPr>
          <w:ilvl w:val="0"/>
          <w:numId w:val="2"/>
        </w:numPr>
        <w:spacing w:after="0" w:line="360" w:lineRule="auto"/>
        <w:ind w:left="0" w:firstLine="709"/>
        <w:jc w:val="both"/>
        <w:rPr>
          <w:rFonts w:ascii="Times New Roman" w:hAnsi="Times New Roman" w:cs="Times New Roman"/>
          <w:sz w:val="28"/>
          <w:szCs w:val="28"/>
          <w:lang w:val="uk-UA"/>
        </w:rPr>
      </w:pPr>
      <w:proofErr w:type="spellStart"/>
      <w:r w:rsidRPr="00CD3444">
        <w:rPr>
          <w:rFonts w:ascii="Times New Roman" w:hAnsi="Times New Roman" w:cs="Times New Roman"/>
          <w:sz w:val="28"/>
          <w:szCs w:val="28"/>
          <w:lang w:val="uk-UA"/>
        </w:rPr>
        <w:t>Клочкова</w:t>
      </w:r>
      <w:proofErr w:type="spellEnd"/>
      <w:r w:rsidRPr="00CD3444">
        <w:rPr>
          <w:rFonts w:ascii="Times New Roman" w:hAnsi="Times New Roman" w:cs="Times New Roman"/>
          <w:sz w:val="28"/>
          <w:szCs w:val="28"/>
          <w:lang w:val="uk-UA"/>
        </w:rPr>
        <w:t xml:space="preserve"> Д.М. Взаємозв’язок формування правової компетенції майбутнього вчителя з правовим вихованням особистості. </w:t>
      </w:r>
      <w:r w:rsidRPr="00CD3444">
        <w:rPr>
          <w:rFonts w:ascii="Times New Roman" w:hAnsi="Times New Roman" w:cs="Times New Roman"/>
          <w:i/>
          <w:sz w:val="28"/>
          <w:szCs w:val="28"/>
          <w:lang w:val="uk-UA"/>
        </w:rPr>
        <w:t>Вісник Луганського національного університету ім. Тараса Шевченка</w:t>
      </w:r>
      <w:r w:rsidRPr="00CD3444">
        <w:rPr>
          <w:rFonts w:ascii="Times New Roman" w:hAnsi="Times New Roman" w:cs="Times New Roman"/>
          <w:sz w:val="28"/>
          <w:szCs w:val="28"/>
          <w:lang w:val="uk-UA"/>
        </w:rPr>
        <w:t>. 2011. №12 (223). С.168-174.</w:t>
      </w:r>
    </w:p>
    <w:p w:rsidR="001B5DA5" w:rsidRPr="00CD3444" w:rsidRDefault="001B5DA5" w:rsidP="001B5DA5">
      <w:pPr>
        <w:pStyle w:val="a3"/>
        <w:numPr>
          <w:ilvl w:val="0"/>
          <w:numId w:val="2"/>
        </w:numPr>
        <w:spacing w:after="0" w:line="360" w:lineRule="auto"/>
        <w:ind w:left="0" w:firstLine="709"/>
        <w:jc w:val="both"/>
        <w:rPr>
          <w:rFonts w:ascii="Times New Roman" w:hAnsi="Times New Roman" w:cs="Times New Roman"/>
          <w:sz w:val="28"/>
          <w:szCs w:val="28"/>
          <w:lang w:val="uk-UA"/>
        </w:rPr>
      </w:pPr>
      <w:proofErr w:type="spellStart"/>
      <w:r w:rsidRPr="00CD3444">
        <w:rPr>
          <w:rFonts w:ascii="Times New Roman" w:hAnsi="Times New Roman" w:cs="Times New Roman"/>
          <w:sz w:val="28"/>
          <w:szCs w:val="28"/>
          <w:lang w:val="uk-UA"/>
        </w:rPr>
        <w:t>Клунко</w:t>
      </w:r>
      <w:proofErr w:type="spellEnd"/>
      <w:r w:rsidRPr="00CD3444">
        <w:rPr>
          <w:rFonts w:ascii="Times New Roman" w:hAnsi="Times New Roman" w:cs="Times New Roman"/>
          <w:sz w:val="28"/>
          <w:szCs w:val="28"/>
          <w:lang w:val="uk-UA"/>
        </w:rPr>
        <w:t xml:space="preserve"> Р.Ю. Формування правової культури майбутнього вчителя як елемент підготовки до професійної діяльності. </w:t>
      </w:r>
      <w:r w:rsidRPr="00CD3444">
        <w:rPr>
          <w:rFonts w:ascii="Times New Roman" w:hAnsi="Times New Roman" w:cs="Times New Roman"/>
          <w:i/>
          <w:sz w:val="28"/>
          <w:szCs w:val="28"/>
          <w:lang w:val="uk-UA"/>
        </w:rPr>
        <w:t>Наукові записки Ніжинського державного університету ім. Миколи Гоголя</w:t>
      </w:r>
      <w:r w:rsidRPr="00CD3444">
        <w:rPr>
          <w:rFonts w:ascii="Times New Roman" w:hAnsi="Times New Roman" w:cs="Times New Roman"/>
          <w:sz w:val="28"/>
          <w:szCs w:val="28"/>
          <w:lang w:val="uk-UA"/>
        </w:rPr>
        <w:t>. Психолого-педагогічні науки. 2015. № 3. С. 148-151.</w:t>
      </w:r>
    </w:p>
    <w:p w:rsidR="001B5DA5" w:rsidRPr="00CD3444" w:rsidRDefault="001B5DA5" w:rsidP="001B5DA5">
      <w:pPr>
        <w:pStyle w:val="a3"/>
        <w:numPr>
          <w:ilvl w:val="0"/>
          <w:numId w:val="2"/>
        </w:numPr>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 xml:space="preserve">Коваль І. Сутність і змістова характеристика поняття «правове виховання». </w:t>
      </w:r>
      <w:r w:rsidRPr="00CD3444">
        <w:rPr>
          <w:rFonts w:ascii="Times New Roman" w:hAnsi="Times New Roman" w:cs="Times New Roman"/>
          <w:i/>
          <w:sz w:val="28"/>
          <w:szCs w:val="28"/>
          <w:lang w:val="uk-UA"/>
        </w:rPr>
        <w:t>Науковий вісник Мелітопольського державного педагогічного університету</w:t>
      </w:r>
      <w:r w:rsidRPr="00CD3444">
        <w:rPr>
          <w:rFonts w:ascii="Times New Roman" w:hAnsi="Times New Roman" w:cs="Times New Roman"/>
          <w:sz w:val="28"/>
          <w:szCs w:val="28"/>
          <w:lang w:val="uk-UA"/>
        </w:rPr>
        <w:t>. № 1 (14), 2015. С. 334-342.</w:t>
      </w:r>
    </w:p>
    <w:p w:rsidR="001B5DA5" w:rsidRPr="00CD3444" w:rsidRDefault="001B5DA5" w:rsidP="001B5DA5">
      <w:pPr>
        <w:pStyle w:val="a3"/>
        <w:numPr>
          <w:ilvl w:val="0"/>
          <w:numId w:val="2"/>
        </w:numPr>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 xml:space="preserve">Коваль Д.С. Моніторинг процесу формування правової культури майбутніх учителів історії та правознавства у фаховій підготовці. </w:t>
      </w:r>
      <w:proofErr w:type="spellStart"/>
      <w:r w:rsidRPr="00CD3444">
        <w:rPr>
          <w:rFonts w:ascii="Times New Roman" w:hAnsi="Times New Roman" w:cs="Times New Roman"/>
          <w:i/>
          <w:sz w:val="28"/>
          <w:szCs w:val="28"/>
          <w:lang w:val="uk-UA"/>
        </w:rPr>
        <w:t>Monitorynh</w:t>
      </w:r>
      <w:proofErr w:type="spellEnd"/>
      <w:r w:rsidRPr="00CD3444">
        <w:rPr>
          <w:rFonts w:ascii="Times New Roman" w:hAnsi="Times New Roman" w:cs="Times New Roman"/>
          <w:i/>
          <w:sz w:val="28"/>
          <w:szCs w:val="28"/>
          <w:lang w:val="uk-UA"/>
        </w:rPr>
        <w:t xml:space="preserve"> </w:t>
      </w:r>
      <w:proofErr w:type="spellStart"/>
      <w:r w:rsidRPr="00CD3444">
        <w:rPr>
          <w:rFonts w:ascii="Times New Roman" w:hAnsi="Times New Roman" w:cs="Times New Roman"/>
          <w:i/>
          <w:sz w:val="28"/>
          <w:szCs w:val="28"/>
          <w:lang w:val="uk-UA"/>
        </w:rPr>
        <w:t>Protsesu</w:t>
      </w:r>
      <w:proofErr w:type="spellEnd"/>
      <w:r w:rsidRPr="00CD3444">
        <w:rPr>
          <w:rFonts w:ascii="Times New Roman" w:hAnsi="Times New Roman" w:cs="Times New Roman"/>
          <w:i/>
          <w:sz w:val="28"/>
          <w:szCs w:val="28"/>
          <w:lang w:val="uk-UA"/>
        </w:rPr>
        <w:t xml:space="preserve"> </w:t>
      </w:r>
      <w:proofErr w:type="spellStart"/>
      <w:r w:rsidRPr="00CD3444">
        <w:rPr>
          <w:rFonts w:ascii="Times New Roman" w:hAnsi="Times New Roman" w:cs="Times New Roman"/>
          <w:i/>
          <w:sz w:val="28"/>
          <w:szCs w:val="28"/>
          <w:lang w:val="uk-UA"/>
        </w:rPr>
        <w:t>Formuvannia</w:t>
      </w:r>
      <w:proofErr w:type="spellEnd"/>
      <w:r w:rsidRPr="00CD3444">
        <w:rPr>
          <w:rFonts w:ascii="Times New Roman" w:hAnsi="Times New Roman" w:cs="Times New Roman"/>
          <w:i/>
          <w:sz w:val="28"/>
          <w:szCs w:val="28"/>
          <w:lang w:val="uk-UA"/>
        </w:rPr>
        <w:t xml:space="preserve"> </w:t>
      </w:r>
      <w:proofErr w:type="spellStart"/>
      <w:r w:rsidRPr="00CD3444">
        <w:rPr>
          <w:rFonts w:ascii="Times New Roman" w:hAnsi="Times New Roman" w:cs="Times New Roman"/>
          <w:i/>
          <w:sz w:val="28"/>
          <w:szCs w:val="28"/>
          <w:lang w:val="uk-UA"/>
        </w:rPr>
        <w:t>Pravovoi</w:t>
      </w:r>
      <w:proofErr w:type="spellEnd"/>
      <w:r w:rsidRPr="00CD3444">
        <w:rPr>
          <w:rFonts w:ascii="Times New Roman" w:hAnsi="Times New Roman" w:cs="Times New Roman"/>
          <w:i/>
          <w:sz w:val="28"/>
          <w:szCs w:val="28"/>
          <w:lang w:val="uk-UA"/>
        </w:rPr>
        <w:t xml:space="preserve"> </w:t>
      </w:r>
      <w:proofErr w:type="spellStart"/>
      <w:r w:rsidRPr="00CD3444">
        <w:rPr>
          <w:rFonts w:ascii="Times New Roman" w:hAnsi="Times New Roman" w:cs="Times New Roman"/>
          <w:i/>
          <w:sz w:val="28"/>
          <w:szCs w:val="28"/>
          <w:lang w:val="uk-UA"/>
        </w:rPr>
        <w:t>Kultury</w:t>
      </w:r>
      <w:proofErr w:type="spellEnd"/>
      <w:r w:rsidRPr="00CD3444">
        <w:rPr>
          <w:rFonts w:ascii="Times New Roman" w:hAnsi="Times New Roman" w:cs="Times New Roman"/>
          <w:i/>
          <w:sz w:val="28"/>
          <w:szCs w:val="28"/>
          <w:lang w:val="uk-UA"/>
        </w:rPr>
        <w:t xml:space="preserve"> </w:t>
      </w:r>
      <w:proofErr w:type="spellStart"/>
      <w:r w:rsidRPr="00CD3444">
        <w:rPr>
          <w:rFonts w:ascii="Times New Roman" w:hAnsi="Times New Roman" w:cs="Times New Roman"/>
          <w:i/>
          <w:sz w:val="28"/>
          <w:szCs w:val="28"/>
          <w:lang w:val="uk-UA"/>
        </w:rPr>
        <w:t>Maibutnikh</w:t>
      </w:r>
      <w:proofErr w:type="spellEnd"/>
      <w:r w:rsidRPr="00CD3444">
        <w:rPr>
          <w:rFonts w:ascii="Times New Roman" w:hAnsi="Times New Roman" w:cs="Times New Roman"/>
          <w:i/>
          <w:sz w:val="28"/>
          <w:szCs w:val="28"/>
          <w:lang w:val="uk-UA"/>
        </w:rPr>
        <w:t xml:space="preserve"> </w:t>
      </w:r>
      <w:proofErr w:type="spellStart"/>
      <w:r w:rsidRPr="00CD3444">
        <w:rPr>
          <w:rFonts w:ascii="Times New Roman" w:hAnsi="Times New Roman" w:cs="Times New Roman"/>
          <w:i/>
          <w:sz w:val="28"/>
          <w:szCs w:val="28"/>
          <w:lang w:val="uk-UA"/>
        </w:rPr>
        <w:t>Uchyteliv</w:t>
      </w:r>
      <w:proofErr w:type="spellEnd"/>
      <w:r w:rsidRPr="00CD3444">
        <w:rPr>
          <w:rFonts w:ascii="Times New Roman" w:hAnsi="Times New Roman" w:cs="Times New Roman"/>
          <w:i/>
          <w:sz w:val="28"/>
          <w:szCs w:val="28"/>
          <w:lang w:val="uk-UA"/>
        </w:rPr>
        <w:t xml:space="preserve"> </w:t>
      </w:r>
      <w:proofErr w:type="spellStart"/>
      <w:r w:rsidRPr="00CD3444">
        <w:rPr>
          <w:rFonts w:ascii="Times New Roman" w:hAnsi="Times New Roman" w:cs="Times New Roman"/>
          <w:i/>
          <w:sz w:val="28"/>
          <w:szCs w:val="28"/>
          <w:lang w:val="uk-UA"/>
        </w:rPr>
        <w:t>Istorii</w:t>
      </w:r>
      <w:proofErr w:type="spellEnd"/>
      <w:r w:rsidRPr="00CD3444">
        <w:rPr>
          <w:rFonts w:ascii="Times New Roman" w:hAnsi="Times New Roman" w:cs="Times New Roman"/>
          <w:i/>
          <w:sz w:val="28"/>
          <w:szCs w:val="28"/>
          <w:lang w:val="uk-UA"/>
        </w:rPr>
        <w:t xml:space="preserve"> </w:t>
      </w:r>
      <w:proofErr w:type="spellStart"/>
      <w:r w:rsidRPr="00CD3444">
        <w:rPr>
          <w:rFonts w:ascii="Times New Roman" w:hAnsi="Times New Roman" w:cs="Times New Roman"/>
          <w:i/>
          <w:sz w:val="28"/>
          <w:szCs w:val="28"/>
          <w:lang w:val="uk-UA"/>
        </w:rPr>
        <w:t>ta</w:t>
      </w:r>
      <w:proofErr w:type="spellEnd"/>
      <w:r w:rsidRPr="00CD3444">
        <w:rPr>
          <w:rFonts w:ascii="Times New Roman" w:hAnsi="Times New Roman" w:cs="Times New Roman"/>
          <w:i/>
          <w:sz w:val="28"/>
          <w:szCs w:val="28"/>
          <w:lang w:val="uk-UA"/>
        </w:rPr>
        <w:t xml:space="preserve"> </w:t>
      </w:r>
      <w:proofErr w:type="spellStart"/>
      <w:r w:rsidRPr="00CD3444">
        <w:rPr>
          <w:rFonts w:ascii="Times New Roman" w:hAnsi="Times New Roman" w:cs="Times New Roman"/>
          <w:i/>
          <w:sz w:val="28"/>
          <w:szCs w:val="28"/>
          <w:lang w:val="uk-UA"/>
        </w:rPr>
        <w:t>Pravoznavstva</w:t>
      </w:r>
      <w:proofErr w:type="spellEnd"/>
      <w:r w:rsidRPr="00CD3444">
        <w:rPr>
          <w:rFonts w:ascii="Times New Roman" w:hAnsi="Times New Roman" w:cs="Times New Roman"/>
          <w:i/>
          <w:sz w:val="28"/>
          <w:szCs w:val="28"/>
          <w:lang w:val="uk-UA"/>
        </w:rPr>
        <w:t xml:space="preserve"> u </w:t>
      </w:r>
      <w:proofErr w:type="spellStart"/>
      <w:r w:rsidRPr="00CD3444">
        <w:rPr>
          <w:rFonts w:ascii="Times New Roman" w:hAnsi="Times New Roman" w:cs="Times New Roman"/>
          <w:i/>
          <w:sz w:val="28"/>
          <w:szCs w:val="28"/>
          <w:lang w:val="uk-UA"/>
        </w:rPr>
        <w:t>Fakhovii</w:t>
      </w:r>
      <w:proofErr w:type="spellEnd"/>
      <w:r w:rsidRPr="00CD3444">
        <w:rPr>
          <w:rFonts w:ascii="Times New Roman" w:hAnsi="Times New Roman" w:cs="Times New Roman"/>
          <w:i/>
          <w:sz w:val="28"/>
          <w:szCs w:val="28"/>
          <w:lang w:val="uk-UA"/>
        </w:rPr>
        <w:t xml:space="preserve"> </w:t>
      </w:r>
      <w:proofErr w:type="spellStart"/>
      <w:r w:rsidRPr="00CD3444">
        <w:rPr>
          <w:rFonts w:ascii="Times New Roman" w:hAnsi="Times New Roman" w:cs="Times New Roman"/>
          <w:i/>
          <w:sz w:val="28"/>
          <w:szCs w:val="28"/>
          <w:lang w:val="uk-UA"/>
        </w:rPr>
        <w:t>Pidhotovtsi</w:t>
      </w:r>
      <w:proofErr w:type="spellEnd"/>
      <w:r w:rsidRPr="00CD3444">
        <w:rPr>
          <w:rFonts w:ascii="Times New Roman" w:hAnsi="Times New Roman" w:cs="Times New Roman"/>
          <w:i/>
          <w:sz w:val="28"/>
          <w:szCs w:val="28"/>
          <w:lang w:val="uk-UA"/>
        </w:rPr>
        <w:t xml:space="preserve">. </w:t>
      </w:r>
      <w:proofErr w:type="spellStart"/>
      <w:r w:rsidRPr="00CD3444">
        <w:rPr>
          <w:rFonts w:ascii="Times New Roman" w:hAnsi="Times New Roman" w:cs="Times New Roman"/>
          <w:i/>
          <w:sz w:val="28"/>
          <w:szCs w:val="28"/>
          <w:lang w:val="uk-UA"/>
        </w:rPr>
        <w:t>World</w:t>
      </w:r>
      <w:proofErr w:type="spellEnd"/>
      <w:r w:rsidRPr="00CD3444">
        <w:rPr>
          <w:rFonts w:ascii="Times New Roman" w:hAnsi="Times New Roman" w:cs="Times New Roman"/>
          <w:i/>
          <w:sz w:val="28"/>
          <w:szCs w:val="28"/>
          <w:lang w:val="uk-UA"/>
        </w:rPr>
        <w:t xml:space="preserve"> </w:t>
      </w:r>
      <w:proofErr w:type="spellStart"/>
      <w:r w:rsidRPr="00CD3444">
        <w:rPr>
          <w:rFonts w:ascii="Times New Roman" w:hAnsi="Times New Roman" w:cs="Times New Roman"/>
          <w:i/>
          <w:sz w:val="28"/>
          <w:szCs w:val="28"/>
          <w:lang w:val="uk-UA"/>
        </w:rPr>
        <w:t>Science</w:t>
      </w:r>
      <w:proofErr w:type="spellEnd"/>
      <w:r w:rsidRPr="00CD3444">
        <w:rPr>
          <w:rFonts w:ascii="Times New Roman" w:hAnsi="Times New Roman" w:cs="Times New Roman"/>
          <w:i/>
          <w:sz w:val="28"/>
          <w:szCs w:val="28"/>
          <w:lang w:val="uk-UA"/>
        </w:rPr>
        <w:t>.</w:t>
      </w:r>
      <w:r w:rsidRPr="00CD3444">
        <w:rPr>
          <w:rFonts w:ascii="Times New Roman" w:hAnsi="Times New Roman" w:cs="Times New Roman"/>
          <w:sz w:val="28"/>
          <w:szCs w:val="28"/>
          <w:lang w:val="uk-UA"/>
        </w:rPr>
        <w:t xml:space="preserve"> 4(56), Vol.3. 2020. С. 19-27.</w:t>
      </w:r>
    </w:p>
    <w:p w:rsidR="001B5DA5" w:rsidRPr="00CD3444" w:rsidRDefault="001B5DA5" w:rsidP="001B5DA5">
      <w:pPr>
        <w:pStyle w:val="a3"/>
        <w:numPr>
          <w:ilvl w:val="0"/>
          <w:numId w:val="2"/>
        </w:numPr>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 xml:space="preserve">Коваленко Д.В. Науково-методичне забезпечення змісту </w:t>
      </w:r>
      <w:proofErr w:type="spellStart"/>
      <w:r w:rsidRPr="00CD3444">
        <w:rPr>
          <w:rFonts w:ascii="Times New Roman" w:hAnsi="Times New Roman" w:cs="Times New Roman"/>
          <w:sz w:val="28"/>
          <w:szCs w:val="28"/>
          <w:lang w:val="uk-UA"/>
        </w:rPr>
        <w:t>професійноправової</w:t>
      </w:r>
      <w:proofErr w:type="spellEnd"/>
      <w:r w:rsidRPr="00CD3444">
        <w:rPr>
          <w:rFonts w:ascii="Times New Roman" w:hAnsi="Times New Roman" w:cs="Times New Roman"/>
          <w:sz w:val="28"/>
          <w:szCs w:val="28"/>
          <w:lang w:val="uk-UA"/>
        </w:rPr>
        <w:t xml:space="preserve"> підготовки майбутнього інженера-педагога. </w:t>
      </w:r>
      <w:r w:rsidRPr="00CD3444">
        <w:rPr>
          <w:rFonts w:ascii="Times New Roman" w:hAnsi="Times New Roman" w:cs="Times New Roman"/>
          <w:i/>
          <w:sz w:val="28"/>
          <w:szCs w:val="28"/>
          <w:lang w:val="uk-UA"/>
        </w:rPr>
        <w:t>Теорія і практика управління соціальними системами</w:t>
      </w:r>
      <w:r w:rsidRPr="00CD3444">
        <w:rPr>
          <w:rFonts w:ascii="Times New Roman" w:hAnsi="Times New Roman" w:cs="Times New Roman"/>
          <w:sz w:val="28"/>
          <w:szCs w:val="28"/>
          <w:lang w:val="uk-UA"/>
        </w:rPr>
        <w:t>. № 2. 2015. С. 24-35.</w:t>
      </w:r>
    </w:p>
    <w:p w:rsidR="001B5DA5" w:rsidRPr="00CD3444" w:rsidRDefault="001B5DA5" w:rsidP="001B5DA5">
      <w:pPr>
        <w:pStyle w:val="a3"/>
        <w:numPr>
          <w:ilvl w:val="0"/>
          <w:numId w:val="2"/>
        </w:numPr>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lastRenderedPageBreak/>
        <w:t xml:space="preserve">Коваленко Н.Ю. Основні методи правового виховання студентів. </w:t>
      </w:r>
      <w:r w:rsidRPr="00CD3444">
        <w:rPr>
          <w:rFonts w:ascii="Times New Roman" w:hAnsi="Times New Roman" w:cs="Times New Roman"/>
          <w:i/>
          <w:sz w:val="28"/>
          <w:szCs w:val="28"/>
          <w:lang w:val="uk-UA"/>
        </w:rPr>
        <w:t>Науковий вісник Ужгородського національного університету</w:t>
      </w:r>
      <w:r w:rsidRPr="00CD3444">
        <w:rPr>
          <w:rFonts w:ascii="Times New Roman" w:hAnsi="Times New Roman" w:cs="Times New Roman"/>
          <w:sz w:val="28"/>
          <w:szCs w:val="28"/>
          <w:lang w:val="uk-UA"/>
        </w:rPr>
        <w:t>. Серія Право. Випуск 22. Частина І. Том 1. 2013. С. 32-25.</w:t>
      </w:r>
    </w:p>
    <w:p w:rsidR="001B5DA5" w:rsidRPr="00CD3444" w:rsidRDefault="001B5DA5" w:rsidP="001B5DA5">
      <w:pPr>
        <w:pStyle w:val="a3"/>
        <w:numPr>
          <w:ilvl w:val="0"/>
          <w:numId w:val="2"/>
        </w:numPr>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 xml:space="preserve">Коваленко І. Правова соціалізація як процес формування правової культури. </w:t>
      </w:r>
      <w:r w:rsidRPr="00CD3444">
        <w:rPr>
          <w:rFonts w:ascii="Times New Roman" w:hAnsi="Times New Roman" w:cs="Times New Roman"/>
          <w:i/>
          <w:sz w:val="28"/>
          <w:szCs w:val="28"/>
          <w:lang w:val="uk-UA"/>
        </w:rPr>
        <w:t>Вісник Книжкової палати.</w:t>
      </w:r>
      <w:r w:rsidRPr="00CD3444">
        <w:rPr>
          <w:rFonts w:ascii="Times New Roman" w:hAnsi="Times New Roman" w:cs="Times New Roman"/>
          <w:sz w:val="28"/>
          <w:szCs w:val="28"/>
          <w:lang w:val="uk-UA"/>
        </w:rPr>
        <w:t xml:space="preserve"> 2011. № 6. С. 113-115.</w:t>
      </w:r>
    </w:p>
    <w:p w:rsidR="001B5DA5" w:rsidRPr="00CD3444" w:rsidRDefault="001B5DA5" w:rsidP="001B5DA5">
      <w:pPr>
        <w:pStyle w:val="a3"/>
        <w:numPr>
          <w:ilvl w:val="0"/>
          <w:numId w:val="2"/>
        </w:numPr>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 xml:space="preserve">Козлова О. Г., Павленко А. І. Правова культура майбутніх юристів як педагогічна проблема. </w:t>
      </w:r>
      <w:r w:rsidRPr="00CD3444">
        <w:rPr>
          <w:rFonts w:ascii="Times New Roman" w:hAnsi="Times New Roman" w:cs="Times New Roman"/>
          <w:i/>
          <w:sz w:val="28"/>
          <w:szCs w:val="28"/>
          <w:lang w:val="uk-UA"/>
        </w:rPr>
        <w:t>Педагогічні науки: теорія, історія, інноваційні технології</w:t>
      </w:r>
      <w:r w:rsidRPr="00CD3444">
        <w:rPr>
          <w:rFonts w:ascii="Times New Roman" w:hAnsi="Times New Roman" w:cs="Times New Roman"/>
          <w:sz w:val="28"/>
          <w:szCs w:val="28"/>
          <w:lang w:val="uk-UA"/>
        </w:rPr>
        <w:t>. 2015, № 8 (52). С. 125-134.</w:t>
      </w:r>
    </w:p>
    <w:p w:rsidR="001B5DA5" w:rsidRPr="00CD3444" w:rsidRDefault="001B5DA5" w:rsidP="001B5DA5">
      <w:pPr>
        <w:pStyle w:val="a3"/>
        <w:numPr>
          <w:ilvl w:val="0"/>
          <w:numId w:val="2"/>
        </w:numPr>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 xml:space="preserve">Коляда Т.А. Правове виховання студентської молоді як пріоритетний напрям виховної роботи у вищому навчальному закладі. URL: </w:t>
      </w:r>
      <w:hyperlink r:id="rId16" w:history="1">
        <w:r w:rsidRPr="00CD3444">
          <w:rPr>
            <w:rStyle w:val="a8"/>
            <w:rFonts w:ascii="Times New Roman" w:hAnsi="Times New Roman" w:cs="Times New Roman"/>
            <w:color w:val="auto"/>
            <w:sz w:val="28"/>
            <w:szCs w:val="28"/>
            <w:u w:val="none"/>
            <w:lang w:val="uk-UA"/>
          </w:rPr>
          <w:t>https://eprints.kname.edu.ua/30714/1/63.pdf</w:t>
        </w:r>
      </w:hyperlink>
      <w:r w:rsidRPr="00CD3444">
        <w:rPr>
          <w:rFonts w:ascii="Times New Roman" w:hAnsi="Times New Roman" w:cs="Times New Roman"/>
          <w:sz w:val="28"/>
          <w:szCs w:val="28"/>
          <w:lang w:val="uk-UA"/>
        </w:rPr>
        <w:t xml:space="preserve"> (дата звернення: 05.02.2020 р.).</w:t>
      </w:r>
    </w:p>
    <w:p w:rsidR="001B5DA5" w:rsidRPr="00CD3444" w:rsidRDefault="001B5DA5" w:rsidP="001B5DA5">
      <w:pPr>
        <w:pStyle w:val="a3"/>
        <w:numPr>
          <w:ilvl w:val="0"/>
          <w:numId w:val="2"/>
        </w:numPr>
        <w:spacing w:after="0" w:line="360" w:lineRule="auto"/>
        <w:ind w:left="0" w:firstLine="709"/>
        <w:jc w:val="both"/>
        <w:rPr>
          <w:rFonts w:ascii="Times New Roman" w:hAnsi="Times New Roman" w:cs="Times New Roman"/>
          <w:sz w:val="28"/>
          <w:szCs w:val="28"/>
          <w:lang w:val="uk-UA"/>
        </w:rPr>
      </w:pPr>
      <w:r w:rsidRPr="00CD3444">
        <w:rPr>
          <w:rFonts w:ascii="Times New Roman" w:eastAsia="Times New Roman" w:hAnsi="Times New Roman" w:cs="Times New Roman"/>
          <w:sz w:val="28"/>
          <w:szCs w:val="28"/>
          <w:lang w:val="uk-UA" w:eastAsia="ru-RU"/>
        </w:rPr>
        <w:t xml:space="preserve">Конвенція про захист прав людини і основоположних свобод від 04.11.1950 р. </w:t>
      </w:r>
      <w:r w:rsidRPr="00CD3444">
        <w:rPr>
          <w:rFonts w:ascii="Times New Roman" w:hAnsi="Times New Roman" w:cs="Times New Roman"/>
          <w:sz w:val="28"/>
          <w:szCs w:val="28"/>
          <w:lang w:val="uk-UA"/>
        </w:rPr>
        <w:t xml:space="preserve">URL: </w:t>
      </w:r>
      <w:hyperlink r:id="rId17" w:anchor="Card" w:history="1">
        <w:r w:rsidRPr="00CD3444">
          <w:rPr>
            <w:rStyle w:val="a8"/>
            <w:rFonts w:ascii="Times New Roman" w:hAnsi="Times New Roman" w:cs="Times New Roman"/>
            <w:color w:val="auto"/>
            <w:sz w:val="28"/>
            <w:szCs w:val="28"/>
            <w:u w:val="none"/>
            <w:lang w:val="uk-UA"/>
          </w:rPr>
          <w:t>https://zakon.rada.gov.ua/laws/show/995_004/card2#Card</w:t>
        </w:r>
      </w:hyperlink>
      <w:r w:rsidRPr="00CD3444">
        <w:rPr>
          <w:rFonts w:ascii="Times New Roman" w:hAnsi="Times New Roman" w:cs="Times New Roman"/>
          <w:sz w:val="28"/>
          <w:szCs w:val="28"/>
          <w:lang w:val="uk-UA"/>
        </w:rPr>
        <w:t xml:space="preserve"> (дата звернення: 09.02.2020 р.). </w:t>
      </w:r>
    </w:p>
    <w:p w:rsidR="001B5DA5" w:rsidRPr="00CD3444" w:rsidRDefault="001B5DA5" w:rsidP="001B5DA5">
      <w:pPr>
        <w:pStyle w:val="a3"/>
        <w:numPr>
          <w:ilvl w:val="0"/>
          <w:numId w:val="2"/>
        </w:numPr>
        <w:spacing w:after="0" w:line="360" w:lineRule="auto"/>
        <w:ind w:left="0" w:firstLine="709"/>
        <w:jc w:val="both"/>
        <w:rPr>
          <w:rFonts w:ascii="Times New Roman" w:hAnsi="Times New Roman" w:cs="Times New Roman"/>
          <w:sz w:val="28"/>
          <w:szCs w:val="28"/>
          <w:lang w:val="uk-UA"/>
        </w:rPr>
      </w:pPr>
      <w:r w:rsidRPr="00CD3444">
        <w:rPr>
          <w:rFonts w:ascii="Times New Roman" w:eastAsia="Times New Roman" w:hAnsi="Times New Roman" w:cs="Times New Roman"/>
          <w:sz w:val="28"/>
          <w:szCs w:val="28"/>
          <w:lang w:val="uk-UA" w:eastAsia="ru-RU"/>
        </w:rPr>
        <w:t xml:space="preserve">Конвенція про права дитини від 20.11.1989 р. </w:t>
      </w:r>
      <w:r w:rsidRPr="00CD3444">
        <w:rPr>
          <w:rFonts w:ascii="Times New Roman" w:hAnsi="Times New Roman" w:cs="Times New Roman"/>
          <w:sz w:val="28"/>
          <w:szCs w:val="28"/>
          <w:lang w:val="uk-UA"/>
        </w:rPr>
        <w:t xml:space="preserve">URL: </w:t>
      </w:r>
      <w:hyperlink r:id="rId18" w:anchor="Card" w:history="1">
        <w:r w:rsidRPr="00CD3444">
          <w:rPr>
            <w:rStyle w:val="a8"/>
            <w:rFonts w:ascii="Times New Roman" w:hAnsi="Times New Roman" w:cs="Times New Roman"/>
            <w:color w:val="auto"/>
            <w:sz w:val="28"/>
            <w:szCs w:val="28"/>
            <w:u w:val="none"/>
            <w:lang w:val="uk-UA"/>
          </w:rPr>
          <w:t>https://zakon.rada.gov.ua/laws/show/995_021/card2#Card</w:t>
        </w:r>
      </w:hyperlink>
      <w:r w:rsidRPr="00CD3444">
        <w:rPr>
          <w:rFonts w:ascii="Times New Roman" w:hAnsi="Times New Roman" w:cs="Times New Roman"/>
          <w:sz w:val="28"/>
          <w:szCs w:val="28"/>
          <w:lang w:val="uk-UA"/>
        </w:rPr>
        <w:t xml:space="preserve"> (дата звернення: 10.02.2020 р.).</w:t>
      </w:r>
    </w:p>
    <w:p w:rsidR="001B5DA5" w:rsidRPr="00CD3444" w:rsidRDefault="001B5DA5" w:rsidP="001B5DA5">
      <w:pPr>
        <w:pStyle w:val="a3"/>
        <w:numPr>
          <w:ilvl w:val="0"/>
          <w:numId w:val="2"/>
        </w:numPr>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 xml:space="preserve">Конституція України: прийнята Верховною Радою України 28.06.1996 р. № 254к/96-ВР. URL: </w:t>
      </w:r>
      <w:hyperlink r:id="rId19" w:anchor="Text" w:history="1">
        <w:r w:rsidRPr="00CD3444">
          <w:rPr>
            <w:rStyle w:val="a8"/>
            <w:rFonts w:ascii="Times New Roman" w:hAnsi="Times New Roman" w:cs="Times New Roman"/>
            <w:color w:val="auto"/>
            <w:sz w:val="28"/>
            <w:szCs w:val="28"/>
            <w:u w:val="none"/>
            <w:lang w:val="uk-UA"/>
          </w:rPr>
          <w:t>https://zakon.rada.gov.ua/laws/show/254%D0%BA/96-%D0%B2%D1%80#Text</w:t>
        </w:r>
      </w:hyperlink>
      <w:r w:rsidRPr="00CD3444">
        <w:rPr>
          <w:rFonts w:ascii="Times New Roman" w:hAnsi="Times New Roman" w:cs="Times New Roman"/>
          <w:sz w:val="28"/>
          <w:szCs w:val="28"/>
          <w:lang w:val="uk-UA"/>
        </w:rPr>
        <w:t xml:space="preserve"> (дата звернення: 04.01.2020 р.).</w:t>
      </w:r>
    </w:p>
    <w:p w:rsidR="001B5DA5" w:rsidRPr="00CD3444" w:rsidRDefault="001B5DA5" w:rsidP="001B5DA5">
      <w:pPr>
        <w:pStyle w:val="a3"/>
        <w:numPr>
          <w:ilvl w:val="0"/>
          <w:numId w:val="2"/>
        </w:numPr>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 xml:space="preserve">Коршунова І.М. Формування правосвідомості студентів у системі юридичної освіти. </w:t>
      </w:r>
      <w:r w:rsidRPr="00CD3444">
        <w:rPr>
          <w:rFonts w:ascii="Times New Roman" w:hAnsi="Times New Roman" w:cs="Times New Roman"/>
          <w:i/>
          <w:sz w:val="28"/>
          <w:szCs w:val="28"/>
          <w:lang w:val="uk-UA"/>
        </w:rPr>
        <w:t>Право і суспільство</w:t>
      </w:r>
      <w:r w:rsidRPr="00CD3444">
        <w:rPr>
          <w:rFonts w:ascii="Times New Roman" w:hAnsi="Times New Roman" w:cs="Times New Roman"/>
          <w:sz w:val="28"/>
          <w:szCs w:val="28"/>
          <w:lang w:val="uk-UA"/>
        </w:rPr>
        <w:t>. № 6. 2015. С. 19-26.</w:t>
      </w:r>
    </w:p>
    <w:p w:rsidR="001B5DA5" w:rsidRPr="00CD3444" w:rsidRDefault="001B5DA5" w:rsidP="001B5DA5">
      <w:pPr>
        <w:pStyle w:val="a3"/>
        <w:numPr>
          <w:ilvl w:val="0"/>
          <w:numId w:val="2"/>
        </w:numPr>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 xml:space="preserve">Кравченко А., </w:t>
      </w:r>
      <w:proofErr w:type="spellStart"/>
      <w:r w:rsidRPr="00CD3444">
        <w:rPr>
          <w:rFonts w:ascii="Times New Roman" w:hAnsi="Times New Roman" w:cs="Times New Roman"/>
          <w:sz w:val="28"/>
          <w:szCs w:val="28"/>
          <w:lang w:val="uk-UA"/>
        </w:rPr>
        <w:t>Бартош</w:t>
      </w:r>
      <w:proofErr w:type="spellEnd"/>
      <w:r w:rsidRPr="00CD3444">
        <w:rPr>
          <w:rFonts w:ascii="Times New Roman" w:hAnsi="Times New Roman" w:cs="Times New Roman"/>
          <w:sz w:val="28"/>
          <w:szCs w:val="28"/>
          <w:lang w:val="uk-UA"/>
        </w:rPr>
        <w:t xml:space="preserve"> О. Правове виховання як складник формування громадянина </w:t>
      </w:r>
      <w:proofErr w:type="spellStart"/>
      <w:r w:rsidRPr="00CD3444">
        <w:rPr>
          <w:rFonts w:ascii="Times New Roman" w:hAnsi="Times New Roman" w:cs="Times New Roman"/>
          <w:sz w:val="28"/>
          <w:szCs w:val="28"/>
          <w:lang w:val="uk-UA"/>
        </w:rPr>
        <w:t>україни</w:t>
      </w:r>
      <w:proofErr w:type="spellEnd"/>
      <w:r w:rsidRPr="00CD3444">
        <w:rPr>
          <w:rFonts w:ascii="Times New Roman" w:hAnsi="Times New Roman" w:cs="Times New Roman"/>
          <w:sz w:val="28"/>
          <w:szCs w:val="28"/>
          <w:lang w:val="uk-UA"/>
        </w:rPr>
        <w:t xml:space="preserve">. </w:t>
      </w:r>
      <w:r w:rsidRPr="00CD3444">
        <w:rPr>
          <w:rFonts w:ascii="Times New Roman" w:hAnsi="Times New Roman" w:cs="Times New Roman"/>
          <w:i/>
          <w:sz w:val="28"/>
          <w:szCs w:val="28"/>
          <w:lang w:val="uk-UA"/>
        </w:rPr>
        <w:t>Педагогічні науки</w:t>
      </w:r>
      <w:r w:rsidRPr="00CD3444">
        <w:rPr>
          <w:rFonts w:ascii="Times New Roman" w:hAnsi="Times New Roman" w:cs="Times New Roman"/>
          <w:sz w:val="28"/>
          <w:szCs w:val="28"/>
          <w:lang w:val="uk-UA"/>
        </w:rPr>
        <w:t>. 2016. № 65. С. 52-56.</w:t>
      </w:r>
    </w:p>
    <w:p w:rsidR="001B5DA5" w:rsidRPr="00CD3444" w:rsidRDefault="001B5DA5" w:rsidP="001B5DA5">
      <w:pPr>
        <w:pStyle w:val="a3"/>
        <w:numPr>
          <w:ilvl w:val="0"/>
          <w:numId w:val="2"/>
        </w:numPr>
        <w:spacing w:after="0" w:line="360" w:lineRule="auto"/>
        <w:ind w:left="0" w:firstLine="709"/>
        <w:jc w:val="both"/>
        <w:rPr>
          <w:rFonts w:ascii="Times New Roman" w:hAnsi="Times New Roman" w:cs="Times New Roman"/>
          <w:sz w:val="28"/>
          <w:szCs w:val="28"/>
          <w:lang w:val="uk-UA"/>
        </w:rPr>
      </w:pPr>
      <w:proofErr w:type="spellStart"/>
      <w:r w:rsidRPr="00CD3444">
        <w:rPr>
          <w:rFonts w:ascii="Times New Roman" w:hAnsi="Times New Roman" w:cs="Times New Roman"/>
          <w:sz w:val="28"/>
          <w:szCs w:val="28"/>
          <w:lang w:val="uk-UA"/>
        </w:rPr>
        <w:t>Летошко</w:t>
      </w:r>
      <w:proofErr w:type="spellEnd"/>
      <w:r w:rsidRPr="00CD3444">
        <w:rPr>
          <w:rFonts w:ascii="Times New Roman" w:hAnsi="Times New Roman" w:cs="Times New Roman"/>
          <w:sz w:val="28"/>
          <w:szCs w:val="28"/>
          <w:lang w:val="uk-UA"/>
        </w:rPr>
        <w:t xml:space="preserve"> К.А. Роль правової культури в утвердженні правопорядку. URL: </w:t>
      </w:r>
      <w:hyperlink r:id="rId20" w:history="1">
        <w:r w:rsidRPr="00CD3444">
          <w:rPr>
            <w:rStyle w:val="a8"/>
            <w:rFonts w:ascii="Times New Roman" w:hAnsi="Times New Roman" w:cs="Times New Roman"/>
            <w:color w:val="auto"/>
            <w:sz w:val="28"/>
            <w:szCs w:val="28"/>
            <w:u w:val="none"/>
            <w:lang w:val="uk-UA"/>
          </w:rPr>
          <w:t>https://essuir.sumdu.edu.ua/bitstream-download/123456789/36696/3/legal%20culture.pdf;jsessionid=7436F54918A467FA943B66ADFAD8439E</w:t>
        </w:r>
      </w:hyperlink>
      <w:r w:rsidRPr="00CD3444">
        <w:rPr>
          <w:rFonts w:ascii="Times New Roman" w:hAnsi="Times New Roman" w:cs="Times New Roman"/>
          <w:sz w:val="28"/>
          <w:szCs w:val="28"/>
          <w:lang w:val="uk-UA"/>
        </w:rPr>
        <w:t xml:space="preserve"> (дата звернення: 13.02.2020 р.).</w:t>
      </w:r>
    </w:p>
    <w:p w:rsidR="001B5DA5" w:rsidRPr="00CD3444" w:rsidRDefault="001B5DA5" w:rsidP="001B5DA5">
      <w:pPr>
        <w:pStyle w:val="a3"/>
        <w:numPr>
          <w:ilvl w:val="0"/>
          <w:numId w:val="2"/>
        </w:numPr>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lastRenderedPageBreak/>
        <w:t xml:space="preserve">Луцький І. М., Луцький А. І., Луцький М. І., </w:t>
      </w:r>
      <w:proofErr w:type="spellStart"/>
      <w:r w:rsidRPr="00CD3444">
        <w:rPr>
          <w:rFonts w:ascii="Times New Roman" w:hAnsi="Times New Roman" w:cs="Times New Roman"/>
          <w:sz w:val="28"/>
          <w:szCs w:val="28"/>
          <w:lang w:val="uk-UA"/>
        </w:rPr>
        <w:t>Каленюк</w:t>
      </w:r>
      <w:proofErr w:type="spellEnd"/>
      <w:r w:rsidRPr="00CD3444">
        <w:rPr>
          <w:rFonts w:ascii="Times New Roman" w:hAnsi="Times New Roman" w:cs="Times New Roman"/>
          <w:sz w:val="28"/>
          <w:szCs w:val="28"/>
          <w:lang w:val="uk-UA"/>
        </w:rPr>
        <w:t xml:space="preserve"> О. М. Проблеми формування правової культури майбутніх юристів в умовах становлення правової держави в Україні. </w:t>
      </w:r>
      <w:proofErr w:type="spellStart"/>
      <w:r w:rsidRPr="00CD3444">
        <w:rPr>
          <w:rFonts w:ascii="Times New Roman" w:hAnsi="Times New Roman" w:cs="Times New Roman"/>
          <w:i/>
          <w:sz w:val="28"/>
          <w:szCs w:val="28"/>
          <w:lang w:val="uk-UA"/>
        </w:rPr>
        <w:t>Економiка</w:t>
      </w:r>
      <w:proofErr w:type="spellEnd"/>
      <w:r w:rsidRPr="00CD3444">
        <w:rPr>
          <w:rFonts w:ascii="Times New Roman" w:hAnsi="Times New Roman" w:cs="Times New Roman"/>
          <w:i/>
          <w:sz w:val="28"/>
          <w:szCs w:val="28"/>
          <w:lang w:val="uk-UA"/>
        </w:rPr>
        <w:t xml:space="preserve"> та держава</w:t>
      </w:r>
      <w:r w:rsidRPr="00CD3444">
        <w:rPr>
          <w:rFonts w:ascii="Times New Roman" w:hAnsi="Times New Roman" w:cs="Times New Roman"/>
          <w:sz w:val="28"/>
          <w:szCs w:val="28"/>
          <w:lang w:val="uk-UA"/>
        </w:rPr>
        <w:t>. № 6, 2008. С. 52-53.</w:t>
      </w:r>
    </w:p>
    <w:p w:rsidR="001B5DA5" w:rsidRPr="00CD3444" w:rsidRDefault="001B5DA5" w:rsidP="001B5DA5">
      <w:pPr>
        <w:pStyle w:val="a3"/>
        <w:numPr>
          <w:ilvl w:val="0"/>
          <w:numId w:val="2"/>
        </w:numPr>
        <w:spacing w:after="0" w:line="360" w:lineRule="auto"/>
        <w:ind w:left="0" w:firstLine="709"/>
        <w:jc w:val="both"/>
        <w:rPr>
          <w:rFonts w:ascii="Times New Roman" w:hAnsi="Times New Roman" w:cs="Times New Roman"/>
          <w:sz w:val="28"/>
          <w:szCs w:val="28"/>
          <w:lang w:val="uk-UA"/>
        </w:rPr>
      </w:pPr>
      <w:proofErr w:type="spellStart"/>
      <w:r w:rsidRPr="00CD3444">
        <w:rPr>
          <w:rFonts w:ascii="Times New Roman" w:hAnsi="Times New Roman" w:cs="Times New Roman"/>
          <w:sz w:val="28"/>
          <w:szCs w:val="28"/>
          <w:lang w:val="uk-UA"/>
        </w:rPr>
        <w:t>Майнулов</w:t>
      </w:r>
      <w:proofErr w:type="spellEnd"/>
      <w:r w:rsidRPr="00CD3444">
        <w:rPr>
          <w:rFonts w:ascii="Times New Roman" w:hAnsi="Times New Roman" w:cs="Times New Roman"/>
          <w:sz w:val="28"/>
          <w:szCs w:val="28"/>
          <w:lang w:val="uk-UA"/>
        </w:rPr>
        <w:t xml:space="preserve"> Є.М. Правове виховання студентів ВНЗ України. URL: </w:t>
      </w:r>
      <w:hyperlink r:id="rId21" w:history="1">
        <w:r w:rsidRPr="00CD3444">
          <w:rPr>
            <w:rStyle w:val="a8"/>
            <w:rFonts w:ascii="Times New Roman" w:hAnsi="Times New Roman" w:cs="Times New Roman"/>
            <w:color w:val="auto"/>
            <w:sz w:val="28"/>
            <w:szCs w:val="28"/>
            <w:u w:val="none"/>
            <w:lang w:val="uk-UA"/>
          </w:rPr>
          <w:t>https://eprints.kname.edu.ua/30744/1/86.pdf</w:t>
        </w:r>
      </w:hyperlink>
      <w:r w:rsidRPr="00CD3444">
        <w:rPr>
          <w:rFonts w:ascii="Times New Roman" w:hAnsi="Times New Roman" w:cs="Times New Roman"/>
          <w:sz w:val="28"/>
          <w:szCs w:val="28"/>
          <w:lang w:val="uk-UA"/>
        </w:rPr>
        <w:t xml:space="preserve"> (дата звернення: 25.02.2020 р.).</w:t>
      </w:r>
    </w:p>
    <w:p w:rsidR="001B5DA5" w:rsidRPr="00CD3444" w:rsidRDefault="001B5DA5" w:rsidP="001B5DA5">
      <w:pPr>
        <w:pStyle w:val="a3"/>
        <w:numPr>
          <w:ilvl w:val="0"/>
          <w:numId w:val="2"/>
        </w:numPr>
        <w:spacing w:after="0" w:line="360" w:lineRule="auto"/>
        <w:ind w:left="0" w:firstLine="709"/>
        <w:jc w:val="both"/>
        <w:rPr>
          <w:rFonts w:ascii="Times New Roman" w:hAnsi="Times New Roman" w:cs="Times New Roman"/>
          <w:sz w:val="28"/>
          <w:szCs w:val="28"/>
          <w:lang w:val="uk-UA"/>
        </w:rPr>
      </w:pPr>
      <w:proofErr w:type="spellStart"/>
      <w:r w:rsidRPr="00CD3444">
        <w:rPr>
          <w:rFonts w:ascii="Times New Roman" w:hAnsi="Times New Roman" w:cs="Times New Roman"/>
          <w:sz w:val="28"/>
          <w:szCs w:val="28"/>
          <w:lang w:val="uk-UA"/>
        </w:rPr>
        <w:t>Максимов</w:t>
      </w:r>
      <w:proofErr w:type="spellEnd"/>
      <w:r w:rsidRPr="00CD3444">
        <w:rPr>
          <w:rFonts w:ascii="Times New Roman" w:hAnsi="Times New Roman" w:cs="Times New Roman"/>
          <w:sz w:val="28"/>
          <w:szCs w:val="28"/>
          <w:lang w:val="uk-UA"/>
        </w:rPr>
        <w:t xml:space="preserve"> С.І. Українська правова культура та її вплив на політичну культуру. </w:t>
      </w:r>
      <w:r w:rsidRPr="00CD3444">
        <w:rPr>
          <w:rFonts w:ascii="Times New Roman" w:hAnsi="Times New Roman" w:cs="Times New Roman"/>
          <w:i/>
          <w:sz w:val="28"/>
          <w:szCs w:val="28"/>
          <w:lang w:val="uk-UA"/>
        </w:rPr>
        <w:t>Політична культура суспільства: джерела, впливи, стереотипи</w:t>
      </w:r>
      <w:r w:rsidRPr="00CD3444">
        <w:rPr>
          <w:rFonts w:ascii="Times New Roman" w:hAnsi="Times New Roman" w:cs="Times New Roman"/>
          <w:sz w:val="28"/>
          <w:szCs w:val="28"/>
          <w:lang w:val="uk-UA"/>
        </w:rPr>
        <w:t xml:space="preserve">: зб. ст. і тез за матеріалами </w:t>
      </w:r>
      <w:proofErr w:type="spellStart"/>
      <w:r w:rsidRPr="00CD3444">
        <w:rPr>
          <w:rFonts w:ascii="Times New Roman" w:hAnsi="Times New Roman" w:cs="Times New Roman"/>
          <w:sz w:val="28"/>
          <w:szCs w:val="28"/>
          <w:lang w:val="uk-UA"/>
        </w:rPr>
        <w:t>Всеукр</w:t>
      </w:r>
      <w:proofErr w:type="spellEnd"/>
      <w:r w:rsidRPr="00CD3444">
        <w:rPr>
          <w:rFonts w:ascii="Times New Roman" w:hAnsi="Times New Roman" w:cs="Times New Roman"/>
          <w:sz w:val="28"/>
          <w:szCs w:val="28"/>
          <w:lang w:val="uk-UA"/>
        </w:rPr>
        <w:t xml:space="preserve">. </w:t>
      </w:r>
      <w:proofErr w:type="spellStart"/>
      <w:r w:rsidRPr="00CD3444">
        <w:rPr>
          <w:rFonts w:ascii="Times New Roman" w:hAnsi="Times New Roman" w:cs="Times New Roman"/>
          <w:sz w:val="28"/>
          <w:szCs w:val="28"/>
          <w:lang w:val="uk-UA"/>
        </w:rPr>
        <w:t>наук.-теорет</w:t>
      </w:r>
      <w:proofErr w:type="spellEnd"/>
      <w:r w:rsidRPr="00CD3444">
        <w:rPr>
          <w:rFonts w:ascii="Times New Roman" w:hAnsi="Times New Roman" w:cs="Times New Roman"/>
          <w:sz w:val="28"/>
          <w:szCs w:val="28"/>
          <w:lang w:val="uk-UA"/>
        </w:rPr>
        <w:t xml:space="preserve">. </w:t>
      </w:r>
      <w:proofErr w:type="spellStart"/>
      <w:r w:rsidRPr="00CD3444">
        <w:rPr>
          <w:rFonts w:ascii="Times New Roman" w:hAnsi="Times New Roman" w:cs="Times New Roman"/>
          <w:sz w:val="28"/>
          <w:szCs w:val="28"/>
          <w:lang w:val="uk-UA"/>
        </w:rPr>
        <w:t>конф</w:t>
      </w:r>
      <w:proofErr w:type="spellEnd"/>
      <w:r w:rsidRPr="00CD3444">
        <w:rPr>
          <w:rFonts w:ascii="Times New Roman" w:hAnsi="Times New Roman" w:cs="Times New Roman"/>
          <w:sz w:val="28"/>
          <w:szCs w:val="28"/>
          <w:lang w:val="uk-UA"/>
        </w:rPr>
        <w:t>. Харків: НЮАУ ім. Ярослава Мудрого. 2008. С. 211–214.</w:t>
      </w:r>
    </w:p>
    <w:p w:rsidR="001B5DA5" w:rsidRPr="00CD3444" w:rsidRDefault="001B5DA5" w:rsidP="001B5DA5">
      <w:pPr>
        <w:pStyle w:val="a3"/>
        <w:numPr>
          <w:ilvl w:val="0"/>
          <w:numId w:val="2"/>
        </w:numPr>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 xml:space="preserve">Методи організації навчального процесу у вищій школі. URL: </w:t>
      </w:r>
      <w:hyperlink r:id="rId22" w:history="1">
        <w:r w:rsidRPr="00CD3444">
          <w:rPr>
            <w:rStyle w:val="a8"/>
            <w:rFonts w:ascii="Times New Roman" w:hAnsi="Times New Roman" w:cs="Times New Roman"/>
            <w:color w:val="auto"/>
            <w:sz w:val="28"/>
            <w:szCs w:val="28"/>
            <w:u w:val="none"/>
            <w:lang w:val="uk-UA"/>
          </w:rPr>
          <w:t>http://www.tsatu.edu.ua/ophv/wp-content/uploads/sites/13/lekcija-5.-metody-orhanizaciyi-navchalnoho-procesu-u-vyshchij-shkoli.pdf</w:t>
        </w:r>
      </w:hyperlink>
      <w:r w:rsidRPr="00CD3444">
        <w:rPr>
          <w:rFonts w:ascii="Times New Roman" w:hAnsi="Times New Roman" w:cs="Times New Roman"/>
          <w:sz w:val="28"/>
          <w:szCs w:val="28"/>
          <w:lang w:val="uk-UA"/>
        </w:rPr>
        <w:t xml:space="preserve"> (дата звернення: 10.08.2020 р.).</w:t>
      </w:r>
    </w:p>
    <w:p w:rsidR="001B5DA5" w:rsidRPr="00CD3444" w:rsidRDefault="001B5DA5" w:rsidP="001B5DA5">
      <w:pPr>
        <w:pStyle w:val="a3"/>
        <w:numPr>
          <w:ilvl w:val="0"/>
          <w:numId w:val="2"/>
        </w:numPr>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 xml:space="preserve">Новгородська Ю. Правова компетентність як важлива складова управлінської діяльності майбутнього керівника дошкільного навчального закладу. URL: </w:t>
      </w:r>
      <w:hyperlink r:id="rId23" w:history="1">
        <w:r w:rsidRPr="00CD3444">
          <w:rPr>
            <w:rStyle w:val="a8"/>
            <w:rFonts w:ascii="Times New Roman" w:hAnsi="Times New Roman" w:cs="Times New Roman"/>
            <w:color w:val="auto"/>
            <w:sz w:val="28"/>
            <w:szCs w:val="28"/>
            <w:u w:val="none"/>
            <w:lang w:val="uk-UA"/>
          </w:rPr>
          <w:t>file:///C:/Users/%D0%9D/Downloads/Vird_2013_29_22.pdf</w:t>
        </w:r>
      </w:hyperlink>
      <w:r w:rsidRPr="00CD3444">
        <w:rPr>
          <w:rFonts w:ascii="Times New Roman" w:hAnsi="Times New Roman" w:cs="Times New Roman"/>
          <w:sz w:val="28"/>
          <w:szCs w:val="28"/>
          <w:lang w:val="uk-UA"/>
        </w:rPr>
        <w:t xml:space="preserve"> (дата звернення: 27.02.2020 р.). </w:t>
      </w:r>
    </w:p>
    <w:p w:rsidR="001B5DA5" w:rsidRPr="00CD3444" w:rsidRDefault="001B5DA5" w:rsidP="001B5DA5">
      <w:pPr>
        <w:pStyle w:val="a3"/>
        <w:numPr>
          <w:ilvl w:val="0"/>
          <w:numId w:val="2"/>
        </w:numPr>
        <w:spacing w:after="0" w:line="360" w:lineRule="auto"/>
        <w:ind w:left="0" w:firstLine="709"/>
        <w:jc w:val="both"/>
        <w:rPr>
          <w:rFonts w:ascii="Times New Roman" w:hAnsi="Times New Roman" w:cs="Times New Roman"/>
          <w:sz w:val="28"/>
          <w:szCs w:val="28"/>
          <w:lang w:val="uk-UA"/>
        </w:rPr>
      </w:pPr>
      <w:proofErr w:type="spellStart"/>
      <w:r w:rsidRPr="00CD3444">
        <w:rPr>
          <w:rFonts w:ascii="Times New Roman" w:hAnsi="Times New Roman" w:cs="Times New Roman"/>
          <w:sz w:val="28"/>
          <w:szCs w:val="28"/>
          <w:lang w:val="uk-UA"/>
        </w:rPr>
        <w:t>Оборотов</w:t>
      </w:r>
      <w:proofErr w:type="spellEnd"/>
      <w:r w:rsidRPr="00CD3444">
        <w:rPr>
          <w:rFonts w:ascii="Times New Roman" w:hAnsi="Times New Roman" w:cs="Times New Roman"/>
          <w:sz w:val="28"/>
          <w:szCs w:val="28"/>
          <w:lang w:val="uk-UA"/>
        </w:rPr>
        <w:t xml:space="preserve"> Ю.Н. </w:t>
      </w:r>
      <w:proofErr w:type="spellStart"/>
      <w:r w:rsidRPr="00CD3444">
        <w:rPr>
          <w:rFonts w:ascii="Times New Roman" w:hAnsi="Times New Roman" w:cs="Times New Roman"/>
          <w:sz w:val="28"/>
          <w:szCs w:val="28"/>
          <w:lang w:val="uk-UA"/>
        </w:rPr>
        <w:t>Традиции</w:t>
      </w:r>
      <w:proofErr w:type="spellEnd"/>
      <w:r w:rsidRPr="00CD3444">
        <w:rPr>
          <w:rFonts w:ascii="Times New Roman" w:hAnsi="Times New Roman" w:cs="Times New Roman"/>
          <w:sz w:val="28"/>
          <w:szCs w:val="28"/>
          <w:lang w:val="uk-UA"/>
        </w:rPr>
        <w:t xml:space="preserve"> и </w:t>
      </w:r>
      <w:proofErr w:type="spellStart"/>
      <w:r w:rsidRPr="00CD3444">
        <w:rPr>
          <w:rFonts w:ascii="Times New Roman" w:hAnsi="Times New Roman" w:cs="Times New Roman"/>
          <w:sz w:val="28"/>
          <w:szCs w:val="28"/>
          <w:lang w:val="uk-UA"/>
        </w:rPr>
        <w:t>обновление</w:t>
      </w:r>
      <w:proofErr w:type="spellEnd"/>
      <w:r w:rsidRPr="00CD3444">
        <w:rPr>
          <w:rFonts w:ascii="Times New Roman" w:hAnsi="Times New Roman" w:cs="Times New Roman"/>
          <w:sz w:val="28"/>
          <w:szCs w:val="28"/>
          <w:lang w:val="uk-UA"/>
        </w:rPr>
        <w:t xml:space="preserve"> в </w:t>
      </w:r>
      <w:proofErr w:type="spellStart"/>
      <w:r w:rsidRPr="00CD3444">
        <w:rPr>
          <w:rFonts w:ascii="Times New Roman" w:hAnsi="Times New Roman" w:cs="Times New Roman"/>
          <w:sz w:val="28"/>
          <w:szCs w:val="28"/>
          <w:lang w:val="uk-UA"/>
        </w:rPr>
        <w:t>правовой</w:t>
      </w:r>
      <w:proofErr w:type="spellEnd"/>
      <w:r w:rsidRPr="00CD3444">
        <w:rPr>
          <w:rFonts w:ascii="Times New Roman" w:hAnsi="Times New Roman" w:cs="Times New Roman"/>
          <w:sz w:val="28"/>
          <w:szCs w:val="28"/>
          <w:lang w:val="uk-UA"/>
        </w:rPr>
        <w:t xml:space="preserve"> </w:t>
      </w:r>
      <w:proofErr w:type="spellStart"/>
      <w:r w:rsidRPr="00CD3444">
        <w:rPr>
          <w:rFonts w:ascii="Times New Roman" w:hAnsi="Times New Roman" w:cs="Times New Roman"/>
          <w:sz w:val="28"/>
          <w:szCs w:val="28"/>
          <w:lang w:val="uk-UA"/>
        </w:rPr>
        <w:t>сфере</w:t>
      </w:r>
      <w:proofErr w:type="spellEnd"/>
      <w:r w:rsidRPr="00CD3444">
        <w:rPr>
          <w:rFonts w:ascii="Times New Roman" w:hAnsi="Times New Roman" w:cs="Times New Roman"/>
          <w:sz w:val="28"/>
          <w:szCs w:val="28"/>
          <w:lang w:val="uk-UA"/>
        </w:rPr>
        <w:t xml:space="preserve">: </w:t>
      </w:r>
      <w:proofErr w:type="spellStart"/>
      <w:r w:rsidRPr="00CD3444">
        <w:rPr>
          <w:rFonts w:ascii="Times New Roman" w:hAnsi="Times New Roman" w:cs="Times New Roman"/>
          <w:sz w:val="28"/>
          <w:szCs w:val="28"/>
          <w:lang w:val="uk-UA"/>
        </w:rPr>
        <w:t>вопросы</w:t>
      </w:r>
      <w:proofErr w:type="spellEnd"/>
      <w:r w:rsidRPr="00CD3444">
        <w:rPr>
          <w:rFonts w:ascii="Times New Roman" w:hAnsi="Times New Roman" w:cs="Times New Roman"/>
          <w:sz w:val="28"/>
          <w:szCs w:val="28"/>
          <w:lang w:val="uk-UA"/>
        </w:rPr>
        <w:t xml:space="preserve"> </w:t>
      </w:r>
      <w:proofErr w:type="spellStart"/>
      <w:r w:rsidRPr="00CD3444">
        <w:rPr>
          <w:rFonts w:ascii="Times New Roman" w:hAnsi="Times New Roman" w:cs="Times New Roman"/>
          <w:sz w:val="28"/>
          <w:szCs w:val="28"/>
          <w:lang w:val="uk-UA"/>
        </w:rPr>
        <w:t>теории</w:t>
      </w:r>
      <w:proofErr w:type="spellEnd"/>
      <w:r w:rsidRPr="00CD3444">
        <w:rPr>
          <w:rFonts w:ascii="Times New Roman" w:hAnsi="Times New Roman" w:cs="Times New Roman"/>
          <w:sz w:val="28"/>
          <w:szCs w:val="28"/>
          <w:lang w:val="uk-UA"/>
        </w:rPr>
        <w:t xml:space="preserve"> (от </w:t>
      </w:r>
      <w:proofErr w:type="spellStart"/>
      <w:r w:rsidRPr="00CD3444">
        <w:rPr>
          <w:rFonts w:ascii="Times New Roman" w:hAnsi="Times New Roman" w:cs="Times New Roman"/>
          <w:sz w:val="28"/>
          <w:szCs w:val="28"/>
          <w:lang w:val="uk-UA"/>
        </w:rPr>
        <w:t>познания</w:t>
      </w:r>
      <w:proofErr w:type="spellEnd"/>
      <w:r w:rsidRPr="00CD3444">
        <w:rPr>
          <w:rFonts w:ascii="Times New Roman" w:hAnsi="Times New Roman" w:cs="Times New Roman"/>
          <w:sz w:val="28"/>
          <w:szCs w:val="28"/>
          <w:lang w:val="uk-UA"/>
        </w:rPr>
        <w:t xml:space="preserve"> к </w:t>
      </w:r>
      <w:proofErr w:type="spellStart"/>
      <w:r w:rsidRPr="00CD3444">
        <w:rPr>
          <w:rFonts w:ascii="Times New Roman" w:hAnsi="Times New Roman" w:cs="Times New Roman"/>
          <w:sz w:val="28"/>
          <w:szCs w:val="28"/>
          <w:lang w:val="uk-UA"/>
        </w:rPr>
        <w:t>пониманию</w:t>
      </w:r>
      <w:proofErr w:type="spellEnd"/>
      <w:r w:rsidRPr="00CD3444">
        <w:rPr>
          <w:rFonts w:ascii="Times New Roman" w:hAnsi="Times New Roman" w:cs="Times New Roman"/>
          <w:sz w:val="28"/>
          <w:szCs w:val="28"/>
          <w:lang w:val="uk-UA"/>
        </w:rPr>
        <w:t xml:space="preserve"> права): </w:t>
      </w:r>
      <w:proofErr w:type="spellStart"/>
      <w:r w:rsidRPr="00CD3444">
        <w:rPr>
          <w:rFonts w:ascii="Times New Roman" w:hAnsi="Times New Roman" w:cs="Times New Roman"/>
          <w:sz w:val="28"/>
          <w:szCs w:val="28"/>
          <w:lang w:val="uk-UA"/>
        </w:rPr>
        <w:t>монография</w:t>
      </w:r>
      <w:proofErr w:type="spellEnd"/>
      <w:r w:rsidRPr="00CD3444">
        <w:rPr>
          <w:rFonts w:ascii="Times New Roman" w:hAnsi="Times New Roman" w:cs="Times New Roman"/>
          <w:sz w:val="28"/>
          <w:szCs w:val="28"/>
          <w:lang w:val="uk-UA"/>
        </w:rPr>
        <w:t xml:space="preserve">. </w:t>
      </w:r>
      <w:proofErr w:type="spellStart"/>
      <w:r w:rsidRPr="00CD3444">
        <w:rPr>
          <w:rFonts w:ascii="Times New Roman" w:hAnsi="Times New Roman" w:cs="Times New Roman"/>
          <w:sz w:val="28"/>
          <w:szCs w:val="28"/>
          <w:lang w:val="uk-UA"/>
        </w:rPr>
        <w:t>Одесса</w:t>
      </w:r>
      <w:proofErr w:type="spellEnd"/>
      <w:r w:rsidRPr="00CD3444">
        <w:rPr>
          <w:rFonts w:ascii="Times New Roman" w:hAnsi="Times New Roman" w:cs="Times New Roman"/>
          <w:sz w:val="28"/>
          <w:szCs w:val="28"/>
          <w:lang w:val="uk-UA"/>
        </w:rPr>
        <w:t xml:space="preserve">: Юридична </w:t>
      </w:r>
      <w:proofErr w:type="spellStart"/>
      <w:r w:rsidRPr="00CD3444">
        <w:rPr>
          <w:rFonts w:ascii="Times New Roman" w:hAnsi="Times New Roman" w:cs="Times New Roman"/>
          <w:sz w:val="28"/>
          <w:szCs w:val="28"/>
          <w:lang w:val="uk-UA"/>
        </w:rPr>
        <w:t>литература</w:t>
      </w:r>
      <w:proofErr w:type="spellEnd"/>
      <w:r w:rsidRPr="00CD3444">
        <w:rPr>
          <w:rFonts w:ascii="Times New Roman" w:hAnsi="Times New Roman" w:cs="Times New Roman"/>
          <w:sz w:val="28"/>
          <w:szCs w:val="28"/>
          <w:lang w:val="uk-UA"/>
        </w:rPr>
        <w:t>, 2002. 280 с.</w:t>
      </w:r>
    </w:p>
    <w:p w:rsidR="001B5DA5" w:rsidRPr="00CD3444" w:rsidRDefault="001B5DA5" w:rsidP="001B5DA5">
      <w:pPr>
        <w:pStyle w:val="a3"/>
        <w:numPr>
          <w:ilvl w:val="0"/>
          <w:numId w:val="2"/>
        </w:numPr>
        <w:spacing w:after="0" w:line="360" w:lineRule="auto"/>
        <w:ind w:left="0" w:firstLine="709"/>
        <w:jc w:val="both"/>
        <w:rPr>
          <w:rFonts w:ascii="Times New Roman" w:hAnsi="Times New Roman" w:cs="Times New Roman"/>
          <w:sz w:val="28"/>
          <w:szCs w:val="28"/>
          <w:lang w:val="uk-UA"/>
        </w:rPr>
      </w:pPr>
      <w:proofErr w:type="spellStart"/>
      <w:r w:rsidRPr="00CD3444">
        <w:rPr>
          <w:rFonts w:ascii="Times New Roman" w:hAnsi="Times New Roman" w:cs="Times New Roman"/>
          <w:sz w:val="28"/>
          <w:szCs w:val="28"/>
          <w:lang w:val="uk-UA"/>
        </w:rPr>
        <w:t>Одарій</w:t>
      </w:r>
      <w:proofErr w:type="spellEnd"/>
      <w:r w:rsidRPr="00CD3444">
        <w:rPr>
          <w:rFonts w:ascii="Times New Roman" w:hAnsi="Times New Roman" w:cs="Times New Roman"/>
          <w:sz w:val="28"/>
          <w:szCs w:val="28"/>
          <w:lang w:val="uk-UA"/>
        </w:rPr>
        <w:t xml:space="preserve"> В.В. Підготовка майбутніх педагогів до правового забезпечення професійної діяльності: дис. канд. пед. наук: 13.00.04; Південноукраїнський державний педагогічний університет. Одеса, 2005. 194 с.</w:t>
      </w:r>
    </w:p>
    <w:p w:rsidR="001B5DA5" w:rsidRPr="00CD3444" w:rsidRDefault="001B5DA5" w:rsidP="001B5DA5">
      <w:pPr>
        <w:pStyle w:val="a3"/>
        <w:numPr>
          <w:ilvl w:val="0"/>
          <w:numId w:val="2"/>
        </w:numPr>
        <w:spacing w:after="0" w:line="360" w:lineRule="auto"/>
        <w:ind w:left="0" w:firstLine="709"/>
        <w:jc w:val="both"/>
        <w:rPr>
          <w:rFonts w:ascii="Times New Roman" w:hAnsi="Times New Roman" w:cs="Times New Roman"/>
          <w:sz w:val="28"/>
          <w:szCs w:val="28"/>
          <w:lang w:val="uk-UA"/>
        </w:rPr>
      </w:pPr>
      <w:proofErr w:type="spellStart"/>
      <w:r w:rsidRPr="00CD3444">
        <w:rPr>
          <w:rFonts w:ascii="Times New Roman" w:hAnsi="Times New Roman" w:cs="Times New Roman"/>
          <w:sz w:val="28"/>
          <w:szCs w:val="28"/>
          <w:lang w:val="uk-UA"/>
        </w:rPr>
        <w:t>Огороднійчук</w:t>
      </w:r>
      <w:proofErr w:type="spellEnd"/>
      <w:r w:rsidRPr="00CD3444">
        <w:rPr>
          <w:rFonts w:ascii="Times New Roman" w:hAnsi="Times New Roman" w:cs="Times New Roman"/>
          <w:sz w:val="28"/>
          <w:szCs w:val="28"/>
          <w:lang w:val="uk-UA"/>
        </w:rPr>
        <w:t xml:space="preserve"> І.А. Новітні підходи щодо формування правової компетентності майбутніх інженерів. Вісник університету імені Альфреда Нобеля. Серія «педагогіка і психологія». Педагогічні науки. 2019. № 2 (18). С. 215-219.</w:t>
      </w:r>
    </w:p>
    <w:p w:rsidR="001B5DA5" w:rsidRPr="00CD3444" w:rsidRDefault="001B5DA5" w:rsidP="001B5DA5">
      <w:pPr>
        <w:pStyle w:val="a3"/>
        <w:numPr>
          <w:ilvl w:val="0"/>
          <w:numId w:val="2"/>
        </w:numPr>
        <w:spacing w:after="0" w:line="360" w:lineRule="auto"/>
        <w:ind w:left="0" w:firstLine="709"/>
        <w:jc w:val="both"/>
        <w:rPr>
          <w:rFonts w:ascii="Times New Roman" w:hAnsi="Times New Roman" w:cs="Times New Roman"/>
          <w:sz w:val="28"/>
          <w:szCs w:val="28"/>
          <w:lang w:val="uk-UA"/>
        </w:rPr>
      </w:pPr>
      <w:proofErr w:type="spellStart"/>
      <w:r w:rsidRPr="00CD3444">
        <w:rPr>
          <w:rFonts w:ascii="Times New Roman" w:hAnsi="Times New Roman" w:cs="Times New Roman"/>
          <w:sz w:val="28"/>
          <w:szCs w:val="28"/>
          <w:lang w:val="uk-UA"/>
        </w:rPr>
        <w:lastRenderedPageBreak/>
        <w:t>Огороднійчук</w:t>
      </w:r>
      <w:proofErr w:type="spellEnd"/>
      <w:r w:rsidRPr="00CD3444">
        <w:rPr>
          <w:rFonts w:ascii="Times New Roman" w:hAnsi="Times New Roman" w:cs="Times New Roman"/>
          <w:sz w:val="28"/>
          <w:szCs w:val="28"/>
          <w:lang w:val="uk-UA"/>
        </w:rPr>
        <w:t xml:space="preserve"> І.А. Розвиток правової свідомості і правової культури майбутніх інженерів. URL: </w:t>
      </w:r>
      <w:hyperlink r:id="rId24" w:history="1">
        <w:r w:rsidRPr="00CD3444">
          <w:rPr>
            <w:rStyle w:val="a8"/>
            <w:rFonts w:ascii="Times New Roman" w:hAnsi="Times New Roman" w:cs="Times New Roman"/>
            <w:color w:val="auto"/>
            <w:sz w:val="28"/>
            <w:szCs w:val="28"/>
            <w:u w:val="none"/>
            <w:lang w:val="uk-UA"/>
          </w:rPr>
          <w:t>file:///C:/Users/%D0%9D/Downloads/pspo_2013_39(4)__12.pdf</w:t>
        </w:r>
      </w:hyperlink>
      <w:r w:rsidRPr="00CD3444">
        <w:rPr>
          <w:rFonts w:ascii="Times New Roman" w:hAnsi="Times New Roman" w:cs="Times New Roman"/>
          <w:sz w:val="28"/>
          <w:szCs w:val="28"/>
          <w:lang w:val="uk-UA"/>
        </w:rPr>
        <w:t xml:space="preserve"> (дата звернення: 15.03.2020 р.).</w:t>
      </w:r>
    </w:p>
    <w:p w:rsidR="001B5DA5" w:rsidRPr="00CD3444" w:rsidRDefault="001B5DA5" w:rsidP="001B5DA5">
      <w:pPr>
        <w:pStyle w:val="a3"/>
        <w:numPr>
          <w:ilvl w:val="0"/>
          <w:numId w:val="2"/>
        </w:numPr>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Організація самостійної роботи студентів в умовах інтенсифікації навчання / А.М.</w:t>
      </w:r>
      <w:proofErr w:type="spellStart"/>
      <w:r w:rsidRPr="00CD3444">
        <w:rPr>
          <w:rFonts w:ascii="Times New Roman" w:hAnsi="Times New Roman" w:cs="Times New Roman"/>
          <w:sz w:val="28"/>
          <w:szCs w:val="28"/>
          <w:lang w:val="uk-UA"/>
        </w:rPr>
        <w:t>Алексюк</w:t>
      </w:r>
      <w:proofErr w:type="spellEnd"/>
      <w:r w:rsidRPr="00CD3444">
        <w:rPr>
          <w:rFonts w:ascii="Times New Roman" w:hAnsi="Times New Roman" w:cs="Times New Roman"/>
          <w:sz w:val="28"/>
          <w:szCs w:val="28"/>
          <w:lang w:val="uk-UA"/>
        </w:rPr>
        <w:t>, А.А.</w:t>
      </w:r>
      <w:proofErr w:type="spellStart"/>
      <w:r w:rsidRPr="00CD3444">
        <w:rPr>
          <w:rFonts w:ascii="Times New Roman" w:hAnsi="Times New Roman" w:cs="Times New Roman"/>
          <w:sz w:val="28"/>
          <w:szCs w:val="28"/>
          <w:lang w:val="uk-UA"/>
        </w:rPr>
        <w:t>Аюрзанайн</w:t>
      </w:r>
      <w:proofErr w:type="spellEnd"/>
      <w:r w:rsidRPr="00CD3444">
        <w:rPr>
          <w:rFonts w:ascii="Times New Roman" w:hAnsi="Times New Roman" w:cs="Times New Roman"/>
          <w:sz w:val="28"/>
          <w:szCs w:val="28"/>
          <w:lang w:val="uk-UA"/>
        </w:rPr>
        <w:t>, П.І.</w:t>
      </w:r>
      <w:proofErr w:type="spellStart"/>
      <w:r w:rsidRPr="00CD3444">
        <w:rPr>
          <w:rFonts w:ascii="Times New Roman" w:hAnsi="Times New Roman" w:cs="Times New Roman"/>
          <w:sz w:val="28"/>
          <w:szCs w:val="28"/>
          <w:lang w:val="uk-UA"/>
        </w:rPr>
        <w:t>Підкасистий</w:t>
      </w:r>
      <w:proofErr w:type="spellEnd"/>
      <w:r w:rsidRPr="00CD3444">
        <w:rPr>
          <w:rFonts w:ascii="Times New Roman" w:hAnsi="Times New Roman" w:cs="Times New Roman"/>
          <w:sz w:val="28"/>
          <w:szCs w:val="28"/>
          <w:lang w:val="uk-UA"/>
        </w:rPr>
        <w:t>, В.А.</w:t>
      </w:r>
      <w:proofErr w:type="spellStart"/>
      <w:r w:rsidRPr="00CD3444">
        <w:rPr>
          <w:rFonts w:ascii="Times New Roman" w:hAnsi="Times New Roman" w:cs="Times New Roman"/>
          <w:sz w:val="28"/>
          <w:szCs w:val="28"/>
          <w:lang w:val="uk-UA"/>
        </w:rPr>
        <w:t>Козаков</w:t>
      </w:r>
      <w:proofErr w:type="spellEnd"/>
      <w:r w:rsidRPr="00CD3444">
        <w:rPr>
          <w:rFonts w:ascii="Times New Roman" w:hAnsi="Times New Roman" w:cs="Times New Roman"/>
          <w:sz w:val="28"/>
          <w:szCs w:val="28"/>
          <w:lang w:val="uk-UA"/>
        </w:rPr>
        <w:t>. Київ: ІСДО, 1993. 336 с.</w:t>
      </w:r>
    </w:p>
    <w:p w:rsidR="001B5DA5" w:rsidRPr="00CD3444" w:rsidRDefault="001B5DA5" w:rsidP="001B5DA5">
      <w:pPr>
        <w:pStyle w:val="a3"/>
        <w:numPr>
          <w:ilvl w:val="0"/>
          <w:numId w:val="2"/>
        </w:numPr>
        <w:spacing w:after="0" w:line="360" w:lineRule="auto"/>
        <w:ind w:left="0" w:firstLine="709"/>
        <w:jc w:val="both"/>
        <w:rPr>
          <w:rFonts w:ascii="Times New Roman" w:hAnsi="Times New Roman" w:cs="Times New Roman"/>
          <w:sz w:val="28"/>
          <w:szCs w:val="28"/>
          <w:lang w:val="uk-UA"/>
        </w:rPr>
      </w:pPr>
      <w:proofErr w:type="spellStart"/>
      <w:r w:rsidRPr="00CD3444">
        <w:rPr>
          <w:rFonts w:ascii="Times New Roman" w:hAnsi="Times New Roman" w:cs="Times New Roman"/>
          <w:sz w:val="28"/>
          <w:szCs w:val="28"/>
          <w:shd w:val="clear" w:color="auto" w:fill="FFFFFF"/>
          <w:lang w:val="uk-UA"/>
        </w:rPr>
        <w:t>Ортинський</w:t>
      </w:r>
      <w:proofErr w:type="spellEnd"/>
      <w:r w:rsidRPr="00CD3444">
        <w:rPr>
          <w:rFonts w:ascii="Times New Roman" w:hAnsi="Times New Roman" w:cs="Times New Roman"/>
          <w:sz w:val="28"/>
          <w:szCs w:val="28"/>
          <w:shd w:val="clear" w:color="auto" w:fill="FFFFFF"/>
          <w:lang w:val="uk-UA"/>
        </w:rPr>
        <w:t xml:space="preserve"> В.Л. Педагогіка вищої школи: </w:t>
      </w:r>
      <w:proofErr w:type="spellStart"/>
      <w:r w:rsidRPr="00CD3444">
        <w:rPr>
          <w:rFonts w:ascii="Times New Roman" w:hAnsi="Times New Roman" w:cs="Times New Roman"/>
          <w:sz w:val="28"/>
          <w:szCs w:val="28"/>
          <w:shd w:val="clear" w:color="auto" w:fill="FFFFFF"/>
          <w:lang w:val="uk-UA"/>
        </w:rPr>
        <w:t>навч</w:t>
      </w:r>
      <w:proofErr w:type="spellEnd"/>
      <w:r w:rsidRPr="00CD3444">
        <w:rPr>
          <w:rFonts w:ascii="Times New Roman" w:hAnsi="Times New Roman" w:cs="Times New Roman"/>
          <w:sz w:val="28"/>
          <w:szCs w:val="28"/>
          <w:shd w:val="clear" w:color="auto" w:fill="FFFFFF"/>
          <w:lang w:val="uk-UA"/>
        </w:rPr>
        <w:t xml:space="preserve">. </w:t>
      </w:r>
      <w:proofErr w:type="spellStart"/>
      <w:r w:rsidRPr="00CD3444">
        <w:rPr>
          <w:rFonts w:ascii="Times New Roman" w:hAnsi="Times New Roman" w:cs="Times New Roman"/>
          <w:sz w:val="28"/>
          <w:szCs w:val="28"/>
          <w:shd w:val="clear" w:color="auto" w:fill="FFFFFF"/>
          <w:lang w:val="uk-UA"/>
        </w:rPr>
        <w:t>посіб</w:t>
      </w:r>
      <w:proofErr w:type="spellEnd"/>
      <w:r w:rsidRPr="00CD3444">
        <w:rPr>
          <w:rFonts w:ascii="Times New Roman" w:hAnsi="Times New Roman" w:cs="Times New Roman"/>
          <w:sz w:val="28"/>
          <w:szCs w:val="28"/>
          <w:shd w:val="clear" w:color="auto" w:fill="FFFFFF"/>
          <w:lang w:val="uk-UA"/>
        </w:rPr>
        <w:t>. Київ: Центр учбової літератури, 2009. 472 с.</w:t>
      </w:r>
    </w:p>
    <w:p w:rsidR="001B5DA5" w:rsidRPr="00CD3444" w:rsidRDefault="001B5DA5" w:rsidP="001B5DA5">
      <w:pPr>
        <w:pStyle w:val="a3"/>
        <w:numPr>
          <w:ilvl w:val="0"/>
          <w:numId w:val="2"/>
        </w:numPr>
        <w:spacing w:after="0" w:line="360" w:lineRule="auto"/>
        <w:ind w:left="0" w:firstLine="709"/>
        <w:jc w:val="both"/>
        <w:rPr>
          <w:rFonts w:ascii="Times New Roman" w:hAnsi="Times New Roman" w:cs="Times New Roman"/>
          <w:sz w:val="28"/>
          <w:szCs w:val="28"/>
          <w:lang w:val="uk-UA"/>
        </w:rPr>
      </w:pPr>
      <w:r w:rsidRPr="00CD3444">
        <w:rPr>
          <w:rFonts w:ascii="Times New Roman" w:eastAsia="Times New Roman" w:hAnsi="Times New Roman" w:cs="Times New Roman"/>
          <w:sz w:val="28"/>
          <w:szCs w:val="28"/>
          <w:lang w:val="uk-UA" w:eastAsia="ru-RU"/>
        </w:rPr>
        <w:t xml:space="preserve">Освітньо-професійна програма Рівненського державного гуманітарного університету. </w:t>
      </w:r>
      <w:r w:rsidRPr="00CD3444">
        <w:rPr>
          <w:rFonts w:ascii="Times New Roman" w:hAnsi="Times New Roman" w:cs="Times New Roman"/>
          <w:sz w:val="28"/>
          <w:szCs w:val="28"/>
          <w:lang w:val="uk-UA"/>
        </w:rPr>
        <w:t xml:space="preserve">URL: </w:t>
      </w:r>
      <w:hyperlink r:id="rId25" w:history="1">
        <w:r w:rsidRPr="00CD3444">
          <w:rPr>
            <w:rStyle w:val="a8"/>
            <w:rFonts w:ascii="Times New Roman" w:hAnsi="Times New Roman" w:cs="Times New Roman"/>
            <w:color w:val="auto"/>
            <w:sz w:val="28"/>
            <w:szCs w:val="28"/>
            <w:u w:val="none"/>
            <w:lang w:val="uk-UA"/>
          </w:rPr>
          <w:t>http://www.rshu.edu.ua/images/osvitni_programi/osv_prog_bak_013_poch_osvita_2017.pdf</w:t>
        </w:r>
      </w:hyperlink>
      <w:r w:rsidRPr="00CD3444">
        <w:rPr>
          <w:rFonts w:ascii="Times New Roman" w:hAnsi="Times New Roman" w:cs="Times New Roman"/>
          <w:sz w:val="28"/>
          <w:szCs w:val="28"/>
          <w:lang w:val="uk-UA"/>
        </w:rPr>
        <w:t xml:space="preserve"> (дата звернення: 18.04.2020 р.).</w:t>
      </w:r>
    </w:p>
    <w:p w:rsidR="001B5DA5" w:rsidRPr="00CD3444" w:rsidRDefault="001B5DA5" w:rsidP="001B5DA5">
      <w:pPr>
        <w:pStyle w:val="a3"/>
        <w:numPr>
          <w:ilvl w:val="0"/>
          <w:numId w:val="2"/>
        </w:numPr>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 xml:space="preserve">Основи правового виховання студентської молоді. З досвіду роботи викладачів аграрних навчальних закладів Т.Д. Іщенко, </w:t>
      </w:r>
      <w:proofErr w:type="spellStart"/>
      <w:r w:rsidRPr="00CD3444">
        <w:rPr>
          <w:rFonts w:ascii="Times New Roman" w:hAnsi="Times New Roman" w:cs="Times New Roman"/>
          <w:sz w:val="28"/>
          <w:szCs w:val="28"/>
          <w:lang w:val="uk-UA"/>
        </w:rPr>
        <w:t>М.П. Хо</w:t>
      </w:r>
      <w:proofErr w:type="spellEnd"/>
      <w:r w:rsidRPr="00CD3444">
        <w:rPr>
          <w:rFonts w:ascii="Times New Roman" w:hAnsi="Times New Roman" w:cs="Times New Roman"/>
          <w:sz w:val="28"/>
          <w:szCs w:val="28"/>
          <w:lang w:val="uk-UA"/>
        </w:rPr>
        <w:t>менко, І.О. Лепеха, І.О. Степанова. 132 с.</w:t>
      </w:r>
    </w:p>
    <w:p w:rsidR="001B5DA5" w:rsidRPr="00CD3444" w:rsidRDefault="001B5DA5" w:rsidP="001B5DA5">
      <w:pPr>
        <w:pStyle w:val="a3"/>
        <w:numPr>
          <w:ilvl w:val="0"/>
          <w:numId w:val="2"/>
        </w:numPr>
        <w:spacing w:after="0" w:line="360" w:lineRule="auto"/>
        <w:ind w:left="0" w:firstLine="709"/>
        <w:jc w:val="both"/>
        <w:rPr>
          <w:rFonts w:ascii="Times New Roman" w:hAnsi="Times New Roman" w:cs="Times New Roman"/>
          <w:sz w:val="28"/>
          <w:szCs w:val="28"/>
          <w:lang w:val="uk-UA"/>
        </w:rPr>
      </w:pPr>
      <w:proofErr w:type="spellStart"/>
      <w:r w:rsidRPr="00CD3444">
        <w:rPr>
          <w:rFonts w:ascii="Times New Roman" w:hAnsi="Times New Roman" w:cs="Times New Roman"/>
          <w:sz w:val="28"/>
          <w:szCs w:val="28"/>
          <w:lang w:val="uk-UA"/>
        </w:rPr>
        <w:t>Панов</w:t>
      </w:r>
      <w:proofErr w:type="spellEnd"/>
      <w:r w:rsidRPr="00CD3444">
        <w:rPr>
          <w:rFonts w:ascii="Times New Roman" w:hAnsi="Times New Roman" w:cs="Times New Roman"/>
          <w:sz w:val="28"/>
          <w:szCs w:val="28"/>
          <w:lang w:val="uk-UA"/>
        </w:rPr>
        <w:t xml:space="preserve"> М.І. Політична і правова культура як фундаментальні чинники державотворення в Україні. </w:t>
      </w:r>
      <w:r w:rsidRPr="00CD3444">
        <w:rPr>
          <w:rFonts w:ascii="Times New Roman" w:hAnsi="Times New Roman" w:cs="Times New Roman"/>
          <w:i/>
          <w:sz w:val="28"/>
          <w:szCs w:val="28"/>
          <w:lang w:val="uk-UA"/>
        </w:rPr>
        <w:t>Політична культура суспільства: джерела, впливи, стереотипи</w:t>
      </w:r>
      <w:r w:rsidRPr="00CD3444">
        <w:rPr>
          <w:rFonts w:ascii="Times New Roman" w:hAnsi="Times New Roman" w:cs="Times New Roman"/>
          <w:sz w:val="28"/>
          <w:szCs w:val="28"/>
          <w:lang w:val="uk-UA"/>
        </w:rPr>
        <w:t xml:space="preserve">: зб. ст. і тез за матеріал. </w:t>
      </w:r>
      <w:proofErr w:type="spellStart"/>
      <w:r w:rsidRPr="00CD3444">
        <w:rPr>
          <w:rFonts w:ascii="Times New Roman" w:hAnsi="Times New Roman" w:cs="Times New Roman"/>
          <w:sz w:val="28"/>
          <w:szCs w:val="28"/>
          <w:lang w:val="uk-UA"/>
        </w:rPr>
        <w:t>Всеукр</w:t>
      </w:r>
      <w:proofErr w:type="spellEnd"/>
      <w:r w:rsidRPr="00CD3444">
        <w:rPr>
          <w:rFonts w:ascii="Times New Roman" w:hAnsi="Times New Roman" w:cs="Times New Roman"/>
          <w:sz w:val="28"/>
          <w:szCs w:val="28"/>
          <w:lang w:val="uk-UA"/>
        </w:rPr>
        <w:t xml:space="preserve">. </w:t>
      </w:r>
      <w:proofErr w:type="spellStart"/>
      <w:r w:rsidRPr="00CD3444">
        <w:rPr>
          <w:rFonts w:ascii="Times New Roman" w:hAnsi="Times New Roman" w:cs="Times New Roman"/>
          <w:sz w:val="28"/>
          <w:szCs w:val="28"/>
          <w:lang w:val="uk-UA"/>
        </w:rPr>
        <w:t>наук.-теорет</w:t>
      </w:r>
      <w:proofErr w:type="spellEnd"/>
      <w:r w:rsidRPr="00CD3444">
        <w:rPr>
          <w:rFonts w:ascii="Times New Roman" w:hAnsi="Times New Roman" w:cs="Times New Roman"/>
          <w:sz w:val="28"/>
          <w:szCs w:val="28"/>
          <w:lang w:val="uk-UA"/>
        </w:rPr>
        <w:t xml:space="preserve">. </w:t>
      </w:r>
      <w:proofErr w:type="spellStart"/>
      <w:r w:rsidRPr="00CD3444">
        <w:rPr>
          <w:rFonts w:ascii="Times New Roman" w:hAnsi="Times New Roman" w:cs="Times New Roman"/>
          <w:sz w:val="28"/>
          <w:szCs w:val="28"/>
          <w:lang w:val="uk-UA"/>
        </w:rPr>
        <w:t>конф</w:t>
      </w:r>
      <w:proofErr w:type="spellEnd"/>
      <w:r w:rsidRPr="00CD3444">
        <w:rPr>
          <w:rFonts w:ascii="Times New Roman" w:hAnsi="Times New Roman" w:cs="Times New Roman"/>
          <w:sz w:val="28"/>
          <w:szCs w:val="28"/>
          <w:lang w:val="uk-UA"/>
        </w:rPr>
        <w:t>. Харків: НЮАУ ім. Ярослава Мудрого. 2008. С. 3–6.</w:t>
      </w:r>
    </w:p>
    <w:p w:rsidR="001B5DA5" w:rsidRPr="00CD3444" w:rsidRDefault="001B5DA5" w:rsidP="001B5DA5">
      <w:pPr>
        <w:pStyle w:val="a3"/>
        <w:numPr>
          <w:ilvl w:val="0"/>
          <w:numId w:val="2"/>
        </w:numPr>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 xml:space="preserve">Педагогічний словник / за редакцією </w:t>
      </w:r>
      <w:proofErr w:type="spellStart"/>
      <w:r w:rsidRPr="00CD3444">
        <w:rPr>
          <w:rFonts w:ascii="Times New Roman" w:hAnsi="Times New Roman" w:cs="Times New Roman"/>
          <w:sz w:val="28"/>
          <w:szCs w:val="28"/>
          <w:lang w:val="uk-UA"/>
        </w:rPr>
        <w:t>Ярмаченка</w:t>
      </w:r>
      <w:proofErr w:type="spellEnd"/>
      <w:r w:rsidRPr="00CD3444">
        <w:rPr>
          <w:rFonts w:ascii="Times New Roman" w:hAnsi="Times New Roman" w:cs="Times New Roman"/>
          <w:sz w:val="28"/>
          <w:szCs w:val="28"/>
          <w:lang w:val="uk-UA"/>
        </w:rPr>
        <w:t xml:space="preserve"> М.Д. Київ: Педагогічна думка, 2001. 516 с.</w:t>
      </w:r>
    </w:p>
    <w:p w:rsidR="001B5DA5" w:rsidRPr="00CD3444" w:rsidRDefault="001B5DA5" w:rsidP="001B5DA5">
      <w:pPr>
        <w:pStyle w:val="a3"/>
        <w:numPr>
          <w:ilvl w:val="0"/>
          <w:numId w:val="2"/>
        </w:numPr>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Підласий І.П. Діагностика та експертиза педагогічних проектів. Київ: Україна, 1998. 343 с.</w:t>
      </w:r>
    </w:p>
    <w:p w:rsidR="001B5DA5" w:rsidRPr="00CD3444" w:rsidRDefault="001B5DA5" w:rsidP="001B5DA5">
      <w:pPr>
        <w:pStyle w:val="a3"/>
        <w:numPr>
          <w:ilvl w:val="0"/>
          <w:numId w:val="2"/>
        </w:numPr>
        <w:spacing w:after="0" w:line="360" w:lineRule="auto"/>
        <w:ind w:left="0" w:firstLine="709"/>
        <w:jc w:val="both"/>
        <w:rPr>
          <w:rFonts w:ascii="Times New Roman" w:hAnsi="Times New Roman" w:cs="Times New Roman"/>
          <w:sz w:val="28"/>
          <w:szCs w:val="28"/>
          <w:lang w:val="uk-UA"/>
        </w:rPr>
      </w:pPr>
      <w:proofErr w:type="spellStart"/>
      <w:r w:rsidRPr="00CD3444">
        <w:rPr>
          <w:rFonts w:ascii="Times New Roman" w:hAnsi="Times New Roman" w:cs="Times New Roman"/>
          <w:sz w:val="28"/>
          <w:szCs w:val="28"/>
          <w:lang w:val="uk-UA"/>
        </w:rPr>
        <w:t>Підлісий</w:t>
      </w:r>
      <w:proofErr w:type="spellEnd"/>
      <w:r w:rsidRPr="00CD3444">
        <w:rPr>
          <w:rFonts w:ascii="Times New Roman" w:hAnsi="Times New Roman" w:cs="Times New Roman"/>
          <w:sz w:val="28"/>
          <w:szCs w:val="28"/>
          <w:lang w:val="uk-UA"/>
        </w:rPr>
        <w:t xml:space="preserve"> Є.В. Характеристика поняття «правова культура» через «правосвідомість», «правову освіту» і «правове виховання». URL: </w:t>
      </w:r>
      <w:hyperlink r:id="rId26" w:history="1">
        <w:r w:rsidRPr="00CD3444">
          <w:rPr>
            <w:rStyle w:val="a8"/>
            <w:rFonts w:ascii="Times New Roman" w:hAnsi="Times New Roman" w:cs="Times New Roman"/>
            <w:color w:val="auto"/>
            <w:sz w:val="28"/>
            <w:szCs w:val="28"/>
            <w:u w:val="none"/>
            <w:lang w:val="uk-UA"/>
          </w:rPr>
          <w:t>http://journals.nubip.edu.ua/index.php/Pedagogica/article/viewFile/12038/10418</w:t>
        </w:r>
      </w:hyperlink>
      <w:r w:rsidRPr="00CD3444">
        <w:rPr>
          <w:rFonts w:ascii="Times New Roman" w:hAnsi="Times New Roman" w:cs="Times New Roman"/>
          <w:sz w:val="28"/>
          <w:szCs w:val="28"/>
          <w:lang w:val="uk-UA"/>
        </w:rPr>
        <w:t xml:space="preserve"> (дата звернення: 17.02.2020 р.). </w:t>
      </w:r>
    </w:p>
    <w:p w:rsidR="001B5DA5" w:rsidRPr="00CD3444" w:rsidRDefault="001B5DA5" w:rsidP="001B5DA5">
      <w:pPr>
        <w:pStyle w:val="a3"/>
        <w:numPr>
          <w:ilvl w:val="0"/>
          <w:numId w:val="2"/>
        </w:numPr>
        <w:spacing w:after="0" w:line="360" w:lineRule="auto"/>
        <w:ind w:left="0" w:firstLine="709"/>
        <w:jc w:val="both"/>
        <w:rPr>
          <w:rFonts w:ascii="Times New Roman" w:hAnsi="Times New Roman" w:cs="Times New Roman"/>
          <w:sz w:val="28"/>
          <w:szCs w:val="28"/>
          <w:lang w:val="uk-UA"/>
        </w:rPr>
      </w:pPr>
      <w:r w:rsidRPr="00CD3444">
        <w:rPr>
          <w:rFonts w:ascii="Times New Roman" w:eastAsia="Times New Roman" w:hAnsi="Times New Roman" w:cs="Times New Roman"/>
          <w:sz w:val="28"/>
          <w:szCs w:val="28"/>
          <w:lang w:val="uk-UA" w:eastAsia="ru-RU"/>
        </w:rPr>
        <w:t xml:space="preserve">Прикарпатський національний університет імені Василя Стефаника. </w:t>
      </w:r>
      <w:r w:rsidRPr="00CD3444">
        <w:rPr>
          <w:rFonts w:ascii="Times New Roman" w:hAnsi="Times New Roman" w:cs="Times New Roman"/>
          <w:sz w:val="28"/>
          <w:szCs w:val="28"/>
          <w:lang w:val="uk-UA"/>
        </w:rPr>
        <w:t xml:space="preserve">URL: </w:t>
      </w:r>
      <w:hyperlink r:id="rId27" w:history="1">
        <w:r w:rsidRPr="00CD3444">
          <w:rPr>
            <w:rStyle w:val="a8"/>
            <w:rFonts w:ascii="Times New Roman" w:hAnsi="Times New Roman" w:cs="Times New Roman"/>
            <w:color w:val="auto"/>
            <w:sz w:val="28"/>
            <w:szCs w:val="28"/>
            <w:u w:val="none"/>
            <w:lang w:val="uk-UA"/>
          </w:rPr>
          <w:t>https://pnu.edu.ua/</w:t>
        </w:r>
      </w:hyperlink>
      <w:r w:rsidRPr="00CD3444">
        <w:rPr>
          <w:rFonts w:ascii="Times New Roman" w:hAnsi="Times New Roman" w:cs="Times New Roman"/>
          <w:sz w:val="28"/>
          <w:szCs w:val="28"/>
          <w:lang w:val="uk-UA"/>
        </w:rPr>
        <w:t xml:space="preserve"> (дата звернення: 19.04.2020 р.0.</w:t>
      </w:r>
    </w:p>
    <w:p w:rsidR="001B5DA5" w:rsidRPr="00CD3444" w:rsidRDefault="001B5DA5" w:rsidP="001B5DA5">
      <w:pPr>
        <w:pStyle w:val="a3"/>
        <w:numPr>
          <w:ilvl w:val="0"/>
          <w:numId w:val="2"/>
        </w:numPr>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lastRenderedPageBreak/>
        <w:t xml:space="preserve">Про вищу освіту: Закон України від 01.07.2014 р. № </w:t>
      </w:r>
      <w:r w:rsidRPr="00CD3444">
        <w:rPr>
          <w:rStyle w:val="ac"/>
          <w:rFonts w:ascii="Times New Roman" w:hAnsi="Times New Roman" w:cs="Times New Roman"/>
          <w:b w:val="0"/>
          <w:sz w:val="28"/>
          <w:szCs w:val="28"/>
          <w:shd w:val="clear" w:color="auto" w:fill="FFFFFF"/>
          <w:lang w:val="uk-UA"/>
        </w:rPr>
        <w:t xml:space="preserve">1556-VII. </w:t>
      </w:r>
      <w:r w:rsidRPr="00CD3444">
        <w:rPr>
          <w:rFonts w:ascii="Times New Roman" w:hAnsi="Times New Roman" w:cs="Times New Roman"/>
          <w:sz w:val="28"/>
          <w:szCs w:val="28"/>
          <w:lang w:val="uk-UA"/>
        </w:rPr>
        <w:t xml:space="preserve">URL: </w:t>
      </w:r>
      <w:hyperlink r:id="rId28" w:anchor="Text" w:history="1">
        <w:r w:rsidRPr="00CD3444">
          <w:rPr>
            <w:rStyle w:val="a8"/>
            <w:rFonts w:ascii="Times New Roman" w:hAnsi="Times New Roman" w:cs="Times New Roman"/>
            <w:color w:val="auto"/>
            <w:sz w:val="28"/>
            <w:szCs w:val="28"/>
            <w:u w:val="none"/>
            <w:lang w:val="uk-UA"/>
          </w:rPr>
          <w:t>https://zakon.rada.gov.ua/laws/show/1556-18#Text</w:t>
        </w:r>
      </w:hyperlink>
      <w:r w:rsidRPr="00CD3444">
        <w:rPr>
          <w:rFonts w:ascii="Times New Roman" w:hAnsi="Times New Roman" w:cs="Times New Roman"/>
          <w:sz w:val="28"/>
          <w:szCs w:val="28"/>
          <w:lang w:val="uk-UA"/>
        </w:rPr>
        <w:t xml:space="preserve"> (дата звернення: 17.02.2020 р.). </w:t>
      </w:r>
    </w:p>
    <w:p w:rsidR="001B5DA5" w:rsidRPr="00CD3444" w:rsidRDefault="001B5DA5" w:rsidP="001B5DA5">
      <w:pPr>
        <w:pStyle w:val="a3"/>
        <w:numPr>
          <w:ilvl w:val="0"/>
          <w:numId w:val="2"/>
        </w:numPr>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 xml:space="preserve">Про громадянство України: закон України від 18.01.2001 р. № 2235-ІІІ. URL: </w:t>
      </w:r>
      <w:hyperlink r:id="rId29" w:anchor="Card" w:history="1">
        <w:r w:rsidRPr="00CD3444">
          <w:rPr>
            <w:rStyle w:val="a8"/>
            <w:rFonts w:ascii="Times New Roman" w:hAnsi="Times New Roman" w:cs="Times New Roman"/>
            <w:color w:val="auto"/>
            <w:sz w:val="28"/>
            <w:szCs w:val="28"/>
            <w:u w:val="none"/>
            <w:lang w:val="uk-UA"/>
          </w:rPr>
          <w:t>https://zakon.rada.gov.ua/laws/show/2235-14/card2#Card</w:t>
        </w:r>
      </w:hyperlink>
      <w:r w:rsidRPr="00CD3444">
        <w:rPr>
          <w:rFonts w:ascii="Times New Roman" w:hAnsi="Times New Roman" w:cs="Times New Roman"/>
          <w:sz w:val="28"/>
          <w:szCs w:val="28"/>
          <w:lang w:val="uk-UA"/>
        </w:rPr>
        <w:t xml:space="preserve"> (дата звернення: 15.02.2020 р.). </w:t>
      </w:r>
    </w:p>
    <w:p w:rsidR="001B5DA5" w:rsidRPr="00CD3444" w:rsidRDefault="001B5DA5" w:rsidP="001B5DA5">
      <w:pPr>
        <w:pStyle w:val="a3"/>
        <w:numPr>
          <w:ilvl w:val="0"/>
          <w:numId w:val="2"/>
        </w:numPr>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 xml:space="preserve">Про дошкільну освіту: Закон України від 11.07.2001 р. № 2628-ІІІ. URL: </w:t>
      </w:r>
      <w:hyperlink r:id="rId30" w:anchor="Text" w:history="1">
        <w:r w:rsidRPr="00CD3444">
          <w:rPr>
            <w:rStyle w:val="a8"/>
            <w:rFonts w:ascii="Times New Roman" w:hAnsi="Times New Roman" w:cs="Times New Roman"/>
            <w:color w:val="auto"/>
            <w:sz w:val="28"/>
            <w:szCs w:val="28"/>
            <w:u w:val="none"/>
            <w:lang w:val="uk-UA"/>
          </w:rPr>
          <w:t>https://zakon.rada.gov.ua/laws/show/2628-14#Text</w:t>
        </w:r>
      </w:hyperlink>
      <w:r w:rsidRPr="00CD3444">
        <w:rPr>
          <w:rFonts w:ascii="Times New Roman" w:hAnsi="Times New Roman" w:cs="Times New Roman"/>
          <w:sz w:val="28"/>
          <w:szCs w:val="28"/>
          <w:lang w:val="uk-UA"/>
        </w:rPr>
        <w:t xml:space="preserve"> (дата звернення: 27.02.2020 р.). </w:t>
      </w:r>
    </w:p>
    <w:p w:rsidR="001B5DA5" w:rsidRPr="00CD3444" w:rsidRDefault="001B5DA5" w:rsidP="001B5DA5">
      <w:pPr>
        <w:pStyle w:val="a3"/>
        <w:numPr>
          <w:ilvl w:val="0"/>
          <w:numId w:val="2"/>
        </w:numPr>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 xml:space="preserve">Про Засади державної політики України в галузі прав людини: Постанова Верховної Ради України від 17.06.1999 р. № </w:t>
      </w:r>
      <w:r w:rsidRPr="00CD3444">
        <w:rPr>
          <w:rStyle w:val="ac"/>
          <w:rFonts w:ascii="Times New Roman" w:hAnsi="Times New Roman" w:cs="Times New Roman"/>
          <w:b w:val="0"/>
          <w:sz w:val="28"/>
          <w:szCs w:val="28"/>
          <w:shd w:val="clear" w:color="auto" w:fill="FFFFFF"/>
          <w:lang w:val="uk-UA"/>
        </w:rPr>
        <w:t xml:space="preserve">757-XIV. </w:t>
      </w:r>
      <w:r w:rsidRPr="00CD3444">
        <w:rPr>
          <w:rFonts w:ascii="Times New Roman" w:hAnsi="Times New Roman" w:cs="Times New Roman"/>
          <w:sz w:val="28"/>
          <w:szCs w:val="28"/>
          <w:lang w:val="uk-UA"/>
        </w:rPr>
        <w:t xml:space="preserve">URL: </w:t>
      </w:r>
      <w:hyperlink r:id="rId31" w:anchor="Card" w:history="1">
        <w:r w:rsidRPr="00CD3444">
          <w:rPr>
            <w:rStyle w:val="a8"/>
            <w:rFonts w:ascii="Times New Roman" w:hAnsi="Times New Roman" w:cs="Times New Roman"/>
            <w:color w:val="auto"/>
            <w:sz w:val="28"/>
            <w:szCs w:val="28"/>
            <w:u w:val="none"/>
            <w:lang w:val="uk-UA"/>
          </w:rPr>
          <w:t>https://zakon.rada.gov.ua/laws/show/757-14/card2#Card</w:t>
        </w:r>
      </w:hyperlink>
      <w:r w:rsidRPr="00CD3444">
        <w:rPr>
          <w:rFonts w:ascii="Times New Roman" w:hAnsi="Times New Roman" w:cs="Times New Roman"/>
          <w:sz w:val="28"/>
          <w:szCs w:val="28"/>
          <w:lang w:val="uk-UA"/>
        </w:rPr>
        <w:t xml:space="preserve"> (дата звернення: 18.02.2020 р.).</w:t>
      </w:r>
    </w:p>
    <w:p w:rsidR="001B5DA5" w:rsidRPr="00CD3444" w:rsidRDefault="001B5DA5" w:rsidP="001B5DA5">
      <w:pPr>
        <w:pStyle w:val="a3"/>
        <w:numPr>
          <w:ilvl w:val="0"/>
          <w:numId w:val="2"/>
        </w:numPr>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 xml:space="preserve">Про загальну середню освіту: Закон України від 13.05.1999 р. № </w:t>
      </w:r>
      <w:r w:rsidRPr="00CD3444">
        <w:rPr>
          <w:rStyle w:val="ac"/>
          <w:rFonts w:ascii="Times New Roman" w:hAnsi="Times New Roman" w:cs="Times New Roman"/>
          <w:b w:val="0"/>
          <w:sz w:val="28"/>
          <w:szCs w:val="28"/>
          <w:shd w:val="clear" w:color="auto" w:fill="FFFFFF"/>
          <w:lang w:val="uk-UA"/>
        </w:rPr>
        <w:t xml:space="preserve">651-XIV. </w:t>
      </w:r>
      <w:r w:rsidRPr="00CD3444">
        <w:rPr>
          <w:rFonts w:ascii="Times New Roman" w:hAnsi="Times New Roman" w:cs="Times New Roman"/>
          <w:sz w:val="28"/>
          <w:szCs w:val="28"/>
          <w:lang w:val="uk-UA"/>
        </w:rPr>
        <w:t xml:space="preserve">URL: </w:t>
      </w:r>
      <w:hyperlink r:id="rId32" w:anchor="Card" w:history="1">
        <w:r w:rsidRPr="00CD3444">
          <w:rPr>
            <w:rStyle w:val="a8"/>
            <w:rFonts w:ascii="Times New Roman" w:hAnsi="Times New Roman" w:cs="Times New Roman"/>
            <w:color w:val="auto"/>
            <w:sz w:val="28"/>
            <w:szCs w:val="28"/>
            <w:u w:val="none"/>
            <w:lang w:val="uk-UA"/>
          </w:rPr>
          <w:t>https://zakon.rada.gov.ua/laws/show/651-14/card2#Card</w:t>
        </w:r>
      </w:hyperlink>
      <w:r w:rsidRPr="00CD3444">
        <w:rPr>
          <w:rFonts w:ascii="Times New Roman" w:hAnsi="Times New Roman" w:cs="Times New Roman"/>
          <w:sz w:val="28"/>
          <w:szCs w:val="28"/>
          <w:lang w:val="uk-UA"/>
        </w:rPr>
        <w:t xml:space="preserve"> (дата звернення: 23.02.2020 р.). </w:t>
      </w:r>
    </w:p>
    <w:p w:rsidR="001B5DA5" w:rsidRPr="00CD3444" w:rsidRDefault="001B5DA5" w:rsidP="001B5DA5">
      <w:pPr>
        <w:pStyle w:val="a3"/>
        <w:numPr>
          <w:ilvl w:val="0"/>
          <w:numId w:val="2"/>
        </w:numPr>
        <w:spacing w:after="0" w:line="360" w:lineRule="auto"/>
        <w:ind w:left="0" w:firstLine="709"/>
        <w:jc w:val="both"/>
        <w:rPr>
          <w:rStyle w:val="ac"/>
          <w:rFonts w:ascii="Times New Roman" w:hAnsi="Times New Roman" w:cs="Times New Roman"/>
          <w:b w:val="0"/>
          <w:bCs w:val="0"/>
          <w:sz w:val="28"/>
          <w:szCs w:val="28"/>
          <w:lang w:val="uk-UA"/>
        </w:rPr>
      </w:pPr>
      <w:r w:rsidRPr="00CD3444">
        <w:rPr>
          <w:rFonts w:ascii="Times New Roman" w:hAnsi="Times New Roman" w:cs="Times New Roman"/>
          <w:sz w:val="28"/>
          <w:szCs w:val="28"/>
          <w:lang w:val="uk-UA"/>
        </w:rPr>
        <w:t xml:space="preserve">Про освіту: Закон України від 05.09.2017 р. № </w:t>
      </w:r>
      <w:r w:rsidRPr="00CD3444">
        <w:rPr>
          <w:rStyle w:val="ac"/>
          <w:rFonts w:ascii="Times New Roman" w:hAnsi="Times New Roman" w:cs="Times New Roman"/>
          <w:b w:val="0"/>
          <w:sz w:val="28"/>
          <w:szCs w:val="28"/>
          <w:shd w:val="clear" w:color="auto" w:fill="FFFFFF"/>
          <w:lang w:val="uk-UA"/>
        </w:rPr>
        <w:t xml:space="preserve">2145-VIII. URL: </w:t>
      </w:r>
      <w:hyperlink r:id="rId33" w:history="1">
        <w:r w:rsidRPr="00CD3444">
          <w:rPr>
            <w:rStyle w:val="a8"/>
            <w:rFonts w:ascii="Times New Roman" w:hAnsi="Times New Roman" w:cs="Times New Roman"/>
            <w:color w:val="auto"/>
            <w:sz w:val="28"/>
            <w:szCs w:val="28"/>
            <w:u w:val="none"/>
            <w:shd w:val="clear" w:color="auto" w:fill="FFFFFF"/>
            <w:lang w:val="uk-UA"/>
          </w:rPr>
          <w:t>https://zakon.rada.gov.ua/laws/card/2145-19</w:t>
        </w:r>
      </w:hyperlink>
      <w:r w:rsidRPr="00CD3444">
        <w:rPr>
          <w:rStyle w:val="ac"/>
          <w:rFonts w:ascii="Times New Roman" w:hAnsi="Times New Roman" w:cs="Times New Roman"/>
          <w:b w:val="0"/>
          <w:sz w:val="28"/>
          <w:szCs w:val="28"/>
          <w:shd w:val="clear" w:color="auto" w:fill="FFFFFF"/>
          <w:lang w:val="uk-UA"/>
        </w:rPr>
        <w:t xml:space="preserve"> (дата звернення: 20.02.2020</w:t>
      </w:r>
      <w:r w:rsidRPr="00CD3444">
        <w:rPr>
          <w:rStyle w:val="ac"/>
          <w:rFonts w:ascii="Times New Roman" w:hAnsi="Times New Roman" w:cs="Times New Roman"/>
          <w:b w:val="0"/>
          <w:vanish/>
          <w:sz w:val="28"/>
          <w:szCs w:val="28"/>
          <w:shd w:val="clear" w:color="auto" w:fill="FFFFFF"/>
          <w:lang w:val="uk-UA"/>
        </w:rPr>
        <w:t xml:space="preserve"> р. </w:t>
      </w:r>
      <w:r w:rsidRPr="00CD3444">
        <w:rPr>
          <w:rStyle w:val="ac"/>
          <w:rFonts w:ascii="Times New Roman" w:hAnsi="Times New Roman" w:cs="Times New Roman"/>
          <w:b w:val="0"/>
          <w:sz w:val="28"/>
          <w:szCs w:val="28"/>
          <w:shd w:val="clear" w:color="auto" w:fill="FFFFFF"/>
          <w:lang w:val="uk-UA"/>
        </w:rPr>
        <w:t> р.).</w:t>
      </w:r>
    </w:p>
    <w:p w:rsidR="001B5DA5" w:rsidRPr="00CD3444" w:rsidRDefault="001B5DA5" w:rsidP="001B5DA5">
      <w:pPr>
        <w:pStyle w:val="a3"/>
        <w:numPr>
          <w:ilvl w:val="0"/>
          <w:numId w:val="2"/>
        </w:numPr>
        <w:spacing w:after="0" w:line="360" w:lineRule="auto"/>
        <w:ind w:left="0" w:firstLine="709"/>
        <w:jc w:val="both"/>
        <w:rPr>
          <w:rFonts w:ascii="Times New Roman" w:hAnsi="Times New Roman" w:cs="Times New Roman"/>
          <w:sz w:val="28"/>
          <w:szCs w:val="28"/>
          <w:lang w:val="uk-UA"/>
        </w:rPr>
      </w:pPr>
      <w:proofErr w:type="spellStart"/>
      <w:r w:rsidRPr="00CD3444">
        <w:rPr>
          <w:rFonts w:ascii="Times New Roman" w:hAnsi="Times New Roman" w:cs="Times New Roman"/>
          <w:sz w:val="28"/>
          <w:szCs w:val="28"/>
          <w:lang w:val="uk-UA"/>
        </w:rPr>
        <w:t>Репко</w:t>
      </w:r>
      <w:proofErr w:type="spellEnd"/>
      <w:r w:rsidRPr="00CD3444">
        <w:rPr>
          <w:rFonts w:ascii="Times New Roman" w:hAnsi="Times New Roman" w:cs="Times New Roman"/>
          <w:sz w:val="28"/>
          <w:szCs w:val="28"/>
          <w:lang w:val="uk-UA"/>
        </w:rPr>
        <w:t xml:space="preserve"> І.П. Формування правової культури у студентів педагогічних ВНЗ. URL: </w:t>
      </w:r>
      <w:hyperlink r:id="rId34" w:history="1">
        <w:r w:rsidRPr="00CD3444">
          <w:rPr>
            <w:rStyle w:val="a8"/>
            <w:rFonts w:ascii="Times New Roman" w:hAnsi="Times New Roman" w:cs="Times New Roman"/>
            <w:color w:val="auto"/>
            <w:sz w:val="28"/>
            <w:szCs w:val="28"/>
            <w:u w:val="none"/>
            <w:lang w:val="uk-UA"/>
          </w:rPr>
          <w:t>http://repository.khpa.edu.ua:8080/jspui/bitstream/123456789/610/1/Repk%20knf%209.pdf</w:t>
        </w:r>
      </w:hyperlink>
      <w:r w:rsidRPr="00CD3444">
        <w:rPr>
          <w:rFonts w:ascii="Times New Roman" w:hAnsi="Times New Roman" w:cs="Times New Roman"/>
          <w:sz w:val="28"/>
          <w:szCs w:val="28"/>
          <w:lang w:val="uk-UA"/>
        </w:rPr>
        <w:t xml:space="preserve"> (дата звернення: 18.03.2020 р.).</w:t>
      </w:r>
    </w:p>
    <w:p w:rsidR="001B5DA5" w:rsidRPr="00CD3444" w:rsidRDefault="001B5DA5" w:rsidP="001B5DA5">
      <w:pPr>
        <w:pStyle w:val="a3"/>
        <w:numPr>
          <w:ilvl w:val="0"/>
          <w:numId w:val="2"/>
        </w:numPr>
        <w:spacing w:after="0" w:line="360" w:lineRule="auto"/>
        <w:ind w:left="0" w:firstLine="709"/>
        <w:jc w:val="both"/>
        <w:rPr>
          <w:rStyle w:val="ac"/>
          <w:rFonts w:ascii="Times New Roman" w:hAnsi="Times New Roman" w:cs="Times New Roman"/>
          <w:b w:val="0"/>
          <w:bCs w:val="0"/>
          <w:sz w:val="28"/>
          <w:szCs w:val="28"/>
          <w:lang w:val="uk-UA"/>
        </w:rPr>
      </w:pPr>
      <w:r w:rsidRPr="00CD3444">
        <w:rPr>
          <w:rFonts w:ascii="Times New Roman" w:hAnsi="Times New Roman" w:cs="Times New Roman"/>
          <w:sz w:val="28"/>
          <w:szCs w:val="28"/>
          <w:lang w:val="uk-UA"/>
        </w:rPr>
        <w:t xml:space="preserve">Салогуб В.С. Особливості формування правової культури майбутнього вчителя технологій. </w:t>
      </w:r>
      <w:r w:rsidRPr="00CD3444">
        <w:rPr>
          <w:rFonts w:ascii="Times New Roman" w:hAnsi="Times New Roman" w:cs="Times New Roman"/>
          <w:i/>
          <w:sz w:val="28"/>
          <w:szCs w:val="28"/>
          <w:lang w:val="uk-UA"/>
        </w:rPr>
        <w:t>Педагогіка формування творчої особистості у вищій і загальноосвітній школах</w:t>
      </w:r>
      <w:r w:rsidRPr="00CD3444">
        <w:rPr>
          <w:rFonts w:ascii="Times New Roman" w:hAnsi="Times New Roman" w:cs="Times New Roman"/>
          <w:sz w:val="28"/>
          <w:szCs w:val="28"/>
          <w:lang w:val="uk-UA"/>
        </w:rPr>
        <w:t>. 2016. № 46. С. 152–156.</w:t>
      </w:r>
    </w:p>
    <w:p w:rsidR="001B5DA5" w:rsidRPr="00CD3444" w:rsidRDefault="001B5DA5" w:rsidP="001B5DA5">
      <w:pPr>
        <w:pStyle w:val="a3"/>
        <w:numPr>
          <w:ilvl w:val="0"/>
          <w:numId w:val="2"/>
        </w:numPr>
        <w:spacing w:after="0" w:line="360" w:lineRule="auto"/>
        <w:ind w:left="0" w:firstLine="709"/>
        <w:jc w:val="both"/>
        <w:rPr>
          <w:rFonts w:ascii="Times New Roman" w:hAnsi="Times New Roman" w:cs="Times New Roman"/>
          <w:sz w:val="28"/>
          <w:szCs w:val="28"/>
          <w:lang w:val="uk-UA"/>
        </w:rPr>
      </w:pPr>
      <w:proofErr w:type="spellStart"/>
      <w:r w:rsidRPr="00CD3444">
        <w:rPr>
          <w:rFonts w:ascii="Times New Roman" w:hAnsi="Times New Roman" w:cs="Times New Roman"/>
          <w:sz w:val="28"/>
          <w:szCs w:val="28"/>
          <w:lang w:val="uk-UA"/>
        </w:rPr>
        <w:t>Семанчина</w:t>
      </w:r>
      <w:proofErr w:type="spellEnd"/>
      <w:r w:rsidRPr="00CD3444">
        <w:rPr>
          <w:rFonts w:ascii="Times New Roman" w:hAnsi="Times New Roman" w:cs="Times New Roman"/>
          <w:sz w:val="28"/>
          <w:szCs w:val="28"/>
          <w:lang w:val="uk-UA"/>
        </w:rPr>
        <w:t xml:space="preserve"> В. Управлінська компетентність керівника загальноосвітнього навчального закладу. </w:t>
      </w:r>
      <w:r w:rsidRPr="00CD3444">
        <w:rPr>
          <w:rFonts w:ascii="Times New Roman" w:hAnsi="Times New Roman" w:cs="Times New Roman"/>
          <w:i/>
          <w:sz w:val="28"/>
          <w:szCs w:val="28"/>
          <w:lang w:val="uk-UA"/>
        </w:rPr>
        <w:t>Актуальні питання гуманітарних наук.</w:t>
      </w:r>
      <w:r w:rsidRPr="00CD3444">
        <w:rPr>
          <w:rFonts w:ascii="Times New Roman" w:hAnsi="Times New Roman" w:cs="Times New Roman"/>
          <w:sz w:val="28"/>
          <w:szCs w:val="28"/>
          <w:lang w:val="uk-UA"/>
        </w:rPr>
        <w:t xml:space="preserve"> Випуск 15, 2016. С. 430-437.</w:t>
      </w:r>
    </w:p>
    <w:p w:rsidR="001B5DA5" w:rsidRPr="00CD3444" w:rsidRDefault="001B5DA5" w:rsidP="001B5DA5">
      <w:pPr>
        <w:pStyle w:val="a3"/>
        <w:numPr>
          <w:ilvl w:val="0"/>
          <w:numId w:val="2"/>
        </w:numPr>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lastRenderedPageBreak/>
        <w:t xml:space="preserve">Соколова С. Професійна мобільність як складова правової культури майбутніх інженерів-педагогів. </w:t>
      </w:r>
      <w:r w:rsidRPr="00CD3444">
        <w:rPr>
          <w:rFonts w:ascii="Times New Roman" w:hAnsi="Times New Roman" w:cs="Times New Roman"/>
          <w:i/>
          <w:sz w:val="28"/>
          <w:szCs w:val="28"/>
          <w:lang w:val="uk-UA"/>
        </w:rPr>
        <w:t>Педагогіка вищої та середньої школи</w:t>
      </w:r>
      <w:r w:rsidRPr="00CD3444">
        <w:rPr>
          <w:rFonts w:ascii="Times New Roman" w:hAnsi="Times New Roman" w:cs="Times New Roman"/>
          <w:sz w:val="28"/>
          <w:szCs w:val="28"/>
          <w:lang w:val="uk-UA"/>
        </w:rPr>
        <w:t>. 2017. № 1 (50). С. 75-85.</w:t>
      </w:r>
    </w:p>
    <w:p w:rsidR="001B5DA5" w:rsidRPr="00CD3444" w:rsidRDefault="001B5DA5" w:rsidP="001B5DA5">
      <w:pPr>
        <w:pStyle w:val="a3"/>
        <w:numPr>
          <w:ilvl w:val="0"/>
          <w:numId w:val="2"/>
        </w:numPr>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 xml:space="preserve">Слинько Д.В. Особливості форм правового виховання курсантської та студентської молоді. </w:t>
      </w:r>
      <w:r w:rsidRPr="00CD3444">
        <w:rPr>
          <w:rFonts w:ascii="Times New Roman" w:hAnsi="Times New Roman" w:cs="Times New Roman"/>
          <w:i/>
          <w:sz w:val="28"/>
          <w:szCs w:val="28"/>
          <w:lang w:val="uk-UA"/>
        </w:rPr>
        <w:t>Підготовка охоронців правопорядку в Харкові (1917–2017 рр.).</w:t>
      </w:r>
      <w:r w:rsidRPr="00CD3444">
        <w:rPr>
          <w:rFonts w:ascii="Times New Roman" w:hAnsi="Times New Roman" w:cs="Times New Roman"/>
          <w:sz w:val="28"/>
          <w:szCs w:val="28"/>
          <w:lang w:val="uk-UA"/>
        </w:rPr>
        <w:t xml:space="preserve"> Харків, 2017. С. 264-266.</w:t>
      </w:r>
    </w:p>
    <w:p w:rsidR="001B5DA5" w:rsidRPr="00CD3444" w:rsidRDefault="001B5DA5" w:rsidP="001B5DA5">
      <w:pPr>
        <w:pStyle w:val="a3"/>
        <w:numPr>
          <w:ilvl w:val="0"/>
          <w:numId w:val="2"/>
        </w:numPr>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 xml:space="preserve">Словник психолого-педагогічних термінів і понять / </w:t>
      </w:r>
      <w:proofErr w:type="spellStart"/>
      <w:r w:rsidRPr="00CD3444">
        <w:rPr>
          <w:rFonts w:ascii="Times New Roman" w:hAnsi="Times New Roman" w:cs="Times New Roman"/>
          <w:sz w:val="28"/>
          <w:szCs w:val="28"/>
          <w:lang w:val="uk-UA"/>
        </w:rPr>
        <w:t>ред.-упоряд</w:t>
      </w:r>
      <w:proofErr w:type="spellEnd"/>
      <w:r w:rsidRPr="00CD3444">
        <w:rPr>
          <w:rFonts w:ascii="Times New Roman" w:hAnsi="Times New Roman" w:cs="Times New Roman"/>
          <w:sz w:val="28"/>
          <w:szCs w:val="28"/>
          <w:lang w:val="uk-UA"/>
        </w:rPr>
        <w:t xml:space="preserve">. Ю.В. </w:t>
      </w:r>
      <w:proofErr w:type="spellStart"/>
      <w:r w:rsidRPr="00CD3444">
        <w:rPr>
          <w:rFonts w:ascii="Times New Roman" w:hAnsi="Times New Roman" w:cs="Times New Roman"/>
          <w:sz w:val="28"/>
          <w:szCs w:val="28"/>
          <w:lang w:val="uk-UA"/>
        </w:rPr>
        <w:t>Буган</w:t>
      </w:r>
      <w:proofErr w:type="spellEnd"/>
      <w:r w:rsidRPr="00CD3444">
        <w:rPr>
          <w:rFonts w:ascii="Times New Roman" w:hAnsi="Times New Roman" w:cs="Times New Roman"/>
          <w:sz w:val="28"/>
          <w:szCs w:val="28"/>
          <w:lang w:val="uk-UA"/>
        </w:rPr>
        <w:t xml:space="preserve">, В.І. </w:t>
      </w:r>
      <w:proofErr w:type="spellStart"/>
      <w:r w:rsidRPr="00CD3444">
        <w:rPr>
          <w:rFonts w:ascii="Times New Roman" w:hAnsi="Times New Roman" w:cs="Times New Roman"/>
          <w:sz w:val="28"/>
          <w:szCs w:val="28"/>
          <w:lang w:val="uk-UA"/>
        </w:rPr>
        <w:t>Урупський</w:t>
      </w:r>
      <w:proofErr w:type="spellEnd"/>
      <w:r w:rsidRPr="00CD3444">
        <w:rPr>
          <w:rFonts w:ascii="Times New Roman" w:hAnsi="Times New Roman" w:cs="Times New Roman"/>
          <w:sz w:val="28"/>
          <w:szCs w:val="28"/>
          <w:lang w:val="uk-UA"/>
        </w:rPr>
        <w:t xml:space="preserve">. Тернопіль: </w:t>
      </w:r>
      <w:proofErr w:type="spellStart"/>
      <w:r w:rsidRPr="00CD3444">
        <w:rPr>
          <w:rFonts w:ascii="Times New Roman" w:hAnsi="Times New Roman" w:cs="Times New Roman"/>
          <w:sz w:val="28"/>
          <w:szCs w:val="28"/>
          <w:lang w:val="uk-UA"/>
        </w:rPr>
        <w:t>Астон</w:t>
      </w:r>
      <w:proofErr w:type="spellEnd"/>
      <w:r w:rsidRPr="00CD3444">
        <w:rPr>
          <w:rFonts w:ascii="Times New Roman" w:hAnsi="Times New Roman" w:cs="Times New Roman"/>
          <w:sz w:val="28"/>
          <w:szCs w:val="28"/>
          <w:lang w:val="uk-UA"/>
        </w:rPr>
        <w:t>, 2001. 176 с.</w:t>
      </w:r>
    </w:p>
    <w:p w:rsidR="001B5DA5" w:rsidRPr="00CD3444" w:rsidRDefault="001B5DA5" w:rsidP="001B5DA5">
      <w:pPr>
        <w:pStyle w:val="a3"/>
        <w:numPr>
          <w:ilvl w:val="0"/>
          <w:numId w:val="2"/>
        </w:numPr>
        <w:spacing w:after="0" w:line="360" w:lineRule="auto"/>
        <w:ind w:left="0" w:firstLine="709"/>
        <w:jc w:val="both"/>
        <w:rPr>
          <w:rFonts w:ascii="Times New Roman" w:hAnsi="Times New Roman" w:cs="Times New Roman"/>
          <w:sz w:val="28"/>
          <w:szCs w:val="28"/>
          <w:lang w:val="uk-UA"/>
        </w:rPr>
      </w:pPr>
      <w:proofErr w:type="spellStart"/>
      <w:r w:rsidRPr="00CD3444">
        <w:rPr>
          <w:rFonts w:ascii="Times New Roman" w:hAnsi="Times New Roman" w:cs="Times New Roman"/>
          <w:sz w:val="28"/>
          <w:szCs w:val="28"/>
          <w:lang w:val="uk-UA"/>
        </w:rPr>
        <w:t>Стасюк</w:t>
      </w:r>
      <w:proofErr w:type="spellEnd"/>
      <w:r w:rsidRPr="00CD3444">
        <w:rPr>
          <w:rFonts w:ascii="Times New Roman" w:hAnsi="Times New Roman" w:cs="Times New Roman"/>
          <w:sz w:val="28"/>
          <w:szCs w:val="28"/>
          <w:lang w:val="uk-UA"/>
        </w:rPr>
        <w:t xml:space="preserve"> В.Д. Педагогічні умови професійної підготовки майбутніх економістів у комплексі «школа-вищий заклад освіти»: дис. … канд. пед. наук: 13.00.04. Одеса, 2003. 280 с.</w:t>
      </w:r>
    </w:p>
    <w:p w:rsidR="001B5DA5" w:rsidRPr="00CD3444" w:rsidRDefault="001B5DA5" w:rsidP="001B5DA5">
      <w:pPr>
        <w:pStyle w:val="a3"/>
        <w:numPr>
          <w:ilvl w:val="0"/>
          <w:numId w:val="2"/>
        </w:numPr>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 xml:space="preserve">Теорія держави і права: навчальний посібник / За </w:t>
      </w:r>
      <w:proofErr w:type="spellStart"/>
      <w:r w:rsidRPr="00CD3444">
        <w:rPr>
          <w:rFonts w:ascii="Times New Roman" w:hAnsi="Times New Roman" w:cs="Times New Roman"/>
          <w:sz w:val="28"/>
          <w:szCs w:val="28"/>
          <w:lang w:val="uk-UA"/>
        </w:rPr>
        <w:t>заг</w:t>
      </w:r>
      <w:proofErr w:type="spellEnd"/>
      <w:r w:rsidRPr="00CD3444">
        <w:rPr>
          <w:rFonts w:ascii="Times New Roman" w:hAnsi="Times New Roman" w:cs="Times New Roman"/>
          <w:sz w:val="28"/>
          <w:szCs w:val="28"/>
          <w:lang w:val="uk-UA"/>
        </w:rPr>
        <w:t xml:space="preserve">. ред. проф. Р.А Ромашова та </w:t>
      </w:r>
      <w:proofErr w:type="spellStart"/>
      <w:r w:rsidRPr="00CD3444">
        <w:rPr>
          <w:rFonts w:ascii="Times New Roman" w:hAnsi="Times New Roman" w:cs="Times New Roman"/>
          <w:sz w:val="28"/>
          <w:szCs w:val="28"/>
          <w:lang w:val="uk-UA"/>
        </w:rPr>
        <w:t>д.ю.н</w:t>
      </w:r>
      <w:proofErr w:type="spellEnd"/>
      <w:r w:rsidRPr="00CD3444">
        <w:rPr>
          <w:rFonts w:ascii="Times New Roman" w:hAnsi="Times New Roman" w:cs="Times New Roman"/>
          <w:sz w:val="28"/>
          <w:szCs w:val="28"/>
          <w:lang w:val="uk-UA"/>
        </w:rPr>
        <w:t>. Н.М. Пархоменко. Київ: КНТ, 2007. 216 с.</w:t>
      </w:r>
    </w:p>
    <w:p w:rsidR="001B5DA5" w:rsidRPr="00CD3444" w:rsidRDefault="001B5DA5" w:rsidP="001B5DA5">
      <w:pPr>
        <w:pStyle w:val="a3"/>
        <w:numPr>
          <w:ilvl w:val="0"/>
          <w:numId w:val="2"/>
        </w:numPr>
        <w:spacing w:after="0" w:line="360" w:lineRule="auto"/>
        <w:ind w:left="0" w:firstLine="709"/>
        <w:jc w:val="both"/>
        <w:rPr>
          <w:rFonts w:ascii="Times New Roman" w:hAnsi="Times New Roman" w:cs="Times New Roman"/>
          <w:sz w:val="28"/>
          <w:szCs w:val="28"/>
          <w:lang w:val="uk-UA"/>
        </w:rPr>
      </w:pPr>
      <w:proofErr w:type="spellStart"/>
      <w:r w:rsidRPr="00CD3444">
        <w:rPr>
          <w:rFonts w:ascii="Times New Roman" w:hAnsi="Times New Roman" w:cs="Times New Roman"/>
          <w:sz w:val="28"/>
          <w:szCs w:val="28"/>
          <w:lang w:val="uk-UA"/>
        </w:rPr>
        <w:t>Требін</w:t>
      </w:r>
      <w:proofErr w:type="spellEnd"/>
      <w:r w:rsidRPr="00CD3444">
        <w:rPr>
          <w:rFonts w:ascii="Times New Roman" w:hAnsi="Times New Roman" w:cs="Times New Roman"/>
          <w:sz w:val="28"/>
          <w:szCs w:val="28"/>
          <w:lang w:val="uk-UA"/>
        </w:rPr>
        <w:t xml:space="preserve"> М.П. Правова культура громадян в українському суспільстві. </w:t>
      </w:r>
      <w:r w:rsidRPr="00CD3444">
        <w:rPr>
          <w:rFonts w:ascii="Times New Roman" w:hAnsi="Times New Roman" w:cs="Times New Roman"/>
          <w:i/>
          <w:sz w:val="28"/>
          <w:szCs w:val="28"/>
          <w:lang w:val="uk-UA"/>
        </w:rPr>
        <w:t xml:space="preserve">Наукові записки Харківського </w:t>
      </w:r>
      <w:proofErr w:type="spellStart"/>
      <w:r w:rsidRPr="00CD3444">
        <w:rPr>
          <w:rFonts w:ascii="Times New Roman" w:hAnsi="Times New Roman" w:cs="Times New Roman"/>
          <w:i/>
          <w:sz w:val="28"/>
          <w:szCs w:val="28"/>
          <w:lang w:val="uk-UA"/>
        </w:rPr>
        <w:t>ун-ту</w:t>
      </w:r>
      <w:proofErr w:type="spellEnd"/>
      <w:r w:rsidRPr="00CD3444">
        <w:rPr>
          <w:rFonts w:ascii="Times New Roman" w:hAnsi="Times New Roman" w:cs="Times New Roman"/>
          <w:i/>
          <w:sz w:val="28"/>
          <w:szCs w:val="28"/>
          <w:lang w:val="uk-UA"/>
        </w:rPr>
        <w:t xml:space="preserve"> Повітряних Сил</w:t>
      </w:r>
      <w:r w:rsidRPr="00CD3444">
        <w:rPr>
          <w:rFonts w:ascii="Times New Roman" w:hAnsi="Times New Roman" w:cs="Times New Roman"/>
          <w:sz w:val="28"/>
          <w:szCs w:val="28"/>
          <w:lang w:val="uk-UA"/>
        </w:rPr>
        <w:t>. Харків: ХУПС, 2007. Вип. 1 (27). С. 3–9.</w:t>
      </w:r>
    </w:p>
    <w:p w:rsidR="001B5DA5" w:rsidRPr="00CD3444" w:rsidRDefault="001B5DA5" w:rsidP="001B5DA5">
      <w:pPr>
        <w:pStyle w:val="a3"/>
        <w:numPr>
          <w:ilvl w:val="0"/>
          <w:numId w:val="2"/>
        </w:numPr>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 xml:space="preserve">Ткачук А.С. Правосвідомість молоді як </w:t>
      </w:r>
      <w:proofErr w:type="spellStart"/>
      <w:r w:rsidRPr="00CD3444">
        <w:rPr>
          <w:rFonts w:ascii="Times New Roman" w:hAnsi="Times New Roman" w:cs="Times New Roman"/>
          <w:sz w:val="28"/>
          <w:szCs w:val="28"/>
          <w:lang w:val="uk-UA"/>
        </w:rPr>
        <w:t>системоутворюючий</w:t>
      </w:r>
      <w:proofErr w:type="spellEnd"/>
      <w:r w:rsidRPr="00CD3444">
        <w:rPr>
          <w:rFonts w:ascii="Times New Roman" w:hAnsi="Times New Roman" w:cs="Times New Roman"/>
          <w:sz w:val="28"/>
          <w:szCs w:val="28"/>
          <w:lang w:val="uk-UA"/>
        </w:rPr>
        <w:t xml:space="preserve"> фактор правової демократичної держави. URL: </w:t>
      </w:r>
      <w:hyperlink r:id="rId35" w:history="1">
        <w:r w:rsidRPr="00CD3444">
          <w:rPr>
            <w:rStyle w:val="a8"/>
            <w:rFonts w:ascii="Times New Roman" w:hAnsi="Times New Roman" w:cs="Times New Roman"/>
            <w:color w:val="auto"/>
            <w:sz w:val="28"/>
            <w:szCs w:val="28"/>
            <w:u w:val="none"/>
            <w:lang w:val="uk-UA"/>
          </w:rPr>
          <w:t>http://dspace.nbuv.gov.ua/bitstream/handle/123456789/63928/60-Tkachuk.pdf?sequence=1</w:t>
        </w:r>
      </w:hyperlink>
      <w:r w:rsidRPr="00CD3444">
        <w:rPr>
          <w:rFonts w:ascii="Times New Roman" w:hAnsi="Times New Roman" w:cs="Times New Roman"/>
          <w:sz w:val="28"/>
          <w:szCs w:val="28"/>
          <w:lang w:val="uk-UA"/>
        </w:rPr>
        <w:t xml:space="preserve"> (дата звернення: 22.03.2020 р.).</w:t>
      </w:r>
    </w:p>
    <w:p w:rsidR="001B5DA5" w:rsidRPr="00CD3444" w:rsidRDefault="001B5DA5" w:rsidP="001B5DA5">
      <w:pPr>
        <w:pStyle w:val="a3"/>
        <w:numPr>
          <w:ilvl w:val="0"/>
          <w:numId w:val="2"/>
        </w:numPr>
        <w:spacing w:after="0" w:line="360" w:lineRule="auto"/>
        <w:ind w:left="0" w:firstLine="709"/>
        <w:jc w:val="both"/>
        <w:rPr>
          <w:rFonts w:ascii="Times New Roman" w:hAnsi="Times New Roman" w:cs="Times New Roman"/>
          <w:sz w:val="28"/>
          <w:szCs w:val="28"/>
          <w:lang w:val="uk-UA"/>
        </w:rPr>
      </w:pPr>
      <w:proofErr w:type="spellStart"/>
      <w:r w:rsidRPr="00CD3444">
        <w:rPr>
          <w:rFonts w:ascii="Times New Roman" w:hAnsi="Times New Roman" w:cs="Times New Roman"/>
          <w:sz w:val="28"/>
          <w:szCs w:val="28"/>
          <w:lang w:val="uk-UA"/>
        </w:rPr>
        <w:t>Усеінова</w:t>
      </w:r>
      <w:proofErr w:type="spellEnd"/>
      <w:r w:rsidRPr="00CD3444">
        <w:rPr>
          <w:rFonts w:ascii="Times New Roman" w:hAnsi="Times New Roman" w:cs="Times New Roman"/>
          <w:sz w:val="28"/>
          <w:szCs w:val="28"/>
          <w:lang w:val="uk-UA"/>
        </w:rPr>
        <w:t xml:space="preserve"> Г.С. Правова культура в аспекті вищих навчальних закладів. URL: </w:t>
      </w:r>
      <w:hyperlink r:id="rId36" w:history="1">
        <w:r w:rsidRPr="00CD3444">
          <w:rPr>
            <w:rStyle w:val="a8"/>
            <w:rFonts w:ascii="Times New Roman" w:hAnsi="Times New Roman" w:cs="Times New Roman"/>
            <w:color w:val="auto"/>
            <w:sz w:val="28"/>
            <w:szCs w:val="28"/>
            <w:u w:val="none"/>
            <w:lang w:val="uk-UA"/>
          </w:rPr>
          <w:t>file:///C:/Users/%D0%9D/Downloads/1660-%D0%A2%D0%B5%D0%BA%D1%81%D1%82%20%D1%81%D1%82%D0%B0%D1%82%D1%82%D1%96-3267-1-10-20150416.pdf</w:t>
        </w:r>
      </w:hyperlink>
      <w:r w:rsidRPr="00CD3444">
        <w:rPr>
          <w:rFonts w:ascii="Times New Roman" w:hAnsi="Times New Roman" w:cs="Times New Roman"/>
          <w:sz w:val="28"/>
          <w:szCs w:val="28"/>
          <w:lang w:val="uk-UA"/>
        </w:rPr>
        <w:t xml:space="preserve"> (дата звернення: 10.02.2020 р.).</w:t>
      </w:r>
    </w:p>
    <w:p w:rsidR="001B5DA5" w:rsidRPr="00CD3444" w:rsidRDefault="001B5DA5" w:rsidP="001B5DA5">
      <w:pPr>
        <w:pStyle w:val="a3"/>
        <w:numPr>
          <w:ilvl w:val="0"/>
          <w:numId w:val="2"/>
        </w:numPr>
        <w:spacing w:after="0" w:line="360" w:lineRule="auto"/>
        <w:ind w:left="0" w:firstLine="709"/>
        <w:jc w:val="both"/>
        <w:rPr>
          <w:rFonts w:ascii="Times New Roman" w:hAnsi="Times New Roman" w:cs="Times New Roman"/>
          <w:sz w:val="28"/>
          <w:szCs w:val="28"/>
          <w:lang w:val="uk-UA"/>
        </w:rPr>
      </w:pPr>
      <w:proofErr w:type="spellStart"/>
      <w:r w:rsidRPr="00CD3444">
        <w:rPr>
          <w:rFonts w:ascii="Times New Roman" w:hAnsi="Times New Roman" w:cs="Times New Roman"/>
          <w:sz w:val="28"/>
          <w:szCs w:val="28"/>
          <w:lang w:val="uk-UA"/>
        </w:rPr>
        <w:t>Хаварівська</w:t>
      </w:r>
      <w:proofErr w:type="spellEnd"/>
      <w:r w:rsidRPr="00CD3444">
        <w:rPr>
          <w:rFonts w:ascii="Times New Roman" w:hAnsi="Times New Roman" w:cs="Times New Roman"/>
          <w:sz w:val="28"/>
          <w:szCs w:val="28"/>
          <w:lang w:val="uk-UA"/>
        </w:rPr>
        <w:t xml:space="preserve"> Г.С. Теоретичні аспекти формування правової культури студентів закладів вищої освіти в Україні. </w:t>
      </w:r>
      <w:r w:rsidRPr="00CD3444">
        <w:rPr>
          <w:rFonts w:ascii="Times New Roman" w:hAnsi="Times New Roman" w:cs="Times New Roman"/>
          <w:i/>
          <w:sz w:val="28"/>
          <w:szCs w:val="28"/>
          <w:lang w:val="uk-UA"/>
        </w:rPr>
        <w:t>Ефективність державного управління.</w:t>
      </w:r>
      <w:r w:rsidRPr="00CD3444">
        <w:rPr>
          <w:rFonts w:ascii="Times New Roman" w:hAnsi="Times New Roman" w:cs="Times New Roman"/>
          <w:sz w:val="28"/>
          <w:szCs w:val="28"/>
          <w:lang w:val="uk-UA"/>
        </w:rPr>
        <w:t xml:space="preserve"> 2019. Випуск 4 (61). Ч. 1.С. 13-24.</w:t>
      </w:r>
    </w:p>
    <w:p w:rsidR="001B5DA5" w:rsidRPr="00CD3444" w:rsidRDefault="001B5DA5" w:rsidP="001B5DA5">
      <w:pPr>
        <w:pStyle w:val="a3"/>
        <w:numPr>
          <w:ilvl w:val="0"/>
          <w:numId w:val="2"/>
        </w:numPr>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lastRenderedPageBreak/>
        <w:t>Харківська А.А. Теоретичні і методичні засади управління інноваційним розвитком вищого навчального педагогічного закладу: дис. … канд. пед. наук: 13.00.06. Львів, 2012. 399 с.</w:t>
      </w:r>
    </w:p>
    <w:p w:rsidR="001B5DA5" w:rsidRPr="00CD3444" w:rsidRDefault="001B5DA5" w:rsidP="001B5DA5">
      <w:pPr>
        <w:pStyle w:val="a3"/>
        <w:numPr>
          <w:ilvl w:val="0"/>
          <w:numId w:val="2"/>
        </w:numPr>
        <w:spacing w:after="0" w:line="360" w:lineRule="auto"/>
        <w:ind w:left="0" w:firstLine="709"/>
        <w:jc w:val="both"/>
        <w:rPr>
          <w:rFonts w:ascii="Times New Roman" w:hAnsi="Times New Roman" w:cs="Times New Roman"/>
          <w:sz w:val="28"/>
          <w:szCs w:val="28"/>
          <w:lang w:val="uk-UA"/>
        </w:rPr>
      </w:pPr>
      <w:proofErr w:type="spellStart"/>
      <w:r w:rsidRPr="00CD3444">
        <w:rPr>
          <w:rFonts w:ascii="Times New Roman" w:hAnsi="Times New Roman" w:cs="Times New Roman"/>
          <w:sz w:val="28"/>
          <w:szCs w:val="28"/>
          <w:lang w:val="uk-UA"/>
        </w:rPr>
        <w:t>Чебикін</w:t>
      </w:r>
      <w:proofErr w:type="spellEnd"/>
      <w:r w:rsidRPr="00CD3444">
        <w:rPr>
          <w:rFonts w:ascii="Times New Roman" w:hAnsi="Times New Roman" w:cs="Times New Roman"/>
          <w:sz w:val="28"/>
          <w:szCs w:val="28"/>
          <w:lang w:val="uk-UA"/>
        </w:rPr>
        <w:t xml:space="preserve"> О.Я., Булгакова В.О. Психологічні основи правової культури та умови її корегування: монографія / О.Я. </w:t>
      </w:r>
      <w:proofErr w:type="spellStart"/>
      <w:r w:rsidRPr="00CD3444">
        <w:rPr>
          <w:rFonts w:ascii="Times New Roman" w:hAnsi="Times New Roman" w:cs="Times New Roman"/>
          <w:sz w:val="28"/>
          <w:szCs w:val="28"/>
          <w:lang w:val="uk-UA"/>
        </w:rPr>
        <w:t>Чебикін</w:t>
      </w:r>
      <w:proofErr w:type="spellEnd"/>
      <w:r w:rsidRPr="00CD3444">
        <w:rPr>
          <w:rFonts w:ascii="Times New Roman" w:hAnsi="Times New Roman" w:cs="Times New Roman"/>
          <w:sz w:val="28"/>
          <w:szCs w:val="28"/>
          <w:lang w:val="uk-UA"/>
        </w:rPr>
        <w:t>, В.О. Булгакова. Одеса:, 2019. 162 с.</w:t>
      </w:r>
    </w:p>
    <w:p w:rsidR="001B5DA5" w:rsidRPr="00CD3444" w:rsidRDefault="001B5DA5" w:rsidP="001B5DA5">
      <w:pPr>
        <w:pStyle w:val="a3"/>
        <w:numPr>
          <w:ilvl w:val="0"/>
          <w:numId w:val="2"/>
        </w:numPr>
        <w:spacing w:after="0" w:line="360" w:lineRule="auto"/>
        <w:ind w:left="0" w:firstLine="709"/>
        <w:jc w:val="both"/>
        <w:rPr>
          <w:rFonts w:ascii="Times New Roman" w:hAnsi="Times New Roman" w:cs="Times New Roman"/>
          <w:sz w:val="28"/>
          <w:szCs w:val="28"/>
          <w:lang w:val="uk-UA"/>
        </w:rPr>
      </w:pPr>
      <w:proofErr w:type="spellStart"/>
      <w:r w:rsidRPr="00CD3444">
        <w:rPr>
          <w:rFonts w:ascii="Times New Roman" w:hAnsi="Times New Roman" w:cs="Times New Roman"/>
          <w:sz w:val="28"/>
          <w:szCs w:val="28"/>
          <w:lang w:val="uk-UA"/>
        </w:rPr>
        <w:t>Чупринський</w:t>
      </w:r>
      <w:proofErr w:type="spellEnd"/>
      <w:r w:rsidRPr="00CD3444">
        <w:rPr>
          <w:rFonts w:ascii="Times New Roman" w:hAnsi="Times New Roman" w:cs="Times New Roman"/>
          <w:sz w:val="28"/>
          <w:szCs w:val="28"/>
          <w:lang w:val="uk-UA"/>
        </w:rPr>
        <w:t xml:space="preserve"> Б. Правова культура як основний складник професійної культури юриста. </w:t>
      </w:r>
      <w:r w:rsidRPr="00CD3444">
        <w:rPr>
          <w:rFonts w:ascii="Times New Roman" w:hAnsi="Times New Roman" w:cs="Times New Roman"/>
          <w:i/>
          <w:sz w:val="28"/>
          <w:szCs w:val="28"/>
          <w:lang w:val="uk-UA"/>
        </w:rPr>
        <w:t>Науковий вісник Східноєвропейського національного університету імені Лесі Українки</w:t>
      </w:r>
      <w:r w:rsidRPr="00CD3444">
        <w:rPr>
          <w:rFonts w:ascii="Times New Roman" w:hAnsi="Times New Roman" w:cs="Times New Roman"/>
          <w:sz w:val="28"/>
          <w:szCs w:val="28"/>
          <w:lang w:val="uk-UA"/>
        </w:rPr>
        <w:t>. 2013. С. 110-114.</w:t>
      </w:r>
    </w:p>
    <w:p w:rsidR="001B5DA5" w:rsidRPr="00CD3444" w:rsidRDefault="001B5DA5" w:rsidP="001B5DA5">
      <w:pPr>
        <w:pStyle w:val="a3"/>
        <w:numPr>
          <w:ilvl w:val="0"/>
          <w:numId w:val="2"/>
        </w:numPr>
        <w:spacing w:after="0" w:line="360" w:lineRule="auto"/>
        <w:ind w:left="0" w:firstLine="709"/>
        <w:jc w:val="both"/>
        <w:rPr>
          <w:rFonts w:ascii="Times New Roman" w:hAnsi="Times New Roman" w:cs="Times New Roman"/>
          <w:sz w:val="28"/>
          <w:szCs w:val="28"/>
          <w:lang w:val="uk-UA"/>
        </w:rPr>
      </w:pPr>
      <w:proofErr w:type="spellStart"/>
      <w:r w:rsidRPr="00CD3444">
        <w:rPr>
          <w:rFonts w:ascii="Times New Roman" w:hAnsi="Times New Roman" w:cs="Times New Roman"/>
          <w:sz w:val="28"/>
          <w:szCs w:val="28"/>
          <w:lang w:val="uk-UA"/>
        </w:rPr>
        <w:t>Шелих</w:t>
      </w:r>
      <w:proofErr w:type="spellEnd"/>
      <w:r w:rsidRPr="00CD3444">
        <w:rPr>
          <w:rFonts w:ascii="Times New Roman" w:hAnsi="Times New Roman" w:cs="Times New Roman"/>
          <w:sz w:val="28"/>
          <w:szCs w:val="28"/>
          <w:lang w:val="uk-UA"/>
        </w:rPr>
        <w:t xml:space="preserve"> А.А. Правосвідомість: доктринальні підходи до розуміння. </w:t>
      </w:r>
      <w:r w:rsidRPr="00CD3444">
        <w:rPr>
          <w:rFonts w:ascii="Times New Roman" w:hAnsi="Times New Roman" w:cs="Times New Roman"/>
          <w:i/>
          <w:sz w:val="28"/>
          <w:szCs w:val="28"/>
          <w:lang w:val="uk-UA"/>
        </w:rPr>
        <w:t>Прикарпатський юридичний вісник.</w:t>
      </w:r>
      <w:r w:rsidRPr="00CD3444">
        <w:rPr>
          <w:rFonts w:ascii="Times New Roman" w:hAnsi="Times New Roman" w:cs="Times New Roman"/>
          <w:sz w:val="28"/>
          <w:szCs w:val="28"/>
          <w:lang w:val="uk-UA"/>
        </w:rPr>
        <w:t xml:space="preserve"> Випуск 2(27), 2019. С. 14-19.</w:t>
      </w:r>
    </w:p>
    <w:p w:rsidR="001B5DA5" w:rsidRPr="00CD3444" w:rsidRDefault="001B5DA5" w:rsidP="001B5DA5">
      <w:pPr>
        <w:pStyle w:val="a3"/>
        <w:numPr>
          <w:ilvl w:val="0"/>
          <w:numId w:val="2"/>
        </w:numPr>
        <w:spacing w:after="0" w:line="360" w:lineRule="auto"/>
        <w:ind w:left="0" w:firstLine="709"/>
        <w:jc w:val="both"/>
        <w:rPr>
          <w:rFonts w:ascii="Times New Roman" w:hAnsi="Times New Roman" w:cs="Times New Roman"/>
          <w:sz w:val="28"/>
          <w:szCs w:val="28"/>
          <w:lang w:val="uk-UA"/>
        </w:rPr>
      </w:pPr>
      <w:r w:rsidRPr="00CD3444">
        <w:rPr>
          <w:rFonts w:ascii="Times New Roman" w:hAnsi="Times New Roman" w:cs="Times New Roman"/>
          <w:sz w:val="28"/>
          <w:szCs w:val="28"/>
          <w:lang w:val="uk-UA"/>
        </w:rPr>
        <w:t xml:space="preserve">Юдіна А.А. Теоретичні аспекти формування правової культури студентів. URL: </w:t>
      </w:r>
      <w:hyperlink r:id="rId37" w:history="1">
        <w:r w:rsidRPr="00CD3444">
          <w:rPr>
            <w:rStyle w:val="a8"/>
            <w:rFonts w:ascii="Times New Roman" w:hAnsi="Times New Roman" w:cs="Times New Roman"/>
            <w:color w:val="auto"/>
            <w:sz w:val="28"/>
            <w:szCs w:val="28"/>
            <w:u w:val="none"/>
            <w:lang w:val="uk-UA"/>
          </w:rPr>
          <w:t>http://tme.umo.edu.ua/docs/almanax/69.pdf</w:t>
        </w:r>
      </w:hyperlink>
      <w:r w:rsidRPr="00CD3444">
        <w:rPr>
          <w:rFonts w:ascii="Times New Roman" w:hAnsi="Times New Roman" w:cs="Times New Roman"/>
          <w:sz w:val="28"/>
          <w:szCs w:val="28"/>
          <w:lang w:val="uk-UA"/>
        </w:rPr>
        <w:t xml:space="preserve"> (дата звернення: 24.03.2020 р.).</w:t>
      </w:r>
    </w:p>
    <w:p w:rsidR="001B5DA5" w:rsidRPr="00CD3444" w:rsidRDefault="001B5DA5" w:rsidP="001B5DA5">
      <w:pPr>
        <w:pStyle w:val="a3"/>
        <w:spacing w:after="0" w:line="240" w:lineRule="auto"/>
        <w:ind w:left="709"/>
        <w:jc w:val="both"/>
        <w:rPr>
          <w:rFonts w:ascii="Times New Roman" w:hAnsi="Times New Roman" w:cs="Times New Roman"/>
          <w:sz w:val="28"/>
          <w:szCs w:val="28"/>
          <w:lang w:val="uk-UA"/>
        </w:rPr>
      </w:pPr>
    </w:p>
    <w:p w:rsidR="00FF359C" w:rsidRDefault="00FF359C" w:rsidP="00477871">
      <w:pPr>
        <w:spacing w:after="0" w:line="360" w:lineRule="auto"/>
        <w:ind w:firstLine="709"/>
        <w:jc w:val="both"/>
        <w:rPr>
          <w:rFonts w:ascii="Times New Roman" w:eastAsia="Times New Roman" w:hAnsi="Times New Roman" w:cs="Times New Roman"/>
          <w:sz w:val="28"/>
          <w:szCs w:val="28"/>
          <w:lang w:val="uk-UA" w:eastAsia="ru-RU"/>
        </w:rPr>
      </w:pPr>
    </w:p>
    <w:p w:rsidR="002F6904" w:rsidRDefault="002F6904" w:rsidP="00477871">
      <w:pPr>
        <w:spacing w:after="0" w:line="360" w:lineRule="auto"/>
        <w:ind w:firstLine="709"/>
        <w:jc w:val="both"/>
        <w:rPr>
          <w:rFonts w:ascii="Times New Roman" w:eastAsia="Times New Roman" w:hAnsi="Times New Roman" w:cs="Times New Roman"/>
          <w:sz w:val="28"/>
          <w:szCs w:val="28"/>
          <w:lang w:val="uk-UA" w:eastAsia="ru-RU"/>
        </w:rPr>
      </w:pPr>
    </w:p>
    <w:p w:rsidR="002F6904" w:rsidRDefault="002F6904" w:rsidP="00477871">
      <w:pPr>
        <w:spacing w:after="0" w:line="360" w:lineRule="auto"/>
        <w:ind w:firstLine="709"/>
        <w:jc w:val="both"/>
        <w:rPr>
          <w:rFonts w:ascii="Times New Roman" w:eastAsia="Times New Roman" w:hAnsi="Times New Roman" w:cs="Times New Roman"/>
          <w:sz w:val="28"/>
          <w:szCs w:val="28"/>
          <w:lang w:val="uk-UA" w:eastAsia="ru-RU"/>
        </w:rPr>
      </w:pPr>
    </w:p>
    <w:p w:rsidR="002F6904" w:rsidRDefault="002F6904" w:rsidP="00477871">
      <w:pPr>
        <w:spacing w:after="0" w:line="360" w:lineRule="auto"/>
        <w:ind w:firstLine="709"/>
        <w:jc w:val="both"/>
        <w:rPr>
          <w:rFonts w:ascii="Times New Roman" w:eastAsia="Times New Roman" w:hAnsi="Times New Roman" w:cs="Times New Roman"/>
          <w:sz w:val="28"/>
          <w:szCs w:val="28"/>
          <w:lang w:val="uk-UA" w:eastAsia="ru-RU"/>
        </w:rPr>
      </w:pPr>
    </w:p>
    <w:p w:rsidR="002F6904" w:rsidRDefault="002F6904" w:rsidP="00477871">
      <w:pPr>
        <w:spacing w:after="0" w:line="360" w:lineRule="auto"/>
        <w:ind w:firstLine="709"/>
        <w:jc w:val="both"/>
        <w:rPr>
          <w:rFonts w:ascii="Times New Roman" w:eastAsia="Times New Roman" w:hAnsi="Times New Roman" w:cs="Times New Roman"/>
          <w:sz w:val="28"/>
          <w:szCs w:val="28"/>
          <w:lang w:val="uk-UA" w:eastAsia="ru-RU"/>
        </w:rPr>
      </w:pPr>
    </w:p>
    <w:p w:rsidR="002F6904" w:rsidRDefault="002F6904" w:rsidP="00477871">
      <w:pPr>
        <w:spacing w:after="0" w:line="360" w:lineRule="auto"/>
        <w:ind w:firstLine="709"/>
        <w:jc w:val="both"/>
        <w:rPr>
          <w:rFonts w:ascii="Times New Roman" w:eastAsia="Times New Roman" w:hAnsi="Times New Roman" w:cs="Times New Roman"/>
          <w:sz w:val="28"/>
          <w:szCs w:val="28"/>
          <w:lang w:val="uk-UA" w:eastAsia="ru-RU"/>
        </w:rPr>
      </w:pPr>
    </w:p>
    <w:p w:rsidR="002F6904" w:rsidRDefault="002F6904" w:rsidP="00477871">
      <w:pPr>
        <w:spacing w:after="0" w:line="360" w:lineRule="auto"/>
        <w:ind w:firstLine="709"/>
        <w:jc w:val="both"/>
        <w:rPr>
          <w:rFonts w:ascii="Times New Roman" w:eastAsia="Times New Roman" w:hAnsi="Times New Roman" w:cs="Times New Roman"/>
          <w:sz w:val="28"/>
          <w:szCs w:val="28"/>
          <w:lang w:val="uk-UA" w:eastAsia="ru-RU"/>
        </w:rPr>
      </w:pPr>
    </w:p>
    <w:p w:rsidR="002F6904" w:rsidRDefault="002F6904" w:rsidP="00477871">
      <w:pPr>
        <w:spacing w:after="0" w:line="360" w:lineRule="auto"/>
        <w:ind w:firstLine="709"/>
        <w:jc w:val="both"/>
        <w:rPr>
          <w:rFonts w:ascii="Times New Roman" w:eastAsia="Times New Roman" w:hAnsi="Times New Roman" w:cs="Times New Roman"/>
          <w:sz w:val="28"/>
          <w:szCs w:val="28"/>
          <w:lang w:val="uk-UA" w:eastAsia="ru-RU"/>
        </w:rPr>
      </w:pPr>
    </w:p>
    <w:p w:rsidR="002F6904" w:rsidRDefault="002F6904" w:rsidP="00477871">
      <w:pPr>
        <w:spacing w:after="0" w:line="360" w:lineRule="auto"/>
        <w:ind w:firstLine="709"/>
        <w:jc w:val="both"/>
        <w:rPr>
          <w:rFonts w:ascii="Times New Roman" w:eastAsia="Times New Roman" w:hAnsi="Times New Roman" w:cs="Times New Roman"/>
          <w:sz w:val="28"/>
          <w:szCs w:val="28"/>
          <w:lang w:val="uk-UA" w:eastAsia="ru-RU"/>
        </w:rPr>
      </w:pPr>
    </w:p>
    <w:p w:rsidR="002F6904" w:rsidRDefault="002F6904" w:rsidP="00477871">
      <w:pPr>
        <w:spacing w:after="0" w:line="360" w:lineRule="auto"/>
        <w:ind w:firstLine="709"/>
        <w:jc w:val="both"/>
        <w:rPr>
          <w:rFonts w:ascii="Times New Roman" w:eastAsia="Times New Roman" w:hAnsi="Times New Roman" w:cs="Times New Roman"/>
          <w:sz w:val="28"/>
          <w:szCs w:val="28"/>
          <w:lang w:val="uk-UA" w:eastAsia="ru-RU"/>
        </w:rPr>
      </w:pPr>
    </w:p>
    <w:p w:rsidR="002F6904" w:rsidRDefault="002F6904" w:rsidP="00477871">
      <w:pPr>
        <w:spacing w:after="0" w:line="360" w:lineRule="auto"/>
        <w:ind w:firstLine="709"/>
        <w:jc w:val="both"/>
        <w:rPr>
          <w:rFonts w:ascii="Times New Roman" w:eastAsia="Times New Roman" w:hAnsi="Times New Roman" w:cs="Times New Roman"/>
          <w:sz w:val="28"/>
          <w:szCs w:val="28"/>
          <w:lang w:val="uk-UA" w:eastAsia="ru-RU"/>
        </w:rPr>
      </w:pPr>
    </w:p>
    <w:p w:rsidR="002F6904" w:rsidRDefault="002F6904" w:rsidP="00477871">
      <w:pPr>
        <w:spacing w:after="0" w:line="360" w:lineRule="auto"/>
        <w:ind w:firstLine="709"/>
        <w:jc w:val="both"/>
        <w:rPr>
          <w:rFonts w:ascii="Times New Roman" w:eastAsia="Times New Roman" w:hAnsi="Times New Roman" w:cs="Times New Roman"/>
          <w:sz w:val="28"/>
          <w:szCs w:val="28"/>
          <w:lang w:val="uk-UA" w:eastAsia="ru-RU"/>
        </w:rPr>
      </w:pPr>
    </w:p>
    <w:p w:rsidR="002F6904" w:rsidRDefault="002F6904" w:rsidP="00477871">
      <w:pPr>
        <w:spacing w:after="0" w:line="360" w:lineRule="auto"/>
        <w:ind w:firstLine="709"/>
        <w:jc w:val="both"/>
        <w:rPr>
          <w:rFonts w:ascii="Times New Roman" w:eastAsia="Times New Roman" w:hAnsi="Times New Roman" w:cs="Times New Roman"/>
          <w:sz w:val="28"/>
          <w:szCs w:val="28"/>
          <w:lang w:val="uk-UA" w:eastAsia="ru-RU"/>
        </w:rPr>
      </w:pPr>
    </w:p>
    <w:p w:rsidR="002F6904" w:rsidRDefault="002F6904" w:rsidP="00477871">
      <w:pPr>
        <w:spacing w:after="0" w:line="360" w:lineRule="auto"/>
        <w:ind w:firstLine="709"/>
        <w:jc w:val="both"/>
        <w:rPr>
          <w:rFonts w:ascii="Times New Roman" w:eastAsia="Times New Roman" w:hAnsi="Times New Roman" w:cs="Times New Roman"/>
          <w:sz w:val="28"/>
          <w:szCs w:val="28"/>
          <w:lang w:val="uk-UA" w:eastAsia="ru-RU"/>
        </w:rPr>
      </w:pPr>
    </w:p>
    <w:p w:rsidR="002F6904" w:rsidRDefault="002F6904" w:rsidP="00477871">
      <w:pPr>
        <w:spacing w:after="0" w:line="360" w:lineRule="auto"/>
        <w:ind w:firstLine="709"/>
        <w:jc w:val="both"/>
        <w:rPr>
          <w:rFonts w:ascii="Times New Roman" w:eastAsia="Times New Roman" w:hAnsi="Times New Roman" w:cs="Times New Roman"/>
          <w:sz w:val="28"/>
          <w:szCs w:val="28"/>
          <w:lang w:val="uk-UA" w:eastAsia="ru-RU"/>
        </w:rPr>
      </w:pPr>
    </w:p>
    <w:tbl>
      <w:tblPr>
        <w:tblW w:w="9331" w:type="dxa"/>
        <w:tblLook w:val="04A0" w:firstRow="1" w:lastRow="0" w:firstColumn="1" w:lastColumn="0" w:noHBand="0" w:noVBand="1"/>
      </w:tblPr>
      <w:tblGrid>
        <w:gridCol w:w="4525"/>
        <w:gridCol w:w="1905"/>
        <w:gridCol w:w="317"/>
        <w:gridCol w:w="2584"/>
      </w:tblGrid>
      <w:tr w:rsidR="002F6904" w:rsidRPr="002F6904" w:rsidTr="00C41B97">
        <w:tc>
          <w:tcPr>
            <w:tcW w:w="4525" w:type="dxa"/>
          </w:tcPr>
          <w:p w:rsidR="002F6904" w:rsidRPr="002F6904" w:rsidRDefault="002F6904" w:rsidP="002F6904">
            <w:pPr>
              <w:keepNext/>
              <w:widowControl w:val="0"/>
              <w:snapToGrid w:val="0"/>
              <w:spacing w:after="0" w:line="240" w:lineRule="auto"/>
              <w:outlineLvl w:val="1"/>
              <w:rPr>
                <w:rFonts w:ascii="Times New Roman" w:eastAsia="Times New Roman" w:hAnsi="Times New Roman" w:cs="Times New Roman"/>
                <w:b/>
                <w:bCs/>
                <w:sz w:val="28"/>
                <w:szCs w:val="28"/>
                <w:lang w:val="uk-UA" w:eastAsia="ru-RU"/>
              </w:rPr>
            </w:pPr>
            <w:r w:rsidRPr="002F6904">
              <w:rPr>
                <w:rFonts w:ascii="Times New Roman" w:eastAsia="Times New Roman" w:hAnsi="Times New Roman" w:cs="Times New Roman"/>
                <w:b/>
                <w:bCs/>
                <w:sz w:val="28"/>
                <w:szCs w:val="28"/>
                <w:lang w:val="uk-UA" w:eastAsia="ru-RU"/>
              </w:rPr>
              <w:lastRenderedPageBreak/>
              <w:t xml:space="preserve">Виконав </w:t>
            </w:r>
            <w:proofErr w:type="spellStart"/>
            <w:r w:rsidRPr="002F6904">
              <w:rPr>
                <w:rFonts w:ascii="Times New Roman" w:eastAsia="Times New Roman" w:hAnsi="Times New Roman" w:cs="Times New Roman"/>
                <w:bCs/>
                <w:sz w:val="28"/>
                <w:szCs w:val="28"/>
                <w:lang w:val="uk-UA" w:eastAsia="ru-RU"/>
              </w:rPr>
              <w:t>студентк</w:t>
            </w:r>
            <w:proofErr w:type="spellEnd"/>
          </w:p>
        </w:tc>
        <w:tc>
          <w:tcPr>
            <w:tcW w:w="1905" w:type="dxa"/>
          </w:tcPr>
          <w:p w:rsidR="002F6904" w:rsidRPr="002F6904" w:rsidRDefault="002F6904" w:rsidP="002F6904">
            <w:pPr>
              <w:widowControl w:val="0"/>
              <w:snapToGrid w:val="0"/>
              <w:spacing w:after="0" w:line="240" w:lineRule="auto"/>
              <w:jc w:val="both"/>
              <w:rPr>
                <w:rFonts w:ascii="Times New Roman" w:eastAsia="Times New Roman" w:hAnsi="Times New Roman" w:cs="Times New Roman"/>
                <w:b/>
                <w:sz w:val="28"/>
                <w:szCs w:val="28"/>
                <w:lang w:val="uk-UA" w:eastAsia="ru-RU"/>
              </w:rPr>
            </w:pPr>
          </w:p>
        </w:tc>
        <w:tc>
          <w:tcPr>
            <w:tcW w:w="317" w:type="dxa"/>
          </w:tcPr>
          <w:p w:rsidR="002F6904" w:rsidRPr="002F6904" w:rsidRDefault="002F6904" w:rsidP="002F6904">
            <w:pPr>
              <w:keepNext/>
              <w:spacing w:after="0" w:line="240" w:lineRule="auto"/>
              <w:jc w:val="both"/>
              <w:outlineLvl w:val="2"/>
              <w:rPr>
                <w:rFonts w:ascii="Times New Roman" w:eastAsia="Times New Roman" w:hAnsi="Times New Roman" w:cs="Times New Roman"/>
                <w:b/>
                <w:sz w:val="28"/>
                <w:szCs w:val="28"/>
                <w:lang w:val="uk-UA" w:eastAsia="ru-RU"/>
              </w:rPr>
            </w:pPr>
          </w:p>
        </w:tc>
        <w:tc>
          <w:tcPr>
            <w:tcW w:w="2584" w:type="dxa"/>
          </w:tcPr>
          <w:p w:rsidR="002F6904" w:rsidRPr="002F6904" w:rsidRDefault="002F6904" w:rsidP="002F6904">
            <w:pPr>
              <w:widowControl w:val="0"/>
              <w:snapToGrid w:val="0"/>
              <w:spacing w:after="0" w:line="240" w:lineRule="auto"/>
              <w:jc w:val="center"/>
              <w:rPr>
                <w:rFonts w:ascii="Times New Roman" w:eastAsia="Times New Roman" w:hAnsi="Times New Roman" w:cs="Times New Roman"/>
                <w:bCs/>
                <w:sz w:val="28"/>
                <w:szCs w:val="28"/>
                <w:lang w:val="uk-UA" w:eastAsia="ru-RU"/>
              </w:rPr>
            </w:pPr>
          </w:p>
        </w:tc>
      </w:tr>
      <w:tr w:rsidR="002F6904" w:rsidRPr="002F6904" w:rsidTr="00C41B97">
        <w:tc>
          <w:tcPr>
            <w:tcW w:w="4525" w:type="dxa"/>
          </w:tcPr>
          <w:p w:rsidR="002F6904" w:rsidRPr="002F6904" w:rsidRDefault="002F6904" w:rsidP="002F6904">
            <w:pPr>
              <w:widowControl w:val="0"/>
              <w:snapToGrid w:val="0"/>
              <w:spacing w:after="0" w:line="240" w:lineRule="auto"/>
              <w:jc w:val="both"/>
              <w:rPr>
                <w:rFonts w:ascii="Times New Roman" w:eastAsia="Times New Roman" w:hAnsi="Times New Roman" w:cs="Times New Roman"/>
                <w:sz w:val="28"/>
                <w:szCs w:val="28"/>
                <w:lang w:val="uk-UA" w:eastAsia="ru-RU"/>
              </w:rPr>
            </w:pPr>
            <w:r w:rsidRPr="002F6904">
              <w:rPr>
                <w:rFonts w:ascii="Times New Roman" w:eastAsia="Times New Roman" w:hAnsi="Times New Roman" w:cs="Times New Roman"/>
                <w:bCs/>
                <w:sz w:val="28"/>
                <w:szCs w:val="28"/>
                <w:lang w:val="uk-UA" w:eastAsia="ru-RU"/>
              </w:rPr>
              <w:t>2 курсу 81 групи</w:t>
            </w:r>
          </w:p>
        </w:tc>
        <w:tc>
          <w:tcPr>
            <w:tcW w:w="1905" w:type="dxa"/>
            <w:tcBorders>
              <w:top w:val="nil"/>
              <w:left w:val="nil"/>
              <w:bottom w:val="single" w:sz="4" w:space="0" w:color="auto"/>
              <w:right w:val="nil"/>
            </w:tcBorders>
          </w:tcPr>
          <w:p w:rsidR="002F6904" w:rsidRPr="002F6904" w:rsidRDefault="002F6904" w:rsidP="002F6904">
            <w:pPr>
              <w:widowControl w:val="0"/>
              <w:snapToGrid w:val="0"/>
              <w:spacing w:after="0" w:line="240" w:lineRule="auto"/>
              <w:jc w:val="center"/>
              <w:rPr>
                <w:rFonts w:ascii="Times New Roman" w:eastAsia="Times New Roman" w:hAnsi="Times New Roman" w:cs="Times New Roman"/>
                <w:bCs/>
                <w:sz w:val="28"/>
                <w:szCs w:val="28"/>
                <w:lang w:val="uk-UA" w:eastAsia="ru-RU"/>
              </w:rPr>
            </w:pPr>
          </w:p>
        </w:tc>
        <w:tc>
          <w:tcPr>
            <w:tcW w:w="317" w:type="dxa"/>
          </w:tcPr>
          <w:p w:rsidR="002F6904" w:rsidRPr="002F6904" w:rsidRDefault="002F6904" w:rsidP="002F6904">
            <w:pPr>
              <w:widowControl w:val="0"/>
              <w:snapToGrid w:val="0"/>
              <w:spacing w:after="0" w:line="240" w:lineRule="auto"/>
              <w:jc w:val="center"/>
              <w:rPr>
                <w:rFonts w:ascii="Times New Roman" w:eastAsia="Times New Roman" w:hAnsi="Times New Roman" w:cs="Times New Roman"/>
                <w:bCs/>
                <w:sz w:val="28"/>
                <w:szCs w:val="28"/>
                <w:lang w:val="uk-UA" w:eastAsia="ru-RU"/>
              </w:rPr>
            </w:pPr>
          </w:p>
        </w:tc>
        <w:tc>
          <w:tcPr>
            <w:tcW w:w="2584" w:type="dxa"/>
            <w:tcBorders>
              <w:top w:val="nil"/>
              <w:left w:val="nil"/>
              <w:bottom w:val="single" w:sz="4" w:space="0" w:color="auto"/>
              <w:right w:val="nil"/>
            </w:tcBorders>
          </w:tcPr>
          <w:p w:rsidR="002F6904" w:rsidRPr="002F6904" w:rsidRDefault="002F6904" w:rsidP="002F6904">
            <w:pPr>
              <w:widowControl w:val="0"/>
              <w:snapToGrid w:val="0"/>
              <w:spacing w:after="0" w:line="240" w:lineRule="auto"/>
              <w:ind w:left="-57" w:right="-57"/>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Я.В</w:t>
            </w:r>
            <w:r w:rsidRPr="002F6904">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Зданевич</w:t>
            </w:r>
            <w:proofErr w:type="spellEnd"/>
            <w:r w:rsidRPr="002F6904">
              <w:rPr>
                <w:rFonts w:ascii="Times New Roman" w:eastAsia="Times New Roman" w:hAnsi="Times New Roman" w:cs="Times New Roman"/>
                <w:sz w:val="28"/>
                <w:szCs w:val="28"/>
                <w:lang w:val="uk-UA" w:eastAsia="ru-RU"/>
              </w:rPr>
              <w:t xml:space="preserve"> </w:t>
            </w:r>
          </w:p>
        </w:tc>
      </w:tr>
      <w:tr w:rsidR="002F6904" w:rsidRPr="002F6904" w:rsidTr="00C41B97">
        <w:tc>
          <w:tcPr>
            <w:tcW w:w="4525" w:type="dxa"/>
          </w:tcPr>
          <w:p w:rsidR="002F6904" w:rsidRPr="002F6904" w:rsidRDefault="002F6904" w:rsidP="002F6904">
            <w:pPr>
              <w:widowControl w:val="0"/>
              <w:snapToGrid w:val="0"/>
              <w:spacing w:after="0" w:line="240" w:lineRule="auto"/>
              <w:jc w:val="both"/>
              <w:rPr>
                <w:rFonts w:ascii="Times New Roman" w:eastAsia="Times New Roman" w:hAnsi="Times New Roman" w:cs="Times New Roman"/>
                <w:sz w:val="28"/>
                <w:szCs w:val="28"/>
                <w:lang w:val="uk-UA" w:eastAsia="ru-RU"/>
              </w:rPr>
            </w:pPr>
            <w:r w:rsidRPr="002F6904">
              <w:rPr>
                <w:rFonts w:ascii="Times New Roman" w:eastAsia="Times New Roman" w:hAnsi="Times New Roman" w:cs="Times New Roman"/>
                <w:sz w:val="28"/>
                <w:szCs w:val="28"/>
                <w:lang w:val="uk-UA" w:eastAsia="ru-RU"/>
              </w:rPr>
              <w:t>«</w:t>
            </w:r>
            <w:r w:rsidRPr="002F6904">
              <w:rPr>
                <w:rFonts w:ascii="Times New Roman" w:eastAsia="Times New Roman" w:hAnsi="Times New Roman" w:cs="Times New Roman"/>
                <w:sz w:val="28"/>
                <w:szCs w:val="28"/>
                <w:u w:val="single"/>
                <w:lang w:val="uk-UA" w:eastAsia="ru-RU"/>
              </w:rPr>
              <w:t>01</w:t>
            </w:r>
            <w:r w:rsidRPr="002F6904">
              <w:rPr>
                <w:rFonts w:ascii="Times New Roman" w:eastAsia="Times New Roman" w:hAnsi="Times New Roman" w:cs="Times New Roman"/>
                <w:sz w:val="28"/>
                <w:szCs w:val="28"/>
                <w:lang w:val="uk-UA" w:eastAsia="ru-RU"/>
              </w:rPr>
              <w:t xml:space="preserve">» </w:t>
            </w:r>
            <w:r w:rsidRPr="002F6904">
              <w:rPr>
                <w:rFonts w:ascii="Times New Roman" w:eastAsia="Times New Roman" w:hAnsi="Times New Roman" w:cs="Times New Roman"/>
                <w:sz w:val="28"/>
                <w:szCs w:val="28"/>
                <w:u w:val="single"/>
                <w:lang w:val="uk-UA" w:eastAsia="ru-RU"/>
              </w:rPr>
              <w:t xml:space="preserve">жовтня </w:t>
            </w:r>
            <w:r w:rsidRPr="002F6904">
              <w:rPr>
                <w:rFonts w:ascii="Times New Roman" w:eastAsia="Times New Roman" w:hAnsi="Times New Roman" w:cs="Times New Roman"/>
                <w:sz w:val="28"/>
                <w:szCs w:val="28"/>
                <w:lang w:val="uk-UA" w:eastAsia="ru-RU"/>
              </w:rPr>
              <w:t>20</w:t>
            </w:r>
            <w:r w:rsidRPr="002F6904">
              <w:rPr>
                <w:rFonts w:ascii="Times New Roman" w:eastAsia="Times New Roman" w:hAnsi="Times New Roman" w:cs="Times New Roman"/>
                <w:sz w:val="28"/>
                <w:szCs w:val="28"/>
                <w:u w:val="single"/>
                <w:lang w:val="uk-UA" w:eastAsia="ru-RU"/>
              </w:rPr>
              <w:t>20</w:t>
            </w:r>
            <w:r w:rsidRPr="002F6904">
              <w:rPr>
                <w:rFonts w:ascii="Times New Roman" w:eastAsia="Times New Roman" w:hAnsi="Times New Roman" w:cs="Times New Roman"/>
                <w:sz w:val="28"/>
                <w:szCs w:val="28"/>
                <w:lang w:val="uk-UA" w:eastAsia="ru-RU"/>
              </w:rPr>
              <w:t xml:space="preserve"> р.</w:t>
            </w:r>
          </w:p>
        </w:tc>
        <w:tc>
          <w:tcPr>
            <w:tcW w:w="1905" w:type="dxa"/>
            <w:tcBorders>
              <w:top w:val="single" w:sz="4" w:space="0" w:color="auto"/>
              <w:left w:val="nil"/>
              <w:bottom w:val="nil"/>
              <w:right w:val="nil"/>
            </w:tcBorders>
          </w:tcPr>
          <w:p w:rsidR="002F6904" w:rsidRPr="002F6904" w:rsidRDefault="002F6904" w:rsidP="002F6904">
            <w:pPr>
              <w:widowControl w:val="0"/>
              <w:snapToGrid w:val="0"/>
              <w:spacing w:after="0" w:line="240" w:lineRule="auto"/>
              <w:jc w:val="center"/>
              <w:rPr>
                <w:rFonts w:ascii="Times New Roman" w:eastAsia="Times New Roman" w:hAnsi="Times New Roman" w:cs="Times New Roman"/>
                <w:bCs/>
                <w:sz w:val="16"/>
                <w:szCs w:val="16"/>
                <w:lang w:val="uk-UA" w:eastAsia="ru-RU"/>
              </w:rPr>
            </w:pPr>
            <w:r w:rsidRPr="002F6904">
              <w:rPr>
                <w:rFonts w:ascii="Times New Roman" w:eastAsia="Times New Roman" w:hAnsi="Times New Roman" w:cs="Times New Roman"/>
                <w:bCs/>
                <w:sz w:val="16"/>
                <w:szCs w:val="16"/>
                <w:lang w:val="uk-UA" w:eastAsia="ru-RU"/>
              </w:rPr>
              <w:t>Підпис</w:t>
            </w:r>
          </w:p>
        </w:tc>
        <w:tc>
          <w:tcPr>
            <w:tcW w:w="317" w:type="dxa"/>
          </w:tcPr>
          <w:p w:rsidR="002F6904" w:rsidRPr="002F6904" w:rsidRDefault="002F6904" w:rsidP="002F6904">
            <w:pPr>
              <w:widowControl w:val="0"/>
              <w:snapToGrid w:val="0"/>
              <w:spacing w:after="0" w:line="240" w:lineRule="auto"/>
              <w:jc w:val="center"/>
              <w:rPr>
                <w:rFonts w:ascii="Times New Roman" w:eastAsia="Times New Roman" w:hAnsi="Times New Roman" w:cs="Times New Roman"/>
                <w:bCs/>
                <w:sz w:val="16"/>
                <w:szCs w:val="16"/>
                <w:lang w:val="uk-UA" w:eastAsia="ru-RU"/>
              </w:rPr>
            </w:pPr>
          </w:p>
        </w:tc>
        <w:tc>
          <w:tcPr>
            <w:tcW w:w="2584" w:type="dxa"/>
            <w:tcBorders>
              <w:top w:val="single" w:sz="4" w:space="0" w:color="auto"/>
              <w:left w:val="nil"/>
              <w:bottom w:val="nil"/>
              <w:right w:val="nil"/>
            </w:tcBorders>
          </w:tcPr>
          <w:p w:rsidR="002F6904" w:rsidRPr="002F6904" w:rsidRDefault="002F6904" w:rsidP="002F6904">
            <w:pPr>
              <w:widowControl w:val="0"/>
              <w:snapToGrid w:val="0"/>
              <w:spacing w:after="0" w:line="240" w:lineRule="auto"/>
              <w:ind w:left="-57" w:right="-57"/>
              <w:jc w:val="center"/>
              <w:rPr>
                <w:rFonts w:ascii="Times New Roman" w:eastAsia="Times New Roman" w:hAnsi="Times New Roman" w:cs="Times New Roman"/>
                <w:b/>
                <w:sz w:val="16"/>
                <w:szCs w:val="16"/>
                <w:lang w:val="uk-UA" w:eastAsia="ru-RU"/>
              </w:rPr>
            </w:pPr>
            <w:r w:rsidRPr="002F6904">
              <w:rPr>
                <w:rFonts w:ascii="Times New Roman" w:eastAsia="Times New Roman" w:hAnsi="Times New Roman" w:cs="Times New Roman"/>
                <w:bCs/>
                <w:sz w:val="16"/>
                <w:szCs w:val="16"/>
                <w:lang w:val="uk-UA" w:eastAsia="ru-RU"/>
              </w:rPr>
              <w:t>Ініціали, прізвище</w:t>
            </w:r>
          </w:p>
        </w:tc>
      </w:tr>
      <w:tr w:rsidR="002F6904" w:rsidRPr="002F6904" w:rsidTr="00C41B97">
        <w:trPr>
          <w:gridAfter w:val="3"/>
          <w:wAfter w:w="4806" w:type="dxa"/>
        </w:trPr>
        <w:tc>
          <w:tcPr>
            <w:tcW w:w="4525" w:type="dxa"/>
          </w:tcPr>
          <w:p w:rsidR="002F6904" w:rsidRPr="002F6904" w:rsidRDefault="002F6904" w:rsidP="002F6904">
            <w:pPr>
              <w:widowControl w:val="0"/>
              <w:snapToGrid w:val="0"/>
              <w:spacing w:after="0" w:line="240" w:lineRule="auto"/>
              <w:rPr>
                <w:rFonts w:ascii="Times New Roman" w:eastAsia="Times New Roman" w:hAnsi="Times New Roman" w:cs="Times New Roman"/>
                <w:sz w:val="28"/>
                <w:szCs w:val="28"/>
                <w:lang w:val="uk-UA" w:eastAsia="ru-RU"/>
              </w:rPr>
            </w:pPr>
          </w:p>
        </w:tc>
      </w:tr>
      <w:tr w:rsidR="002F6904" w:rsidRPr="002F6904" w:rsidTr="00C41B97">
        <w:tc>
          <w:tcPr>
            <w:tcW w:w="4525" w:type="dxa"/>
          </w:tcPr>
          <w:p w:rsidR="002F6904" w:rsidRPr="002F6904" w:rsidRDefault="002F6904" w:rsidP="002F6904">
            <w:pPr>
              <w:widowControl w:val="0"/>
              <w:snapToGrid w:val="0"/>
              <w:spacing w:after="0" w:line="240" w:lineRule="auto"/>
              <w:jc w:val="both"/>
              <w:rPr>
                <w:rFonts w:ascii="Times New Roman" w:eastAsia="Times New Roman" w:hAnsi="Times New Roman" w:cs="Times New Roman"/>
                <w:b/>
                <w:sz w:val="28"/>
                <w:szCs w:val="28"/>
                <w:lang w:val="uk-UA" w:eastAsia="ru-RU"/>
              </w:rPr>
            </w:pPr>
          </w:p>
          <w:p w:rsidR="002F6904" w:rsidRPr="002F6904" w:rsidRDefault="002F6904" w:rsidP="002F6904">
            <w:pPr>
              <w:widowControl w:val="0"/>
              <w:snapToGrid w:val="0"/>
              <w:spacing w:after="0" w:line="240" w:lineRule="auto"/>
              <w:jc w:val="both"/>
              <w:rPr>
                <w:rFonts w:ascii="Times New Roman" w:eastAsia="Times New Roman" w:hAnsi="Times New Roman" w:cs="Times New Roman"/>
                <w:b/>
                <w:sz w:val="28"/>
                <w:szCs w:val="28"/>
                <w:lang w:val="uk-UA" w:eastAsia="ru-RU"/>
              </w:rPr>
            </w:pPr>
            <w:r w:rsidRPr="002F6904">
              <w:rPr>
                <w:rFonts w:ascii="Times New Roman" w:eastAsia="Times New Roman" w:hAnsi="Times New Roman" w:cs="Times New Roman"/>
                <w:b/>
                <w:sz w:val="28"/>
                <w:szCs w:val="28"/>
                <w:lang w:val="uk-UA" w:eastAsia="ru-RU"/>
              </w:rPr>
              <w:t>Робота допущена до захисту:</w:t>
            </w:r>
          </w:p>
        </w:tc>
        <w:tc>
          <w:tcPr>
            <w:tcW w:w="1905" w:type="dxa"/>
          </w:tcPr>
          <w:p w:rsidR="002F6904" w:rsidRPr="002F6904" w:rsidRDefault="002F6904" w:rsidP="002F6904">
            <w:pPr>
              <w:widowControl w:val="0"/>
              <w:snapToGrid w:val="0"/>
              <w:spacing w:after="0" w:line="240" w:lineRule="auto"/>
              <w:jc w:val="both"/>
              <w:rPr>
                <w:rFonts w:ascii="Times New Roman" w:eastAsia="Times New Roman" w:hAnsi="Times New Roman" w:cs="Times New Roman"/>
                <w:b/>
                <w:sz w:val="28"/>
                <w:szCs w:val="28"/>
                <w:lang w:val="uk-UA" w:eastAsia="ru-RU"/>
              </w:rPr>
            </w:pPr>
          </w:p>
        </w:tc>
        <w:tc>
          <w:tcPr>
            <w:tcW w:w="317" w:type="dxa"/>
          </w:tcPr>
          <w:p w:rsidR="002F6904" w:rsidRPr="002F6904" w:rsidRDefault="002F6904" w:rsidP="002F6904">
            <w:pPr>
              <w:widowControl w:val="0"/>
              <w:snapToGrid w:val="0"/>
              <w:spacing w:after="0" w:line="240" w:lineRule="auto"/>
              <w:jc w:val="center"/>
              <w:rPr>
                <w:rFonts w:ascii="Times New Roman" w:eastAsia="Times New Roman" w:hAnsi="Times New Roman" w:cs="Times New Roman"/>
                <w:b/>
                <w:sz w:val="28"/>
                <w:szCs w:val="28"/>
                <w:lang w:val="uk-UA" w:eastAsia="ru-RU"/>
              </w:rPr>
            </w:pPr>
          </w:p>
        </w:tc>
        <w:tc>
          <w:tcPr>
            <w:tcW w:w="2584" w:type="dxa"/>
          </w:tcPr>
          <w:p w:rsidR="002F6904" w:rsidRPr="002F6904" w:rsidRDefault="002F6904" w:rsidP="002F6904">
            <w:pPr>
              <w:widowControl w:val="0"/>
              <w:snapToGrid w:val="0"/>
              <w:spacing w:after="0" w:line="240" w:lineRule="auto"/>
              <w:ind w:left="-57" w:right="-57"/>
              <w:jc w:val="center"/>
              <w:rPr>
                <w:rFonts w:ascii="Times New Roman" w:eastAsia="Times New Roman" w:hAnsi="Times New Roman" w:cs="Times New Roman"/>
                <w:b/>
                <w:sz w:val="28"/>
                <w:szCs w:val="28"/>
                <w:lang w:val="uk-UA" w:eastAsia="ru-RU"/>
              </w:rPr>
            </w:pPr>
          </w:p>
        </w:tc>
      </w:tr>
      <w:tr w:rsidR="002F6904" w:rsidRPr="002F6904" w:rsidTr="00C41B97">
        <w:tc>
          <w:tcPr>
            <w:tcW w:w="4525" w:type="dxa"/>
          </w:tcPr>
          <w:p w:rsidR="002F6904" w:rsidRPr="002F6904" w:rsidRDefault="002F6904" w:rsidP="002F6904">
            <w:pPr>
              <w:widowControl w:val="0"/>
              <w:snapToGrid w:val="0"/>
              <w:spacing w:after="0" w:line="240" w:lineRule="auto"/>
              <w:jc w:val="both"/>
              <w:rPr>
                <w:rFonts w:ascii="Times New Roman" w:eastAsia="Times New Roman" w:hAnsi="Times New Roman" w:cs="Times New Roman"/>
                <w:sz w:val="28"/>
                <w:szCs w:val="28"/>
                <w:lang w:val="uk-UA" w:eastAsia="ru-RU"/>
              </w:rPr>
            </w:pPr>
            <w:r w:rsidRPr="002F6904">
              <w:rPr>
                <w:rFonts w:ascii="Times New Roman" w:eastAsia="Times New Roman" w:hAnsi="Times New Roman" w:cs="Times New Roman"/>
                <w:sz w:val="28"/>
                <w:szCs w:val="28"/>
                <w:lang w:val="uk-UA" w:eastAsia="ru-RU"/>
              </w:rPr>
              <w:t xml:space="preserve">завідувач кафедри </w:t>
            </w:r>
          </w:p>
        </w:tc>
        <w:tc>
          <w:tcPr>
            <w:tcW w:w="1905" w:type="dxa"/>
          </w:tcPr>
          <w:p w:rsidR="002F6904" w:rsidRPr="002F6904" w:rsidRDefault="002F6904" w:rsidP="002F6904">
            <w:pPr>
              <w:widowControl w:val="0"/>
              <w:snapToGrid w:val="0"/>
              <w:spacing w:after="0" w:line="240" w:lineRule="auto"/>
              <w:jc w:val="both"/>
              <w:rPr>
                <w:rFonts w:ascii="Times New Roman" w:eastAsia="Times New Roman" w:hAnsi="Times New Roman" w:cs="Times New Roman"/>
                <w:b/>
                <w:sz w:val="28"/>
                <w:szCs w:val="28"/>
                <w:lang w:val="uk-UA" w:eastAsia="ru-RU"/>
              </w:rPr>
            </w:pPr>
          </w:p>
        </w:tc>
        <w:tc>
          <w:tcPr>
            <w:tcW w:w="317" w:type="dxa"/>
          </w:tcPr>
          <w:p w:rsidR="002F6904" w:rsidRPr="002F6904" w:rsidRDefault="002F6904" w:rsidP="002F6904">
            <w:pPr>
              <w:widowControl w:val="0"/>
              <w:snapToGrid w:val="0"/>
              <w:spacing w:after="0" w:line="240" w:lineRule="auto"/>
              <w:jc w:val="center"/>
              <w:rPr>
                <w:rFonts w:ascii="Times New Roman" w:eastAsia="Times New Roman" w:hAnsi="Times New Roman" w:cs="Times New Roman"/>
                <w:b/>
                <w:sz w:val="28"/>
                <w:szCs w:val="28"/>
                <w:lang w:val="uk-UA" w:eastAsia="ru-RU"/>
              </w:rPr>
            </w:pPr>
          </w:p>
        </w:tc>
        <w:tc>
          <w:tcPr>
            <w:tcW w:w="2584" w:type="dxa"/>
          </w:tcPr>
          <w:p w:rsidR="002F6904" w:rsidRPr="002F6904" w:rsidRDefault="002F6904" w:rsidP="002F6904">
            <w:pPr>
              <w:widowControl w:val="0"/>
              <w:snapToGrid w:val="0"/>
              <w:spacing w:after="0" w:line="240" w:lineRule="auto"/>
              <w:ind w:left="-57" w:right="-57"/>
              <w:jc w:val="center"/>
              <w:rPr>
                <w:rFonts w:ascii="Times New Roman" w:eastAsia="Times New Roman" w:hAnsi="Times New Roman" w:cs="Times New Roman"/>
                <w:b/>
                <w:sz w:val="28"/>
                <w:szCs w:val="28"/>
                <w:lang w:val="uk-UA" w:eastAsia="ru-RU"/>
              </w:rPr>
            </w:pPr>
          </w:p>
        </w:tc>
      </w:tr>
      <w:tr w:rsidR="002F6904" w:rsidRPr="002F6904" w:rsidTr="00C41B97">
        <w:tc>
          <w:tcPr>
            <w:tcW w:w="4525" w:type="dxa"/>
          </w:tcPr>
          <w:p w:rsidR="002F6904" w:rsidRPr="002F6904" w:rsidRDefault="002F6904" w:rsidP="002F6904">
            <w:pPr>
              <w:widowControl w:val="0"/>
              <w:snapToGrid w:val="0"/>
              <w:spacing w:after="0" w:line="240" w:lineRule="auto"/>
              <w:jc w:val="both"/>
              <w:rPr>
                <w:rFonts w:ascii="Times New Roman" w:eastAsia="Times New Roman" w:hAnsi="Times New Roman" w:cs="Times New Roman"/>
                <w:sz w:val="28"/>
                <w:szCs w:val="28"/>
                <w:lang w:val="uk-UA" w:eastAsia="ru-RU"/>
              </w:rPr>
            </w:pPr>
            <w:proofErr w:type="spellStart"/>
            <w:r w:rsidRPr="002F6904">
              <w:rPr>
                <w:rFonts w:ascii="Times New Roman" w:eastAsia="Times New Roman" w:hAnsi="Times New Roman" w:cs="Times New Roman"/>
                <w:sz w:val="28"/>
                <w:szCs w:val="28"/>
                <w:lang w:val="uk-UA" w:eastAsia="ru-RU"/>
              </w:rPr>
              <w:t>д.пед.н</w:t>
            </w:r>
            <w:proofErr w:type="spellEnd"/>
            <w:r w:rsidRPr="002F6904">
              <w:rPr>
                <w:rFonts w:ascii="Times New Roman" w:eastAsia="Times New Roman" w:hAnsi="Times New Roman" w:cs="Times New Roman"/>
                <w:sz w:val="28"/>
                <w:szCs w:val="28"/>
                <w:lang w:val="uk-UA" w:eastAsia="ru-RU"/>
              </w:rPr>
              <w:t xml:space="preserve">., доцент </w:t>
            </w:r>
          </w:p>
        </w:tc>
        <w:tc>
          <w:tcPr>
            <w:tcW w:w="1905" w:type="dxa"/>
            <w:tcBorders>
              <w:top w:val="nil"/>
              <w:left w:val="nil"/>
              <w:bottom w:val="single" w:sz="4" w:space="0" w:color="auto"/>
              <w:right w:val="nil"/>
            </w:tcBorders>
          </w:tcPr>
          <w:p w:rsidR="002F6904" w:rsidRPr="002F6904" w:rsidRDefault="002F6904" w:rsidP="002F6904">
            <w:pPr>
              <w:widowControl w:val="0"/>
              <w:snapToGrid w:val="0"/>
              <w:spacing w:after="0" w:line="240" w:lineRule="auto"/>
              <w:jc w:val="both"/>
              <w:rPr>
                <w:rFonts w:ascii="Times New Roman" w:eastAsia="Times New Roman" w:hAnsi="Times New Roman" w:cs="Times New Roman"/>
                <w:b/>
                <w:sz w:val="28"/>
                <w:szCs w:val="28"/>
                <w:lang w:val="uk-UA" w:eastAsia="ru-RU"/>
              </w:rPr>
            </w:pPr>
          </w:p>
        </w:tc>
        <w:tc>
          <w:tcPr>
            <w:tcW w:w="317" w:type="dxa"/>
          </w:tcPr>
          <w:p w:rsidR="002F6904" w:rsidRPr="002F6904" w:rsidRDefault="002F6904" w:rsidP="002F6904">
            <w:pPr>
              <w:widowControl w:val="0"/>
              <w:snapToGrid w:val="0"/>
              <w:spacing w:after="0" w:line="240" w:lineRule="auto"/>
              <w:jc w:val="center"/>
              <w:rPr>
                <w:rFonts w:ascii="Times New Roman" w:eastAsia="Times New Roman" w:hAnsi="Times New Roman" w:cs="Times New Roman"/>
                <w:b/>
                <w:sz w:val="28"/>
                <w:szCs w:val="28"/>
                <w:lang w:val="uk-UA" w:eastAsia="ru-RU"/>
              </w:rPr>
            </w:pPr>
          </w:p>
        </w:tc>
        <w:tc>
          <w:tcPr>
            <w:tcW w:w="2584" w:type="dxa"/>
            <w:tcBorders>
              <w:top w:val="nil"/>
              <w:left w:val="nil"/>
              <w:bottom w:val="single" w:sz="4" w:space="0" w:color="auto"/>
              <w:right w:val="nil"/>
            </w:tcBorders>
          </w:tcPr>
          <w:p w:rsidR="002F6904" w:rsidRPr="002F6904" w:rsidRDefault="002F6904" w:rsidP="002F6904">
            <w:pPr>
              <w:widowControl w:val="0"/>
              <w:snapToGrid w:val="0"/>
              <w:spacing w:after="0" w:line="240" w:lineRule="auto"/>
              <w:ind w:left="-57" w:right="-57"/>
              <w:jc w:val="center"/>
              <w:rPr>
                <w:rFonts w:ascii="Times New Roman" w:eastAsia="Times New Roman" w:hAnsi="Times New Roman" w:cs="Times New Roman"/>
                <w:bCs/>
                <w:sz w:val="28"/>
                <w:szCs w:val="28"/>
                <w:lang w:val="uk-UA" w:eastAsia="ru-RU"/>
              </w:rPr>
            </w:pPr>
            <w:r w:rsidRPr="002F6904">
              <w:rPr>
                <w:rFonts w:ascii="Times New Roman" w:eastAsia="Times New Roman" w:hAnsi="Times New Roman" w:cs="Times New Roman"/>
                <w:bCs/>
                <w:sz w:val="28"/>
                <w:szCs w:val="28"/>
                <w:lang w:val="uk-UA" w:eastAsia="ru-RU"/>
              </w:rPr>
              <w:t xml:space="preserve">І.М. </w:t>
            </w:r>
            <w:proofErr w:type="spellStart"/>
            <w:r w:rsidRPr="002F6904">
              <w:rPr>
                <w:rFonts w:ascii="Times New Roman" w:eastAsia="Times New Roman" w:hAnsi="Times New Roman" w:cs="Times New Roman"/>
                <w:bCs/>
                <w:sz w:val="28"/>
                <w:szCs w:val="28"/>
                <w:lang w:val="uk-UA" w:eastAsia="ru-RU"/>
              </w:rPr>
              <w:t>Дарманська</w:t>
            </w:r>
            <w:proofErr w:type="spellEnd"/>
          </w:p>
        </w:tc>
      </w:tr>
      <w:tr w:rsidR="002F6904" w:rsidRPr="002F6904" w:rsidTr="00C41B97">
        <w:tc>
          <w:tcPr>
            <w:tcW w:w="4525" w:type="dxa"/>
          </w:tcPr>
          <w:p w:rsidR="002F6904" w:rsidRPr="002F6904" w:rsidRDefault="002F6904" w:rsidP="002F6904">
            <w:pPr>
              <w:widowControl w:val="0"/>
              <w:snapToGrid w:val="0"/>
              <w:spacing w:after="0" w:line="240" w:lineRule="auto"/>
              <w:jc w:val="both"/>
              <w:rPr>
                <w:rFonts w:ascii="Times New Roman" w:eastAsia="Times New Roman" w:hAnsi="Times New Roman" w:cs="Times New Roman"/>
                <w:b/>
                <w:sz w:val="16"/>
                <w:szCs w:val="16"/>
                <w:lang w:val="uk-UA" w:eastAsia="ru-RU"/>
              </w:rPr>
            </w:pPr>
            <w:r w:rsidRPr="002F6904">
              <w:rPr>
                <w:rFonts w:ascii="Times New Roman" w:eastAsia="Times New Roman" w:hAnsi="Times New Roman" w:cs="Times New Roman"/>
                <w:sz w:val="28"/>
                <w:szCs w:val="28"/>
                <w:lang w:val="uk-UA" w:eastAsia="ru-RU"/>
              </w:rPr>
              <w:t>«</w:t>
            </w:r>
            <w:r w:rsidRPr="002F6904">
              <w:rPr>
                <w:rFonts w:ascii="Times New Roman" w:eastAsia="Times New Roman" w:hAnsi="Times New Roman" w:cs="Times New Roman"/>
                <w:sz w:val="28"/>
                <w:szCs w:val="28"/>
                <w:u w:val="single"/>
                <w:lang w:val="uk-UA" w:eastAsia="ru-RU"/>
              </w:rPr>
              <w:t>30</w:t>
            </w:r>
            <w:r w:rsidRPr="002F6904">
              <w:rPr>
                <w:rFonts w:ascii="Times New Roman" w:eastAsia="Times New Roman" w:hAnsi="Times New Roman" w:cs="Times New Roman"/>
                <w:sz w:val="28"/>
                <w:szCs w:val="28"/>
                <w:lang w:val="uk-UA" w:eastAsia="ru-RU"/>
              </w:rPr>
              <w:t xml:space="preserve">» </w:t>
            </w:r>
            <w:r w:rsidRPr="002F6904">
              <w:rPr>
                <w:rFonts w:ascii="Times New Roman" w:eastAsia="Times New Roman" w:hAnsi="Times New Roman" w:cs="Times New Roman"/>
                <w:sz w:val="28"/>
                <w:szCs w:val="28"/>
                <w:u w:val="single"/>
                <w:lang w:val="uk-UA" w:eastAsia="ru-RU"/>
              </w:rPr>
              <w:t>листопада</w:t>
            </w:r>
            <w:r w:rsidRPr="002F6904">
              <w:rPr>
                <w:rFonts w:ascii="Times New Roman" w:eastAsia="Times New Roman" w:hAnsi="Times New Roman" w:cs="Times New Roman"/>
                <w:sz w:val="28"/>
                <w:szCs w:val="28"/>
                <w:lang w:val="uk-UA" w:eastAsia="ru-RU"/>
              </w:rPr>
              <w:t xml:space="preserve"> 20</w:t>
            </w:r>
            <w:r w:rsidRPr="002F6904">
              <w:rPr>
                <w:rFonts w:ascii="Times New Roman" w:eastAsia="Times New Roman" w:hAnsi="Times New Roman" w:cs="Times New Roman"/>
                <w:sz w:val="28"/>
                <w:szCs w:val="28"/>
                <w:u w:val="single"/>
                <w:lang w:val="uk-UA" w:eastAsia="ru-RU"/>
              </w:rPr>
              <w:t>20</w:t>
            </w:r>
            <w:r w:rsidRPr="002F6904">
              <w:rPr>
                <w:rFonts w:ascii="Times New Roman" w:eastAsia="Times New Roman" w:hAnsi="Times New Roman" w:cs="Times New Roman"/>
                <w:sz w:val="28"/>
                <w:szCs w:val="28"/>
                <w:lang w:val="uk-UA" w:eastAsia="ru-RU"/>
              </w:rPr>
              <w:t xml:space="preserve"> р.</w:t>
            </w:r>
          </w:p>
        </w:tc>
        <w:tc>
          <w:tcPr>
            <w:tcW w:w="1905" w:type="dxa"/>
            <w:tcBorders>
              <w:top w:val="single" w:sz="4" w:space="0" w:color="auto"/>
              <w:left w:val="nil"/>
              <w:bottom w:val="nil"/>
              <w:right w:val="nil"/>
            </w:tcBorders>
          </w:tcPr>
          <w:p w:rsidR="002F6904" w:rsidRPr="002F6904" w:rsidRDefault="002F6904" w:rsidP="002F6904">
            <w:pPr>
              <w:widowControl w:val="0"/>
              <w:snapToGrid w:val="0"/>
              <w:spacing w:after="0" w:line="240" w:lineRule="auto"/>
              <w:jc w:val="center"/>
              <w:rPr>
                <w:rFonts w:ascii="Times New Roman" w:eastAsia="Times New Roman" w:hAnsi="Times New Roman" w:cs="Times New Roman"/>
                <w:bCs/>
                <w:sz w:val="16"/>
                <w:szCs w:val="16"/>
                <w:lang w:val="uk-UA" w:eastAsia="ru-RU"/>
              </w:rPr>
            </w:pPr>
            <w:r w:rsidRPr="002F6904">
              <w:rPr>
                <w:rFonts w:ascii="Times New Roman" w:eastAsia="Times New Roman" w:hAnsi="Times New Roman" w:cs="Times New Roman"/>
                <w:bCs/>
                <w:sz w:val="16"/>
                <w:szCs w:val="16"/>
                <w:lang w:val="uk-UA" w:eastAsia="ru-RU"/>
              </w:rPr>
              <w:t>Підпис</w:t>
            </w:r>
          </w:p>
        </w:tc>
        <w:tc>
          <w:tcPr>
            <w:tcW w:w="317" w:type="dxa"/>
          </w:tcPr>
          <w:p w:rsidR="002F6904" w:rsidRPr="002F6904" w:rsidRDefault="002F6904" w:rsidP="002F6904">
            <w:pPr>
              <w:widowControl w:val="0"/>
              <w:snapToGrid w:val="0"/>
              <w:spacing w:after="0" w:line="240" w:lineRule="auto"/>
              <w:jc w:val="center"/>
              <w:rPr>
                <w:rFonts w:ascii="Times New Roman" w:eastAsia="Times New Roman" w:hAnsi="Times New Roman" w:cs="Times New Roman"/>
                <w:bCs/>
                <w:sz w:val="16"/>
                <w:szCs w:val="16"/>
                <w:lang w:val="uk-UA" w:eastAsia="ru-RU"/>
              </w:rPr>
            </w:pPr>
          </w:p>
        </w:tc>
        <w:tc>
          <w:tcPr>
            <w:tcW w:w="2584" w:type="dxa"/>
            <w:tcBorders>
              <w:top w:val="single" w:sz="4" w:space="0" w:color="auto"/>
              <w:left w:val="nil"/>
              <w:bottom w:val="nil"/>
              <w:right w:val="nil"/>
            </w:tcBorders>
          </w:tcPr>
          <w:p w:rsidR="002F6904" w:rsidRPr="002F6904" w:rsidRDefault="002F6904" w:rsidP="002F6904">
            <w:pPr>
              <w:widowControl w:val="0"/>
              <w:snapToGrid w:val="0"/>
              <w:spacing w:after="0" w:line="240" w:lineRule="auto"/>
              <w:ind w:left="-57" w:right="-57"/>
              <w:jc w:val="center"/>
              <w:rPr>
                <w:rFonts w:ascii="Times New Roman" w:eastAsia="Times New Roman" w:hAnsi="Times New Roman" w:cs="Times New Roman"/>
                <w:bCs/>
                <w:sz w:val="16"/>
                <w:szCs w:val="16"/>
                <w:lang w:val="uk-UA" w:eastAsia="ru-RU"/>
              </w:rPr>
            </w:pPr>
            <w:r w:rsidRPr="002F6904">
              <w:rPr>
                <w:rFonts w:ascii="Times New Roman" w:eastAsia="Times New Roman" w:hAnsi="Times New Roman" w:cs="Times New Roman"/>
                <w:bCs/>
                <w:sz w:val="16"/>
                <w:szCs w:val="16"/>
                <w:lang w:val="uk-UA" w:eastAsia="ru-RU"/>
              </w:rPr>
              <w:t>Ініціали, прізвище</w:t>
            </w:r>
          </w:p>
        </w:tc>
      </w:tr>
    </w:tbl>
    <w:p w:rsidR="002F6904" w:rsidRPr="00CD3444" w:rsidRDefault="002F6904" w:rsidP="00477871">
      <w:pPr>
        <w:spacing w:after="0" w:line="360" w:lineRule="auto"/>
        <w:ind w:firstLine="709"/>
        <w:jc w:val="both"/>
        <w:rPr>
          <w:rFonts w:ascii="Times New Roman" w:eastAsia="Times New Roman" w:hAnsi="Times New Roman" w:cs="Times New Roman"/>
          <w:sz w:val="28"/>
          <w:szCs w:val="28"/>
          <w:lang w:val="uk-UA" w:eastAsia="ru-RU"/>
        </w:rPr>
      </w:pPr>
      <w:bookmarkStart w:id="0" w:name="_GoBack"/>
      <w:bookmarkEnd w:id="0"/>
    </w:p>
    <w:sectPr w:rsidR="002F6904" w:rsidRPr="00CD3444">
      <w:headerReference w:type="default" r:id="rId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228" w:rsidRDefault="00503228" w:rsidP="00FE0F86">
      <w:pPr>
        <w:spacing w:after="0" w:line="240" w:lineRule="auto"/>
      </w:pPr>
      <w:r>
        <w:separator/>
      </w:r>
    </w:p>
  </w:endnote>
  <w:endnote w:type="continuationSeparator" w:id="0">
    <w:p w:rsidR="00503228" w:rsidRDefault="00503228" w:rsidP="00FE0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228" w:rsidRDefault="00503228" w:rsidP="00FE0F86">
      <w:pPr>
        <w:spacing w:after="0" w:line="240" w:lineRule="auto"/>
      </w:pPr>
      <w:r>
        <w:separator/>
      </w:r>
    </w:p>
  </w:footnote>
  <w:footnote w:type="continuationSeparator" w:id="0">
    <w:p w:rsidR="00503228" w:rsidRDefault="00503228" w:rsidP="00FE0F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029285"/>
      <w:docPartObj>
        <w:docPartGallery w:val="Page Numbers (Top of Page)"/>
        <w:docPartUnique/>
      </w:docPartObj>
    </w:sdtPr>
    <w:sdtEndPr/>
    <w:sdtContent>
      <w:p w:rsidR="00C03214" w:rsidRDefault="00C03214">
        <w:pPr>
          <w:pStyle w:val="a4"/>
          <w:jc w:val="right"/>
        </w:pPr>
        <w:r>
          <w:fldChar w:fldCharType="begin"/>
        </w:r>
        <w:r>
          <w:instrText>PAGE   \* MERGEFORMAT</w:instrText>
        </w:r>
        <w:r>
          <w:fldChar w:fldCharType="separate"/>
        </w:r>
        <w:r w:rsidR="002F6904">
          <w:rPr>
            <w:noProof/>
          </w:rPr>
          <w:t>89</w:t>
        </w:r>
        <w:r>
          <w:fldChar w:fldCharType="end"/>
        </w:r>
      </w:p>
    </w:sdtContent>
  </w:sdt>
  <w:p w:rsidR="00C03214" w:rsidRDefault="00C0321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05E3"/>
    <w:multiLevelType w:val="hybridMultilevel"/>
    <w:tmpl w:val="4B44F934"/>
    <w:lvl w:ilvl="0" w:tplc="290C21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B4323C"/>
    <w:multiLevelType w:val="hybridMultilevel"/>
    <w:tmpl w:val="6128C79C"/>
    <w:lvl w:ilvl="0" w:tplc="2BB2AA62">
      <w:numFmt w:val="bullet"/>
      <w:lvlText w:val="-"/>
      <w:lvlJc w:val="left"/>
      <w:pPr>
        <w:tabs>
          <w:tab w:val="num" w:pos="1440"/>
        </w:tabs>
        <w:ind w:left="1440" w:hanging="360"/>
      </w:pPr>
      <w:rPr>
        <w:rFonts w:ascii="Times New Roman" w:eastAsiaTheme="minorHAnsi"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58603FF"/>
    <w:multiLevelType w:val="hybridMultilevel"/>
    <w:tmpl w:val="7604FF32"/>
    <w:lvl w:ilvl="0" w:tplc="2BB2AA62">
      <w:numFmt w:val="bullet"/>
      <w:lvlText w:val="-"/>
      <w:lvlJc w:val="left"/>
      <w:pPr>
        <w:tabs>
          <w:tab w:val="num" w:pos="1440"/>
        </w:tabs>
        <w:ind w:left="1440" w:hanging="360"/>
      </w:pPr>
      <w:rPr>
        <w:rFonts w:ascii="Times New Roman" w:eastAsiaTheme="minorHAnsi"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8AE3557"/>
    <w:multiLevelType w:val="hybridMultilevel"/>
    <w:tmpl w:val="75F805E6"/>
    <w:lvl w:ilvl="0" w:tplc="9DFAF9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8903C5"/>
    <w:multiLevelType w:val="hybridMultilevel"/>
    <w:tmpl w:val="EE04BA7A"/>
    <w:lvl w:ilvl="0" w:tplc="66FC449C">
      <w:start w:val="1"/>
      <w:numFmt w:val="decimal"/>
      <w:lvlText w:val="%1."/>
      <w:lvlJc w:val="left"/>
      <w:pPr>
        <w:tabs>
          <w:tab w:val="num" w:pos="7020"/>
        </w:tabs>
        <w:ind w:left="7020" w:hanging="360"/>
      </w:pPr>
      <w:rPr>
        <w:rFonts w:ascii="Times New Roman" w:eastAsia="Times New Roman" w:hAnsi="Times New Roman" w:cs="Times New Roman"/>
      </w:rPr>
    </w:lvl>
    <w:lvl w:ilvl="1" w:tplc="04190019" w:tentative="1">
      <w:start w:val="1"/>
      <w:numFmt w:val="lowerLetter"/>
      <w:lvlText w:val="%2."/>
      <w:lvlJc w:val="left"/>
      <w:pPr>
        <w:tabs>
          <w:tab w:val="num" w:pos="7740"/>
        </w:tabs>
        <w:ind w:left="7740" w:hanging="360"/>
      </w:pPr>
    </w:lvl>
    <w:lvl w:ilvl="2" w:tplc="0419001B" w:tentative="1">
      <w:start w:val="1"/>
      <w:numFmt w:val="lowerRoman"/>
      <w:lvlText w:val="%3."/>
      <w:lvlJc w:val="right"/>
      <w:pPr>
        <w:tabs>
          <w:tab w:val="num" w:pos="8460"/>
        </w:tabs>
        <w:ind w:left="8460" w:hanging="180"/>
      </w:pPr>
    </w:lvl>
    <w:lvl w:ilvl="3" w:tplc="0419000F" w:tentative="1">
      <w:start w:val="1"/>
      <w:numFmt w:val="decimal"/>
      <w:lvlText w:val="%4."/>
      <w:lvlJc w:val="left"/>
      <w:pPr>
        <w:tabs>
          <w:tab w:val="num" w:pos="9180"/>
        </w:tabs>
        <w:ind w:left="9180" w:hanging="360"/>
      </w:pPr>
    </w:lvl>
    <w:lvl w:ilvl="4" w:tplc="04190019" w:tentative="1">
      <w:start w:val="1"/>
      <w:numFmt w:val="lowerLetter"/>
      <w:lvlText w:val="%5."/>
      <w:lvlJc w:val="left"/>
      <w:pPr>
        <w:tabs>
          <w:tab w:val="num" w:pos="9900"/>
        </w:tabs>
        <w:ind w:left="9900" w:hanging="360"/>
      </w:pPr>
    </w:lvl>
    <w:lvl w:ilvl="5" w:tplc="0419001B" w:tentative="1">
      <w:start w:val="1"/>
      <w:numFmt w:val="lowerRoman"/>
      <w:lvlText w:val="%6."/>
      <w:lvlJc w:val="right"/>
      <w:pPr>
        <w:tabs>
          <w:tab w:val="num" w:pos="10620"/>
        </w:tabs>
        <w:ind w:left="10620" w:hanging="180"/>
      </w:pPr>
    </w:lvl>
    <w:lvl w:ilvl="6" w:tplc="0419000F" w:tentative="1">
      <w:start w:val="1"/>
      <w:numFmt w:val="decimal"/>
      <w:lvlText w:val="%7."/>
      <w:lvlJc w:val="left"/>
      <w:pPr>
        <w:tabs>
          <w:tab w:val="num" w:pos="11340"/>
        </w:tabs>
        <w:ind w:left="11340" w:hanging="360"/>
      </w:pPr>
    </w:lvl>
    <w:lvl w:ilvl="7" w:tplc="04190019" w:tentative="1">
      <w:start w:val="1"/>
      <w:numFmt w:val="lowerLetter"/>
      <w:lvlText w:val="%8."/>
      <w:lvlJc w:val="left"/>
      <w:pPr>
        <w:tabs>
          <w:tab w:val="num" w:pos="12060"/>
        </w:tabs>
        <w:ind w:left="12060" w:hanging="360"/>
      </w:pPr>
    </w:lvl>
    <w:lvl w:ilvl="8" w:tplc="0419001B" w:tentative="1">
      <w:start w:val="1"/>
      <w:numFmt w:val="lowerRoman"/>
      <w:lvlText w:val="%9."/>
      <w:lvlJc w:val="right"/>
      <w:pPr>
        <w:tabs>
          <w:tab w:val="num" w:pos="12780"/>
        </w:tabs>
        <w:ind w:left="12780" w:hanging="180"/>
      </w:pPr>
    </w:lvl>
  </w:abstractNum>
  <w:abstractNum w:abstractNumId="5">
    <w:nsid w:val="12CD6CBC"/>
    <w:multiLevelType w:val="multilevel"/>
    <w:tmpl w:val="8EB4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7C3E9F"/>
    <w:multiLevelType w:val="hybridMultilevel"/>
    <w:tmpl w:val="CD26CDBA"/>
    <w:lvl w:ilvl="0" w:tplc="49A47884">
      <w:start w:val="6"/>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F72AC3"/>
    <w:multiLevelType w:val="hybridMultilevel"/>
    <w:tmpl w:val="AC329F46"/>
    <w:lvl w:ilvl="0" w:tplc="DBC6EB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AA773A"/>
    <w:multiLevelType w:val="multilevel"/>
    <w:tmpl w:val="A18A9AE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0441457"/>
    <w:multiLevelType w:val="multilevel"/>
    <w:tmpl w:val="FF90E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F93848"/>
    <w:multiLevelType w:val="hybridMultilevel"/>
    <w:tmpl w:val="134A7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0849DC"/>
    <w:multiLevelType w:val="multilevel"/>
    <w:tmpl w:val="08F061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8"/>
        <w:szCs w:val="28"/>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98F151A"/>
    <w:multiLevelType w:val="hybridMultilevel"/>
    <w:tmpl w:val="7408FA0E"/>
    <w:lvl w:ilvl="0" w:tplc="2BB2AA6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FFF04AF"/>
    <w:multiLevelType w:val="multilevel"/>
    <w:tmpl w:val="B8402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6D6C49"/>
    <w:multiLevelType w:val="hybridMultilevel"/>
    <w:tmpl w:val="14BE2BBC"/>
    <w:lvl w:ilvl="0" w:tplc="19343EEA">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15">
    <w:nsid w:val="329F312A"/>
    <w:multiLevelType w:val="multilevel"/>
    <w:tmpl w:val="BF4A2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E84A8C"/>
    <w:multiLevelType w:val="singleLevel"/>
    <w:tmpl w:val="04190017"/>
    <w:lvl w:ilvl="0">
      <w:start w:val="1"/>
      <w:numFmt w:val="lowerLetter"/>
      <w:lvlText w:val="%1)"/>
      <w:lvlJc w:val="left"/>
      <w:pPr>
        <w:tabs>
          <w:tab w:val="num" w:pos="360"/>
        </w:tabs>
        <w:ind w:left="360" w:hanging="360"/>
      </w:pPr>
    </w:lvl>
  </w:abstractNum>
  <w:abstractNum w:abstractNumId="17">
    <w:nsid w:val="3A080194"/>
    <w:multiLevelType w:val="hybridMultilevel"/>
    <w:tmpl w:val="73420BD4"/>
    <w:lvl w:ilvl="0" w:tplc="7908BF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1C72D7A"/>
    <w:multiLevelType w:val="hybridMultilevel"/>
    <w:tmpl w:val="4D588EB2"/>
    <w:lvl w:ilvl="0" w:tplc="2BB2AA62">
      <w:numFmt w:val="bullet"/>
      <w:lvlText w:val="-"/>
      <w:lvlJc w:val="left"/>
      <w:pPr>
        <w:tabs>
          <w:tab w:val="num" w:pos="1440"/>
        </w:tabs>
        <w:ind w:left="1440" w:hanging="360"/>
      </w:pPr>
      <w:rPr>
        <w:rFonts w:ascii="Times New Roman" w:eastAsiaTheme="minorHAnsi"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58F918CF"/>
    <w:multiLevelType w:val="hybridMultilevel"/>
    <w:tmpl w:val="1DF8062C"/>
    <w:lvl w:ilvl="0" w:tplc="2BB2AA6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64FC5FF4"/>
    <w:multiLevelType w:val="hybridMultilevel"/>
    <w:tmpl w:val="536CF0FE"/>
    <w:lvl w:ilvl="0" w:tplc="2BB2AA62">
      <w:numFmt w:val="bullet"/>
      <w:lvlText w:val="-"/>
      <w:lvlJc w:val="left"/>
      <w:pPr>
        <w:tabs>
          <w:tab w:val="num" w:pos="1440"/>
        </w:tabs>
        <w:ind w:left="1440" w:hanging="360"/>
      </w:pPr>
      <w:rPr>
        <w:rFonts w:ascii="Times New Roman" w:eastAsiaTheme="minorHAnsi"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66B85D8F"/>
    <w:multiLevelType w:val="singleLevel"/>
    <w:tmpl w:val="0419000F"/>
    <w:lvl w:ilvl="0">
      <w:start w:val="1"/>
      <w:numFmt w:val="decimal"/>
      <w:lvlText w:val="%1."/>
      <w:lvlJc w:val="left"/>
      <w:pPr>
        <w:tabs>
          <w:tab w:val="num" w:pos="360"/>
        </w:tabs>
        <w:ind w:left="360" w:hanging="360"/>
      </w:pPr>
    </w:lvl>
  </w:abstractNum>
  <w:abstractNum w:abstractNumId="22">
    <w:nsid w:val="686F4543"/>
    <w:multiLevelType w:val="hybridMultilevel"/>
    <w:tmpl w:val="3292768E"/>
    <w:lvl w:ilvl="0" w:tplc="2BB2AA62">
      <w:numFmt w:val="bullet"/>
      <w:lvlText w:val="-"/>
      <w:lvlJc w:val="left"/>
      <w:pPr>
        <w:tabs>
          <w:tab w:val="num" w:pos="1440"/>
        </w:tabs>
        <w:ind w:left="1440" w:hanging="360"/>
      </w:pPr>
      <w:rPr>
        <w:rFonts w:ascii="Times New Roman" w:eastAsiaTheme="minorHAnsi"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6FB12EFE"/>
    <w:multiLevelType w:val="hybridMultilevel"/>
    <w:tmpl w:val="73420BD4"/>
    <w:lvl w:ilvl="0" w:tplc="7908BF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2EF13F6"/>
    <w:multiLevelType w:val="multilevel"/>
    <w:tmpl w:val="15886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C17E16"/>
    <w:multiLevelType w:val="hybridMultilevel"/>
    <w:tmpl w:val="ABA0AFF0"/>
    <w:lvl w:ilvl="0" w:tplc="ABE4F894">
      <w:start w:val="1"/>
      <w:numFmt w:val="bullet"/>
      <w:lvlText w:val="–"/>
      <w:lvlJc w:val="left"/>
      <w:pPr>
        <w:tabs>
          <w:tab w:val="num" w:pos="1440"/>
        </w:tabs>
        <w:ind w:left="1440" w:hanging="360"/>
      </w:pPr>
      <w:rPr>
        <w:rFonts w:ascii="Times New Roman" w:hAnsi="Times New Roman" w:cs="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6">
    <w:nsid w:val="796D19F7"/>
    <w:multiLevelType w:val="hybridMultilevel"/>
    <w:tmpl w:val="3CB0B65E"/>
    <w:lvl w:ilvl="0" w:tplc="2BB2AA62">
      <w:numFmt w:val="bullet"/>
      <w:lvlText w:val="-"/>
      <w:lvlJc w:val="left"/>
      <w:pPr>
        <w:tabs>
          <w:tab w:val="num" w:pos="1440"/>
        </w:tabs>
        <w:ind w:left="1440" w:hanging="360"/>
      </w:pPr>
      <w:rPr>
        <w:rFonts w:ascii="Times New Roman" w:eastAsiaTheme="minorHAnsi"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7E473674"/>
    <w:multiLevelType w:val="hybridMultilevel"/>
    <w:tmpl w:val="90A22C12"/>
    <w:lvl w:ilvl="0" w:tplc="9A9CF8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8"/>
  </w:num>
  <w:num w:numId="4">
    <w:abstractNumId w:val="19"/>
  </w:num>
  <w:num w:numId="5">
    <w:abstractNumId w:val="11"/>
  </w:num>
  <w:num w:numId="6">
    <w:abstractNumId w:val="4"/>
  </w:num>
  <w:num w:numId="7">
    <w:abstractNumId w:val="3"/>
  </w:num>
  <w:num w:numId="8">
    <w:abstractNumId w:val="17"/>
  </w:num>
  <w:num w:numId="9">
    <w:abstractNumId w:val="23"/>
  </w:num>
  <w:num w:numId="10">
    <w:abstractNumId w:val="27"/>
  </w:num>
  <w:num w:numId="11">
    <w:abstractNumId w:val="5"/>
  </w:num>
  <w:num w:numId="12">
    <w:abstractNumId w:val="13"/>
  </w:num>
  <w:num w:numId="13">
    <w:abstractNumId w:val="6"/>
  </w:num>
  <w:num w:numId="14">
    <w:abstractNumId w:val="15"/>
  </w:num>
  <w:num w:numId="15">
    <w:abstractNumId w:val="24"/>
  </w:num>
  <w:num w:numId="16">
    <w:abstractNumId w:val="9"/>
  </w:num>
  <w:num w:numId="17">
    <w:abstractNumId w:val="7"/>
  </w:num>
  <w:num w:numId="18">
    <w:abstractNumId w:val="0"/>
  </w:num>
  <w:num w:numId="19">
    <w:abstractNumId w:val="25"/>
  </w:num>
  <w:num w:numId="20">
    <w:abstractNumId w:val="2"/>
  </w:num>
  <w:num w:numId="21">
    <w:abstractNumId w:val="22"/>
  </w:num>
  <w:num w:numId="22">
    <w:abstractNumId w:val="20"/>
  </w:num>
  <w:num w:numId="23">
    <w:abstractNumId w:val="1"/>
  </w:num>
  <w:num w:numId="24">
    <w:abstractNumId w:val="18"/>
  </w:num>
  <w:num w:numId="25">
    <w:abstractNumId w:val="26"/>
  </w:num>
  <w:num w:numId="26">
    <w:abstractNumId w:val="1"/>
  </w:num>
  <w:num w:numId="27">
    <w:abstractNumId w:val="12"/>
  </w:num>
  <w:num w:numId="28">
    <w:abstractNumId w:val="21"/>
    <w:lvlOverride w:ilvl="0">
      <w:startOverride w:val="1"/>
    </w:lvlOverride>
  </w:num>
  <w:num w:numId="29">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162"/>
    <w:rsid w:val="00004B45"/>
    <w:rsid w:val="00004BFB"/>
    <w:rsid w:val="000058DB"/>
    <w:rsid w:val="00011728"/>
    <w:rsid w:val="000177C8"/>
    <w:rsid w:val="000209D8"/>
    <w:rsid w:val="00036131"/>
    <w:rsid w:val="000567E5"/>
    <w:rsid w:val="00056923"/>
    <w:rsid w:val="0006231B"/>
    <w:rsid w:val="0009598C"/>
    <w:rsid w:val="000A6E98"/>
    <w:rsid w:val="000B3361"/>
    <w:rsid w:val="000B7E30"/>
    <w:rsid w:val="000C5463"/>
    <w:rsid w:val="000C6988"/>
    <w:rsid w:val="000D4AD9"/>
    <w:rsid w:val="000E7C42"/>
    <w:rsid w:val="000F6846"/>
    <w:rsid w:val="00103600"/>
    <w:rsid w:val="00111DE7"/>
    <w:rsid w:val="00113410"/>
    <w:rsid w:val="00113ADA"/>
    <w:rsid w:val="00125963"/>
    <w:rsid w:val="0012619D"/>
    <w:rsid w:val="00135A88"/>
    <w:rsid w:val="00140F25"/>
    <w:rsid w:val="00155AC5"/>
    <w:rsid w:val="00172DEA"/>
    <w:rsid w:val="00173870"/>
    <w:rsid w:val="001743FA"/>
    <w:rsid w:val="00177ECF"/>
    <w:rsid w:val="0018741A"/>
    <w:rsid w:val="00193026"/>
    <w:rsid w:val="00194BFE"/>
    <w:rsid w:val="001B0CA4"/>
    <w:rsid w:val="001B3385"/>
    <w:rsid w:val="001B5DA5"/>
    <w:rsid w:val="001C185B"/>
    <w:rsid w:val="001D4E90"/>
    <w:rsid w:val="001D51F2"/>
    <w:rsid w:val="001D63BF"/>
    <w:rsid w:val="0020095B"/>
    <w:rsid w:val="002016B8"/>
    <w:rsid w:val="00205ED5"/>
    <w:rsid w:val="0021148E"/>
    <w:rsid w:val="00236BE7"/>
    <w:rsid w:val="00240017"/>
    <w:rsid w:val="00241E19"/>
    <w:rsid w:val="00246324"/>
    <w:rsid w:val="0024646F"/>
    <w:rsid w:val="0024687C"/>
    <w:rsid w:val="00254D2F"/>
    <w:rsid w:val="00275A53"/>
    <w:rsid w:val="00282FD5"/>
    <w:rsid w:val="002855C7"/>
    <w:rsid w:val="002A1418"/>
    <w:rsid w:val="002A33D4"/>
    <w:rsid w:val="002B2680"/>
    <w:rsid w:val="002B481A"/>
    <w:rsid w:val="002B5272"/>
    <w:rsid w:val="002C2176"/>
    <w:rsid w:val="002C4930"/>
    <w:rsid w:val="002D0272"/>
    <w:rsid w:val="002E23B0"/>
    <w:rsid w:val="002E38FA"/>
    <w:rsid w:val="002F4402"/>
    <w:rsid w:val="002F6904"/>
    <w:rsid w:val="00304453"/>
    <w:rsid w:val="00312166"/>
    <w:rsid w:val="00313AA6"/>
    <w:rsid w:val="00315CB1"/>
    <w:rsid w:val="00320178"/>
    <w:rsid w:val="00320189"/>
    <w:rsid w:val="00320F34"/>
    <w:rsid w:val="00326199"/>
    <w:rsid w:val="00332841"/>
    <w:rsid w:val="00336B78"/>
    <w:rsid w:val="00341CC6"/>
    <w:rsid w:val="00345B51"/>
    <w:rsid w:val="003512FE"/>
    <w:rsid w:val="0036202D"/>
    <w:rsid w:val="003643F1"/>
    <w:rsid w:val="00376876"/>
    <w:rsid w:val="00385162"/>
    <w:rsid w:val="00392F1A"/>
    <w:rsid w:val="003B0CA6"/>
    <w:rsid w:val="003B5E4D"/>
    <w:rsid w:val="003B7811"/>
    <w:rsid w:val="003D232F"/>
    <w:rsid w:val="003E3095"/>
    <w:rsid w:val="003E4075"/>
    <w:rsid w:val="003F1CD0"/>
    <w:rsid w:val="003F502C"/>
    <w:rsid w:val="00403A31"/>
    <w:rsid w:val="00403F9B"/>
    <w:rsid w:val="004140A8"/>
    <w:rsid w:val="004150D3"/>
    <w:rsid w:val="00421289"/>
    <w:rsid w:val="0042647E"/>
    <w:rsid w:val="004267DE"/>
    <w:rsid w:val="00427461"/>
    <w:rsid w:val="0043055D"/>
    <w:rsid w:val="004341E5"/>
    <w:rsid w:val="004420B1"/>
    <w:rsid w:val="00460368"/>
    <w:rsid w:val="004623A9"/>
    <w:rsid w:val="00467587"/>
    <w:rsid w:val="004720E4"/>
    <w:rsid w:val="00473668"/>
    <w:rsid w:val="004765CC"/>
    <w:rsid w:val="00477871"/>
    <w:rsid w:val="00480550"/>
    <w:rsid w:val="00487DF1"/>
    <w:rsid w:val="004962D7"/>
    <w:rsid w:val="004A65A9"/>
    <w:rsid w:val="004B4052"/>
    <w:rsid w:val="004B4EF4"/>
    <w:rsid w:val="004B6B80"/>
    <w:rsid w:val="004C28CD"/>
    <w:rsid w:val="004C72DF"/>
    <w:rsid w:val="004C7D5F"/>
    <w:rsid w:val="004D0C0B"/>
    <w:rsid w:val="004D4920"/>
    <w:rsid w:val="004D7D79"/>
    <w:rsid w:val="004E4A30"/>
    <w:rsid w:val="004F1D38"/>
    <w:rsid w:val="004F6432"/>
    <w:rsid w:val="004F793E"/>
    <w:rsid w:val="00502862"/>
    <w:rsid w:val="00503228"/>
    <w:rsid w:val="00506EEC"/>
    <w:rsid w:val="00511656"/>
    <w:rsid w:val="00511FE0"/>
    <w:rsid w:val="0051474F"/>
    <w:rsid w:val="00514E01"/>
    <w:rsid w:val="00514FE1"/>
    <w:rsid w:val="00521219"/>
    <w:rsid w:val="00524090"/>
    <w:rsid w:val="005317F0"/>
    <w:rsid w:val="00531FA8"/>
    <w:rsid w:val="00543055"/>
    <w:rsid w:val="00553D66"/>
    <w:rsid w:val="005557A7"/>
    <w:rsid w:val="00564463"/>
    <w:rsid w:val="00567A51"/>
    <w:rsid w:val="005A5130"/>
    <w:rsid w:val="005B18C3"/>
    <w:rsid w:val="005B4E91"/>
    <w:rsid w:val="005B56DE"/>
    <w:rsid w:val="005C2A30"/>
    <w:rsid w:val="005D0AAF"/>
    <w:rsid w:val="005D7BFF"/>
    <w:rsid w:val="005E024C"/>
    <w:rsid w:val="005E2AD8"/>
    <w:rsid w:val="005E370A"/>
    <w:rsid w:val="005E5547"/>
    <w:rsid w:val="005E6707"/>
    <w:rsid w:val="00605218"/>
    <w:rsid w:val="00620E63"/>
    <w:rsid w:val="006220C6"/>
    <w:rsid w:val="00632FBC"/>
    <w:rsid w:val="00641C8B"/>
    <w:rsid w:val="00643EC8"/>
    <w:rsid w:val="00647D52"/>
    <w:rsid w:val="006534D5"/>
    <w:rsid w:val="006554BC"/>
    <w:rsid w:val="00671391"/>
    <w:rsid w:val="006720A9"/>
    <w:rsid w:val="006720FC"/>
    <w:rsid w:val="0067737F"/>
    <w:rsid w:val="00682E11"/>
    <w:rsid w:val="00682E22"/>
    <w:rsid w:val="006A2D2C"/>
    <w:rsid w:val="006D1E86"/>
    <w:rsid w:val="006D5199"/>
    <w:rsid w:val="007030E1"/>
    <w:rsid w:val="00720B53"/>
    <w:rsid w:val="00723EB1"/>
    <w:rsid w:val="007377BD"/>
    <w:rsid w:val="00744942"/>
    <w:rsid w:val="00747B17"/>
    <w:rsid w:val="0075029E"/>
    <w:rsid w:val="00762272"/>
    <w:rsid w:val="0077000B"/>
    <w:rsid w:val="0077754F"/>
    <w:rsid w:val="00781D11"/>
    <w:rsid w:val="0078227B"/>
    <w:rsid w:val="00787AD5"/>
    <w:rsid w:val="00794C57"/>
    <w:rsid w:val="007A74B1"/>
    <w:rsid w:val="007B5830"/>
    <w:rsid w:val="007B6634"/>
    <w:rsid w:val="007D2ECE"/>
    <w:rsid w:val="007D5468"/>
    <w:rsid w:val="007D71F3"/>
    <w:rsid w:val="007E411C"/>
    <w:rsid w:val="007F0C3F"/>
    <w:rsid w:val="007F268B"/>
    <w:rsid w:val="007F6B31"/>
    <w:rsid w:val="00801532"/>
    <w:rsid w:val="008032DE"/>
    <w:rsid w:val="008167D8"/>
    <w:rsid w:val="008252EA"/>
    <w:rsid w:val="00826AEB"/>
    <w:rsid w:val="00830A82"/>
    <w:rsid w:val="008357E2"/>
    <w:rsid w:val="0084366C"/>
    <w:rsid w:val="008464B2"/>
    <w:rsid w:val="0088239E"/>
    <w:rsid w:val="008913CF"/>
    <w:rsid w:val="008A5FDE"/>
    <w:rsid w:val="008A7B00"/>
    <w:rsid w:val="008C2CAC"/>
    <w:rsid w:val="008C4A82"/>
    <w:rsid w:val="008D0788"/>
    <w:rsid w:val="008D2605"/>
    <w:rsid w:val="008D6F9D"/>
    <w:rsid w:val="008E6322"/>
    <w:rsid w:val="008E7614"/>
    <w:rsid w:val="0090186C"/>
    <w:rsid w:val="00902378"/>
    <w:rsid w:val="00902AE9"/>
    <w:rsid w:val="0090370F"/>
    <w:rsid w:val="00906BB8"/>
    <w:rsid w:val="0093436F"/>
    <w:rsid w:val="00935B17"/>
    <w:rsid w:val="00943630"/>
    <w:rsid w:val="00956895"/>
    <w:rsid w:val="00975C80"/>
    <w:rsid w:val="00987B43"/>
    <w:rsid w:val="009936F1"/>
    <w:rsid w:val="009A775F"/>
    <w:rsid w:val="009A7B69"/>
    <w:rsid w:val="009B4E01"/>
    <w:rsid w:val="009C0B69"/>
    <w:rsid w:val="009C3860"/>
    <w:rsid w:val="009C79BA"/>
    <w:rsid w:val="009D12F5"/>
    <w:rsid w:val="009D6C51"/>
    <w:rsid w:val="009D6FF7"/>
    <w:rsid w:val="009E537E"/>
    <w:rsid w:val="009F3D0F"/>
    <w:rsid w:val="009F4766"/>
    <w:rsid w:val="009F6C79"/>
    <w:rsid w:val="00A00601"/>
    <w:rsid w:val="00A05231"/>
    <w:rsid w:val="00A07194"/>
    <w:rsid w:val="00A100FD"/>
    <w:rsid w:val="00A23696"/>
    <w:rsid w:val="00A239E8"/>
    <w:rsid w:val="00A322FF"/>
    <w:rsid w:val="00A41EEC"/>
    <w:rsid w:val="00A4473A"/>
    <w:rsid w:val="00A477CB"/>
    <w:rsid w:val="00A56FB7"/>
    <w:rsid w:val="00A576D3"/>
    <w:rsid w:val="00A703C0"/>
    <w:rsid w:val="00A70EA6"/>
    <w:rsid w:val="00A7361E"/>
    <w:rsid w:val="00A84E02"/>
    <w:rsid w:val="00A851E7"/>
    <w:rsid w:val="00AB3B66"/>
    <w:rsid w:val="00AB7506"/>
    <w:rsid w:val="00AC3280"/>
    <w:rsid w:val="00AC36B2"/>
    <w:rsid w:val="00AD14A1"/>
    <w:rsid w:val="00AD233C"/>
    <w:rsid w:val="00AD5B7F"/>
    <w:rsid w:val="00AD6FA0"/>
    <w:rsid w:val="00AE2A79"/>
    <w:rsid w:val="00AE2C35"/>
    <w:rsid w:val="00AE317E"/>
    <w:rsid w:val="00AE353C"/>
    <w:rsid w:val="00AE502C"/>
    <w:rsid w:val="00AF31AB"/>
    <w:rsid w:val="00B0542A"/>
    <w:rsid w:val="00B05B75"/>
    <w:rsid w:val="00B11D7B"/>
    <w:rsid w:val="00B2627B"/>
    <w:rsid w:val="00B32655"/>
    <w:rsid w:val="00B3320C"/>
    <w:rsid w:val="00B41DFD"/>
    <w:rsid w:val="00B43B29"/>
    <w:rsid w:val="00B441B5"/>
    <w:rsid w:val="00B75448"/>
    <w:rsid w:val="00B879AD"/>
    <w:rsid w:val="00B92F88"/>
    <w:rsid w:val="00B9679A"/>
    <w:rsid w:val="00BA1D16"/>
    <w:rsid w:val="00BB063E"/>
    <w:rsid w:val="00BB5BBF"/>
    <w:rsid w:val="00BB5E41"/>
    <w:rsid w:val="00BC3F78"/>
    <w:rsid w:val="00BD438A"/>
    <w:rsid w:val="00BF3066"/>
    <w:rsid w:val="00C0099D"/>
    <w:rsid w:val="00C03214"/>
    <w:rsid w:val="00C12EB9"/>
    <w:rsid w:val="00C30C26"/>
    <w:rsid w:val="00C35C1C"/>
    <w:rsid w:val="00C360FF"/>
    <w:rsid w:val="00C42368"/>
    <w:rsid w:val="00C46EA6"/>
    <w:rsid w:val="00C55E92"/>
    <w:rsid w:val="00C873FD"/>
    <w:rsid w:val="00C9096E"/>
    <w:rsid w:val="00C924F3"/>
    <w:rsid w:val="00CA4082"/>
    <w:rsid w:val="00CA5D31"/>
    <w:rsid w:val="00CB1FEF"/>
    <w:rsid w:val="00CB4141"/>
    <w:rsid w:val="00CC1439"/>
    <w:rsid w:val="00CC42B0"/>
    <w:rsid w:val="00CC6BB4"/>
    <w:rsid w:val="00CD3444"/>
    <w:rsid w:val="00CD5B94"/>
    <w:rsid w:val="00CD6221"/>
    <w:rsid w:val="00CE22ED"/>
    <w:rsid w:val="00D0494E"/>
    <w:rsid w:val="00D12FFF"/>
    <w:rsid w:val="00D13CDD"/>
    <w:rsid w:val="00D14EDA"/>
    <w:rsid w:val="00D2024E"/>
    <w:rsid w:val="00D24CFF"/>
    <w:rsid w:val="00D26C7C"/>
    <w:rsid w:val="00D36F08"/>
    <w:rsid w:val="00D464C4"/>
    <w:rsid w:val="00D4703A"/>
    <w:rsid w:val="00D546D5"/>
    <w:rsid w:val="00D56A81"/>
    <w:rsid w:val="00D6042B"/>
    <w:rsid w:val="00D647A3"/>
    <w:rsid w:val="00D66545"/>
    <w:rsid w:val="00D72C72"/>
    <w:rsid w:val="00D830F6"/>
    <w:rsid w:val="00D839AB"/>
    <w:rsid w:val="00D92162"/>
    <w:rsid w:val="00D952C6"/>
    <w:rsid w:val="00DA57DD"/>
    <w:rsid w:val="00DB251B"/>
    <w:rsid w:val="00DE3FB0"/>
    <w:rsid w:val="00DE44D5"/>
    <w:rsid w:val="00DF6188"/>
    <w:rsid w:val="00E01952"/>
    <w:rsid w:val="00E0492F"/>
    <w:rsid w:val="00E12BD8"/>
    <w:rsid w:val="00E177A0"/>
    <w:rsid w:val="00E25ED1"/>
    <w:rsid w:val="00E27201"/>
    <w:rsid w:val="00E27AC3"/>
    <w:rsid w:val="00E3309A"/>
    <w:rsid w:val="00E42F42"/>
    <w:rsid w:val="00E5154A"/>
    <w:rsid w:val="00E54C34"/>
    <w:rsid w:val="00E5761D"/>
    <w:rsid w:val="00E62015"/>
    <w:rsid w:val="00E6607B"/>
    <w:rsid w:val="00E66EED"/>
    <w:rsid w:val="00E73B6C"/>
    <w:rsid w:val="00E75A77"/>
    <w:rsid w:val="00E82A85"/>
    <w:rsid w:val="00E84117"/>
    <w:rsid w:val="00E858EF"/>
    <w:rsid w:val="00EA2219"/>
    <w:rsid w:val="00EB04A8"/>
    <w:rsid w:val="00EC14D0"/>
    <w:rsid w:val="00EE358B"/>
    <w:rsid w:val="00EE7EDA"/>
    <w:rsid w:val="00F001AB"/>
    <w:rsid w:val="00F00D8D"/>
    <w:rsid w:val="00F01DCF"/>
    <w:rsid w:val="00F032C7"/>
    <w:rsid w:val="00F06D8C"/>
    <w:rsid w:val="00F11131"/>
    <w:rsid w:val="00F14F6A"/>
    <w:rsid w:val="00F212DD"/>
    <w:rsid w:val="00F23EAF"/>
    <w:rsid w:val="00F3672B"/>
    <w:rsid w:val="00F43931"/>
    <w:rsid w:val="00F45404"/>
    <w:rsid w:val="00F47333"/>
    <w:rsid w:val="00F47AEF"/>
    <w:rsid w:val="00F50EB3"/>
    <w:rsid w:val="00F5114E"/>
    <w:rsid w:val="00F549E7"/>
    <w:rsid w:val="00F65670"/>
    <w:rsid w:val="00F7479D"/>
    <w:rsid w:val="00F81D19"/>
    <w:rsid w:val="00F91F41"/>
    <w:rsid w:val="00F955F6"/>
    <w:rsid w:val="00FA13CE"/>
    <w:rsid w:val="00FC2F32"/>
    <w:rsid w:val="00FC3B6F"/>
    <w:rsid w:val="00FC735C"/>
    <w:rsid w:val="00FD6121"/>
    <w:rsid w:val="00FE0F86"/>
    <w:rsid w:val="00FE3AE7"/>
    <w:rsid w:val="00FE6006"/>
    <w:rsid w:val="00FF359C"/>
    <w:rsid w:val="00FF3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1C18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502C"/>
    <w:pPr>
      <w:ind w:left="720"/>
      <w:contextualSpacing/>
    </w:pPr>
  </w:style>
  <w:style w:type="paragraph" w:styleId="a4">
    <w:name w:val="header"/>
    <w:basedOn w:val="a"/>
    <w:link w:val="a5"/>
    <w:uiPriority w:val="99"/>
    <w:unhideWhenUsed/>
    <w:rsid w:val="00FE0F8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E0F86"/>
  </w:style>
  <w:style w:type="paragraph" w:styleId="a6">
    <w:name w:val="footer"/>
    <w:basedOn w:val="a"/>
    <w:link w:val="a7"/>
    <w:uiPriority w:val="99"/>
    <w:unhideWhenUsed/>
    <w:rsid w:val="00FE0F8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E0F86"/>
  </w:style>
  <w:style w:type="character" w:styleId="a8">
    <w:name w:val="Hyperlink"/>
    <w:basedOn w:val="a0"/>
    <w:uiPriority w:val="99"/>
    <w:unhideWhenUsed/>
    <w:rsid w:val="00480550"/>
    <w:rPr>
      <w:color w:val="0000FF" w:themeColor="hyperlink"/>
      <w:u w:val="single"/>
    </w:rPr>
  </w:style>
  <w:style w:type="character" w:customStyle="1" w:styleId="30">
    <w:name w:val="Заголовок 3 Знак"/>
    <w:basedOn w:val="a0"/>
    <w:link w:val="3"/>
    <w:uiPriority w:val="9"/>
    <w:semiHidden/>
    <w:rsid w:val="001C185B"/>
    <w:rPr>
      <w:rFonts w:asciiTheme="majorHAnsi" w:eastAsiaTheme="majorEastAsia" w:hAnsiTheme="majorHAnsi" w:cstheme="majorBidi"/>
      <w:b/>
      <w:bCs/>
      <w:color w:val="4F81BD" w:themeColor="accent1"/>
    </w:rPr>
  </w:style>
  <w:style w:type="paragraph" w:styleId="a9">
    <w:name w:val="Body Text"/>
    <w:basedOn w:val="a"/>
    <w:link w:val="aa"/>
    <w:uiPriority w:val="99"/>
    <w:semiHidden/>
    <w:unhideWhenUsed/>
    <w:rsid w:val="00326199"/>
    <w:pPr>
      <w:spacing w:after="120"/>
    </w:pPr>
  </w:style>
  <w:style w:type="character" w:customStyle="1" w:styleId="aa">
    <w:name w:val="Основной текст Знак"/>
    <w:basedOn w:val="a0"/>
    <w:link w:val="a9"/>
    <w:rsid w:val="00326199"/>
  </w:style>
  <w:style w:type="paragraph" w:customStyle="1" w:styleId="western">
    <w:name w:val="western"/>
    <w:basedOn w:val="a"/>
    <w:rsid w:val="00E25E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semiHidden/>
    <w:unhideWhenUsed/>
    <w:rsid w:val="002A14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E177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1C18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502C"/>
    <w:pPr>
      <w:ind w:left="720"/>
      <w:contextualSpacing/>
    </w:pPr>
  </w:style>
  <w:style w:type="paragraph" w:styleId="a4">
    <w:name w:val="header"/>
    <w:basedOn w:val="a"/>
    <w:link w:val="a5"/>
    <w:uiPriority w:val="99"/>
    <w:unhideWhenUsed/>
    <w:rsid w:val="00FE0F8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E0F86"/>
  </w:style>
  <w:style w:type="paragraph" w:styleId="a6">
    <w:name w:val="footer"/>
    <w:basedOn w:val="a"/>
    <w:link w:val="a7"/>
    <w:uiPriority w:val="99"/>
    <w:unhideWhenUsed/>
    <w:rsid w:val="00FE0F8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E0F86"/>
  </w:style>
  <w:style w:type="character" w:styleId="a8">
    <w:name w:val="Hyperlink"/>
    <w:basedOn w:val="a0"/>
    <w:uiPriority w:val="99"/>
    <w:unhideWhenUsed/>
    <w:rsid w:val="00480550"/>
    <w:rPr>
      <w:color w:val="0000FF" w:themeColor="hyperlink"/>
      <w:u w:val="single"/>
    </w:rPr>
  </w:style>
  <w:style w:type="character" w:customStyle="1" w:styleId="30">
    <w:name w:val="Заголовок 3 Знак"/>
    <w:basedOn w:val="a0"/>
    <w:link w:val="3"/>
    <w:uiPriority w:val="9"/>
    <w:semiHidden/>
    <w:rsid w:val="001C185B"/>
    <w:rPr>
      <w:rFonts w:asciiTheme="majorHAnsi" w:eastAsiaTheme="majorEastAsia" w:hAnsiTheme="majorHAnsi" w:cstheme="majorBidi"/>
      <w:b/>
      <w:bCs/>
      <w:color w:val="4F81BD" w:themeColor="accent1"/>
    </w:rPr>
  </w:style>
  <w:style w:type="paragraph" w:styleId="a9">
    <w:name w:val="Body Text"/>
    <w:basedOn w:val="a"/>
    <w:link w:val="aa"/>
    <w:uiPriority w:val="99"/>
    <w:semiHidden/>
    <w:unhideWhenUsed/>
    <w:rsid w:val="00326199"/>
    <w:pPr>
      <w:spacing w:after="120"/>
    </w:pPr>
  </w:style>
  <w:style w:type="character" w:customStyle="1" w:styleId="aa">
    <w:name w:val="Основной текст Знак"/>
    <w:basedOn w:val="a0"/>
    <w:link w:val="a9"/>
    <w:rsid w:val="00326199"/>
  </w:style>
  <w:style w:type="paragraph" w:customStyle="1" w:styleId="western">
    <w:name w:val="western"/>
    <w:basedOn w:val="a"/>
    <w:rsid w:val="00E25E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semiHidden/>
    <w:unhideWhenUsed/>
    <w:rsid w:val="002A14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E177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89962">
      <w:bodyDiv w:val="1"/>
      <w:marLeft w:val="0"/>
      <w:marRight w:val="0"/>
      <w:marTop w:val="0"/>
      <w:marBottom w:val="0"/>
      <w:divBdr>
        <w:top w:val="none" w:sz="0" w:space="0" w:color="auto"/>
        <w:left w:val="none" w:sz="0" w:space="0" w:color="auto"/>
        <w:bottom w:val="none" w:sz="0" w:space="0" w:color="auto"/>
        <w:right w:val="none" w:sz="0" w:space="0" w:color="auto"/>
      </w:divBdr>
    </w:div>
    <w:div w:id="549731295">
      <w:bodyDiv w:val="1"/>
      <w:marLeft w:val="0"/>
      <w:marRight w:val="0"/>
      <w:marTop w:val="0"/>
      <w:marBottom w:val="0"/>
      <w:divBdr>
        <w:top w:val="none" w:sz="0" w:space="0" w:color="auto"/>
        <w:left w:val="none" w:sz="0" w:space="0" w:color="auto"/>
        <w:bottom w:val="none" w:sz="0" w:space="0" w:color="auto"/>
        <w:right w:val="none" w:sz="0" w:space="0" w:color="auto"/>
      </w:divBdr>
    </w:div>
    <w:div w:id="604580234">
      <w:bodyDiv w:val="1"/>
      <w:marLeft w:val="0"/>
      <w:marRight w:val="0"/>
      <w:marTop w:val="0"/>
      <w:marBottom w:val="0"/>
      <w:divBdr>
        <w:top w:val="none" w:sz="0" w:space="0" w:color="auto"/>
        <w:left w:val="none" w:sz="0" w:space="0" w:color="auto"/>
        <w:bottom w:val="none" w:sz="0" w:space="0" w:color="auto"/>
        <w:right w:val="none" w:sz="0" w:space="0" w:color="auto"/>
      </w:divBdr>
    </w:div>
    <w:div w:id="671420153">
      <w:bodyDiv w:val="1"/>
      <w:marLeft w:val="0"/>
      <w:marRight w:val="0"/>
      <w:marTop w:val="0"/>
      <w:marBottom w:val="0"/>
      <w:divBdr>
        <w:top w:val="none" w:sz="0" w:space="0" w:color="auto"/>
        <w:left w:val="none" w:sz="0" w:space="0" w:color="auto"/>
        <w:bottom w:val="none" w:sz="0" w:space="0" w:color="auto"/>
        <w:right w:val="none" w:sz="0" w:space="0" w:color="auto"/>
      </w:divBdr>
    </w:div>
    <w:div w:id="1136491826">
      <w:bodyDiv w:val="1"/>
      <w:marLeft w:val="0"/>
      <w:marRight w:val="0"/>
      <w:marTop w:val="0"/>
      <w:marBottom w:val="0"/>
      <w:divBdr>
        <w:top w:val="none" w:sz="0" w:space="0" w:color="auto"/>
        <w:left w:val="none" w:sz="0" w:space="0" w:color="auto"/>
        <w:bottom w:val="none" w:sz="0" w:space="0" w:color="auto"/>
        <w:right w:val="none" w:sz="0" w:space="0" w:color="auto"/>
      </w:divBdr>
    </w:div>
    <w:div w:id="1227915119">
      <w:bodyDiv w:val="1"/>
      <w:marLeft w:val="0"/>
      <w:marRight w:val="0"/>
      <w:marTop w:val="0"/>
      <w:marBottom w:val="0"/>
      <w:divBdr>
        <w:top w:val="none" w:sz="0" w:space="0" w:color="auto"/>
        <w:left w:val="none" w:sz="0" w:space="0" w:color="auto"/>
        <w:bottom w:val="none" w:sz="0" w:space="0" w:color="auto"/>
        <w:right w:val="none" w:sz="0" w:space="0" w:color="auto"/>
      </w:divBdr>
    </w:div>
    <w:div w:id="1383671462">
      <w:bodyDiv w:val="1"/>
      <w:marLeft w:val="0"/>
      <w:marRight w:val="0"/>
      <w:marTop w:val="0"/>
      <w:marBottom w:val="0"/>
      <w:divBdr>
        <w:top w:val="none" w:sz="0" w:space="0" w:color="auto"/>
        <w:left w:val="none" w:sz="0" w:space="0" w:color="auto"/>
        <w:bottom w:val="none" w:sz="0" w:space="0" w:color="auto"/>
        <w:right w:val="none" w:sz="0" w:space="0" w:color="auto"/>
      </w:divBdr>
    </w:div>
    <w:div w:id="1389766030">
      <w:bodyDiv w:val="1"/>
      <w:marLeft w:val="0"/>
      <w:marRight w:val="0"/>
      <w:marTop w:val="0"/>
      <w:marBottom w:val="0"/>
      <w:divBdr>
        <w:top w:val="none" w:sz="0" w:space="0" w:color="auto"/>
        <w:left w:val="none" w:sz="0" w:space="0" w:color="auto"/>
        <w:bottom w:val="none" w:sz="0" w:space="0" w:color="auto"/>
        <w:right w:val="none" w:sz="0" w:space="0" w:color="auto"/>
      </w:divBdr>
    </w:div>
    <w:div w:id="1575814981">
      <w:bodyDiv w:val="1"/>
      <w:marLeft w:val="0"/>
      <w:marRight w:val="0"/>
      <w:marTop w:val="0"/>
      <w:marBottom w:val="0"/>
      <w:divBdr>
        <w:top w:val="none" w:sz="0" w:space="0" w:color="auto"/>
        <w:left w:val="none" w:sz="0" w:space="0" w:color="auto"/>
        <w:bottom w:val="none" w:sz="0" w:space="0" w:color="auto"/>
        <w:right w:val="none" w:sz="0" w:space="0" w:color="auto"/>
      </w:divBdr>
    </w:div>
    <w:div w:id="1589925263">
      <w:bodyDiv w:val="1"/>
      <w:marLeft w:val="0"/>
      <w:marRight w:val="0"/>
      <w:marTop w:val="0"/>
      <w:marBottom w:val="0"/>
      <w:divBdr>
        <w:top w:val="none" w:sz="0" w:space="0" w:color="auto"/>
        <w:left w:val="none" w:sz="0" w:space="0" w:color="auto"/>
        <w:bottom w:val="none" w:sz="0" w:space="0" w:color="auto"/>
        <w:right w:val="none" w:sz="0" w:space="0" w:color="auto"/>
      </w:divBdr>
    </w:div>
    <w:div w:id="1608198220">
      <w:bodyDiv w:val="1"/>
      <w:marLeft w:val="0"/>
      <w:marRight w:val="0"/>
      <w:marTop w:val="0"/>
      <w:marBottom w:val="0"/>
      <w:divBdr>
        <w:top w:val="none" w:sz="0" w:space="0" w:color="auto"/>
        <w:left w:val="none" w:sz="0" w:space="0" w:color="auto"/>
        <w:bottom w:val="none" w:sz="0" w:space="0" w:color="auto"/>
        <w:right w:val="none" w:sz="0" w:space="0" w:color="auto"/>
      </w:divBdr>
    </w:div>
    <w:div w:id="1635745681">
      <w:bodyDiv w:val="1"/>
      <w:marLeft w:val="0"/>
      <w:marRight w:val="0"/>
      <w:marTop w:val="0"/>
      <w:marBottom w:val="0"/>
      <w:divBdr>
        <w:top w:val="none" w:sz="0" w:space="0" w:color="auto"/>
        <w:left w:val="none" w:sz="0" w:space="0" w:color="auto"/>
        <w:bottom w:val="none" w:sz="0" w:space="0" w:color="auto"/>
        <w:right w:val="none" w:sz="0" w:space="0" w:color="auto"/>
      </w:divBdr>
    </w:div>
    <w:div w:id="1785881167">
      <w:bodyDiv w:val="1"/>
      <w:marLeft w:val="0"/>
      <w:marRight w:val="0"/>
      <w:marTop w:val="0"/>
      <w:marBottom w:val="0"/>
      <w:divBdr>
        <w:top w:val="none" w:sz="0" w:space="0" w:color="auto"/>
        <w:left w:val="none" w:sz="0" w:space="0" w:color="auto"/>
        <w:bottom w:val="none" w:sz="0" w:space="0" w:color="auto"/>
        <w:right w:val="none" w:sz="0" w:space="0" w:color="auto"/>
      </w:divBdr>
    </w:div>
    <w:div w:id="187480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95_015/card2" TargetMode="External"/><Relationship Id="rId18" Type="http://schemas.openxmlformats.org/officeDocument/2006/relationships/hyperlink" Target="https://zakon.rada.gov.ua/laws/show/995_021/card2" TargetMode="External"/><Relationship Id="rId26" Type="http://schemas.openxmlformats.org/officeDocument/2006/relationships/hyperlink" Target="http://journals.nubip.edu.ua/index.php/Pedagogica/article/viewFile/12038/10418"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prints.kname.edu.ua/30744/1/86.pdf" TargetMode="External"/><Relationship Id="rId34" Type="http://schemas.openxmlformats.org/officeDocument/2006/relationships/hyperlink" Target="http://repository.khpa.edu.ua:8080/jspui/bitstream/123456789/610/1/Repk%20knf%209.pdf" TargetMode="External"/><Relationship Id="rId7" Type="http://schemas.openxmlformats.org/officeDocument/2006/relationships/footnotes" Target="footnotes.xml"/><Relationship Id="rId12" Type="http://schemas.openxmlformats.org/officeDocument/2006/relationships/hyperlink" Target="https://zakon.rada.gov.ua/laws/show/995_384/card2" TargetMode="External"/><Relationship Id="rId17" Type="http://schemas.openxmlformats.org/officeDocument/2006/relationships/hyperlink" Target="https://zakon.rada.gov.ua/laws/show/995_004/card2" TargetMode="External"/><Relationship Id="rId25" Type="http://schemas.openxmlformats.org/officeDocument/2006/relationships/hyperlink" Target="http://www.rshu.edu.ua/images/osvitni_programi/osv_prog_bak_013_poch_osvita_2017.pdf" TargetMode="External"/><Relationship Id="rId33" Type="http://schemas.openxmlformats.org/officeDocument/2006/relationships/hyperlink" Target="https://zakon.rada.gov.ua/laws/card/2145-19"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prints.kname.edu.ua/30714/1/63.pdf" TargetMode="External"/><Relationship Id="rId20" Type="http://schemas.openxmlformats.org/officeDocument/2006/relationships/hyperlink" Target="https://essuir.sumdu.edu.ua/bitstream-download/123456789/36696/3/legal%20culture.pdf;jsessionid=7436F54918A467FA943B66ADFAD8439E" TargetMode="External"/><Relationship Id="rId29" Type="http://schemas.openxmlformats.org/officeDocument/2006/relationships/hyperlink" Target="https://zakon.rada.gov.ua/laws/show/2235-14/card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ednauki.chdu.edu.ua/article/view/90199" TargetMode="External"/><Relationship Id="rId24" Type="http://schemas.openxmlformats.org/officeDocument/2006/relationships/hyperlink" Target="file:///C:/Users/%D0%9D/Downloads/pspo_2013_39(4)__12.pdf" TargetMode="External"/><Relationship Id="rId32" Type="http://schemas.openxmlformats.org/officeDocument/2006/relationships/hyperlink" Target="https://zakon.rada.gov.ua/laws/show/651-14/card2" TargetMode="External"/><Relationship Id="rId37" Type="http://schemas.openxmlformats.org/officeDocument/2006/relationships/hyperlink" Target="http://tme.umo.edu.ua/docs/almanax/69.pdf"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conf.nlu.edu.ua/bis2016/paper/viewFile/3914/601" TargetMode="External"/><Relationship Id="rId23" Type="http://schemas.openxmlformats.org/officeDocument/2006/relationships/hyperlink" Target="file:///C:/Users/%D0%9D/Downloads/Vird_2013_29_22.pdf" TargetMode="External"/><Relationship Id="rId28" Type="http://schemas.openxmlformats.org/officeDocument/2006/relationships/hyperlink" Target="https://zakon.rada.gov.ua/laws/show/1556-18" TargetMode="External"/><Relationship Id="rId36" Type="http://schemas.openxmlformats.org/officeDocument/2006/relationships/hyperlink" Target="file:///C:/Users/%D0%9D/Downloads/1660-%D0%A2%D0%B5%D0%BA%D1%81%D1%82%20%D1%81%D1%82%D0%B0%D1%82%D1%82%D1%96-3267-1-10-20150416.pdf" TargetMode="External"/><Relationship Id="rId10" Type="http://schemas.openxmlformats.org/officeDocument/2006/relationships/hyperlink" Target="https://zakon.rada.gov.ua/laws/show/995_075/card2" TargetMode="External"/><Relationship Id="rId19" Type="http://schemas.openxmlformats.org/officeDocument/2006/relationships/hyperlink" Target="https://zakon.rada.gov.ua/laws/show/254%D0%BA/96-%D0%B2%D1%80" TargetMode="External"/><Relationship Id="rId31" Type="http://schemas.openxmlformats.org/officeDocument/2006/relationships/hyperlink" Target="https://zakon.rada.gov.ua/laws/show/757-14/card2" TargetMode="External"/><Relationship Id="rId4" Type="http://schemas.microsoft.com/office/2007/relationships/stylesWithEffects" Target="stylesWithEffects.xml"/><Relationship Id="rId9" Type="http://schemas.openxmlformats.org/officeDocument/2006/relationships/hyperlink" Target="http://rshu.edu.ua/images/vibir_disc/vibir_disc_2019_2020_bak_kpts_04.pdf" TargetMode="External"/><Relationship Id="rId14" Type="http://schemas.openxmlformats.org/officeDocument/2006/relationships/hyperlink" Target="http://nvd.luguniv.edu.ua/archiv/NN25/7.pdf" TargetMode="External"/><Relationship Id="rId22" Type="http://schemas.openxmlformats.org/officeDocument/2006/relationships/hyperlink" Target="http://www.tsatu.edu.ua/ophv/wp-content/uploads/sites/13/lekcija-5.-metody-orhanizaciyi-navchalnoho-procesu-u-vyshchij-shkoli.pdf" TargetMode="External"/><Relationship Id="rId27" Type="http://schemas.openxmlformats.org/officeDocument/2006/relationships/hyperlink" Target="https://pnu.edu.ua/" TargetMode="External"/><Relationship Id="rId30" Type="http://schemas.openxmlformats.org/officeDocument/2006/relationships/hyperlink" Target="https://zakon.rada.gov.ua/laws/show/2628-14" TargetMode="External"/><Relationship Id="rId35" Type="http://schemas.openxmlformats.org/officeDocument/2006/relationships/hyperlink" Target="http://dspace.nbuv.gov.ua/bitstream/handle/123456789/63928/60-Tkachuk.pdf?sequence=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D1B9B-829F-415B-A627-1A0D53CBE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89</Pages>
  <Words>21596</Words>
  <Characters>123101</Characters>
  <Application>Microsoft Office Word</Application>
  <DocSecurity>0</DocSecurity>
  <Lines>1025</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dc:creator>
  <cp:lastModifiedBy>Н</cp:lastModifiedBy>
  <cp:revision>3</cp:revision>
  <dcterms:created xsi:type="dcterms:W3CDTF">2020-10-28T19:16:00Z</dcterms:created>
  <dcterms:modified xsi:type="dcterms:W3CDTF">2020-12-05T16:36:00Z</dcterms:modified>
</cp:coreProperties>
</file>