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69" w:rsidRPr="00BC707F" w:rsidRDefault="006B3C69" w:rsidP="006B3C69">
      <w:pPr>
        <w:spacing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МІНІСТЕРСТВО ОСВІТИ І НАУКИ УКРАЇНИ</w:t>
      </w:r>
    </w:p>
    <w:p w:rsidR="006B3C69" w:rsidRPr="00BC707F" w:rsidRDefault="006B3C69" w:rsidP="006B3C69">
      <w:pPr>
        <w:spacing w:after="0" w:line="240" w:lineRule="auto"/>
        <w:jc w:val="center"/>
        <w:rPr>
          <w:rFonts w:ascii="Times New Roman" w:hAnsi="Times New Roman"/>
          <w:sz w:val="10"/>
          <w:szCs w:val="28"/>
          <w:lang w:val="uk-UA" w:eastAsia="ru-RU"/>
        </w:rPr>
      </w:pPr>
    </w:p>
    <w:p w:rsidR="006B3C69" w:rsidRPr="00BC707F" w:rsidRDefault="006B3C69" w:rsidP="006B3C69">
      <w:pPr>
        <w:spacing w:after="0" w:line="240" w:lineRule="auto"/>
        <w:jc w:val="center"/>
        <w:rPr>
          <w:rFonts w:ascii="Times New Roman" w:hAnsi="Times New Roman"/>
          <w:bCs/>
          <w:sz w:val="28"/>
          <w:szCs w:val="24"/>
          <w:lang w:val="uk-UA" w:eastAsia="ru-RU"/>
        </w:rPr>
      </w:pPr>
      <w:r w:rsidRPr="00BC707F">
        <w:rPr>
          <w:rFonts w:ascii="Times New Roman" w:hAnsi="Times New Roman"/>
          <w:bCs/>
          <w:sz w:val="28"/>
          <w:szCs w:val="24"/>
          <w:lang w:val="uk-UA" w:eastAsia="ru-RU"/>
        </w:rPr>
        <w:t>ХМЕЛЬНИЦЬКА ГУМАНІТАРНО-ПЕДАГОГІЧНА АКАДЕМІЯ</w:t>
      </w:r>
    </w:p>
    <w:p w:rsidR="006B3C69" w:rsidRPr="00BC707F" w:rsidRDefault="006B3C69" w:rsidP="006B3C69">
      <w:pPr>
        <w:spacing w:after="0" w:line="240" w:lineRule="auto"/>
        <w:jc w:val="center"/>
        <w:rPr>
          <w:rFonts w:ascii="Times New Roman" w:hAnsi="Times New Roman"/>
          <w:sz w:val="10"/>
          <w:szCs w:val="16"/>
          <w:lang w:val="uk-UA" w:eastAsia="ru-RU"/>
        </w:rPr>
      </w:pPr>
    </w:p>
    <w:p w:rsidR="006B3C69" w:rsidRPr="00BC707F" w:rsidRDefault="006B3C69" w:rsidP="006B3C69">
      <w:pPr>
        <w:spacing w:after="0" w:line="240" w:lineRule="auto"/>
        <w:jc w:val="center"/>
        <w:rPr>
          <w:rFonts w:ascii="Times New Roman" w:hAnsi="Times New Roman"/>
          <w:sz w:val="28"/>
          <w:szCs w:val="24"/>
          <w:lang w:val="uk-UA" w:eastAsia="ru-RU"/>
        </w:rPr>
      </w:pPr>
    </w:p>
    <w:p w:rsidR="006B3C69" w:rsidRPr="00BC707F" w:rsidRDefault="006B3C69" w:rsidP="006B3C69">
      <w:pPr>
        <w:spacing w:after="0" w:line="240" w:lineRule="auto"/>
        <w:jc w:val="center"/>
        <w:rPr>
          <w:rFonts w:ascii="Times New Roman" w:hAnsi="Times New Roman"/>
          <w:sz w:val="28"/>
          <w:szCs w:val="24"/>
          <w:lang w:val="uk-UA" w:eastAsia="ru-RU"/>
        </w:rPr>
      </w:pPr>
      <w:r w:rsidRPr="00BC707F">
        <w:rPr>
          <w:rFonts w:ascii="Times New Roman" w:hAnsi="Times New Roman"/>
          <w:sz w:val="28"/>
          <w:szCs w:val="24"/>
          <w:lang w:val="uk-UA" w:eastAsia="ru-RU"/>
        </w:rPr>
        <w:t xml:space="preserve"> ФАКУЛЬТЕТ ДОШКІЛЬНОЇ ОСВІТИ </w:t>
      </w:r>
    </w:p>
    <w:p w:rsidR="006B3C69" w:rsidRPr="00BC707F" w:rsidRDefault="006B3C69" w:rsidP="006B3C69">
      <w:pPr>
        <w:spacing w:after="0" w:line="240" w:lineRule="auto"/>
        <w:jc w:val="center"/>
        <w:rPr>
          <w:rFonts w:ascii="Times New Roman" w:hAnsi="Times New Roman"/>
          <w:sz w:val="10"/>
          <w:szCs w:val="24"/>
          <w:lang w:val="uk-UA" w:eastAsia="ru-RU"/>
        </w:rPr>
      </w:pPr>
    </w:p>
    <w:p w:rsidR="006B3C69" w:rsidRPr="00BC707F" w:rsidRDefault="006B3C69" w:rsidP="006B3C69">
      <w:pPr>
        <w:spacing w:after="0" w:line="240" w:lineRule="auto"/>
        <w:jc w:val="center"/>
        <w:rPr>
          <w:rFonts w:ascii="Times New Roman" w:hAnsi="Times New Roman"/>
          <w:sz w:val="28"/>
          <w:szCs w:val="24"/>
          <w:lang w:val="uk-UA" w:eastAsia="ru-RU"/>
        </w:rPr>
      </w:pPr>
      <w:r w:rsidRPr="00BC707F">
        <w:rPr>
          <w:rFonts w:ascii="Times New Roman" w:hAnsi="Times New Roman"/>
          <w:sz w:val="28"/>
          <w:szCs w:val="24"/>
          <w:lang w:val="uk-UA" w:eastAsia="ru-RU"/>
        </w:rPr>
        <w:t>Форма навчання: заочна</w:t>
      </w:r>
    </w:p>
    <w:p w:rsidR="006B3C69" w:rsidRPr="00BC707F" w:rsidRDefault="006B3C69" w:rsidP="006B3C69">
      <w:pPr>
        <w:spacing w:after="0" w:line="240" w:lineRule="auto"/>
        <w:jc w:val="center"/>
        <w:rPr>
          <w:rFonts w:ascii="Times New Roman" w:hAnsi="Times New Roman"/>
          <w:sz w:val="10"/>
          <w:szCs w:val="24"/>
          <w:lang w:val="uk-UA" w:eastAsia="ru-RU"/>
        </w:rPr>
      </w:pPr>
    </w:p>
    <w:p w:rsidR="006B3C69" w:rsidRPr="00BC707F" w:rsidRDefault="006B3C69" w:rsidP="006B3C69">
      <w:pPr>
        <w:spacing w:after="0" w:line="240" w:lineRule="auto"/>
        <w:jc w:val="center"/>
        <w:rPr>
          <w:rFonts w:ascii="Times New Roman" w:hAnsi="Times New Roman"/>
          <w:sz w:val="28"/>
          <w:szCs w:val="24"/>
          <w:lang w:val="uk-UA" w:eastAsia="ru-RU"/>
        </w:rPr>
      </w:pPr>
      <w:r w:rsidRPr="00BC707F">
        <w:rPr>
          <w:rFonts w:ascii="Times New Roman" w:hAnsi="Times New Roman"/>
          <w:sz w:val="28"/>
          <w:szCs w:val="24"/>
          <w:lang w:val="uk-UA" w:eastAsia="ru-RU"/>
        </w:rPr>
        <w:t>Кафедра: менеджменту освіти та педагогіки вищої школи</w:t>
      </w:r>
    </w:p>
    <w:p w:rsidR="006B3C69" w:rsidRPr="00BC707F" w:rsidRDefault="006B3C69" w:rsidP="006B3C69">
      <w:pPr>
        <w:spacing w:after="0" w:line="240" w:lineRule="auto"/>
        <w:jc w:val="center"/>
        <w:rPr>
          <w:rFonts w:ascii="Times New Roman" w:hAnsi="Times New Roman"/>
          <w:sz w:val="28"/>
          <w:szCs w:val="24"/>
          <w:lang w:val="uk-UA" w:eastAsia="ru-RU"/>
        </w:rPr>
      </w:pPr>
    </w:p>
    <w:p w:rsidR="006B3C69" w:rsidRPr="00BC707F" w:rsidRDefault="006B3C69" w:rsidP="006B3C69">
      <w:pPr>
        <w:spacing w:after="0" w:line="240" w:lineRule="auto"/>
        <w:jc w:val="center"/>
        <w:rPr>
          <w:rFonts w:ascii="Times New Roman" w:hAnsi="Times New Roman"/>
          <w:sz w:val="28"/>
          <w:szCs w:val="24"/>
          <w:lang w:val="uk-UA" w:eastAsia="ru-RU"/>
        </w:rPr>
      </w:pPr>
    </w:p>
    <w:p w:rsidR="006B3C69" w:rsidRPr="00BC707F" w:rsidRDefault="006B3C69" w:rsidP="006B3C69">
      <w:pPr>
        <w:spacing w:after="0" w:line="240" w:lineRule="auto"/>
        <w:jc w:val="center"/>
        <w:rPr>
          <w:rFonts w:ascii="Times New Roman" w:hAnsi="Times New Roman"/>
          <w:sz w:val="28"/>
          <w:szCs w:val="24"/>
          <w:lang w:val="uk-UA" w:eastAsia="ru-RU"/>
        </w:rPr>
      </w:pPr>
    </w:p>
    <w:p w:rsidR="006B3C69" w:rsidRPr="00BC707F" w:rsidRDefault="006B3C69" w:rsidP="006B3C69">
      <w:pPr>
        <w:spacing w:after="0" w:line="240" w:lineRule="auto"/>
        <w:jc w:val="center"/>
        <w:rPr>
          <w:rFonts w:ascii="Times New Roman" w:hAnsi="Times New Roman"/>
          <w:sz w:val="28"/>
          <w:szCs w:val="24"/>
          <w:lang w:val="uk-UA" w:eastAsia="ru-RU"/>
        </w:rPr>
      </w:pPr>
    </w:p>
    <w:p w:rsidR="006B3C69" w:rsidRPr="00BC707F" w:rsidRDefault="006B3C69" w:rsidP="006B3C69">
      <w:pPr>
        <w:spacing w:after="0" w:line="240" w:lineRule="auto"/>
        <w:jc w:val="center"/>
        <w:rPr>
          <w:rFonts w:ascii="Times New Roman" w:hAnsi="Times New Roman"/>
          <w:sz w:val="28"/>
          <w:szCs w:val="24"/>
          <w:lang w:val="uk-UA" w:eastAsia="ru-RU"/>
        </w:rPr>
      </w:pPr>
    </w:p>
    <w:p w:rsidR="006B3C69" w:rsidRPr="00BC707F" w:rsidRDefault="006B3C69" w:rsidP="006B3C69">
      <w:pPr>
        <w:spacing w:after="0" w:line="240" w:lineRule="auto"/>
        <w:rPr>
          <w:rFonts w:ascii="Times New Roman" w:hAnsi="Times New Roman"/>
          <w:sz w:val="28"/>
          <w:szCs w:val="24"/>
          <w:lang w:val="uk-UA" w:eastAsia="ru-RU"/>
        </w:rPr>
      </w:pPr>
    </w:p>
    <w:p w:rsidR="006B3C69" w:rsidRPr="00BC707F" w:rsidRDefault="006B3C69" w:rsidP="006B3C69">
      <w:pPr>
        <w:spacing w:after="0" w:line="240" w:lineRule="auto"/>
        <w:jc w:val="center"/>
        <w:rPr>
          <w:rFonts w:ascii="Times New Roman" w:hAnsi="Times New Roman"/>
          <w:sz w:val="44"/>
          <w:szCs w:val="24"/>
          <w:lang w:val="uk-UA" w:eastAsia="ru-RU"/>
        </w:rPr>
      </w:pPr>
      <w:r w:rsidRPr="00BC707F">
        <w:rPr>
          <w:rFonts w:ascii="Times New Roman" w:hAnsi="Times New Roman"/>
          <w:sz w:val="44"/>
          <w:szCs w:val="24"/>
          <w:lang w:val="uk-UA" w:eastAsia="ru-RU"/>
        </w:rPr>
        <w:t>ДИПЛОМНА РОБОТА</w:t>
      </w:r>
    </w:p>
    <w:p w:rsidR="006B3C69" w:rsidRPr="00BC707F" w:rsidRDefault="006B3C69" w:rsidP="006B3C69">
      <w:pPr>
        <w:widowControl w:val="0"/>
        <w:tabs>
          <w:tab w:val="center" w:pos="6233"/>
          <w:tab w:val="right" w:pos="9348"/>
        </w:tabs>
        <w:snapToGrid w:val="0"/>
        <w:spacing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 xml:space="preserve">на здобуття другого (магістерського) рівня вищої освіти </w:t>
      </w:r>
      <w:r w:rsidRPr="00BC707F">
        <w:rPr>
          <w:rFonts w:ascii="Times New Roman" w:hAnsi="Times New Roman"/>
          <w:sz w:val="28"/>
          <w:szCs w:val="28"/>
          <w:lang w:val="uk-UA" w:eastAsia="ru-RU"/>
        </w:rPr>
        <w:br/>
      </w:r>
    </w:p>
    <w:p w:rsidR="006B3C69" w:rsidRPr="00BC707F" w:rsidRDefault="006B3C69" w:rsidP="001D1B80">
      <w:pPr>
        <w:spacing w:after="0" w:line="240" w:lineRule="auto"/>
        <w:jc w:val="center"/>
        <w:rPr>
          <w:rFonts w:ascii="Times New Roman" w:hAnsi="Times New Roman"/>
          <w:sz w:val="28"/>
          <w:szCs w:val="24"/>
          <w:lang w:val="uk-UA" w:eastAsia="ru-RU"/>
        </w:rPr>
      </w:pPr>
      <w:r w:rsidRPr="00BC707F">
        <w:rPr>
          <w:rFonts w:ascii="Times New Roman" w:hAnsi="Times New Roman"/>
          <w:sz w:val="28"/>
          <w:szCs w:val="24"/>
          <w:lang w:val="uk-UA" w:eastAsia="ru-RU"/>
        </w:rPr>
        <w:t xml:space="preserve">на тему: </w:t>
      </w:r>
    </w:p>
    <w:p w:rsidR="006B3C69" w:rsidRPr="00BC707F" w:rsidRDefault="006B3C69" w:rsidP="006B3C69">
      <w:pPr>
        <w:keepNext/>
        <w:widowControl w:val="0"/>
        <w:snapToGrid w:val="0"/>
        <w:spacing w:after="0" w:line="240" w:lineRule="auto"/>
        <w:jc w:val="center"/>
        <w:outlineLvl w:val="0"/>
        <w:rPr>
          <w:rFonts w:ascii="Times New Roman" w:hAnsi="Times New Roman"/>
          <w:b/>
          <w:sz w:val="36"/>
          <w:szCs w:val="36"/>
          <w:lang w:val="uk-UA" w:eastAsia="ru-RU"/>
        </w:rPr>
      </w:pPr>
      <w:r w:rsidRPr="00BC707F">
        <w:rPr>
          <w:rFonts w:ascii="Times New Roman" w:hAnsi="Times New Roman"/>
          <w:b/>
          <w:sz w:val="36"/>
          <w:szCs w:val="36"/>
          <w:lang w:val="uk-UA"/>
        </w:rPr>
        <w:t xml:space="preserve">Організація </w:t>
      </w:r>
      <w:proofErr w:type="spellStart"/>
      <w:r w:rsidRPr="00BC707F">
        <w:rPr>
          <w:rFonts w:ascii="Times New Roman" w:hAnsi="Times New Roman"/>
          <w:b/>
          <w:sz w:val="36"/>
          <w:szCs w:val="36"/>
          <w:lang w:val="uk-UA"/>
        </w:rPr>
        <w:t>освітньо-виховного</w:t>
      </w:r>
      <w:proofErr w:type="spellEnd"/>
      <w:r w:rsidRPr="00BC707F">
        <w:rPr>
          <w:rFonts w:ascii="Times New Roman" w:hAnsi="Times New Roman"/>
          <w:b/>
          <w:sz w:val="36"/>
          <w:szCs w:val="36"/>
          <w:lang w:val="uk-UA"/>
        </w:rPr>
        <w:t xml:space="preserve"> процесу початкової школи в умовах навчально-виховного об</w:t>
      </w:r>
      <w:r w:rsidRPr="00BC707F">
        <w:rPr>
          <w:rFonts w:ascii="Times New Roman" w:hAnsi="Times New Roman"/>
          <w:b/>
          <w:sz w:val="36"/>
          <w:szCs w:val="36"/>
        </w:rPr>
        <w:t>’</w:t>
      </w:r>
      <w:r w:rsidRPr="00BC707F">
        <w:rPr>
          <w:rFonts w:ascii="Times New Roman" w:hAnsi="Times New Roman"/>
          <w:b/>
          <w:sz w:val="36"/>
          <w:szCs w:val="36"/>
          <w:lang w:val="uk-UA"/>
        </w:rPr>
        <w:t>єднання</w:t>
      </w:r>
    </w:p>
    <w:p w:rsidR="006B3C69" w:rsidRPr="00BC707F" w:rsidRDefault="006B3C69" w:rsidP="006B3C69">
      <w:pPr>
        <w:keepNext/>
        <w:widowControl w:val="0"/>
        <w:snapToGrid w:val="0"/>
        <w:spacing w:after="0" w:line="240" w:lineRule="auto"/>
        <w:jc w:val="center"/>
        <w:outlineLvl w:val="0"/>
        <w:rPr>
          <w:rFonts w:ascii="Times New Roman" w:hAnsi="Times New Roman"/>
          <w:sz w:val="28"/>
          <w:szCs w:val="28"/>
          <w:lang w:val="uk-UA" w:eastAsia="ru-RU"/>
        </w:rPr>
      </w:pPr>
    </w:p>
    <w:tbl>
      <w:tblPr>
        <w:tblW w:w="0" w:type="auto"/>
        <w:tblInd w:w="4248" w:type="dxa"/>
        <w:tblLook w:val="01E0" w:firstRow="1" w:lastRow="1" w:firstColumn="1" w:lastColumn="1" w:noHBand="0" w:noVBand="0"/>
      </w:tblPr>
      <w:tblGrid>
        <w:gridCol w:w="1679"/>
        <w:gridCol w:w="540"/>
        <w:gridCol w:w="3001"/>
      </w:tblGrid>
      <w:tr w:rsidR="006B3C69" w:rsidRPr="00BC707F" w:rsidTr="00363B0B">
        <w:tc>
          <w:tcPr>
            <w:tcW w:w="5220" w:type="dxa"/>
            <w:gridSpan w:val="3"/>
            <w:hideMark/>
          </w:tcPr>
          <w:p w:rsidR="006B3C69" w:rsidRPr="00BC707F" w:rsidRDefault="006B3C69" w:rsidP="00363B0B">
            <w:pPr>
              <w:keepNext/>
              <w:widowControl w:val="0"/>
              <w:snapToGrid w:val="0"/>
              <w:spacing w:after="0" w:line="240" w:lineRule="auto"/>
              <w:outlineLvl w:val="0"/>
              <w:rPr>
                <w:rFonts w:ascii="Times New Roman" w:hAnsi="Times New Roman"/>
                <w:sz w:val="28"/>
                <w:szCs w:val="28"/>
                <w:lang w:val="uk-UA" w:eastAsia="ru-RU"/>
              </w:rPr>
            </w:pPr>
            <w:r w:rsidRPr="00BC707F">
              <w:rPr>
                <w:rFonts w:ascii="Times New Roman" w:hAnsi="Times New Roman"/>
                <w:sz w:val="28"/>
                <w:szCs w:val="28"/>
                <w:lang w:val="uk-UA" w:eastAsia="ru-RU"/>
              </w:rPr>
              <w:t xml:space="preserve">Виконала: студентка 2 курсу </w:t>
            </w:r>
          </w:p>
          <w:p w:rsidR="006B3C69" w:rsidRPr="00BC707F" w:rsidRDefault="006B3C69" w:rsidP="00DA6483">
            <w:pPr>
              <w:keepNext/>
              <w:widowControl w:val="0"/>
              <w:snapToGrid w:val="0"/>
              <w:spacing w:after="0" w:line="240" w:lineRule="auto"/>
              <w:outlineLvl w:val="0"/>
              <w:rPr>
                <w:rFonts w:ascii="Times New Roman" w:hAnsi="Times New Roman"/>
                <w:sz w:val="28"/>
                <w:szCs w:val="28"/>
                <w:lang w:val="uk-UA" w:eastAsia="ru-RU"/>
              </w:rPr>
            </w:pPr>
            <w:r w:rsidRPr="00BC707F">
              <w:rPr>
                <w:rFonts w:ascii="Times New Roman" w:hAnsi="Times New Roman"/>
                <w:sz w:val="28"/>
                <w:szCs w:val="28"/>
                <w:lang w:val="uk-UA" w:eastAsia="ru-RU"/>
              </w:rPr>
              <w:t xml:space="preserve">спеціальності 073 Менеджмент </w:t>
            </w:r>
          </w:p>
        </w:tc>
      </w:tr>
      <w:tr w:rsidR="006B3C69" w:rsidRPr="00BC707F" w:rsidTr="00363B0B">
        <w:tc>
          <w:tcPr>
            <w:tcW w:w="2219" w:type="dxa"/>
            <w:gridSpan w:val="2"/>
            <w:tcBorders>
              <w:top w:val="nil"/>
              <w:left w:val="nil"/>
              <w:bottom w:val="single" w:sz="4" w:space="0" w:color="auto"/>
              <w:right w:val="nil"/>
            </w:tcBorders>
            <w:hideMark/>
          </w:tcPr>
          <w:p w:rsidR="006B3C69" w:rsidRPr="00BC707F" w:rsidRDefault="006B3C69" w:rsidP="00363B0B">
            <w:pPr>
              <w:keepNext/>
              <w:widowControl w:val="0"/>
              <w:snapToGrid w:val="0"/>
              <w:spacing w:after="0" w:line="240" w:lineRule="auto"/>
              <w:jc w:val="both"/>
              <w:outlineLvl w:val="0"/>
              <w:rPr>
                <w:rFonts w:ascii="Times New Roman" w:hAnsi="Times New Roman"/>
                <w:sz w:val="28"/>
                <w:szCs w:val="28"/>
                <w:lang w:val="uk-UA" w:eastAsia="ru-RU"/>
              </w:rPr>
            </w:pPr>
            <w:r w:rsidRPr="00BC707F">
              <w:rPr>
                <w:rFonts w:ascii="Times New Roman" w:hAnsi="Times New Roman"/>
                <w:b/>
                <w:sz w:val="28"/>
                <w:szCs w:val="28"/>
                <w:lang w:val="uk-UA" w:eastAsia="ru-RU"/>
              </w:rPr>
              <w:t xml:space="preserve">Костюк О.М.    </w:t>
            </w:r>
          </w:p>
        </w:tc>
        <w:tc>
          <w:tcPr>
            <w:tcW w:w="3001" w:type="dxa"/>
          </w:tcPr>
          <w:p w:rsidR="006B3C69" w:rsidRPr="00BC707F" w:rsidRDefault="006B3C69" w:rsidP="00363B0B">
            <w:pPr>
              <w:keepNext/>
              <w:widowControl w:val="0"/>
              <w:snapToGrid w:val="0"/>
              <w:spacing w:after="0" w:line="240" w:lineRule="auto"/>
              <w:jc w:val="center"/>
              <w:outlineLvl w:val="0"/>
              <w:rPr>
                <w:rFonts w:ascii="Times New Roman" w:hAnsi="Times New Roman"/>
                <w:sz w:val="28"/>
                <w:szCs w:val="28"/>
                <w:lang w:val="uk-UA" w:eastAsia="ru-RU"/>
              </w:rPr>
            </w:pPr>
          </w:p>
        </w:tc>
      </w:tr>
      <w:tr w:rsidR="006B3C69" w:rsidRPr="00BC707F" w:rsidTr="00363B0B">
        <w:tc>
          <w:tcPr>
            <w:tcW w:w="2219" w:type="dxa"/>
            <w:gridSpan w:val="2"/>
            <w:tcBorders>
              <w:top w:val="single" w:sz="4" w:space="0" w:color="auto"/>
              <w:left w:val="nil"/>
              <w:bottom w:val="nil"/>
              <w:right w:val="nil"/>
            </w:tcBorders>
            <w:hideMark/>
          </w:tcPr>
          <w:p w:rsidR="006B3C69" w:rsidRPr="00BC707F" w:rsidRDefault="006B3C69" w:rsidP="00363B0B">
            <w:pPr>
              <w:keepNext/>
              <w:widowControl w:val="0"/>
              <w:snapToGrid w:val="0"/>
              <w:spacing w:after="0" w:line="240" w:lineRule="auto"/>
              <w:jc w:val="center"/>
              <w:outlineLvl w:val="0"/>
              <w:rPr>
                <w:rFonts w:ascii="Times New Roman" w:hAnsi="Times New Roman"/>
                <w:sz w:val="16"/>
                <w:szCs w:val="16"/>
                <w:lang w:val="uk-UA" w:eastAsia="ru-RU"/>
              </w:rPr>
            </w:pPr>
            <w:r w:rsidRPr="00BC707F">
              <w:rPr>
                <w:rFonts w:ascii="Times New Roman" w:hAnsi="Times New Roman"/>
                <w:sz w:val="16"/>
                <w:szCs w:val="16"/>
                <w:lang w:val="uk-UA" w:eastAsia="ru-RU"/>
              </w:rPr>
              <w:t>(прізвище та ініціали)</w:t>
            </w:r>
          </w:p>
        </w:tc>
        <w:tc>
          <w:tcPr>
            <w:tcW w:w="3001" w:type="dxa"/>
          </w:tcPr>
          <w:p w:rsidR="006B3C69" w:rsidRPr="00BC707F" w:rsidRDefault="006B3C69" w:rsidP="00363B0B">
            <w:pPr>
              <w:keepNext/>
              <w:widowControl w:val="0"/>
              <w:snapToGrid w:val="0"/>
              <w:spacing w:after="0" w:line="240" w:lineRule="auto"/>
              <w:jc w:val="center"/>
              <w:outlineLvl w:val="0"/>
              <w:rPr>
                <w:rFonts w:ascii="Times New Roman" w:hAnsi="Times New Roman"/>
                <w:sz w:val="28"/>
                <w:szCs w:val="28"/>
                <w:lang w:val="uk-UA" w:eastAsia="ru-RU"/>
              </w:rPr>
            </w:pPr>
          </w:p>
        </w:tc>
      </w:tr>
      <w:tr w:rsidR="006B3C69" w:rsidRPr="00BC707F" w:rsidTr="00363B0B">
        <w:tc>
          <w:tcPr>
            <w:tcW w:w="2219" w:type="dxa"/>
            <w:gridSpan w:val="2"/>
          </w:tcPr>
          <w:p w:rsidR="006B3C69" w:rsidRPr="00BC707F" w:rsidRDefault="006B3C69" w:rsidP="00363B0B">
            <w:pPr>
              <w:keepNext/>
              <w:widowControl w:val="0"/>
              <w:snapToGrid w:val="0"/>
              <w:spacing w:after="0" w:line="240" w:lineRule="auto"/>
              <w:jc w:val="center"/>
              <w:outlineLvl w:val="0"/>
              <w:rPr>
                <w:rFonts w:ascii="Times New Roman" w:hAnsi="Times New Roman"/>
                <w:sz w:val="16"/>
                <w:szCs w:val="16"/>
                <w:lang w:val="uk-UA" w:eastAsia="ru-RU"/>
              </w:rPr>
            </w:pPr>
          </w:p>
        </w:tc>
        <w:tc>
          <w:tcPr>
            <w:tcW w:w="3001" w:type="dxa"/>
          </w:tcPr>
          <w:p w:rsidR="006B3C69" w:rsidRPr="00BC707F" w:rsidRDefault="006B3C69" w:rsidP="00363B0B">
            <w:pPr>
              <w:keepNext/>
              <w:widowControl w:val="0"/>
              <w:snapToGrid w:val="0"/>
              <w:spacing w:after="0" w:line="240" w:lineRule="auto"/>
              <w:jc w:val="center"/>
              <w:outlineLvl w:val="0"/>
              <w:rPr>
                <w:rFonts w:ascii="Times New Roman" w:hAnsi="Times New Roman"/>
                <w:sz w:val="28"/>
                <w:szCs w:val="28"/>
                <w:lang w:val="uk-UA" w:eastAsia="ru-RU"/>
              </w:rPr>
            </w:pPr>
          </w:p>
        </w:tc>
      </w:tr>
      <w:tr w:rsidR="006B3C69" w:rsidRPr="00BC707F" w:rsidTr="00363B0B">
        <w:tc>
          <w:tcPr>
            <w:tcW w:w="1679" w:type="dxa"/>
            <w:hideMark/>
          </w:tcPr>
          <w:p w:rsidR="006B3C69" w:rsidRPr="00BC707F" w:rsidRDefault="006B3C69" w:rsidP="00363B0B">
            <w:pPr>
              <w:keepNext/>
              <w:widowControl w:val="0"/>
              <w:snapToGrid w:val="0"/>
              <w:spacing w:after="0" w:line="240" w:lineRule="auto"/>
              <w:outlineLvl w:val="0"/>
              <w:rPr>
                <w:rFonts w:ascii="Times New Roman" w:hAnsi="Times New Roman"/>
                <w:sz w:val="28"/>
                <w:szCs w:val="28"/>
                <w:lang w:val="uk-UA" w:eastAsia="ru-RU"/>
              </w:rPr>
            </w:pPr>
            <w:r w:rsidRPr="00BC707F">
              <w:rPr>
                <w:rFonts w:ascii="Times New Roman" w:hAnsi="Times New Roman"/>
                <w:sz w:val="28"/>
                <w:szCs w:val="28"/>
                <w:lang w:val="uk-UA" w:eastAsia="ru-RU"/>
              </w:rPr>
              <w:t xml:space="preserve">Керівник: </w:t>
            </w:r>
          </w:p>
        </w:tc>
        <w:tc>
          <w:tcPr>
            <w:tcW w:w="3541" w:type="dxa"/>
            <w:gridSpan w:val="2"/>
            <w:tcBorders>
              <w:top w:val="nil"/>
              <w:left w:val="nil"/>
              <w:bottom w:val="single" w:sz="4" w:space="0" w:color="auto"/>
              <w:right w:val="nil"/>
            </w:tcBorders>
            <w:hideMark/>
          </w:tcPr>
          <w:p w:rsidR="006B3C69" w:rsidRPr="00BC707F" w:rsidRDefault="006B3C69" w:rsidP="00363B0B">
            <w:pPr>
              <w:keepNext/>
              <w:widowControl w:val="0"/>
              <w:snapToGrid w:val="0"/>
              <w:spacing w:after="0" w:line="240" w:lineRule="auto"/>
              <w:jc w:val="center"/>
              <w:outlineLvl w:val="0"/>
              <w:rPr>
                <w:rFonts w:ascii="Times New Roman" w:hAnsi="Times New Roman"/>
                <w:b/>
                <w:sz w:val="28"/>
                <w:szCs w:val="28"/>
                <w:lang w:val="uk-UA" w:eastAsia="ru-RU"/>
              </w:rPr>
            </w:pPr>
            <w:proofErr w:type="spellStart"/>
            <w:r w:rsidRPr="00BC707F">
              <w:rPr>
                <w:rFonts w:ascii="Times New Roman" w:hAnsi="Times New Roman"/>
                <w:b/>
                <w:sz w:val="28"/>
                <w:szCs w:val="28"/>
                <w:lang w:val="uk-UA" w:eastAsia="ru-RU"/>
              </w:rPr>
              <w:t>д.пед.н</w:t>
            </w:r>
            <w:proofErr w:type="spellEnd"/>
            <w:r w:rsidRPr="00BC707F">
              <w:rPr>
                <w:rFonts w:ascii="Times New Roman" w:hAnsi="Times New Roman"/>
                <w:b/>
                <w:sz w:val="28"/>
                <w:szCs w:val="28"/>
                <w:lang w:val="uk-UA" w:eastAsia="ru-RU"/>
              </w:rPr>
              <w:t>., доцент</w:t>
            </w:r>
          </w:p>
          <w:p w:rsidR="006B3C69" w:rsidRPr="00BC707F" w:rsidRDefault="006B3C69" w:rsidP="00363B0B">
            <w:pPr>
              <w:keepNext/>
              <w:widowControl w:val="0"/>
              <w:snapToGrid w:val="0"/>
              <w:spacing w:after="0" w:line="240" w:lineRule="auto"/>
              <w:jc w:val="center"/>
              <w:outlineLvl w:val="0"/>
              <w:rPr>
                <w:rFonts w:ascii="Times New Roman" w:hAnsi="Times New Roman"/>
                <w:b/>
                <w:sz w:val="28"/>
                <w:szCs w:val="28"/>
                <w:lang w:val="uk-UA" w:eastAsia="ru-RU"/>
              </w:rPr>
            </w:pPr>
            <w:r w:rsidRPr="00BC707F">
              <w:rPr>
                <w:rFonts w:ascii="Times New Roman" w:hAnsi="Times New Roman"/>
                <w:b/>
                <w:sz w:val="28"/>
                <w:szCs w:val="28"/>
                <w:lang w:val="uk-UA" w:eastAsia="ru-RU"/>
              </w:rPr>
              <w:t>Дарманська І.М.</w:t>
            </w:r>
          </w:p>
        </w:tc>
      </w:tr>
      <w:tr w:rsidR="006B3C69" w:rsidRPr="00BC707F" w:rsidTr="00363B0B">
        <w:tc>
          <w:tcPr>
            <w:tcW w:w="1679" w:type="dxa"/>
          </w:tcPr>
          <w:p w:rsidR="006B3C69" w:rsidRPr="00BC707F" w:rsidRDefault="006B3C69" w:rsidP="00363B0B">
            <w:pPr>
              <w:keepNext/>
              <w:widowControl w:val="0"/>
              <w:snapToGrid w:val="0"/>
              <w:spacing w:after="0" w:line="240" w:lineRule="auto"/>
              <w:outlineLvl w:val="0"/>
              <w:rPr>
                <w:rFonts w:ascii="Times New Roman" w:hAnsi="Times New Roman"/>
                <w:sz w:val="28"/>
                <w:szCs w:val="28"/>
                <w:lang w:val="uk-UA" w:eastAsia="ru-RU"/>
              </w:rPr>
            </w:pPr>
          </w:p>
        </w:tc>
        <w:tc>
          <w:tcPr>
            <w:tcW w:w="3541" w:type="dxa"/>
            <w:gridSpan w:val="2"/>
            <w:tcBorders>
              <w:top w:val="single" w:sz="4" w:space="0" w:color="auto"/>
              <w:left w:val="nil"/>
              <w:bottom w:val="nil"/>
              <w:right w:val="nil"/>
            </w:tcBorders>
            <w:hideMark/>
          </w:tcPr>
          <w:p w:rsidR="006B3C69" w:rsidRPr="00BC707F" w:rsidRDefault="006B3C69" w:rsidP="00363B0B">
            <w:pPr>
              <w:keepNext/>
              <w:widowControl w:val="0"/>
              <w:snapToGrid w:val="0"/>
              <w:spacing w:after="0" w:line="240" w:lineRule="auto"/>
              <w:jc w:val="center"/>
              <w:outlineLvl w:val="0"/>
              <w:rPr>
                <w:rFonts w:ascii="Times New Roman" w:hAnsi="Times New Roman"/>
                <w:sz w:val="28"/>
                <w:szCs w:val="28"/>
                <w:lang w:val="uk-UA" w:eastAsia="ru-RU"/>
              </w:rPr>
            </w:pPr>
            <w:r w:rsidRPr="00BC707F">
              <w:rPr>
                <w:rFonts w:ascii="Times New Roman" w:hAnsi="Times New Roman"/>
                <w:sz w:val="16"/>
                <w:szCs w:val="16"/>
                <w:lang w:val="uk-UA" w:eastAsia="ru-RU"/>
              </w:rPr>
              <w:t>(прізвище та ініціали)</w:t>
            </w:r>
          </w:p>
        </w:tc>
      </w:tr>
      <w:tr w:rsidR="006B3C69" w:rsidRPr="00BC707F" w:rsidTr="00363B0B">
        <w:tc>
          <w:tcPr>
            <w:tcW w:w="1679" w:type="dxa"/>
          </w:tcPr>
          <w:p w:rsidR="006B3C69" w:rsidRPr="00BC707F" w:rsidRDefault="006B3C69" w:rsidP="00363B0B">
            <w:pPr>
              <w:keepNext/>
              <w:widowControl w:val="0"/>
              <w:snapToGrid w:val="0"/>
              <w:spacing w:after="0" w:line="240" w:lineRule="auto"/>
              <w:outlineLvl w:val="0"/>
              <w:rPr>
                <w:rFonts w:ascii="Times New Roman" w:hAnsi="Times New Roman"/>
                <w:sz w:val="28"/>
                <w:szCs w:val="28"/>
                <w:lang w:val="uk-UA" w:eastAsia="ru-RU"/>
              </w:rPr>
            </w:pPr>
          </w:p>
        </w:tc>
        <w:tc>
          <w:tcPr>
            <w:tcW w:w="3541" w:type="dxa"/>
            <w:gridSpan w:val="2"/>
          </w:tcPr>
          <w:p w:rsidR="006B3C69" w:rsidRPr="00BC707F" w:rsidRDefault="006B3C69" w:rsidP="00363B0B">
            <w:pPr>
              <w:keepNext/>
              <w:widowControl w:val="0"/>
              <w:snapToGrid w:val="0"/>
              <w:spacing w:after="0" w:line="240" w:lineRule="auto"/>
              <w:jc w:val="center"/>
              <w:outlineLvl w:val="0"/>
              <w:rPr>
                <w:rFonts w:ascii="Times New Roman" w:hAnsi="Times New Roman"/>
                <w:sz w:val="16"/>
                <w:szCs w:val="16"/>
                <w:lang w:val="uk-UA" w:eastAsia="ru-RU"/>
              </w:rPr>
            </w:pPr>
          </w:p>
        </w:tc>
      </w:tr>
      <w:tr w:rsidR="006B3C69" w:rsidRPr="00BC707F" w:rsidTr="00363B0B">
        <w:tc>
          <w:tcPr>
            <w:tcW w:w="1679" w:type="dxa"/>
            <w:hideMark/>
          </w:tcPr>
          <w:p w:rsidR="006B3C69" w:rsidRPr="00BC707F" w:rsidRDefault="006B3C69" w:rsidP="00363B0B">
            <w:pPr>
              <w:keepNext/>
              <w:widowControl w:val="0"/>
              <w:snapToGrid w:val="0"/>
              <w:spacing w:after="0" w:line="240" w:lineRule="auto"/>
              <w:outlineLvl w:val="0"/>
              <w:rPr>
                <w:rFonts w:ascii="Times New Roman" w:hAnsi="Times New Roman"/>
                <w:sz w:val="28"/>
                <w:szCs w:val="28"/>
                <w:lang w:val="uk-UA" w:eastAsia="ru-RU"/>
              </w:rPr>
            </w:pPr>
            <w:r w:rsidRPr="00BC707F">
              <w:rPr>
                <w:rFonts w:ascii="Times New Roman" w:hAnsi="Times New Roman"/>
                <w:sz w:val="28"/>
                <w:szCs w:val="28"/>
                <w:lang w:val="uk-UA" w:eastAsia="ru-RU"/>
              </w:rPr>
              <w:t>Рецензент:</w:t>
            </w:r>
          </w:p>
        </w:tc>
        <w:tc>
          <w:tcPr>
            <w:tcW w:w="3541" w:type="dxa"/>
            <w:gridSpan w:val="2"/>
            <w:tcBorders>
              <w:top w:val="nil"/>
              <w:left w:val="nil"/>
              <w:bottom w:val="single" w:sz="4" w:space="0" w:color="auto"/>
              <w:right w:val="nil"/>
            </w:tcBorders>
            <w:hideMark/>
          </w:tcPr>
          <w:p w:rsidR="006B3C69" w:rsidRPr="00BC707F" w:rsidRDefault="006B3C69" w:rsidP="00363B0B">
            <w:pPr>
              <w:keepNext/>
              <w:widowControl w:val="0"/>
              <w:snapToGrid w:val="0"/>
              <w:spacing w:after="0" w:line="240" w:lineRule="auto"/>
              <w:jc w:val="center"/>
              <w:outlineLvl w:val="0"/>
              <w:rPr>
                <w:rFonts w:ascii="Times New Roman" w:hAnsi="Times New Roman"/>
                <w:b/>
                <w:sz w:val="28"/>
                <w:szCs w:val="28"/>
                <w:lang w:val="uk-UA" w:eastAsia="ru-RU"/>
              </w:rPr>
            </w:pPr>
            <w:proofErr w:type="spellStart"/>
            <w:r w:rsidRPr="00BC707F">
              <w:rPr>
                <w:rFonts w:ascii="Times New Roman" w:hAnsi="Times New Roman"/>
                <w:b/>
                <w:sz w:val="28"/>
                <w:szCs w:val="28"/>
                <w:lang w:val="uk-UA" w:eastAsia="ru-RU"/>
              </w:rPr>
              <w:t>д.пед.н</w:t>
            </w:r>
            <w:proofErr w:type="spellEnd"/>
            <w:r w:rsidRPr="00BC707F">
              <w:rPr>
                <w:rFonts w:ascii="Times New Roman" w:hAnsi="Times New Roman"/>
                <w:b/>
                <w:sz w:val="28"/>
                <w:szCs w:val="28"/>
                <w:lang w:val="uk-UA" w:eastAsia="ru-RU"/>
              </w:rPr>
              <w:t xml:space="preserve">., професор </w:t>
            </w:r>
          </w:p>
          <w:p w:rsidR="006B3C69" w:rsidRPr="00BC707F" w:rsidRDefault="00381436" w:rsidP="00363B0B">
            <w:pPr>
              <w:keepNext/>
              <w:widowControl w:val="0"/>
              <w:snapToGrid w:val="0"/>
              <w:spacing w:after="0" w:line="240" w:lineRule="auto"/>
              <w:jc w:val="center"/>
              <w:outlineLvl w:val="0"/>
              <w:rPr>
                <w:rFonts w:ascii="Times New Roman" w:hAnsi="Times New Roman"/>
                <w:b/>
                <w:sz w:val="28"/>
                <w:szCs w:val="28"/>
                <w:lang w:val="uk-UA" w:eastAsia="ru-RU"/>
              </w:rPr>
            </w:pPr>
            <w:proofErr w:type="spellStart"/>
            <w:r>
              <w:rPr>
                <w:rFonts w:ascii="Times New Roman" w:hAnsi="Times New Roman"/>
                <w:b/>
                <w:sz w:val="28"/>
                <w:szCs w:val="28"/>
                <w:lang w:val="uk-UA" w:eastAsia="ru-RU"/>
              </w:rPr>
              <w:t>Галус</w:t>
            </w:r>
            <w:proofErr w:type="spellEnd"/>
            <w:r>
              <w:rPr>
                <w:rFonts w:ascii="Times New Roman" w:hAnsi="Times New Roman"/>
                <w:b/>
                <w:sz w:val="28"/>
                <w:szCs w:val="28"/>
                <w:lang w:val="uk-UA" w:eastAsia="ru-RU"/>
              </w:rPr>
              <w:t xml:space="preserve"> О.М.</w:t>
            </w:r>
          </w:p>
        </w:tc>
      </w:tr>
      <w:tr w:rsidR="006B3C69" w:rsidRPr="00BC707F" w:rsidTr="00363B0B">
        <w:tc>
          <w:tcPr>
            <w:tcW w:w="1679" w:type="dxa"/>
          </w:tcPr>
          <w:p w:rsidR="006B3C69" w:rsidRPr="00BC707F" w:rsidRDefault="006B3C69" w:rsidP="00363B0B">
            <w:pPr>
              <w:keepNext/>
              <w:widowControl w:val="0"/>
              <w:snapToGrid w:val="0"/>
              <w:spacing w:after="0" w:line="240" w:lineRule="auto"/>
              <w:jc w:val="center"/>
              <w:outlineLvl w:val="0"/>
              <w:rPr>
                <w:rFonts w:ascii="Times New Roman" w:hAnsi="Times New Roman"/>
                <w:sz w:val="28"/>
                <w:szCs w:val="28"/>
                <w:lang w:val="uk-UA" w:eastAsia="ru-RU"/>
              </w:rPr>
            </w:pPr>
          </w:p>
        </w:tc>
        <w:tc>
          <w:tcPr>
            <w:tcW w:w="3541" w:type="dxa"/>
            <w:gridSpan w:val="2"/>
            <w:tcBorders>
              <w:top w:val="single" w:sz="4" w:space="0" w:color="auto"/>
              <w:left w:val="nil"/>
              <w:bottom w:val="nil"/>
              <w:right w:val="nil"/>
            </w:tcBorders>
            <w:hideMark/>
          </w:tcPr>
          <w:p w:rsidR="006B3C69" w:rsidRPr="00BC707F" w:rsidRDefault="006B3C69" w:rsidP="00363B0B">
            <w:pPr>
              <w:keepNext/>
              <w:widowControl w:val="0"/>
              <w:snapToGrid w:val="0"/>
              <w:spacing w:after="0" w:line="240" w:lineRule="auto"/>
              <w:jc w:val="center"/>
              <w:outlineLvl w:val="0"/>
              <w:rPr>
                <w:rFonts w:ascii="Times New Roman" w:hAnsi="Times New Roman"/>
                <w:sz w:val="28"/>
                <w:szCs w:val="28"/>
                <w:lang w:val="uk-UA" w:eastAsia="ru-RU"/>
              </w:rPr>
            </w:pPr>
            <w:r w:rsidRPr="00BC707F">
              <w:rPr>
                <w:rFonts w:ascii="Times New Roman" w:hAnsi="Times New Roman"/>
                <w:sz w:val="16"/>
                <w:szCs w:val="16"/>
                <w:lang w:val="uk-UA" w:eastAsia="ru-RU"/>
              </w:rPr>
              <w:t>(прізвище та ініціали)</w:t>
            </w:r>
          </w:p>
        </w:tc>
      </w:tr>
    </w:tbl>
    <w:p w:rsidR="006B3C69" w:rsidRPr="00BC707F" w:rsidRDefault="006B3C69" w:rsidP="006B3C69">
      <w:pPr>
        <w:keepNext/>
        <w:widowControl w:val="0"/>
        <w:snapToGrid w:val="0"/>
        <w:spacing w:after="0" w:line="240" w:lineRule="auto"/>
        <w:jc w:val="center"/>
        <w:outlineLvl w:val="0"/>
        <w:rPr>
          <w:rFonts w:ascii="Times New Roman" w:hAnsi="Times New Roman"/>
          <w:sz w:val="28"/>
          <w:szCs w:val="28"/>
          <w:lang w:val="uk-UA" w:eastAsia="ru-RU"/>
        </w:rPr>
      </w:pPr>
    </w:p>
    <w:p w:rsidR="006B3C69" w:rsidRPr="00BC707F" w:rsidRDefault="006B3C69" w:rsidP="006B3C69">
      <w:pPr>
        <w:keepNext/>
        <w:widowControl w:val="0"/>
        <w:snapToGrid w:val="0"/>
        <w:spacing w:after="0" w:line="240" w:lineRule="auto"/>
        <w:jc w:val="center"/>
        <w:outlineLvl w:val="0"/>
        <w:rPr>
          <w:rFonts w:ascii="Times New Roman" w:hAnsi="Times New Roman"/>
          <w:sz w:val="28"/>
          <w:szCs w:val="28"/>
          <w:lang w:val="uk-UA" w:eastAsia="ru-RU"/>
        </w:rPr>
      </w:pPr>
    </w:p>
    <w:p w:rsidR="006B3C69" w:rsidRPr="00BC707F" w:rsidRDefault="006B3C69" w:rsidP="006B3C69">
      <w:pPr>
        <w:keepNext/>
        <w:widowControl w:val="0"/>
        <w:snapToGrid w:val="0"/>
        <w:spacing w:after="0" w:line="240" w:lineRule="auto"/>
        <w:jc w:val="center"/>
        <w:outlineLvl w:val="0"/>
        <w:rPr>
          <w:rFonts w:ascii="Times New Roman" w:hAnsi="Times New Roman"/>
          <w:sz w:val="28"/>
          <w:szCs w:val="28"/>
          <w:lang w:val="uk-UA" w:eastAsia="ru-RU"/>
        </w:rPr>
      </w:pPr>
    </w:p>
    <w:p w:rsidR="006B3C69" w:rsidRPr="00BC707F" w:rsidRDefault="006B3C69" w:rsidP="006B3C69">
      <w:pPr>
        <w:keepNext/>
        <w:widowControl w:val="0"/>
        <w:snapToGrid w:val="0"/>
        <w:spacing w:after="0" w:line="240" w:lineRule="auto"/>
        <w:jc w:val="center"/>
        <w:outlineLvl w:val="0"/>
        <w:rPr>
          <w:rFonts w:ascii="Times New Roman" w:hAnsi="Times New Roman"/>
          <w:sz w:val="28"/>
          <w:szCs w:val="28"/>
          <w:lang w:val="uk-UA" w:eastAsia="ru-RU"/>
        </w:rPr>
      </w:pPr>
    </w:p>
    <w:p w:rsidR="006B3C69" w:rsidRPr="00BC707F" w:rsidRDefault="006B3C69" w:rsidP="006B3C69">
      <w:pPr>
        <w:keepNext/>
        <w:widowControl w:val="0"/>
        <w:snapToGrid w:val="0"/>
        <w:spacing w:after="0" w:line="240" w:lineRule="auto"/>
        <w:jc w:val="center"/>
        <w:outlineLvl w:val="0"/>
        <w:rPr>
          <w:rFonts w:ascii="Times New Roman" w:hAnsi="Times New Roman"/>
          <w:sz w:val="28"/>
          <w:szCs w:val="28"/>
          <w:lang w:val="uk-UA" w:eastAsia="ru-RU"/>
        </w:rPr>
      </w:pPr>
    </w:p>
    <w:p w:rsidR="00DA6483" w:rsidRPr="00BC707F" w:rsidRDefault="00DA6483" w:rsidP="006B3C69">
      <w:pPr>
        <w:keepNext/>
        <w:widowControl w:val="0"/>
        <w:snapToGrid w:val="0"/>
        <w:spacing w:after="0" w:line="240" w:lineRule="auto"/>
        <w:jc w:val="center"/>
        <w:outlineLvl w:val="0"/>
        <w:rPr>
          <w:rFonts w:ascii="Times New Roman" w:hAnsi="Times New Roman"/>
          <w:sz w:val="28"/>
          <w:szCs w:val="28"/>
          <w:lang w:val="uk-UA" w:eastAsia="ru-RU"/>
        </w:rPr>
      </w:pPr>
    </w:p>
    <w:p w:rsidR="00DA6483" w:rsidRPr="00BC707F" w:rsidRDefault="00DA6483" w:rsidP="006B3C69">
      <w:pPr>
        <w:keepNext/>
        <w:widowControl w:val="0"/>
        <w:snapToGrid w:val="0"/>
        <w:spacing w:after="0" w:line="240" w:lineRule="auto"/>
        <w:jc w:val="center"/>
        <w:outlineLvl w:val="0"/>
        <w:rPr>
          <w:rFonts w:ascii="Times New Roman" w:hAnsi="Times New Roman"/>
          <w:sz w:val="28"/>
          <w:szCs w:val="28"/>
          <w:lang w:val="uk-UA" w:eastAsia="ru-RU"/>
        </w:rPr>
      </w:pPr>
    </w:p>
    <w:p w:rsidR="00DA6483" w:rsidRPr="00BC707F" w:rsidRDefault="00DA6483" w:rsidP="006B3C69">
      <w:pPr>
        <w:keepNext/>
        <w:widowControl w:val="0"/>
        <w:snapToGrid w:val="0"/>
        <w:spacing w:after="0" w:line="240" w:lineRule="auto"/>
        <w:jc w:val="center"/>
        <w:outlineLvl w:val="0"/>
        <w:rPr>
          <w:rFonts w:ascii="Times New Roman" w:hAnsi="Times New Roman"/>
          <w:sz w:val="28"/>
          <w:szCs w:val="28"/>
          <w:lang w:val="uk-UA" w:eastAsia="ru-RU"/>
        </w:rPr>
      </w:pPr>
    </w:p>
    <w:p w:rsidR="006B3C69" w:rsidRPr="00BC707F" w:rsidRDefault="006B3C69" w:rsidP="006B3C69">
      <w:pPr>
        <w:keepNext/>
        <w:widowControl w:val="0"/>
        <w:snapToGrid w:val="0"/>
        <w:spacing w:after="0" w:line="240" w:lineRule="auto"/>
        <w:jc w:val="center"/>
        <w:outlineLvl w:val="0"/>
        <w:rPr>
          <w:rFonts w:ascii="Times New Roman" w:hAnsi="Times New Roman"/>
          <w:sz w:val="28"/>
          <w:szCs w:val="28"/>
          <w:lang w:val="uk-UA" w:eastAsia="ru-RU"/>
        </w:rPr>
      </w:pPr>
    </w:p>
    <w:p w:rsidR="006B3C69" w:rsidRPr="00BC707F" w:rsidRDefault="006B3C69" w:rsidP="006B3C69">
      <w:pPr>
        <w:keepNext/>
        <w:widowControl w:val="0"/>
        <w:snapToGrid w:val="0"/>
        <w:spacing w:after="0" w:line="240" w:lineRule="auto"/>
        <w:jc w:val="center"/>
        <w:outlineLvl w:val="0"/>
        <w:rPr>
          <w:rFonts w:ascii="Times New Roman" w:hAnsi="Times New Roman"/>
          <w:sz w:val="28"/>
          <w:szCs w:val="28"/>
          <w:lang w:val="uk-UA" w:eastAsia="ru-RU"/>
        </w:rPr>
      </w:pPr>
    </w:p>
    <w:p w:rsidR="006B3C69" w:rsidRPr="00BC707F" w:rsidRDefault="006B3C69" w:rsidP="006B3C69">
      <w:pPr>
        <w:widowControl w:val="0"/>
        <w:snapToGrid w:val="0"/>
        <w:spacing w:after="0" w:line="240" w:lineRule="auto"/>
        <w:jc w:val="center"/>
        <w:rPr>
          <w:rFonts w:ascii="Times New Roman" w:hAnsi="Times New Roman"/>
          <w:b/>
          <w:sz w:val="28"/>
          <w:szCs w:val="28"/>
          <w:lang w:eastAsia="ru-RU"/>
        </w:rPr>
      </w:pPr>
      <w:r w:rsidRPr="00BC707F">
        <w:rPr>
          <w:rFonts w:ascii="Times New Roman" w:hAnsi="Times New Roman"/>
          <w:b/>
          <w:sz w:val="28"/>
          <w:szCs w:val="28"/>
          <w:lang w:val="uk-UA" w:eastAsia="ru-RU"/>
        </w:rPr>
        <w:t>Хмельницький – 202</w:t>
      </w:r>
      <w:r w:rsidR="00506FAD" w:rsidRPr="00BC707F">
        <w:rPr>
          <w:rFonts w:ascii="Times New Roman" w:hAnsi="Times New Roman"/>
          <w:b/>
          <w:sz w:val="28"/>
          <w:szCs w:val="28"/>
          <w:lang w:val="uk-UA" w:eastAsia="ru-RU"/>
        </w:rPr>
        <w:t>0</w:t>
      </w:r>
      <w:r w:rsidRPr="00BC707F">
        <w:rPr>
          <w:rFonts w:ascii="Times New Roman" w:hAnsi="Times New Roman"/>
          <w:b/>
          <w:sz w:val="28"/>
          <w:szCs w:val="28"/>
          <w:lang w:val="uk-UA" w:eastAsia="ru-RU"/>
        </w:rPr>
        <w:t xml:space="preserve"> рік</w:t>
      </w:r>
    </w:p>
    <w:p w:rsidR="006B3C69" w:rsidRPr="00BC707F" w:rsidRDefault="006B3C69" w:rsidP="006B3C69">
      <w:pPr>
        <w:spacing w:after="0" w:line="36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lastRenderedPageBreak/>
        <w:t>ЗМІСТ</w:t>
      </w:r>
    </w:p>
    <w:p w:rsidR="006B3C69" w:rsidRPr="00BC707F" w:rsidRDefault="006B3C69" w:rsidP="006B3C69">
      <w:pPr>
        <w:spacing w:after="0" w:line="360" w:lineRule="auto"/>
        <w:jc w:val="center"/>
        <w:rPr>
          <w:rFonts w:ascii="Times New Roman" w:hAnsi="Times New Roman"/>
          <w:b/>
          <w:sz w:val="28"/>
          <w:szCs w:val="28"/>
          <w:lang w:val="uk-UA" w:eastAsia="ru-RU"/>
        </w:rPr>
      </w:pPr>
    </w:p>
    <w:p w:rsidR="006B3C69" w:rsidRPr="00BC707F" w:rsidRDefault="006B3C69" w:rsidP="006B3C69">
      <w:pPr>
        <w:spacing w:after="0" w:line="360" w:lineRule="auto"/>
        <w:jc w:val="both"/>
        <w:rPr>
          <w:rFonts w:ascii="Times New Roman" w:hAnsi="Times New Roman"/>
          <w:sz w:val="28"/>
          <w:szCs w:val="28"/>
          <w:lang w:val="uk-UA" w:eastAsia="ru-RU"/>
        </w:rPr>
      </w:pPr>
      <w:r w:rsidRPr="00BC707F">
        <w:rPr>
          <w:rFonts w:ascii="Times New Roman" w:hAnsi="Times New Roman"/>
          <w:b/>
          <w:sz w:val="28"/>
          <w:szCs w:val="28"/>
          <w:lang w:val="uk-UA" w:eastAsia="ru-RU"/>
        </w:rPr>
        <w:t xml:space="preserve">ВСТУП </w:t>
      </w:r>
      <w:r w:rsidRPr="00BC707F">
        <w:rPr>
          <w:rFonts w:ascii="Times New Roman" w:hAnsi="Times New Roman"/>
          <w:sz w:val="28"/>
          <w:szCs w:val="28"/>
          <w:lang w:val="uk-UA" w:eastAsia="ru-RU"/>
        </w:rPr>
        <w:t>……………………………………….………………………….…..……3</w:t>
      </w:r>
    </w:p>
    <w:p w:rsidR="006B3C69" w:rsidRPr="00BC707F" w:rsidRDefault="006B3C69" w:rsidP="006B3C69">
      <w:pPr>
        <w:spacing w:after="0" w:line="360" w:lineRule="auto"/>
        <w:jc w:val="both"/>
        <w:rPr>
          <w:rFonts w:ascii="Times New Roman" w:hAnsi="Times New Roman"/>
          <w:sz w:val="28"/>
          <w:szCs w:val="28"/>
          <w:lang w:val="uk-UA" w:eastAsia="ru-RU"/>
        </w:rPr>
      </w:pPr>
      <w:r w:rsidRPr="00BC707F">
        <w:rPr>
          <w:rFonts w:ascii="Times New Roman" w:hAnsi="Times New Roman"/>
          <w:b/>
          <w:sz w:val="28"/>
          <w:szCs w:val="28"/>
          <w:lang w:val="uk-UA" w:eastAsia="ru-RU"/>
        </w:rPr>
        <w:t>РОЗДІЛ 1. ТЕОРЕТИЧНІ ЗАСАДИ ОРГАНІЗАЦІЇ ОСВІТНЬО-ВИХОВНОГО ПРОЦЕСУ У ПОЧАТКОВІЙ ШКОЛІ</w:t>
      </w:r>
      <w:r w:rsidRPr="00BC707F">
        <w:rPr>
          <w:rFonts w:ascii="Times New Roman" w:hAnsi="Times New Roman"/>
          <w:sz w:val="28"/>
          <w:szCs w:val="28"/>
          <w:lang w:val="uk-UA" w:eastAsia="ru-RU"/>
        </w:rPr>
        <w:t>……………….…..…7</w:t>
      </w:r>
    </w:p>
    <w:p w:rsidR="006B3C69" w:rsidRPr="00BC707F" w:rsidRDefault="006B3C69" w:rsidP="006B3C69">
      <w:pPr>
        <w:spacing w:after="0" w:line="360" w:lineRule="auto"/>
        <w:contextualSpacing/>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1.1 Проблема організації </w:t>
      </w:r>
      <w:proofErr w:type="spellStart"/>
      <w:r w:rsidRPr="00BC707F">
        <w:rPr>
          <w:rFonts w:ascii="Times New Roman" w:hAnsi="Times New Roman"/>
          <w:sz w:val="28"/>
          <w:szCs w:val="28"/>
          <w:lang w:val="uk-UA" w:eastAsia="ru-RU"/>
        </w:rPr>
        <w:t>освітньо-виховного</w:t>
      </w:r>
      <w:proofErr w:type="spellEnd"/>
      <w:r w:rsidRPr="00BC707F">
        <w:rPr>
          <w:rFonts w:ascii="Times New Roman" w:hAnsi="Times New Roman"/>
          <w:sz w:val="28"/>
          <w:szCs w:val="28"/>
          <w:lang w:val="uk-UA" w:eastAsia="ru-RU"/>
        </w:rPr>
        <w:t xml:space="preserve"> процесу початкової школи в психолого-педагогічній літературі……………………...……..………………...7</w:t>
      </w:r>
    </w:p>
    <w:p w:rsidR="006B3C69" w:rsidRPr="00BC707F" w:rsidRDefault="006B3C69" w:rsidP="006B3C69">
      <w:pPr>
        <w:spacing w:after="0" w:line="360" w:lineRule="auto"/>
        <w:contextualSpacing/>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1.2 Зміст навчання та основні напрями організації </w:t>
      </w:r>
      <w:proofErr w:type="spellStart"/>
      <w:r w:rsidRPr="00BC707F">
        <w:rPr>
          <w:rFonts w:ascii="Times New Roman" w:hAnsi="Times New Roman"/>
          <w:sz w:val="28"/>
          <w:szCs w:val="28"/>
          <w:lang w:val="uk-UA" w:eastAsia="ru-RU"/>
        </w:rPr>
        <w:t>освітньо-виховного</w:t>
      </w:r>
      <w:proofErr w:type="spellEnd"/>
      <w:r w:rsidRPr="00BC707F">
        <w:rPr>
          <w:rFonts w:ascii="Times New Roman" w:hAnsi="Times New Roman"/>
          <w:sz w:val="28"/>
          <w:szCs w:val="28"/>
          <w:lang w:val="uk-UA" w:eastAsia="ru-RU"/>
        </w:rPr>
        <w:t xml:space="preserve"> процесу початкової школи в умовах навчально-виховного </w:t>
      </w:r>
      <w:r w:rsidR="00E47E22" w:rsidRPr="00BC707F">
        <w:rPr>
          <w:rFonts w:ascii="Times New Roman" w:hAnsi="Times New Roman"/>
          <w:sz w:val="28"/>
          <w:szCs w:val="28"/>
          <w:lang w:val="uk-UA" w:eastAsia="ru-RU"/>
        </w:rPr>
        <w:t>об’єднання</w:t>
      </w:r>
      <w:r w:rsidRPr="00BC707F">
        <w:rPr>
          <w:rFonts w:ascii="Times New Roman" w:hAnsi="Times New Roman"/>
          <w:sz w:val="28"/>
          <w:szCs w:val="28"/>
          <w:lang w:val="uk-UA" w:eastAsia="ru-RU"/>
        </w:rPr>
        <w:t>………………………….…………………………...…………..….17</w:t>
      </w:r>
    </w:p>
    <w:p w:rsidR="006B3C69" w:rsidRPr="00BC707F" w:rsidRDefault="006B3C69" w:rsidP="006B3C69">
      <w:pPr>
        <w:spacing w:after="0" w:line="360" w:lineRule="auto"/>
        <w:contextualSpacing/>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1.3 Зміст та основні напрями управління </w:t>
      </w:r>
      <w:proofErr w:type="spellStart"/>
      <w:r w:rsidRPr="00BC707F">
        <w:rPr>
          <w:rFonts w:ascii="Times New Roman" w:hAnsi="Times New Roman"/>
          <w:sz w:val="28"/>
          <w:szCs w:val="28"/>
          <w:lang w:val="uk-UA" w:eastAsia="ru-RU"/>
        </w:rPr>
        <w:t>освітньо-виховним</w:t>
      </w:r>
      <w:proofErr w:type="spellEnd"/>
      <w:r w:rsidRPr="00BC707F">
        <w:rPr>
          <w:rFonts w:ascii="Times New Roman" w:hAnsi="Times New Roman"/>
          <w:sz w:val="28"/>
          <w:szCs w:val="28"/>
          <w:lang w:val="uk-UA" w:eastAsia="ru-RU"/>
        </w:rPr>
        <w:t xml:space="preserve"> процесом початкової школи в умовах навчально-виховного об’єднання ………..……..31</w:t>
      </w:r>
    </w:p>
    <w:p w:rsidR="006B3C69" w:rsidRPr="00BC707F" w:rsidRDefault="006B3C69" w:rsidP="006B3C69">
      <w:pPr>
        <w:spacing w:after="0" w:line="360" w:lineRule="auto"/>
        <w:contextualSpacing/>
        <w:jc w:val="both"/>
        <w:rPr>
          <w:rFonts w:ascii="Times New Roman" w:hAnsi="Times New Roman"/>
          <w:sz w:val="28"/>
          <w:szCs w:val="28"/>
          <w:lang w:val="uk-UA" w:eastAsia="ru-RU"/>
        </w:rPr>
      </w:pPr>
      <w:r w:rsidRPr="00BC707F">
        <w:rPr>
          <w:rFonts w:ascii="Times New Roman" w:hAnsi="Times New Roman"/>
          <w:b/>
          <w:sz w:val="28"/>
          <w:szCs w:val="28"/>
          <w:lang w:val="uk-UA" w:eastAsia="ru-RU"/>
        </w:rPr>
        <w:t>РОЗДІЛ 2. СИСТЕМА ОРГАНІЗАЦІЇ ОСВІТНЬО-ВИХОВНОГО ПРОЦЕСУ ПОЧАТКОВОЇ ШКОЛИ В УМОВАХ НАВЧАЛЬНО-ВИХОВНОГО ОБ</w:t>
      </w:r>
      <w:r w:rsidR="00E47E22" w:rsidRPr="00BC707F">
        <w:rPr>
          <w:rFonts w:ascii="Times New Roman" w:hAnsi="Times New Roman"/>
          <w:b/>
          <w:sz w:val="28"/>
          <w:szCs w:val="28"/>
          <w:lang w:val="uk-UA" w:eastAsia="ru-RU"/>
        </w:rPr>
        <w:t>ʼ</w:t>
      </w:r>
      <w:r w:rsidRPr="00BC707F">
        <w:rPr>
          <w:rFonts w:ascii="Times New Roman" w:hAnsi="Times New Roman"/>
          <w:b/>
          <w:sz w:val="28"/>
          <w:szCs w:val="28"/>
          <w:lang w:val="uk-UA" w:eastAsia="ru-RU"/>
        </w:rPr>
        <w:t>ЄДНАННЯ</w:t>
      </w:r>
      <w:r w:rsidRPr="00BC707F">
        <w:rPr>
          <w:rFonts w:ascii="Times New Roman" w:hAnsi="Times New Roman"/>
          <w:sz w:val="28"/>
          <w:szCs w:val="28"/>
          <w:lang w:val="uk-UA" w:eastAsia="ru-RU"/>
        </w:rPr>
        <w:t>…………………………</w:t>
      </w:r>
      <w:r w:rsidR="00545A76" w:rsidRPr="00BC707F">
        <w:rPr>
          <w:rFonts w:ascii="Times New Roman" w:hAnsi="Times New Roman"/>
          <w:sz w:val="28"/>
          <w:szCs w:val="28"/>
          <w:lang w:val="uk-UA" w:eastAsia="ru-RU"/>
        </w:rPr>
        <w:t>...</w:t>
      </w:r>
      <w:r w:rsidRPr="00BC707F">
        <w:rPr>
          <w:rFonts w:ascii="Times New Roman" w:hAnsi="Times New Roman"/>
          <w:sz w:val="28"/>
          <w:szCs w:val="28"/>
          <w:lang w:val="uk-UA" w:eastAsia="ru-RU"/>
        </w:rPr>
        <w:t>……………….…..38</w:t>
      </w:r>
    </w:p>
    <w:p w:rsidR="006B3C69" w:rsidRPr="00BC707F" w:rsidRDefault="006B3C69" w:rsidP="006B3C69">
      <w:pPr>
        <w:spacing w:after="0" w:line="360" w:lineRule="auto"/>
        <w:contextualSpacing/>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2.1 </w:t>
      </w:r>
      <w:r w:rsidR="00E47E22" w:rsidRPr="00BC707F">
        <w:rPr>
          <w:rFonts w:ascii="Times New Roman" w:hAnsi="Times New Roman"/>
          <w:sz w:val="28"/>
          <w:szCs w:val="28"/>
          <w:lang w:val="uk-UA" w:eastAsia="ru-RU"/>
        </w:rPr>
        <w:t xml:space="preserve">Особливості підготовки дітей до </w:t>
      </w:r>
      <w:r w:rsidR="00545A76" w:rsidRPr="00BC707F">
        <w:rPr>
          <w:rFonts w:ascii="Times New Roman" w:hAnsi="Times New Roman"/>
          <w:sz w:val="28"/>
          <w:szCs w:val="28"/>
          <w:lang w:val="uk-UA" w:eastAsia="ru-RU"/>
        </w:rPr>
        <w:t>навчання в умовах навчально-виховного об’єднання………………</w:t>
      </w:r>
      <w:r w:rsidRPr="00BC707F">
        <w:rPr>
          <w:rFonts w:ascii="Times New Roman" w:hAnsi="Times New Roman"/>
          <w:sz w:val="28"/>
          <w:szCs w:val="28"/>
          <w:lang w:val="uk-UA" w:eastAsia="ru-RU"/>
        </w:rPr>
        <w:t>……………………………………………...……….38</w:t>
      </w:r>
    </w:p>
    <w:p w:rsidR="006B3C69" w:rsidRPr="00BC707F" w:rsidRDefault="006B3C69" w:rsidP="006B3C69">
      <w:pPr>
        <w:spacing w:after="0" w:line="36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2.2 </w:t>
      </w:r>
      <w:r w:rsidR="00545A76" w:rsidRPr="00BC707F">
        <w:rPr>
          <w:rFonts w:ascii="Times New Roman" w:hAnsi="Times New Roman"/>
          <w:sz w:val="28"/>
          <w:szCs w:val="28"/>
          <w:lang w:val="uk-UA" w:eastAsia="ru-RU"/>
        </w:rPr>
        <w:t xml:space="preserve">Організація виховних заходів у системі реалізації </w:t>
      </w:r>
      <w:proofErr w:type="spellStart"/>
      <w:r w:rsidR="00545A76" w:rsidRPr="00BC707F">
        <w:rPr>
          <w:rFonts w:ascii="Times New Roman" w:hAnsi="Times New Roman"/>
          <w:sz w:val="28"/>
          <w:szCs w:val="28"/>
          <w:lang w:val="uk-UA" w:eastAsia="ru-RU"/>
        </w:rPr>
        <w:t>освітньо-виховного</w:t>
      </w:r>
      <w:proofErr w:type="spellEnd"/>
      <w:r w:rsidR="00545A76" w:rsidRPr="00BC707F">
        <w:rPr>
          <w:rFonts w:ascii="Times New Roman" w:hAnsi="Times New Roman"/>
          <w:sz w:val="28"/>
          <w:szCs w:val="28"/>
          <w:lang w:val="uk-UA" w:eastAsia="ru-RU"/>
        </w:rPr>
        <w:t xml:space="preserve"> процесу в умовах навчально-виховного об’єднання…</w:t>
      </w:r>
      <w:r w:rsidRPr="00BC707F">
        <w:rPr>
          <w:rFonts w:ascii="Times New Roman" w:hAnsi="Times New Roman"/>
          <w:sz w:val="28"/>
          <w:szCs w:val="28"/>
          <w:lang w:val="uk-UA" w:eastAsia="ru-RU"/>
        </w:rPr>
        <w:t>…</w:t>
      </w:r>
      <w:r w:rsidR="00B71626" w:rsidRPr="00BC707F">
        <w:rPr>
          <w:rFonts w:ascii="Times New Roman" w:hAnsi="Times New Roman"/>
          <w:sz w:val="28"/>
          <w:szCs w:val="28"/>
          <w:lang w:val="uk-UA" w:eastAsia="ru-RU"/>
        </w:rPr>
        <w:t>………….</w:t>
      </w:r>
      <w:r w:rsidR="00545A76" w:rsidRPr="00BC707F">
        <w:rPr>
          <w:rFonts w:ascii="Times New Roman" w:hAnsi="Times New Roman"/>
          <w:sz w:val="28"/>
          <w:szCs w:val="28"/>
          <w:lang w:val="uk-UA" w:eastAsia="ru-RU"/>
        </w:rPr>
        <w:t>……...</w:t>
      </w:r>
      <w:r w:rsidRPr="00BC707F">
        <w:rPr>
          <w:rFonts w:ascii="Times New Roman" w:hAnsi="Times New Roman"/>
          <w:sz w:val="28"/>
          <w:szCs w:val="28"/>
          <w:lang w:val="uk-UA" w:eastAsia="ru-RU"/>
        </w:rPr>
        <w:t>…5</w:t>
      </w:r>
      <w:r w:rsidR="00BC707F">
        <w:rPr>
          <w:rFonts w:ascii="Times New Roman" w:hAnsi="Times New Roman"/>
          <w:sz w:val="28"/>
          <w:szCs w:val="28"/>
          <w:lang w:val="uk-UA" w:eastAsia="ru-RU"/>
        </w:rPr>
        <w:t>2</w:t>
      </w:r>
    </w:p>
    <w:p w:rsidR="006B3C69" w:rsidRPr="00BC707F" w:rsidRDefault="006B3C69" w:rsidP="006B3C69">
      <w:pPr>
        <w:spacing w:after="0" w:line="36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2.3 </w:t>
      </w:r>
      <w:r w:rsidRPr="00BC707F">
        <w:rPr>
          <w:rFonts w:ascii="Times New Roman" w:hAnsi="Times New Roman"/>
          <w:sz w:val="28"/>
          <w:szCs w:val="28"/>
          <w:lang w:val="uk-UA"/>
        </w:rPr>
        <w:t>Організація методичної роботи з педагогічними працівниками щодо</w:t>
      </w:r>
      <w:r w:rsidRPr="00BC707F">
        <w:rPr>
          <w:rFonts w:ascii="Times New Roman" w:hAnsi="Times New Roman"/>
          <w:sz w:val="28"/>
          <w:szCs w:val="28"/>
          <w:lang w:val="uk-UA" w:eastAsia="ru-RU"/>
        </w:rPr>
        <w:t xml:space="preserve"> реалізації </w:t>
      </w:r>
      <w:proofErr w:type="spellStart"/>
      <w:r w:rsidRPr="00BC707F">
        <w:rPr>
          <w:rFonts w:ascii="Times New Roman" w:hAnsi="Times New Roman"/>
          <w:sz w:val="28"/>
          <w:szCs w:val="28"/>
          <w:lang w:val="uk-UA" w:eastAsia="ru-RU"/>
        </w:rPr>
        <w:t>освітньо</w:t>
      </w:r>
      <w:r w:rsidR="00545A76" w:rsidRPr="00BC707F">
        <w:rPr>
          <w:rFonts w:ascii="Times New Roman" w:hAnsi="Times New Roman"/>
          <w:sz w:val="28"/>
          <w:szCs w:val="28"/>
          <w:lang w:val="uk-UA" w:eastAsia="ru-RU"/>
        </w:rPr>
        <w:t>-виховного</w:t>
      </w:r>
      <w:proofErr w:type="spellEnd"/>
      <w:r w:rsidRPr="00BC707F">
        <w:rPr>
          <w:rFonts w:ascii="Times New Roman" w:hAnsi="Times New Roman"/>
          <w:sz w:val="28"/>
          <w:szCs w:val="28"/>
          <w:lang w:val="uk-UA" w:eastAsia="ru-RU"/>
        </w:rPr>
        <w:t xml:space="preserve"> процесу </w:t>
      </w:r>
      <w:r w:rsidR="00545A76" w:rsidRPr="00BC707F">
        <w:rPr>
          <w:rFonts w:ascii="Times New Roman" w:hAnsi="Times New Roman"/>
          <w:sz w:val="28"/>
          <w:szCs w:val="28"/>
          <w:lang w:val="uk-UA" w:eastAsia="ru-RU"/>
        </w:rPr>
        <w:t>в умовах навчально-виховного об’єднання………………………………………………………………………..</w:t>
      </w:r>
      <w:r w:rsidRPr="00BC707F">
        <w:rPr>
          <w:rFonts w:ascii="Times New Roman" w:hAnsi="Times New Roman"/>
          <w:sz w:val="28"/>
          <w:szCs w:val="28"/>
          <w:lang w:val="uk-UA" w:eastAsia="ru-RU"/>
        </w:rPr>
        <w:t>64</w:t>
      </w:r>
    </w:p>
    <w:p w:rsidR="006B3C69" w:rsidRPr="00BC707F" w:rsidRDefault="006B3C69" w:rsidP="006B3C69">
      <w:pPr>
        <w:spacing w:after="0" w:line="360" w:lineRule="auto"/>
        <w:jc w:val="both"/>
        <w:rPr>
          <w:rFonts w:ascii="Times New Roman" w:hAnsi="Times New Roman"/>
          <w:sz w:val="28"/>
          <w:szCs w:val="28"/>
          <w:lang w:val="uk-UA" w:eastAsia="ru-RU"/>
        </w:rPr>
      </w:pPr>
      <w:r w:rsidRPr="00BC707F">
        <w:rPr>
          <w:rFonts w:ascii="Times New Roman" w:hAnsi="Times New Roman"/>
          <w:b/>
          <w:sz w:val="28"/>
          <w:szCs w:val="28"/>
          <w:lang w:val="uk-UA" w:eastAsia="ru-RU"/>
        </w:rPr>
        <w:t>ВИСНОВКИ</w:t>
      </w:r>
      <w:r w:rsidRPr="00BC707F">
        <w:rPr>
          <w:rFonts w:ascii="Times New Roman" w:hAnsi="Times New Roman"/>
          <w:sz w:val="28"/>
          <w:szCs w:val="28"/>
          <w:lang w:val="uk-UA" w:eastAsia="ru-RU"/>
        </w:rPr>
        <w:t>…………………………………………………..……….………...72</w:t>
      </w:r>
    </w:p>
    <w:p w:rsidR="006B3C69" w:rsidRPr="00BC707F" w:rsidRDefault="006B3C69" w:rsidP="006B3C69">
      <w:pPr>
        <w:spacing w:after="0" w:line="360" w:lineRule="auto"/>
        <w:jc w:val="both"/>
        <w:rPr>
          <w:rFonts w:ascii="Times New Roman" w:hAnsi="Times New Roman"/>
          <w:sz w:val="28"/>
          <w:szCs w:val="28"/>
          <w:lang w:val="uk-UA" w:eastAsia="ru-RU"/>
        </w:rPr>
      </w:pPr>
      <w:r w:rsidRPr="00BC707F">
        <w:rPr>
          <w:rFonts w:ascii="Times New Roman" w:hAnsi="Times New Roman"/>
          <w:b/>
          <w:sz w:val="28"/>
          <w:szCs w:val="28"/>
          <w:lang w:val="uk-UA" w:eastAsia="ru-RU"/>
        </w:rPr>
        <w:t>СПИСОК ВИКОРИСТАНИХ</w:t>
      </w:r>
      <w:r w:rsidRPr="00BC707F">
        <w:rPr>
          <w:rFonts w:ascii="Times New Roman" w:hAnsi="Times New Roman"/>
          <w:sz w:val="28"/>
          <w:szCs w:val="28"/>
          <w:lang w:val="uk-UA" w:eastAsia="ru-RU"/>
        </w:rPr>
        <w:t xml:space="preserve">  </w:t>
      </w:r>
      <w:r w:rsidRPr="00BC707F">
        <w:rPr>
          <w:rFonts w:ascii="Times New Roman" w:hAnsi="Times New Roman"/>
          <w:b/>
          <w:sz w:val="28"/>
          <w:szCs w:val="28"/>
          <w:lang w:val="uk-UA" w:eastAsia="ru-RU"/>
        </w:rPr>
        <w:t>ДЖЕРЕЛ</w:t>
      </w:r>
      <w:r w:rsidRPr="00BC707F">
        <w:rPr>
          <w:rFonts w:ascii="Times New Roman" w:hAnsi="Times New Roman"/>
          <w:sz w:val="28"/>
          <w:szCs w:val="28"/>
          <w:lang w:val="uk-UA" w:eastAsia="ru-RU"/>
        </w:rPr>
        <w:t xml:space="preserve"> …………………………..…..…...7</w:t>
      </w:r>
      <w:r w:rsidR="00BC707F">
        <w:rPr>
          <w:rFonts w:ascii="Times New Roman" w:hAnsi="Times New Roman"/>
          <w:sz w:val="28"/>
          <w:szCs w:val="28"/>
          <w:lang w:val="uk-UA" w:eastAsia="ru-RU"/>
        </w:rPr>
        <w:t>5</w:t>
      </w:r>
    </w:p>
    <w:p w:rsidR="006B3C69" w:rsidRPr="00BC707F" w:rsidRDefault="006B3C69" w:rsidP="006B3C69">
      <w:pPr>
        <w:spacing w:after="0" w:line="360" w:lineRule="auto"/>
        <w:jc w:val="both"/>
        <w:rPr>
          <w:rFonts w:ascii="Times New Roman" w:hAnsi="Times New Roman"/>
          <w:sz w:val="28"/>
          <w:szCs w:val="28"/>
          <w:lang w:val="uk-UA" w:eastAsia="ru-RU"/>
        </w:rPr>
      </w:pPr>
      <w:r w:rsidRPr="00BC707F">
        <w:rPr>
          <w:rFonts w:ascii="Times New Roman" w:hAnsi="Times New Roman"/>
          <w:b/>
          <w:sz w:val="28"/>
          <w:szCs w:val="28"/>
          <w:lang w:val="uk-UA" w:eastAsia="ru-RU"/>
        </w:rPr>
        <w:t>ДОДАТКИ</w:t>
      </w:r>
      <w:r w:rsidRPr="00BC707F">
        <w:rPr>
          <w:rFonts w:ascii="Times New Roman" w:hAnsi="Times New Roman"/>
          <w:sz w:val="28"/>
          <w:szCs w:val="28"/>
          <w:lang w:val="uk-UA" w:eastAsia="ru-RU"/>
        </w:rPr>
        <w:t xml:space="preserve"> ……………………………………..…………………………..……8</w:t>
      </w:r>
      <w:r w:rsidR="00BC707F">
        <w:rPr>
          <w:rFonts w:ascii="Times New Roman" w:hAnsi="Times New Roman"/>
          <w:sz w:val="28"/>
          <w:szCs w:val="28"/>
          <w:lang w:val="uk-UA" w:eastAsia="ru-RU"/>
        </w:rPr>
        <w:t>3</w:t>
      </w:r>
    </w:p>
    <w:p w:rsidR="006B3C69" w:rsidRPr="00BC707F" w:rsidRDefault="006B3C69" w:rsidP="006B3C69">
      <w:pPr>
        <w:spacing w:after="0" w:line="360" w:lineRule="auto"/>
        <w:jc w:val="both"/>
        <w:rPr>
          <w:rFonts w:ascii="Times New Roman" w:hAnsi="Times New Roman"/>
          <w:sz w:val="28"/>
          <w:szCs w:val="28"/>
          <w:lang w:val="uk-UA" w:eastAsia="ru-RU"/>
        </w:rPr>
      </w:pPr>
    </w:p>
    <w:p w:rsidR="006B3C69" w:rsidRPr="00BC707F" w:rsidRDefault="006B3C69" w:rsidP="006B3C69">
      <w:pPr>
        <w:rPr>
          <w:lang w:val="uk-UA"/>
        </w:rPr>
      </w:pPr>
    </w:p>
    <w:p w:rsidR="006B3C69" w:rsidRPr="00BC707F" w:rsidRDefault="006B3C69" w:rsidP="006B3C69">
      <w:pPr>
        <w:rPr>
          <w:lang w:val="uk-UA"/>
        </w:rPr>
      </w:pPr>
    </w:p>
    <w:p w:rsidR="006B3C69" w:rsidRPr="00BC707F" w:rsidRDefault="006B3C69" w:rsidP="006B3C69">
      <w:pPr>
        <w:rPr>
          <w:rFonts w:ascii="Times New Roman" w:hAnsi="Times New Roman"/>
          <w:b/>
          <w:sz w:val="28"/>
          <w:szCs w:val="28"/>
          <w:lang w:val="uk-UA" w:eastAsia="ru-RU"/>
        </w:rPr>
      </w:pPr>
    </w:p>
    <w:p w:rsidR="006B3C69" w:rsidRPr="00BC707F" w:rsidRDefault="006B3C69" w:rsidP="006B3C69">
      <w:pPr>
        <w:rPr>
          <w:lang w:val="uk-UA"/>
        </w:rPr>
      </w:pPr>
    </w:p>
    <w:p w:rsidR="006B3C69" w:rsidRPr="00BC707F" w:rsidRDefault="006B3C69" w:rsidP="006B3C69">
      <w:pPr>
        <w:spacing w:after="0" w:line="360" w:lineRule="auto"/>
        <w:jc w:val="center"/>
        <w:rPr>
          <w:rFonts w:ascii="Times New Roman" w:hAnsi="Times New Roman"/>
          <w:b/>
          <w:sz w:val="28"/>
          <w:szCs w:val="28"/>
          <w:shd w:val="clear" w:color="auto" w:fill="FFFFFF"/>
          <w:lang w:val="uk-UA" w:eastAsia="ru-RU"/>
        </w:rPr>
      </w:pPr>
      <w:r w:rsidRPr="00BC707F">
        <w:rPr>
          <w:rFonts w:ascii="Times New Roman" w:hAnsi="Times New Roman"/>
          <w:b/>
          <w:sz w:val="28"/>
          <w:szCs w:val="28"/>
          <w:shd w:val="clear" w:color="auto" w:fill="FFFFFF"/>
          <w:lang w:val="uk-UA" w:eastAsia="ru-RU"/>
        </w:rPr>
        <w:lastRenderedPageBreak/>
        <w:t>ВСТУП</w:t>
      </w:r>
    </w:p>
    <w:p w:rsidR="006B3C69" w:rsidRPr="00BC707F" w:rsidRDefault="006B3C69" w:rsidP="00545A76">
      <w:pPr>
        <w:pStyle w:val="a3"/>
        <w:shd w:val="clear" w:color="auto" w:fill="FFFFFF"/>
        <w:spacing w:before="0" w:beforeAutospacing="0" w:after="0" w:afterAutospacing="0" w:line="360" w:lineRule="auto"/>
        <w:ind w:firstLine="709"/>
        <w:jc w:val="both"/>
        <w:rPr>
          <w:sz w:val="28"/>
          <w:szCs w:val="28"/>
          <w:lang w:val="uk-UA" w:eastAsia="ar-SA"/>
        </w:rPr>
      </w:pPr>
      <w:r w:rsidRPr="00BC707F">
        <w:rPr>
          <w:b/>
          <w:bCs/>
          <w:sz w:val="28"/>
          <w:szCs w:val="28"/>
          <w:lang w:val="uk-UA"/>
        </w:rPr>
        <w:t>Актуальність теми дослідження</w:t>
      </w:r>
      <w:r w:rsidRPr="00BC707F">
        <w:rPr>
          <w:sz w:val="28"/>
          <w:szCs w:val="28"/>
          <w:lang w:val="uk-UA" w:eastAsia="ar-SA"/>
        </w:rPr>
        <w:t xml:space="preserve">. </w:t>
      </w:r>
      <w:r w:rsidR="00613BA7" w:rsidRPr="00BC707F">
        <w:rPr>
          <w:sz w:val="28"/>
          <w:szCs w:val="28"/>
          <w:lang w:val="uk-UA" w:eastAsia="ar-SA"/>
        </w:rPr>
        <w:t>Проблематика організації освітнього та виховного процесів у закладах загальної середньої освіти є актуальною на всіх етапах підготовки учнів. Не є виключенням у зазначених процесах навчально-виховні об’єднання, що функціонують у системі «дитячий садок</w:t>
      </w:r>
      <w:r w:rsidR="00E52637" w:rsidRPr="00BC707F">
        <w:rPr>
          <w:sz w:val="28"/>
          <w:szCs w:val="28"/>
          <w:lang w:val="uk-UA" w:eastAsia="ar-SA"/>
        </w:rPr>
        <w:t xml:space="preserve"> </w:t>
      </w:r>
      <w:r w:rsidR="00E52637" w:rsidRPr="00BC707F">
        <w:rPr>
          <w:sz w:val="28"/>
          <w:szCs w:val="28"/>
          <w:lang w:val="uk-UA" w:eastAsia="ar-SA"/>
        </w:rPr>
        <w:softHyphen/>
      </w:r>
      <w:r w:rsidR="00E52637" w:rsidRPr="00BC707F">
        <w:rPr>
          <w:sz w:val="28"/>
          <w:szCs w:val="28"/>
          <w:lang w:val="uk-UA" w:eastAsia="ar-SA"/>
        </w:rPr>
        <w:noBreakHyphen/>
        <w:t xml:space="preserve"> </w:t>
      </w:r>
      <w:r w:rsidR="00613BA7" w:rsidRPr="00BC707F">
        <w:rPr>
          <w:sz w:val="28"/>
          <w:szCs w:val="28"/>
          <w:lang w:val="uk-UA" w:eastAsia="ar-SA"/>
        </w:rPr>
        <w:t xml:space="preserve">школа». </w:t>
      </w:r>
      <w:r w:rsidR="00E52637" w:rsidRPr="00BC707F">
        <w:rPr>
          <w:sz w:val="28"/>
          <w:szCs w:val="28"/>
          <w:lang w:val="uk-UA" w:eastAsia="ar-SA"/>
        </w:rPr>
        <w:t>Зважаючи на структурування навчально-виховного об’єднання, основними законодавчими актами, що визначають засади організа</w:t>
      </w:r>
      <w:r w:rsidR="00172421" w:rsidRPr="00BC707F">
        <w:rPr>
          <w:sz w:val="28"/>
          <w:szCs w:val="28"/>
          <w:lang w:val="uk-UA" w:eastAsia="ar-SA"/>
        </w:rPr>
        <w:t>ції та управління ними, є Закон</w:t>
      </w:r>
      <w:r w:rsidR="00E52637" w:rsidRPr="00BC707F">
        <w:rPr>
          <w:sz w:val="28"/>
          <w:szCs w:val="28"/>
          <w:lang w:val="uk-UA" w:eastAsia="ar-SA"/>
        </w:rPr>
        <w:t xml:space="preserve"> України «Про освіту», </w:t>
      </w:r>
      <w:r w:rsidR="00172421" w:rsidRPr="00BC707F">
        <w:rPr>
          <w:sz w:val="28"/>
          <w:szCs w:val="28"/>
          <w:lang w:val="uk-UA" w:eastAsia="ar-SA"/>
        </w:rPr>
        <w:t xml:space="preserve">Закон України </w:t>
      </w:r>
      <w:r w:rsidR="00E52637" w:rsidRPr="00BC707F">
        <w:rPr>
          <w:sz w:val="28"/>
          <w:szCs w:val="28"/>
          <w:lang w:val="uk-UA" w:eastAsia="ar-SA"/>
        </w:rPr>
        <w:t xml:space="preserve">«Про дошкільну освіту», </w:t>
      </w:r>
      <w:r w:rsidR="00172421" w:rsidRPr="00BC707F">
        <w:rPr>
          <w:sz w:val="28"/>
          <w:szCs w:val="28"/>
          <w:lang w:val="uk-UA" w:eastAsia="ar-SA"/>
        </w:rPr>
        <w:t xml:space="preserve">Закон України </w:t>
      </w:r>
      <w:r w:rsidR="00E52637" w:rsidRPr="00BC707F">
        <w:rPr>
          <w:sz w:val="28"/>
          <w:szCs w:val="28"/>
          <w:lang w:val="uk-UA" w:eastAsia="ar-SA"/>
        </w:rPr>
        <w:t>«Про</w:t>
      </w:r>
      <w:r w:rsidR="0079385D" w:rsidRPr="00BC707F">
        <w:rPr>
          <w:sz w:val="28"/>
          <w:szCs w:val="28"/>
          <w:lang w:val="uk-UA" w:eastAsia="ar-SA"/>
        </w:rPr>
        <w:t xml:space="preserve"> повну</w:t>
      </w:r>
      <w:r w:rsidR="00E52637" w:rsidRPr="00BC707F">
        <w:rPr>
          <w:sz w:val="28"/>
          <w:szCs w:val="28"/>
          <w:lang w:val="uk-UA" w:eastAsia="ar-SA"/>
        </w:rPr>
        <w:t xml:space="preserve"> загальну середню освіту»</w:t>
      </w:r>
      <w:r w:rsidR="002760F9" w:rsidRPr="00BC707F">
        <w:rPr>
          <w:sz w:val="28"/>
          <w:szCs w:val="28"/>
          <w:lang w:val="uk-UA" w:eastAsia="ar-SA"/>
        </w:rPr>
        <w:t xml:space="preserve">, </w:t>
      </w:r>
      <w:r w:rsidR="00172421" w:rsidRPr="00BC707F">
        <w:rPr>
          <w:sz w:val="28"/>
          <w:szCs w:val="28"/>
          <w:lang w:val="uk-UA" w:eastAsia="ar-SA"/>
        </w:rPr>
        <w:t xml:space="preserve">Закон України </w:t>
      </w:r>
      <w:r w:rsidR="002760F9" w:rsidRPr="00BC707F">
        <w:rPr>
          <w:sz w:val="28"/>
          <w:szCs w:val="28"/>
          <w:lang w:val="uk-UA" w:eastAsia="ar-SA"/>
        </w:rPr>
        <w:t xml:space="preserve">«Про охорону дитинства», </w:t>
      </w:r>
      <w:r w:rsidR="00172421" w:rsidRPr="00BC707F">
        <w:rPr>
          <w:sz w:val="28"/>
          <w:szCs w:val="28"/>
          <w:lang w:val="uk-UA" w:eastAsia="ar-SA"/>
        </w:rPr>
        <w:t xml:space="preserve">Закон України </w:t>
      </w:r>
      <w:r w:rsidR="002760F9" w:rsidRPr="00BC707F">
        <w:rPr>
          <w:sz w:val="28"/>
          <w:szCs w:val="28"/>
          <w:lang w:val="uk-UA" w:eastAsia="ar-SA"/>
        </w:rPr>
        <w:t xml:space="preserve">«Про запобігання та протидію домашнього насильства», </w:t>
      </w:r>
      <w:r w:rsidR="00172421" w:rsidRPr="00BC707F">
        <w:rPr>
          <w:sz w:val="28"/>
          <w:szCs w:val="28"/>
          <w:lang w:val="uk-UA" w:eastAsia="ar-SA"/>
        </w:rPr>
        <w:t>Концепція Нової української школи, Державний стандарт початкової освіти, Концепція реалізації державної політики у сфері реформування загальної середньої освіти «Нова українська школа», лист Міністерства освіти і науки України «Про правила прийому дітей до 1 класів у 2019 році», наказ Міністерства освіти і науки України «Про затвердження Методичних рекомендацій щодо організації освітнього простору Нової української школи»</w:t>
      </w:r>
      <w:r w:rsidR="00D30A54" w:rsidRPr="00BC707F">
        <w:rPr>
          <w:sz w:val="28"/>
          <w:szCs w:val="28"/>
          <w:lang w:val="uk-UA" w:eastAsia="ar-SA"/>
        </w:rPr>
        <w:t>, Цивільний Кодекс України, Кодекс України про адміністративні правопорушення, Кримінальний Кодекс України, Сімейний Кодекс України</w:t>
      </w:r>
      <w:r w:rsidR="00A85FCA" w:rsidRPr="00BC707F">
        <w:rPr>
          <w:sz w:val="28"/>
          <w:szCs w:val="28"/>
          <w:lang w:val="uk-UA" w:eastAsia="ar-SA"/>
        </w:rPr>
        <w:t xml:space="preserve"> тощо</w:t>
      </w:r>
      <w:r w:rsidR="00172421" w:rsidRPr="00BC707F">
        <w:rPr>
          <w:sz w:val="28"/>
          <w:szCs w:val="28"/>
          <w:lang w:val="uk-UA" w:eastAsia="ar-SA"/>
        </w:rPr>
        <w:t xml:space="preserve">. </w:t>
      </w:r>
      <w:r w:rsidR="007A05D2" w:rsidRPr="00BC707F">
        <w:rPr>
          <w:sz w:val="28"/>
          <w:szCs w:val="28"/>
          <w:lang w:val="uk-UA" w:eastAsia="ar-SA"/>
        </w:rPr>
        <w:t>Поряд із законодавчими та підзаконними нормативно-правовими актами, що визначають загальні засади функціонування початкової школи, парламентом та органами виконавчої влади прийнято низку документів, що визначають порядок організації освітнього процесу</w:t>
      </w:r>
      <w:r w:rsidR="006D49B2" w:rsidRPr="00BC707F">
        <w:rPr>
          <w:sz w:val="28"/>
          <w:szCs w:val="28"/>
          <w:lang w:val="uk-UA" w:eastAsia="ar-SA"/>
        </w:rPr>
        <w:t xml:space="preserve"> саме педагогічними працівниками. Це такі документи, як-от: Професійний стандарт «Вчитель початкових класів закладу загальної середньої освіти», наказ Міністерства освіти і науки України «Про організаційні питання запровадження Концепції Нової української школи у закладах загальної середньої освіти І ступеня», лист Міністерства освіти і науки України «Щодо скороченої тривалості уроку для учнів початкових класів», </w:t>
      </w:r>
      <w:r w:rsidR="00C716AE" w:rsidRPr="00BC707F">
        <w:rPr>
          <w:sz w:val="28"/>
          <w:szCs w:val="28"/>
          <w:lang w:val="uk-UA" w:eastAsia="ar-SA"/>
        </w:rPr>
        <w:t xml:space="preserve">додаток до наказу Міністерства освіти і науки України «Про орієнтовні вимоги оцінювання навчальних досягнень учнів початкової </w:t>
      </w:r>
      <w:r w:rsidR="00C716AE" w:rsidRPr="00BC707F">
        <w:rPr>
          <w:sz w:val="28"/>
          <w:szCs w:val="28"/>
          <w:lang w:val="uk-UA" w:eastAsia="ar-SA"/>
        </w:rPr>
        <w:lastRenderedPageBreak/>
        <w:t xml:space="preserve">школи, </w:t>
      </w:r>
      <w:r w:rsidR="006D49B2" w:rsidRPr="00BC707F">
        <w:rPr>
          <w:sz w:val="28"/>
          <w:szCs w:val="28"/>
          <w:lang w:val="uk-UA" w:eastAsia="ar-SA"/>
        </w:rPr>
        <w:t>навчальні програми для початкової школи та загально навчальні умін</w:t>
      </w:r>
      <w:r w:rsidR="00381436">
        <w:rPr>
          <w:sz w:val="28"/>
          <w:szCs w:val="28"/>
          <w:lang w:val="uk-UA" w:eastAsia="ar-SA"/>
        </w:rPr>
        <w:t>ня та навички тощо.</w:t>
      </w:r>
    </w:p>
    <w:p w:rsidR="00296C41" w:rsidRPr="00BC707F" w:rsidRDefault="00296C41" w:rsidP="00296C41">
      <w:pPr>
        <w:pStyle w:val="a3"/>
        <w:shd w:val="clear" w:color="auto" w:fill="FFFFFF"/>
        <w:spacing w:before="0" w:beforeAutospacing="0" w:after="0" w:afterAutospacing="0" w:line="360" w:lineRule="auto"/>
        <w:ind w:firstLine="709"/>
        <w:jc w:val="both"/>
        <w:rPr>
          <w:sz w:val="28"/>
          <w:szCs w:val="28"/>
          <w:lang w:val="uk-UA"/>
        </w:rPr>
      </w:pPr>
      <w:r w:rsidRPr="00BC707F">
        <w:rPr>
          <w:sz w:val="28"/>
          <w:szCs w:val="28"/>
          <w:lang w:val="uk-UA"/>
        </w:rPr>
        <w:t xml:space="preserve">Уся нормативна база, що існує на території України у сфері освіти, є обов’язковою для виконання та охоплює усіх учасників освітнього процесу: керівника закладу загальної середньої освіти, його заступників, педагогічних працівників, учнів, батьків (осіб, що їх замінюють), третіх осіб, що сприяють розвитку закладу освіти. </w:t>
      </w:r>
    </w:p>
    <w:p w:rsidR="00296C41" w:rsidRPr="00BC707F" w:rsidRDefault="00296C41" w:rsidP="00296C41">
      <w:pPr>
        <w:pStyle w:val="a3"/>
        <w:shd w:val="clear" w:color="auto" w:fill="FFFFFF"/>
        <w:spacing w:before="0" w:beforeAutospacing="0" w:after="0" w:afterAutospacing="0" w:line="360" w:lineRule="auto"/>
        <w:ind w:firstLine="709"/>
        <w:jc w:val="both"/>
        <w:rPr>
          <w:sz w:val="28"/>
          <w:szCs w:val="28"/>
          <w:lang w:val="uk-UA"/>
        </w:rPr>
      </w:pPr>
      <w:r w:rsidRPr="00BC707F">
        <w:rPr>
          <w:sz w:val="28"/>
          <w:szCs w:val="28"/>
          <w:lang w:val="uk-UA"/>
        </w:rPr>
        <w:t xml:space="preserve">У даному контексті особлива відповідальність покладається на директора навчально-виховного об’єднання, його заступників та педагогічних працівників, що виступають організаторами й управлінцями у сфері забезпечення якісного навчання та виховання. </w:t>
      </w:r>
    </w:p>
    <w:p w:rsidR="00F652F2" w:rsidRPr="00BC707F" w:rsidRDefault="00A85FCA" w:rsidP="00545A76">
      <w:pPr>
        <w:pStyle w:val="a3"/>
        <w:shd w:val="clear" w:color="auto" w:fill="FFFFFF"/>
        <w:spacing w:before="0" w:beforeAutospacing="0" w:after="0" w:afterAutospacing="0" w:line="360" w:lineRule="auto"/>
        <w:ind w:firstLine="709"/>
        <w:jc w:val="both"/>
        <w:rPr>
          <w:sz w:val="28"/>
          <w:szCs w:val="28"/>
          <w:lang w:val="uk-UA"/>
        </w:rPr>
      </w:pPr>
      <w:r w:rsidRPr="00BC707F">
        <w:rPr>
          <w:sz w:val="28"/>
          <w:szCs w:val="28"/>
          <w:lang w:val="uk-UA"/>
        </w:rPr>
        <w:t>Перелік зазначених нормативно-правових актів вказує на актуальність окресленої нами проблематики не тільки з позиції законотворчого процесу, а й зацікавленості органів управління освітою вищого рівня та створення на цій основі нового освітнього простору, здатного задовольняти інтереси учнів та їх батьків.</w:t>
      </w:r>
      <w:r w:rsidR="004651B2" w:rsidRPr="00BC707F">
        <w:rPr>
          <w:sz w:val="28"/>
          <w:szCs w:val="28"/>
          <w:lang w:val="uk-UA"/>
        </w:rPr>
        <w:t xml:space="preserve"> Тому на керівних осіб і педагогічних працівників навчально-виховного об’єднання покладається обов’язок створення належних умов навчання та виховання, забезпечення реалізації навчальних програм підготовки учнів відповідного класу, створення розвивального та виховного </w:t>
      </w:r>
      <w:r w:rsidR="005F4D35" w:rsidRPr="00BC707F">
        <w:rPr>
          <w:sz w:val="28"/>
          <w:szCs w:val="28"/>
          <w:lang w:val="uk-UA"/>
        </w:rPr>
        <w:t xml:space="preserve">середовища. </w:t>
      </w:r>
      <w:r w:rsidR="0027206C" w:rsidRPr="00BC707F">
        <w:rPr>
          <w:sz w:val="28"/>
          <w:szCs w:val="28"/>
          <w:lang w:val="uk-UA"/>
        </w:rPr>
        <w:t xml:space="preserve">Так, у системі навчально-виховного об’єднання дитячий садок має тісно співпрацювати із початковою школою, оскільки значна частина дітей </w:t>
      </w:r>
      <w:r w:rsidR="00475E15" w:rsidRPr="00BC707F">
        <w:rPr>
          <w:sz w:val="28"/>
          <w:szCs w:val="28"/>
          <w:lang w:val="uk-UA"/>
        </w:rPr>
        <w:t xml:space="preserve">залишається після закінчення здобуття дошкільної освіти у стінах закладу. Це зобов’язує керівництво навчально-виховного об’єднання й педагогічних працівників (вихователів та учителів) узгоджувати підходи до змісту навчальної діяльності, сприяючи поступовому розвитку дітей. </w:t>
      </w:r>
      <w:r w:rsidR="0027206C" w:rsidRPr="00BC707F">
        <w:rPr>
          <w:sz w:val="28"/>
          <w:szCs w:val="28"/>
          <w:lang w:val="uk-UA"/>
        </w:rPr>
        <w:t xml:space="preserve"> </w:t>
      </w:r>
    </w:p>
    <w:p w:rsidR="008160CB" w:rsidRPr="00BC707F" w:rsidRDefault="002C1E5B" w:rsidP="00545A76">
      <w:pPr>
        <w:pStyle w:val="a3"/>
        <w:shd w:val="clear" w:color="auto" w:fill="FFFFFF"/>
        <w:spacing w:before="0" w:beforeAutospacing="0" w:after="0" w:afterAutospacing="0" w:line="360" w:lineRule="auto"/>
        <w:ind w:firstLine="709"/>
        <w:jc w:val="both"/>
        <w:rPr>
          <w:sz w:val="28"/>
          <w:szCs w:val="28"/>
          <w:lang w:val="uk-UA"/>
        </w:rPr>
      </w:pPr>
      <w:r w:rsidRPr="00BC707F">
        <w:rPr>
          <w:sz w:val="28"/>
          <w:szCs w:val="28"/>
          <w:lang w:val="uk-UA"/>
        </w:rPr>
        <w:t xml:space="preserve">Організація </w:t>
      </w:r>
      <w:proofErr w:type="spellStart"/>
      <w:r w:rsidRPr="00BC707F">
        <w:rPr>
          <w:sz w:val="28"/>
          <w:szCs w:val="28"/>
          <w:lang w:val="uk-UA"/>
        </w:rPr>
        <w:t>освітньо-виховного</w:t>
      </w:r>
      <w:proofErr w:type="spellEnd"/>
      <w:r w:rsidRPr="00BC707F">
        <w:rPr>
          <w:sz w:val="28"/>
          <w:szCs w:val="28"/>
          <w:lang w:val="uk-UA"/>
        </w:rPr>
        <w:t xml:space="preserve"> процесу початкової школи в умовах навчально-виховного об’єднання передбачає не тільки виконання освітніх програм, а й забезпечення умов для учнів та педагогічних працівників. Ці умови стосуються організації освітнього середовища із дотриманням правил охорони праці, безпеки життєдіяльності, медичного обслуговування, </w:t>
      </w:r>
      <w:r w:rsidRPr="00BC707F">
        <w:rPr>
          <w:sz w:val="28"/>
          <w:szCs w:val="28"/>
          <w:lang w:val="uk-UA"/>
        </w:rPr>
        <w:lastRenderedPageBreak/>
        <w:t xml:space="preserve">харчування тощо. Тобто управлень у зазначеному процесі виступає не тільки як контролюючий орган, а й координатор щодо облаштування усіх приміщень навчально-виховного об’єднання. </w:t>
      </w:r>
    </w:p>
    <w:p w:rsidR="006B3C69" w:rsidRPr="00BC707F" w:rsidRDefault="006B3C69" w:rsidP="00545A76">
      <w:pPr>
        <w:keepNext/>
        <w:widowControl w:val="0"/>
        <w:snapToGrid w:val="0"/>
        <w:spacing w:after="0" w:line="360" w:lineRule="auto"/>
        <w:ind w:firstLine="709"/>
        <w:jc w:val="both"/>
        <w:outlineLvl w:val="0"/>
        <w:rPr>
          <w:rFonts w:ascii="Times New Roman" w:hAnsi="Times New Roman"/>
          <w:b/>
          <w:sz w:val="28"/>
          <w:szCs w:val="28"/>
          <w:lang w:val="uk-UA" w:eastAsia="ru-RU"/>
        </w:rPr>
      </w:pPr>
      <w:r w:rsidRPr="00BC707F">
        <w:rPr>
          <w:rFonts w:ascii="Times New Roman" w:hAnsi="Times New Roman"/>
          <w:sz w:val="28"/>
          <w:szCs w:val="28"/>
          <w:lang w:val="uk-UA"/>
        </w:rPr>
        <w:t xml:space="preserve">Зважаючи на актуальність проблеми дослідження нами вибрано тему дипломної роботи: </w:t>
      </w:r>
      <w:r w:rsidRPr="00BC707F">
        <w:rPr>
          <w:rFonts w:ascii="Times New Roman" w:hAnsi="Times New Roman"/>
          <w:b/>
          <w:sz w:val="28"/>
          <w:szCs w:val="28"/>
          <w:lang w:val="uk-UA"/>
        </w:rPr>
        <w:t>«</w:t>
      </w:r>
      <w:r w:rsidR="00545A76" w:rsidRPr="00BC707F">
        <w:rPr>
          <w:rFonts w:ascii="Times New Roman" w:hAnsi="Times New Roman"/>
          <w:b/>
          <w:sz w:val="28"/>
          <w:szCs w:val="28"/>
          <w:lang w:val="uk-UA"/>
        </w:rPr>
        <w:t xml:space="preserve">Організація </w:t>
      </w:r>
      <w:proofErr w:type="spellStart"/>
      <w:r w:rsidR="00545A76" w:rsidRPr="00BC707F">
        <w:rPr>
          <w:rFonts w:ascii="Times New Roman" w:hAnsi="Times New Roman"/>
          <w:b/>
          <w:sz w:val="28"/>
          <w:szCs w:val="28"/>
          <w:lang w:val="uk-UA"/>
        </w:rPr>
        <w:t>освітньо-виховного</w:t>
      </w:r>
      <w:proofErr w:type="spellEnd"/>
      <w:r w:rsidR="00545A76" w:rsidRPr="00BC707F">
        <w:rPr>
          <w:rFonts w:ascii="Times New Roman" w:hAnsi="Times New Roman"/>
          <w:b/>
          <w:sz w:val="28"/>
          <w:szCs w:val="28"/>
          <w:lang w:val="uk-UA"/>
        </w:rPr>
        <w:t xml:space="preserve"> процесу початкової школи в умовах навчально-виховного об</w:t>
      </w:r>
      <w:r w:rsidR="00545A76" w:rsidRPr="00BC707F">
        <w:rPr>
          <w:rFonts w:ascii="Times New Roman" w:hAnsi="Times New Roman"/>
          <w:b/>
          <w:sz w:val="28"/>
          <w:szCs w:val="28"/>
        </w:rPr>
        <w:t>’</w:t>
      </w:r>
      <w:r w:rsidR="00545A76" w:rsidRPr="00BC707F">
        <w:rPr>
          <w:rFonts w:ascii="Times New Roman" w:hAnsi="Times New Roman"/>
          <w:b/>
          <w:sz w:val="28"/>
          <w:szCs w:val="28"/>
          <w:lang w:val="uk-UA"/>
        </w:rPr>
        <w:t>єднання</w:t>
      </w:r>
      <w:r w:rsidRPr="00BC707F">
        <w:rPr>
          <w:rFonts w:ascii="Times New Roman" w:hAnsi="Times New Roman"/>
          <w:b/>
          <w:sz w:val="28"/>
          <w:szCs w:val="28"/>
          <w:lang w:val="uk-UA"/>
        </w:rPr>
        <w:t>».</w:t>
      </w:r>
    </w:p>
    <w:p w:rsidR="006B3C69" w:rsidRPr="00BC707F" w:rsidRDefault="006B3C69" w:rsidP="00545A76">
      <w:pPr>
        <w:autoSpaceDE w:val="0"/>
        <w:autoSpaceDN w:val="0"/>
        <w:adjustRightInd w:val="0"/>
        <w:spacing w:after="0" w:line="360" w:lineRule="auto"/>
        <w:ind w:firstLine="709"/>
        <w:jc w:val="both"/>
        <w:rPr>
          <w:rFonts w:ascii="Times New Roman" w:hAnsi="Times New Roman"/>
          <w:sz w:val="28"/>
          <w:szCs w:val="28"/>
          <w:lang w:val="uk-UA" w:eastAsia="ru-RU"/>
        </w:rPr>
      </w:pPr>
      <w:r w:rsidRPr="00BC707F">
        <w:rPr>
          <w:rFonts w:ascii="Times New Roman" w:hAnsi="Times New Roman"/>
          <w:b/>
          <w:sz w:val="28"/>
          <w:szCs w:val="28"/>
          <w:lang w:val="uk-UA" w:eastAsia="ru-RU"/>
        </w:rPr>
        <w:t xml:space="preserve">Об’єкт дослідження: </w:t>
      </w:r>
      <w:proofErr w:type="spellStart"/>
      <w:r w:rsidR="00545A76" w:rsidRPr="00BC707F">
        <w:rPr>
          <w:rFonts w:ascii="Times New Roman" w:hAnsi="Times New Roman"/>
          <w:sz w:val="28"/>
          <w:szCs w:val="28"/>
          <w:lang w:val="uk-UA" w:eastAsia="ru-RU"/>
        </w:rPr>
        <w:t>освітньо-виховний</w:t>
      </w:r>
      <w:proofErr w:type="spellEnd"/>
      <w:r w:rsidRPr="00BC707F">
        <w:rPr>
          <w:rFonts w:ascii="Times New Roman" w:hAnsi="Times New Roman"/>
          <w:sz w:val="28"/>
          <w:szCs w:val="28"/>
          <w:lang w:val="uk-UA" w:eastAsia="ru-RU"/>
        </w:rPr>
        <w:t xml:space="preserve"> процес </w:t>
      </w:r>
      <w:r w:rsidR="00545A76" w:rsidRPr="00BC707F">
        <w:rPr>
          <w:rFonts w:ascii="Times New Roman" w:hAnsi="Times New Roman"/>
          <w:sz w:val="28"/>
          <w:szCs w:val="28"/>
          <w:lang w:val="uk-UA" w:eastAsia="ru-RU"/>
        </w:rPr>
        <w:t>початкової школи в умовах навчально-виховного об’єднання</w:t>
      </w:r>
      <w:r w:rsidRPr="00BC707F">
        <w:rPr>
          <w:rFonts w:ascii="Times New Roman" w:hAnsi="Times New Roman"/>
          <w:sz w:val="28"/>
          <w:szCs w:val="28"/>
          <w:lang w:val="uk-UA" w:eastAsia="ru-RU"/>
        </w:rPr>
        <w:t>.</w:t>
      </w:r>
    </w:p>
    <w:p w:rsidR="00545A76" w:rsidRPr="00BC707F" w:rsidRDefault="006B3C69" w:rsidP="006B3C69">
      <w:pPr>
        <w:autoSpaceDE w:val="0"/>
        <w:autoSpaceDN w:val="0"/>
        <w:adjustRightInd w:val="0"/>
        <w:spacing w:after="0" w:line="360" w:lineRule="auto"/>
        <w:ind w:firstLine="709"/>
        <w:jc w:val="both"/>
        <w:rPr>
          <w:rFonts w:ascii="Times New Roman" w:hAnsi="Times New Roman"/>
          <w:b/>
          <w:sz w:val="28"/>
          <w:szCs w:val="28"/>
          <w:lang w:val="uk-UA" w:eastAsia="ru-RU"/>
        </w:rPr>
      </w:pPr>
      <w:r w:rsidRPr="00BC707F">
        <w:rPr>
          <w:rFonts w:ascii="Times New Roman" w:hAnsi="Times New Roman"/>
          <w:b/>
          <w:sz w:val="28"/>
          <w:szCs w:val="28"/>
          <w:lang w:val="uk-UA" w:eastAsia="ru-RU"/>
        </w:rPr>
        <w:t>Предмет дослідження:</w:t>
      </w:r>
      <w:r w:rsidRPr="00BC707F">
        <w:rPr>
          <w:rFonts w:ascii="Times New Roman" w:hAnsi="Times New Roman"/>
          <w:sz w:val="28"/>
          <w:szCs w:val="28"/>
          <w:lang w:val="uk-UA" w:eastAsia="ru-RU"/>
        </w:rPr>
        <w:t xml:space="preserve"> складові системи організації </w:t>
      </w:r>
      <w:proofErr w:type="spellStart"/>
      <w:r w:rsidR="00545A76" w:rsidRPr="00BC707F">
        <w:rPr>
          <w:rFonts w:ascii="Times New Roman" w:hAnsi="Times New Roman"/>
          <w:sz w:val="28"/>
          <w:szCs w:val="28"/>
          <w:lang w:val="uk-UA" w:eastAsia="ru-RU"/>
        </w:rPr>
        <w:t>освітньо-виховного</w:t>
      </w:r>
      <w:proofErr w:type="spellEnd"/>
      <w:r w:rsidR="00545A76" w:rsidRPr="00BC707F">
        <w:rPr>
          <w:rFonts w:ascii="Times New Roman" w:hAnsi="Times New Roman"/>
          <w:sz w:val="28"/>
          <w:szCs w:val="28"/>
          <w:lang w:val="uk-UA" w:eastAsia="ru-RU"/>
        </w:rPr>
        <w:t xml:space="preserve"> процесу початкової школи в умовах навчально-виховного об’єднання.</w:t>
      </w:r>
    </w:p>
    <w:p w:rsidR="006B3C69" w:rsidRPr="00BC707F" w:rsidRDefault="006B3C69" w:rsidP="006B3C69">
      <w:pPr>
        <w:autoSpaceDE w:val="0"/>
        <w:autoSpaceDN w:val="0"/>
        <w:adjustRightInd w:val="0"/>
        <w:spacing w:after="0" w:line="360" w:lineRule="auto"/>
        <w:ind w:firstLine="709"/>
        <w:jc w:val="both"/>
        <w:rPr>
          <w:rFonts w:ascii="Times New Roman" w:hAnsi="Times New Roman"/>
          <w:sz w:val="28"/>
          <w:szCs w:val="28"/>
          <w:lang w:val="uk-UA" w:eastAsia="ru-RU"/>
        </w:rPr>
      </w:pPr>
      <w:r w:rsidRPr="00BC707F">
        <w:rPr>
          <w:rFonts w:ascii="Times New Roman" w:hAnsi="Times New Roman"/>
          <w:b/>
          <w:sz w:val="28"/>
          <w:szCs w:val="28"/>
          <w:lang w:val="uk-UA" w:eastAsia="ru-RU"/>
        </w:rPr>
        <w:t xml:space="preserve">Мета дослідження: </w:t>
      </w:r>
      <w:r w:rsidRPr="00BC707F">
        <w:rPr>
          <w:rFonts w:ascii="Times New Roman" w:hAnsi="Times New Roman"/>
          <w:sz w:val="28"/>
          <w:szCs w:val="28"/>
          <w:lang w:val="uk-UA" w:eastAsia="ru-RU"/>
        </w:rPr>
        <w:t>теоретичне обґрунтування навчання</w:t>
      </w:r>
      <w:r w:rsidR="00545A76" w:rsidRPr="00BC707F">
        <w:rPr>
          <w:rFonts w:ascii="Times New Roman" w:hAnsi="Times New Roman"/>
          <w:sz w:val="28"/>
          <w:szCs w:val="28"/>
          <w:lang w:val="uk-UA" w:eastAsia="ru-RU"/>
        </w:rPr>
        <w:t>, виховання</w:t>
      </w:r>
      <w:r w:rsidRPr="00BC707F">
        <w:rPr>
          <w:rFonts w:ascii="Times New Roman" w:hAnsi="Times New Roman"/>
          <w:sz w:val="28"/>
          <w:szCs w:val="28"/>
          <w:lang w:val="uk-UA" w:eastAsia="ru-RU"/>
        </w:rPr>
        <w:t xml:space="preserve"> та складових системи організації </w:t>
      </w:r>
      <w:proofErr w:type="spellStart"/>
      <w:r w:rsidR="00545A76" w:rsidRPr="00BC707F">
        <w:rPr>
          <w:rFonts w:ascii="Times New Roman" w:hAnsi="Times New Roman"/>
          <w:sz w:val="28"/>
          <w:szCs w:val="28"/>
          <w:lang w:val="uk-UA" w:eastAsia="ru-RU"/>
        </w:rPr>
        <w:t>освітньо-виховного</w:t>
      </w:r>
      <w:proofErr w:type="spellEnd"/>
      <w:r w:rsidR="00545A76" w:rsidRPr="00BC707F">
        <w:rPr>
          <w:rFonts w:ascii="Times New Roman" w:hAnsi="Times New Roman"/>
          <w:sz w:val="28"/>
          <w:szCs w:val="28"/>
          <w:lang w:val="uk-UA" w:eastAsia="ru-RU"/>
        </w:rPr>
        <w:t xml:space="preserve"> процесу початкової школи в умовах навчально-виховного об’єднання.</w:t>
      </w:r>
    </w:p>
    <w:p w:rsidR="006B3C69" w:rsidRPr="00BC707F" w:rsidRDefault="006B3C69" w:rsidP="006B3C69">
      <w:pPr>
        <w:autoSpaceDE w:val="0"/>
        <w:autoSpaceDN w:val="0"/>
        <w:adjustRightInd w:val="0"/>
        <w:spacing w:after="0" w:line="360" w:lineRule="auto"/>
        <w:ind w:firstLine="709"/>
        <w:jc w:val="both"/>
        <w:rPr>
          <w:rFonts w:ascii="Times New Roman" w:hAnsi="Times New Roman"/>
          <w:sz w:val="28"/>
          <w:szCs w:val="28"/>
          <w:lang w:val="uk-UA" w:eastAsia="ru-RU"/>
        </w:rPr>
      </w:pPr>
      <w:r w:rsidRPr="00BC707F">
        <w:rPr>
          <w:rFonts w:ascii="Times New Roman" w:hAnsi="Times New Roman"/>
          <w:b/>
          <w:sz w:val="28"/>
          <w:szCs w:val="28"/>
          <w:lang w:val="uk-UA" w:eastAsia="ru-RU"/>
        </w:rPr>
        <w:t>Завдання дослідження:</w:t>
      </w:r>
    </w:p>
    <w:p w:rsidR="006B3C69" w:rsidRPr="00BC707F" w:rsidRDefault="006B3C69" w:rsidP="006B3C69">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Проаналізувати наукові підходи із дослідження проблеми організації </w:t>
      </w:r>
      <w:proofErr w:type="spellStart"/>
      <w:r w:rsidR="00545A76" w:rsidRPr="00BC707F">
        <w:rPr>
          <w:rFonts w:ascii="Times New Roman" w:hAnsi="Times New Roman"/>
          <w:sz w:val="28"/>
          <w:szCs w:val="28"/>
          <w:lang w:val="uk-UA" w:eastAsia="ru-RU"/>
        </w:rPr>
        <w:t>освітньо-виховного</w:t>
      </w:r>
      <w:proofErr w:type="spellEnd"/>
      <w:r w:rsidR="00545A76" w:rsidRPr="00BC707F">
        <w:rPr>
          <w:rFonts w:ascii="Times New Roman" w:hAnsi="Times New Roman"/>
          <w:sz w:val="28"/>
          <w:szCs w:val="28"/>
          <w:lang w:val="uk-UA" w:eastAsia="ru-RU"/>
        </w:rPr>
        <w:t xml:space="preserve"> процесу початкової школи в умовах навчально-виховного об’єднання.</w:t>
      </w:r>
    </w:p>
    <w:p w:rsidR="006B3C69" w:rsidRPr="00BC707F" w:rsidRDefault="006B3C69" w:rsidP="006B3C69">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Розкрити зміст, основні напрями та систему управління процесом організації </w:t>
      </w:r>
      <w:proofErr w:type="spellStart"/>
      <w:r w:rsidR="00545A76" w:rsidRPr="00BC707F">
        <w:rPr>
          <w:rFonts w:ascii="Times New Roman" w:hAnsi="Times New Roman"/>
          <w:sz w:val="28"/>
          <w:szCs w:val="28"/>
          <w:lang w:val="uk-UA" w:eastAsia="ru-RU"/>
        </w:rPr>
        <w:t>освітньо-виховного</w:t>
      </w:r>
      <w:proofErr w:type="spellEnd"/>
      <w:r w:rsidR="00545A76" w:rsidRPr="00BC707F">
        <w:rPr>
          <w:rFonts w:ascii="Times New Roman" w:hAnsi="Times New Roman"/>
          <w:sz w:val="28"/>
          <w:szCs w:val="28"/>
          <w:lang w:val="uk-UA" w:eastAsia="ru-RU"/>
        </w:rPr>
        <w:t xml:space="preserve"> процесу початкової школи в умовах навчально-виховного об’єднання.</w:t>
      </w:r>
    </w:p>
    <w:p w:rsidR="006B3C69" w:rsidRPr="00BC707F" w:rsidRDefault="006B3C69" w:rsidP="006B3C69">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Проаналізувати </w:t>
      </w:r>
      <w:r w:rsidR="00545A76" w:rsidRPr="00BC707F">
        <w:rPr>
          <w:rFonts w:ascii="Times New Roman" w:hAnsi="Times New Roman"/>
          <w:sz w:val="28"/>
          <w:szCs w:val="28"/>
          <w:lang w:val="uk-UA" w:eastAsia="ru-RU"/>
        </w:rPr>
        <w:t>систему підготовки дітей до навчання в умовах навчально-виховного об’єднання</w:t>
      </w:r>
      <w:r w:rsidRPr="00BC707F">
        <w:rPr>
          <w:rFonts w:ascii="Times New Roman" w:hAnsi="Times New Roman"/>
          <w:sz w:val="28"/>
          <w:szCs w:val="28"/>
          <w:lang w:val="uk-UA" w:eastAsia="ru-RU"/>
        </w:rPr>
        <w:t>.</w:t>
      </w:r>
    </w:p>
    <w:p w:rsidR="006B3C69" w:rsidRPr="00BC707F" w:rsidRDefault="006B3C69" w:rsidP="006B3C69">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Дослідити </w:t>
      </w:r>
      <w:r w:rsidR="00DE6A08" w:rsidRPr="00BC707F">
        <w:rPr>
          <w:rFonts w:ascii="Times New Roman" w:hAnsi="Times New Roman"/>
          <w:sz w:val="28"/>
          <w:szCs w:val="28"/>
          <w:lang w:val="uk-UA" w:eastAsia="ru-RU"/>
        </w:rPr>
        <w:t xml:space="preserve">особливості організації уроків і виховних заходів у системі реалізації </w:t>
      </w:r>
      <w:proofErr w:type="spellStart"/>
      <w:r w:rsidR="00DE6A08" w:rsidRPr="00BC707F">
        <w:rPr>
          <w:rFonts w:ascii="Times New Roman" w:hAnsi="Times New Roman"/>
          <w:sz w:val="28"/>
          <w:szCs w:val="28"/>
          <w:lang w:val="uk-UA" w:eastAsia="ru-RU"/>
        </w:rPr>
        <w:t>освітньо-виховного</w:t>
      </w:r>
      <w:proofErr w:type="spellEnd"/>
      <w:r w:rsidR="00DE6A08" w:rsidRPr="00BC707F">
        <w:rPr>
          <w:rFonts w:ascii="Times New Roman" w:hAnsi="Times New Roman"/>
          <w:sz w:val="28"/>
          <w:szCs w:val="28"/>
          <w:lang w:val="uk-UA" w:eastAsia="ru-RU"/>
        </w:rPr>
        <w:t xml:space="preserve"> процесу в умовах навчально-виховного об’єднання</w:t>
      </w:r>
      <w:r w:rsidRPr="00BC707F">
        <w:rPr>
          <w:rFonts w:ascii="Times New Roman" w:hAnsi="Times New Roman"/>
          <w:sz w:val="28"/>
          <w:szCs w:val="28"/>
          <w:lang w:val="uk-UA" w:eastAsia="ru-RU"/>
        </w:rPr>
        <w:t>.</w:t>
      </w:r>
    </w:p>
    <w:p w:rsidR="006B3C69" w:rsidRPr="00BC707F" w:rsidRDefault="006B3C69" w:rsidP="006B3C69">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BC707F">
        <w:rPr>
          <w:rFonts w:ascii="Times New Roman" w:hAnsi="Times New Roman"/>
          <w:sz w:val="28"/>
          <w:szCs w:val="28"/>
          <w:lang w:val="uk-UA"/>
        </w:rPr>
        <w:t>Розкрити зміст методичної роботи з педагогічними працівниками щодо</w:t>
      </w:r>
      <w:r w:rsidRPr="00BC707F">
        <w:rPr>
          <w:rFonts w:ascii="Times New Roman" w:hAnsi="Times New Roman"/>
          <w:sz w:val="28"/>
          <w:szCs w:val="28"/>
          <w:lang w:val="uk-UA" w:eastAsia="ru-RU"/>
        </w:rPr>
        <w:t xml:space="preserve"> реалізації </w:t>
      </w:r>
      <w:proofErr w:type="spellStart"/>
      <w:r w:rsidR="00DE6A08" w:rsidRPr="00BC707F">
        <w:rPr>
          <w:rFonts w:ascii="Times New Roman" w:hAnsi="Times New Roman"/>
          <w:sz w:val="28"/>
          <w:szCs w:val="28"/>
          <w:lang w:val="uk-UA" w:eastAsia="ru-RU"/>
        </w:rPr>
        <w:t>освітньо-виховного</w:t>
      </w:r>
      <w:proofErr w:type="spellEnd"/>
      <w:r w:rsidR="00DE6A08" w:rsidRPr="00BC707F">
        <w:rPr>
          <w:rFonts w:ascii="Times New Roman" w:hAnsi="Times New Roman"/>
          <w:sz w:val="28"/>
          <w:szCs w:val="28"/>
          <w:lang w:val="uk-UA" w:eastAsia="ru-RU"/>
        </w:rPr>
        <w:t xml:space="preserve"> процесу початкової школи в умовах навчально-виховного об’єднання.</w:t>
      </w:r>
    </w:p>
    <w:p w:rsidR="006B3C69" w:rsidRPr="00BC707F" w:rsidRDefault="006B3C69" w:rsidP="006B3C69">
      <w:pPr>
        <w:autoSpaceDE w:val="0"/>
        <w:autoSpaceDN w:val="0"/>
        <w:adjustRightInd w:val="0"/>
        <w:spacing w:after="0" w:line="360" w:lineRule="auto"/>
        <w:ind w:firstLine="709"/>
        <w:jc w:val="both"/>
        <w:rPr>
          <w:rFonts w:ascii="Times New Roman" w:hAnsi="Times New Roman"/>
          <w:sz w:val="28"/>
          <w:szCs w:val="28"/>
          <w:lang w:val="uk-UA" w:eastAsia="ru-RU"/>
        </w:rPr>
      </w:pPr>
      <w:r w:rsidRPr="00BC707F">
        <w:rPr>
          <w:rFonts w:ascii="Times New Roman" w:hAnsi="Times New Roman"/>
          <w:b/>
          <w:sz w:val="28"/>
          <w:szCs w:val="28"/>
          <w:lang w:val="uk-UA" w:eastAsia="ru-RU"/>
        </w:rPr>
        <w:lastRenderedPageBreak/>
        <w:t xml:space="preserve">Методи дослідження: </w:t>
      </w:r>
      <w:r w:rsidRPr="00BC707F">
        <w:rPr>
          <w:rFonts w:ascii="Times New Roman" w:hAnsi="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організації </w:t>
      </w:r>
      <w:proofErr w:type="spellStart"/>
      <w:r w:rsidR="00DE6A08" w:rsidRPr="00BC707F">
        <w:rPr>
          <w:rFonts w:ascii="Times New Roman" w:hAnsi="Times New Roman"/>
          <w:sz w:val="28"/>
          <w:szCs w:val="28"/>
          <w:lang w:val="uk-UA" w:eastAsia="ru-RU"/>
        </w:rPr>
        <w:t>освітньо-виховного</w:t>
      </w:r>
      <w:proofErr w:type="spellEnd"/>
      <w:r w:rsidR="00DE6A08" w:rsidRPr="00BC707F">
        <w:rPr>
          <w:rFonts w:ascii="Times New Roman" w:hAnsi="Times New Roman"/>
          <w:sz w:val="28"/>
          <w:szCs w:val="28"/>
          <w:lang w:val="uk-UA" w:eastAsia="ru-RU"/>
        </w:rPr>
        <w:t xml:space="preserve"> процесу початкової школи в умовах навчально-виховного об’єднання</w:t>
      </w:r>
      <w:r w:rsidRPr="00BC707F">
        <w:rPr>
          <w:rFonts w:ascii="Times New Roman" w:hAnsi="Times New Roman"/>
          <w:sz w:val="28"/>
          <w:szCs w:val="28"/>
          <w:lang w:val="uk-UA" w:eastAsia="ru-RU"/>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6B3C69" w:rsidRPr="00BC707F" w:rsidRDefault="006B3C69" w:rsidP="006B3C69">
      <w:pPr>
        <w:shd w:val="clear" w:color="auto" w:fill="FFFFFF"/>
        <w:spacing w:after="0" w:line="360" w:lineRule="auto"/>
        <w:ind w:firstLine="709"/>
        <w:jc w:val="both"/>
        <w:rPr>
          <w:rFonts w:ascii="Times New Roman" w:hAnsi="Times New Roman"/>
          <w:bCs/>
          <w:sz w:val="28"/>
          <w:szCs w:val="28"/>
          <w:lang w:val="uk-UA" w:eastAsia="ru-RU"/>
        </w:rPr>
      </w:pPr>
      <w:r w:rsidRPr="00BC707F">
        <w:rPr>
          <w:rFonts w:ascii="Times New Roman" w:hAnsi="Times New Roman"/>
          <w:b/>
          <w:bCs/>
          <w:sz w:val="28"/>
          <w:szCs w:val="28"/>
          <w:lang w:val="uk-UA" w:eastAsia="ru-RU"/>
        </w:rPr>
        <w:t xml:space="preserve">База проведення дослідно-експериментальної роботи. </w:t>
      </w:r>
      <w:r w:rsidRPr="00BC707F">
        <w:rPr>
          <w:rFonts w:ascii="Times New Roman" w:hAnsi="Times New Roman"/>
          <w:bCs/>
          <w:sz w:val="28"/>
          <w:szCs w:val="28"/>
          <w:lang w:val="uk-UA" w:eastAsia="ru-RU"/>
        </w:rPr>
        <w:t xml:space="preserve">Дослідницьку роботу було проведено у Хмельницькому </w:t>
      </w:r>
      <w:r w:rsidR="00DE6A08" w:rsidRPr="00BC707F">
        <w:rPr>
          <w:rFonts w:ascii="Times New Roman" w:hAnsi="Times New Roman"/>
          <w:bCs/>
          <w:sz w:val="28"/>
          <w:szCs w:val="28"/>
          <w:lang w:val="uk-UA" w:eastAsia="ru-RU"/>
        </w:rPr>
        <w:t>навчально-виховному об’єднанні № 1 «Школа-дитячий садок».</w:t>
      </w:r>
    </w:p>
    <w:p w:rsidR="006B3C69" w:rsidRPr="00BC707F" w:rsidRDefault="006B3C69" w:rsidP="006B3C69">
      <w:pPr>
        <w:autoSpaceDE w:val="0"/>
        <w:autoSpaceDN w:val="0"/>
        <w:adjustRightInd w:val="0"/>
        <w:spacing w:after="0" w:line="360" w:lineRule="auto"/>
        <w:ind w:firstLine="709"/>
        <w:jc w:val="both"/>
        <w:rPr>
          <w:rFonts w:ascii="Times New Roman" w:hAnsi="Times New Roman"/>
          <w:sz w:val="28"/>
          <w:szCs w:val="28"/>
          <w:lang w:val="uk-UA" w:eastAsia="ru-RU"/>
        </w:rPr>
      </w:pPr>
      <w:r w:rsidRPr="00BC707F">
        <w:rPr>
          <w:rFonts w:ascii="Times New Roman" w:hAnsi="Times New Roman"/>
          <w:b/>
          <w:sz w:val="28"/>
          <w:szCs w:val="28"/>
          <w:lang w:val="uk-UA" w:eastAsia="ru-RU"/>
        </w:rPr>
        <w:t xml:space="preserve">Апробація результатів дослідження: </w:t>
      </w:r>
      <w:r w:rsidRPr="00BC707F">
        <w:rPr>
          <w:rFonts w:ascii="Times New Roman" w:hAnsi="Times New Roman"/>
          <w:sz w:val="28"/>
          <w:szCs w:val="28"/>
          <w:lang w:val="uk-UA" w:eastAsia="ru-RU"/>
        </w:rPr>
        <w:t xml:space="preserve">Основні результати дипломної роботи обговорювались на методичній раді </w:t>
      </w:r>
      <w:r w:rsidR="00DE6A08" w:rsidRPr="00BC707F">
        <w:rPr>
          <w:rFonts w:ascii="Times New Roman" w:hAnsi="Times New Roman"/>
          <w:bCs/>
          <w:sz w:val="28"/>
          <w:szCs w:val="28"/>
          <w:lang w:val="uk-UA" w:eastAsia="ru-RU"/>
        </w:rPr>
        <w:t xml:space="preserve">Хмельницького навчально-виховного об’єднання № 1 «Школа-дитячий садок» </w:t>
      </w:r>
      <w:r w:rsidRPr="00BC707F">
        <w:rPr>
          <w:rFonts w:ascii="Times New Roman" w:hAnsi="Times New Roman"/>
          <w:sz w:val="28"/>
          <w:szCs w:val="28"/>
          <w:lang w:val="uk-UA" w:eastAsia="ru-RU"/>
        </w:rPr>
        <w:t>та науково-практичній конференції «</w:t>
      </w:r>
      <w:r w:rsidR="00381436">
        <w:rPr>
          <w:rFonts w:ascii="Times New Roman" w:hAnsi="Times New Roman"/>
          <w:sz w:val="28"/>
          <w:szCs w:val="28"/>
          <w:lang w:val="uk-UA" w:eastAsia="ru-RU"/>
        </w:rPr>
        <w:t>Освіта ХХІ століття: історія, сучасність, перспектива</w:t>
      </w:r>
      <w:r w:rsidRPr="00BC707F">
        <w:rPr>
          <w:rFonts w:ascii="Times New Roman" w:hAnsi="Times New Roman"/>
          <w:sz w:val="28"/>
          <w:szCs w:val="28"/>
          <w:lang w:val="uk-UA" w:eastAsia="ru-RU"/>
        </w:rPr>
        <w:t>» (</w:t>
      </w:r>
      <w:r w:rsidR="00381436">
        <w:rPr>
          <w:rFonts w:ascii="Times New Roman" w:hAnsi="Times New Roman"/>
          <w:sz w:val="28"/>
          <w:szCs w:val="28"/>
          <w:lang w:val="uk-UA" w:eastAsia="ru-RU"/>
        </w:rPr>
        <w:t>15 жовтня 2020</w:t>
      </w:r>
      <w:r w:rsidRPr="00BC707F">
        <w:rPr>
          <w:rFonts w:ascii="Times New Roman" w:hAnsi="Times New Roman"/>
          <w:sz w:val="28"/>
          <w:szCs w:val="28"/>
          <w:lang w:val="uk-UA" w:eastAsia="ru-RU"/>
        </w:rPr>
        <w:t> р, м. Хмельницький), тема виступу «</w:t>
      </w:r>
      <w:r w:rsidR="00381436">
        <w:rPr>
          <w:rFonts w:ascii="Times New Roman" w:hAnsi="Times New Roman"/>
          <w:sz w:val="28"/>
          <w:szCs w:val="28"/>
          <w:lang w:val="uk-UA"/>
        </w:rPr>
        <w:t>О</w:t>
      </w:r>
      <w:r w:rsidR="00381436" w:rsidRPr="00381436">
        <w:rPr>
          <w:rFonts w:ascii="Times New Roman" w:hAnsi="Times New Roman"/>
          <w:sz w:val="28"/>
          <w:szCs w:val="28"/>
          <w:lang w:val="uk-UA"/>
        </w:rPr>
        <w:t xml:space="preserve">собливості організації </w:t>
      </w:r>
      <w:proofErr w:type="spellStart"/>
      <w:r w:rsidR="00381436" w:rsidRPr="00381436">
        <w:rPr>
          <w:rFonts w:ascii="Times New Roman" w:hAnsi="Times New Roman"/>
          <w:sz w:val="28"/>
          <w:szCs w:val="28"/>
          <w:lang w:val="uk-UA"/>
        </w:rPr>
        <w:t>освітньо-виховного</w:t>
      </w:r>
      <w:proofErr w:type="spellEnd"/>
      <w:r w:rsidR="00381436" w:rsidRPr="00381436">
        <w:rPr>
          <w:rFonts w:ascii="Times New Roman" w:hAnsi="Times New Roman"/>
          <w:sz w:val="28"/>
          <w:szCs w:val="28"/>
          <w:lang w:val="uk-UA"/>
        </w:rPr>
        <w:t xml:space="preserve"> процесу початкової школи в умовах навчально-виховного об’єднання</w:t>
      </w:r>
      <w:r w:rsidRPr="00BC707F">
        <w:rPr>
          <w:rFonts w:ascii="Times New Roman" w:hAnsi="Times New Roman"/>
          <w:sz w:val="28"/>
          <w:szCs w:val="28"/>
          <w:lang w:val="uk-UA" w:eastAsia="ru-RU"/>
        </w:rPr>
        <w:t>».</w:t>
      </w:r>
    </w:p>
    <w:p w:rsidR="006B3C69" w:rsidRPr="00BC707F" w:rsidRDefault="006B3C69" w:rsidP="006B3C69">
      <w:pPr>
        <w:autoSpaceDE w:val="0"/>
        <w:autoSpaceDN w:val="0"/>
        <w:adjustRightInd w:val="0"/>
        <w:spacing w:after="0" w:line="360" w:lineRule="auto"/>
        <w:ind w:firstLine="709"/>
        <w:jc w:val="both"/>
        <w:rPr>
          <w:rFonts w:ascii="Times New Roman" w:hAnsi="Times New Roman"/>
          <w:bCs/>
          <w:sz w:val="28"/>
          <w:szCs w:val="28"/>
          <w:lang w:eastAsia="ru-RU"/>
        </w:rPr>
      </w:pPr>
      <w:r w:rsidRPr="00BC707F">
        <w:rPr>
          <w:rFonts w:ascii="Times New Roman" w:hAnsi="Times New Roman"/>
          <w:b/>
          <w:sz w:val="28"/>
          <w:szCs w:val="28"/>
          <w:lang w:val="uk-UA" w:eastAsia="ru-RU"/>
        </w:rPr>
        <w:t xml:space="preserve">Структура роботи: </w:t>
      </w:r>
      <w:r w:rsidRPr="00BC707F">
        <w:rPr>
          <w:rFonts w:ascii="Times New Roman" w:hAnsi="Times New Roman"/>
          <w:bCs/>
          <w:sz w:val="28"/>
          <w:szCs w:val="28"/>
          <w:lang w:val="uk-UA" w:eastAsia="ru-RU"/>
        </w:rPr>
        <w:t>робота складається зі вступу, двох розділів, висновків, списку використаних джерел (</w:t>
      </w:r>
      <w:r w:rsidR="00381436">
        <w:rPr>
          <w:rFonts w:ascii="Times New Roman" w:hAnsi="Times New Roman"/>
          <w:bCs/>
          <w:sz w:val="28"/>
          <w:szCs w:val="28"/>
          <w:lang w:val="uk-UA" w:eastAsia="ru-RU"/>
        </w:rPr>
        <w:t>62</w:t>
      </w:r>
      <w:r w:rsidRPr="00BC707F">
        <w:rPr>
          <w:rFonts w:ascii="Times New Roman" w:hAnsi="Times New Roman"/>
          <w:bCs/>
          <w:sz w:val="28"/>
          <w:szCs w:val="28"/>
          <w:lang w:val="uk-UA" w:eastAsia="ru-RU"/>
        </w:rPr>
        <w:t xml:space="preserve"> найменування). Основний зміст роботи викладено на </w:t>
      </w:r>
      <w:r w:rsidR="00381436">
        <w:rPr>
          <w:rFonts w:ascii="Times New Roman" w:hAnsi="Times New Roman"/>
          <w:bCs/>
          <w:sz w:val="28"/>
          <w:szCs w:val="28"/>
          <w:lang w:val="uk-UA" w:eastAsia="ru-RU"/>
        </w:rPr>
        <w:t>74</w:t>
      </w:r>
      <w:r w:rsidRPr="00BC707F">
        <w:rPr>
          <w:rFonts w:ascii="Times New Roman" w:hAnsi="Times New Roman"/>
          <w:bCs/>
          <w:sz w:val="28"/>
          <w:szCs w:val="28"/>
          <w:lang w:val="uk-UA" w:eastAsia="ru-RU"/>
        </w:rPr>
        <w:t xml:space="preserve"> сторінках. </w:t>
      </w:r>
    </w:p>
    <w:p w:rsidR="000C2FDD" w:rsidRPr="00BC707F" w:rsidRDefault="000C2FDD">
      <w:pPr>
        <w:rPr>
          <w:lang w:val="uk-UA"/>
        </w:rPr>
      </w:pPr>
    </w:p>
    <w:p w:rsidR="00011D9C" w:rsidRDefault="00011D9C">
      <w:pPr>
        <w:rPr>
          <w:lang w:val="uk-UA"/>
        </w:rPr>
      </w:pPr>
    </w:p>
    <w:p w:rsidR="002779D1" w:rsidRDefault="002779D1">
      <w:pPr>
        <w:rPr>
          <w:lang w:val="uk-UA"/>
        </w:rPr>
      </w:pPr>
    </w:p>
    <w:p w:rsidR="002779D1" w:rsidRDefault="002779D1">
      <w:pPr>
        <w:rPr>
          <w:lang w:val="uk-UA"/>
        </w:rPr>
      </w:pPr>
    </w:p>
    <w:p w:rsidR="002779D1" w:rsidRPr="00BC707F" w:rsidRDefault="002779D1">
      <w:pPr>
        <w:rPr>
          <w:lang w:val="uk-UA"/>
        </w:rPr>
      </w:pPr>
    </w:p>
    <w:p w:rsidR="00011D9C" w:rsidRPr="00BC707F" w:rsidRDefault="00011D9C">
      <w:pPr>
        <w:rPr>
          <w:lang w:val="uk-UA"/>
        </w:rPr>
      </w:pPr>
    </w:p>
    <w:p w:rsidR="00011D9C" w:rsidRPr="00BC707F" w:rsidRDefault="00011D9C">
      <w:pPr>
        <w:rPr>
          <w:lang w:val="uk-UA"/>
        </w:rPr>
      </w:pPr>
    </w:p>
    <w:p w:rsidR="00011D9C" w:rsidRPr="00BC707F" w:rsidRDefault="00011D9C">
      <w:pPr>
        <w:rPr>
          <w:lang w:val="uk-UA"/>
        </w:rPr>
      </w:pPr>
    </w:p>
    <w:p w:rsidR="00011D9C" w:rsidRPr="00BC707F" w:rsidRDefault="00011D9C" w:rsidP="00011D9C">
      <w:pPr>
        <w:spacing w:after="0" w:line="36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lastRenderedPageBreak/>
        <w:t>РОЗДІЛ 1. ТЕОРЕТИЧНІ ЗАСАДИ ОРГАНІЗАЦІЇ ОСВІТНЬО-ВИХОВНОГО ПРОЦЕСУ У ПОЧАТКОВІЙ ШКОЛІ</w:t>
      </w:r>
    </w:p>
    <w:p w:rsidR="00011D9C" w:rsidRPr="00BC707F" w:rsidRDefault="00011D9C" w:rsidP="00011D9C">
      <w:pPr>
        <w:spacing w:after="0" w:line="360" w:lineRule="auto"/>
        <w:jc w:val="center"/>
        <w:rPr>
          <w:rFonts w:ascii="Times New Roman" w:hAnsi="Times New Roman"/>
          <w:sz w:val="28"/>
          <w:szCs w:val="28"/>
          <w:lang w:val="uk-UA" w:eastAsia="ru-RU"/>
        </w:rPr>
      </w:pPr>
    </w:p>
    <w:p w:rsidR="00011D9C" w:rsidRPr="00BC707F" w:rsidRDefault="00011D9C" w:rsidP="002779D1">
      <w:pPr>
        <w:spacing w:after="0" w:line="360" w:lineRule="auto"/>
        <w:jc w:val="both"/>
        <w:rPr>
          <w:rFonts w:ascii="Times New Roman" w:hAnsi="Times New Roman"/>
          <w:b/>
          <w:sz w:val="28"/>
          <w:szCs w:val="28"/>
          <w:lang w:val="uk-UA" w:eastAsia="ru-RU"/>
        </w:rPr>
      </w:pPr>
      <w:r w:rsidRPr="00BC707F">
        <w:rPr>
          <w:rFonts w:ascii="Times New Roman" w:hAnsi="Times New Roman"/>
          <w:b/>
          <w:sz w:val="28"/>
          <w:szCs w:val="28"/>
          <w:lang w:val="uk-UA" w:eastAsia="ru-RU"/>
        </w:rPr>
        <w:t xml:space="preserve">1.1 Проблема організації </w:t>
      </w:r>
      <w:proofErr w:type="spellStart"/>
      <w:r w:rsidRPr="00BC707F">
        <w:rPr>
          <w:rFonts w:ascii="Times New Roman" w:hAnsi="Times New Roman"/>
          <w:b/>
          <w:sz w:val="28"/>
          <w:szCs w:val="28"/>
          <w:lang w:val="uk-UA" w:eastAsia="ru-RU"/>
        </w:rPr>
        <w:t>освітньо-виховного</w:t>
      </w:r>
      <w:proofErr w:type="spellEnd"/>
      <w:r w:rsidRPr="00BC707F">
        <w:rPr>
          <w:rFonts w:ascii="Times New Roman" w:hAnsi="Times New Roman"/>
          <w:b/>
          <w:sz w:val="28"/>
          <w:szCs w:val="28"/>
          <w:lang w:val="uk-UA" w:eastAsia="ru-RU"/>
        </w:rPr>
        <w:t xml:space="preserve"> процесу початкової школи в психолого-педагогічній літературі</w:t>
      </w:r>
    </w:p>
    <w:p w:rsidR="00C57CE1" w:rsidRPr="00BC707F" w:rsidRDefault="002779D1" w:rsidP="002779D1">
      <w:pPr>
        <w:tabs>
          <w:tab w:val="left" w:pos="5340"/>
        </w:tabs>
        <w:spacing w:after="0" w:line="360" w:lineRule="auto"/>
        <w:jc w:val="both"/>
        <w:rPr>
          <w:lang w:val="uk-UA"/>
        </w:rPr>
      </w:pPr>
      <w:r>
        <w:rPr>
          <w:lang w:val="uk-UA"/>
        </w:rPr>
        <w:tab/>
      </w:r>
    </w:p>
    <w:p w:rsidR="00E650BC" w:rsidRPr="00BC707F" w:rsidRDefault="00E650BC" w:rsidP="00011D9C">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Впровадження ідей Нової української школи на території нашої держави викликало шквал обговорень, що спрямовані не тільки на окреслення позитивних, а й негативних тенденцій окресленого процесу. Так, за загальною редакцією доктора педагогічних наук, професора, дійсного члена Академії педагогічних наук України Бібік Н. було опубліковано матеріали та практичні завдання педагогічним працівникам, що мають відношення до організації освітнього процесу в умовах нововведень початкової ланки освіти. Так, авторським колективом (Софій Н., Онопрієнко О., Найдою Ю., Пристінською М., Большаковою І.) </w:t>
      </w:r>
      <w:r w:rsidR="003E2056" w:rsidRPr="00BC707F">
        <w:rPr>
          <w:rFonts w:ascii="Times New Roman" w:hAnsi="Times New Roman"/>
          <w:sz w:val="28"/>
          <w:szCs w:val="28"/>
          <w:lang w:val="uk-UA" w:eastAsia="ru-RU"/>
        </w:rPr>
        <w:t>у навчально-методичному посібнику «Нова українська школа: порадник для вчителя» [</w:t>
      </w:r>
      <w:r w:rsidR="00C31C22" w:rsidRPr="00BC707F">
        <w:rPr>
          <w:rFonts w:ascii="Times New Roman" w:hAnsi="Times New Roman"/>
          <w:sz w:val="28"/>
          <w:szCs w:val="28"/>
          <w:lang w:val="uk-UA" w:eastAsia="ru-RU"/>
        </w:rPr>
        <w:t>32</w:t>
      </w:r>
      <w:r w:rsidR="003E2056" w:rsidRPr="00BC707F">
        <w:rPr>
          <w:rFonts w:ascii="Times New Roman" w:hAnsi="Times New Roman"/>
          <w:sz w:val="28"/>
          <w:szCs w:val="28"/>
          <w:lang w:val="uk-UA" w:eastAsia="ru-RU"/>
        </w:rPr>
        <w:t xml:space="preserve">] розкрито зміст Концепції Нової української школи, державного стандарту початкової освіти, висвітлено особливості розвитку дітей 6-7 років, особливості організації освітнього середовища, особливості організації інтегрованого та тематичного навчання, напрями роботи із батьками (особами, що їх замінюють), особливості організації освітнього середовища в умовах інклюзії. </w:t>
      </w:r>
    </w:p>
    <w:p w:rsidR="003E2056" w:rsidRPr="00BC707F" w:rsidRDefault="00012D9E" w:rsidP="00011D9C">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Авторами порадника виокремлено фактори, що вказують на необхідність перетворення та внесення кардинальних змін у систему освіти України, починаючи з початкової ланки, а саме [</w:t>
      </w:r>
      <w:r w:rsidR="00C31C22" w:rsidRPr="00BC707F">
        <w:rPr>
          <w:rFonts w:ascii="Times New Roman" w:hAnsi="Times New Roman"/>
          <w:sz w:val="28"/>
          <w:szCs w:val="28"/>
          <w:lang w:val="uk-UA" w:eastAsia="ru-RU"/>
        </w:rPr>
        <w:t>32</w:t>
      </w:r>
      <w:r w:rsidRPr="00BC707F">
        <w:rPr>
          <w:rFonts w:ascii="Times New Roman" w:hAnsi="Times New Roman"/>
          <w:sz w:val="28"/>
          <w:szCs w:val="28"/>
          <w:lang w:val="uk-UA" w:eastAsia="ru-RU"/>
        </w:rPr>
        <w:t xml:space="preserve">]: </w:t>
      </w:r>
    </w:p>
    <w:p w:rsidR="00012D9E" w:rsidRPr="00BC707F" w:rsidRDefault="00C428F0" w:rsidP="00C428F0">
      <w:pPr>
        <w:pStyle w:val="a4"/>
        <w:numPr>
          <w:ilvl w:val="0"/>
          <w:numId w:val="2"/>
        </w:numPr>
        <w:spacing w:after="0" w:line="360" w:lineRule="auto"/>
        <w:ind w:left="0"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Низький розвиток економічної складової державної політики України, що значною мірою відображається на покращенні якості отримання освітніх послуг.</w:t>
      </w:r>
    </w:p>
    <w:p w:rsidR="00C428F0" w:rsidRPr="00BC707F" w:rsidRDefault="00C428F0" w:rsidP="00C428F0">
      <w:pPr>
        <w:pStyle w:val="a4"/>
        <w:numPr>
          <w:ilvl w:val="0"/>
          <w:numId w:val="2"/>
        </w:numPr>
        <w:spacing w:after="0" w:line="360" w:lineRule="auto"/>
        <w:ind w:left="0"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Відсутність рівноправного доступу до надання освітніх послуг, що має особливе місце в сільській місцевості.</w:t>
      </w:r>
    </w:p>
    <w:p w:rsidR="00C428F0" w:rsidRPr="00BC707F" w:rsidRDefault="00C428F0" w:rsidP="00C428F0">
      <w:pPr>
        <w:pStyle w:val="a4"/>
        <w:numPr>
          <w:ilvl w:val="0"/>
          <w:numId w:val="2"/>
        </w:numPr>
        <w:spacing w:after="0" w:line="360" w:lineRule="auto"/>
        <w:ind w:left="0"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Наявність сталої, звичної для всіх років системи шкільної освіти на території України, що не підпадає під удосконалення та розвиток.</w:t>
      </w:r>
    </w:p>
    <w:p w:rsidR="00C428F0" w:rsidRPr="00BC707F" w:rsidRDefault="00C428F0" w:rsidP="00C428F0">
      <w:pPr>
        <w:pStyle w:val="a4"/>
        <w:numPr>
          <w:ilvl w:val="0"/>
          <w:numId w:val="2"/>
        </w:numPr>
        <w:spacing w:after="0" w:line="360" w:lineRule="auto"/>
        <w:ind w:left="0"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Низький соціальний статус педагогічних працівників, що відображається на якості надання освітніх послуг.</w:t>
      </w:r>
    </w:p>
    <w:p w:rsidR="00C428F0" w:rsidRPr="00BC707F" w:rsidRDefault="00C428F0" w:rsidP="00C428F0">
      <w:pPr>
        <w:pStyle w:val="a4"/>
        <w:numPr>
          <w:ilvl w:val="0"/>
          <w:numId w:val="2"/>
        </w:numPr>
        <w:spacing w:after="0" w:line="360" w:lineRule="auto"/>
        <w:ind w:left="0"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Низький кар’єрний зріст педагогічних працівників закладів загальної середньої освіти.</w:t>
      </w:r>
    </w:p>
    <w:p w:rsidR="00011D9C" w:rsidRPr="00BC707F" w:rsidRDefault="00B174F3" w:rsidP="00C428F0">
      <w:pPr>
        <w:spacing w:after="0" w:line="360" w:lineRule="auto"/>
        <w:ind w:firstLine="709"/>
        <w:jc w:val="both"/>
        <w:rPr>
          <w:rFonts w:ascii="Times New Roman" w:hAnsi="Times New Roman"/>
          <w:sz w:val="28"/>
          <w:szCs w:val="28"/>
          <w:shd w:val="clear" w:color="auto" w:fill="FFFFFF"/>
          <w:lang w:val="uk-UA"/>
        </w:rPr>
      </w:pPr>
      <w:r w:rsidRPr="00BC707F">
        <w:rPr>
          <w:rFonts w:ascii="Times New Roman" w:hAnsi="Times New Roman"/>
          <w:sz w:val="28"/>
          <w:szCs w:val="28"/>
          <w:lang w:val="uk-UA"/>
        </w:rPr>
        <w:t>Тобто необхідність впровадження реформаційних змін, що покращать на думку багатьох законодавців та науковців процеси організації функціонування закладів загальної середньої освіти, пов’язані із державотворчими процесами, що мають реалізуватися в кожній адміністративно-територіальній одиниці. Окреслені напрями стосуються організації освітнього процесу. Тому доцільно розглянути таке поняття, як освітній процес. Закон України «Про освіту» його тлумачить як «</w:t>
      </w:r>
      <w:r w:rsidRPr="00BC707F">
        <w:rPr>
          <w:rFonts w:ascii="Times New Roman" w:hAnsi="Times New Roman"/>
          <w:sz w:val="28"/>
          <w:szCs w:val="28"/>
          <w:shd w:val="clear" w:color="auto" w:fill="FFFFFF"/>
          <w:lang w:val="uk-UA"/>
        </w:rPr>
        <w:t xml:space="preserve">систему науково-методичних і педагогічних заходів, спрямованих на розвиток особистості шляхом формування та застосування її </w:t>
      </w:r>
      <w:proofErr w:type="spellStart"/>
      <w:r w:rsidRPr="00BC707F">
        <w:rPr>
          <w:rFonts w:ascii="Times New Roman" w:hAnsi="Times New Roman"/>
          <w:sz w:val="28"/>
          <w:szCs w:val="28"/>
          <w:shd w:val="clear" w:color="auto" w:fill="FFFFFF"/>
          <w:lang w:val="uk-UA"/>
        </w:rPr>
        <w:t>компетентностей</w:t>
      </w:r>
      <w:proofErr w:type="spellEnd"/>
      <w:r w:rsidRPr="00BC707F">
        <w:rPr>
          <w:rFonts w:ascii="Times New Roman" w:hAnsi="Times New Roman"/>
          <w:sz w:val="28"/>
          <w:szCs w:val="28"/>
          <w:shd w:val="clear" w:color="auto" w:fill="FFFFFF"/>
          <w:lang w:val="uk-UA"/>
        </w:rPr>
        <w:t>» [</w:t>
      </w:r>
      <w:r w:rsidR="00C31C22" w:rsidRPr="00BC707F">
        <w:rPr>
          <w:rFonts w:ascii="Times New Roman" w:hAnsi="Times New Roman"/>
          <w:sz w:val="28"/>
          <w:szCs w:val="28"/>
          <w:shd w:val="clear" w:color="auto" w:fill="FFFFFF"/>
          <w:lang w:val="uk-UA"/>
        </w:rPr>
        <w:t>44</w:t>
      </w:r>
      <w:r w:rsidRPr="00BC707F">
        <w:rPr>
          <w:rFonts w:ascii="Times New Roman" w:hAnsi="Times New Roman"/>
          <w:sz w:val="28"/>
          <w:szCs w:val="28"/>
          <w:shd w:val="clear" w:color="auto" w:fill="FFFFFF"/>
          <w:lang w:val="uk-UA"/>
        </w:rPr>
        <w:t>].</w:t>
      </w:r>
      <w:r w:rsidR="00432A5B" w:rsidRPr="00BC707F">
        <w:rPr>
          <w:rFonts w:ascii="Times New Roman" w:hAnsi="Times New Roman"/>
          <w:sz w:val="28"/>
          <w:szCs w:val="28"/>
          <w:shd w:val="clear" w:color="auto" w:fill="FFFFFF"/>
          <w:lang w:val="uk-UA"/>
        </w:rPr>
        <w:t xml:space="preserve"> У вказаному контексті Закон України «Про повну загальну середню освіту» дає тлумачення змісту циклу освітнього процесу як «складової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 [</w:t>
      </w:r>
      <w:r w:rsidR="00C31C22" w:rsidRPr="00BC707F">
        <w:rPr>
          <w:rFonts w:ascii="Times New Roman" w:hAnsi="Times New Roman"/>
          <w:sz w:val="28"/>
          <w:szCs w:val="28"/>
          <w:shd w:val="clear" w:color="auto" w:fill="FFFFFF"/>
          <w:lang w:val="uk-UA"/>
        </w:rPr>
        <w:t>45</w:t>
      </w:r>
      <w:r w:rsidR="00432A5B" w:rsidRPr="00BC707F">
        <w:rPr>
          <w:rFonts w:ascii="Times New Roman" w:hAnsi="Times New Roman"/>
          <w:sz w:val="28"/>
          <w:szCs w:val="28"/>
          <w:shd w:val="clear" w:color="auto" w:fill="FFFFFF"/>
          <w:lang w:val="uk-UA"/>
        </w:rPr>
        <w:t>].</w:t>
      </w:r>
      <w:r w:rsidR="00F22540" w:rsidRPr="00BC707F">
        <w:rPr>
          <w:rFonts w:ascii="Times New Roman" w:hAnsi="Times New Roman"/>
          <w:sz w:val="28"/>
          <w:szCs w:val="28"/>
          <w:shd w:val="clear" w:color="auto" w:fill="FFFFFF"/>
          <w:lang w:val="uk-UA"/>
        </w:rPr>
        <w:t xml:space="preserve"> Цілком погоджуємось із запропонованими визначеннями, оскільки </w:t>
      </w:r>
      <w:r w:rsidR="004C53ED" w:rsidRPr="00BC707F">
        <w:rPr>
          <w:rFonts w:ascii="Times New Roman" w:hAnsi="Times New Roman"/>
          <w:sz w:val="28"/>
          <w:szCs w:val="28"/>
          <w:shd w:val="clear" w:color="auto" w:fill="FFFFFF"/>
          <w:lang w:val="uk-UA"/>
        </w:rPr>
        <w:t xml:space="preserve">освітній процес може бути реалізованим на якісній основі за умови створення педагогічної цілісної концепції, що супроводжується методичними та науковими розробками, адаптованими та перевіреними провідними педагогами. </w:t>
      </w:r>
    </w:p>
    <w:p w:rsidR="00577675" w:rsidRPr="00BC707F" w:rsidRDefault="00577675" w:rsidP="00C428F0">
      <w:pPr>
        <w:spacing w:after="0" w:line="360" w:lineRule="auto"/>
        <w:ind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 xml:space="preserve">Поняття «освітній процес» і «цикли освітнього процесу» тісно пов’язані з освітньою діяльністю, під якою Закон України «Про освіту» розуміє </w:t>
      </w:r>
      <w:r w:rsidR="0046601F" w:rsidRPr="00BC707F">
        <w:rPr>
          <w:rFonts w:ascii="Times New Roman" w:hAnsi="Times New Roman"/>
          <w:sz w:val="28"/>
          <w:szCs w:val="28"/>
          <w:shd w:val="clear" w:color="auto" w:fill="FFFFFF"/>
          <w:lang w:val="uk-UA"/>
        </w:rPr>
        <w:t xml:space="preserve">функціональну діяльність керівника закладу загальної середньої освіти, його заступників, вчителя, вихователя, спрямовану на створення відповідних умов та реалізацію освітнього процесу у формальній та неформальній освіті </w:t>
      </w:r>
      <w:r w:rsidR="00393A20" w:rsidRPr="00BC707F">
        <w:rPr>
          <w:rFonts w:ascii="Times New Roman" w:hAnsi="Times New Roman"/>
          <w:sz w:val="28"/>
          <w:szCs w:val="28"/>
          <w:shd w:val="clear" w:color="auto" w:fill="FFFFFF"/>
          <w:lang w:val="uk-UA"/>
        </w:rPr>
        <w:t>[</w:t>
      </w:r>
      <w:r w:rsidR="00C31C22" w:rsidRPr="00BC707F">
        <w:rPr>
          <w:rFonts w:ascii="Times New Roman" w:hAnsi="Times New Roman"/>
          <w:sz w:val="28"/>
          <w:szCs w:val="28"/>
          <w:shd w:val="clear" w:color="auto" w:fill="FFFFFF"/>
          <w:lang w:val="uk-UA"/>
        </w:rPr>
        <w:t>44</w:t>
      </w:r>
      <w:r w:rsidR="00393A20" w:rsidRPr="00BC707F">
        <w:rPr>
          <w:rFonts w:ascii="Times New Roman" w:hAnsi="Times New Roman"/>
          <w:sz w:val="28"/>
          <w:szCs w:val="28"/>
          <w:shd w:val="clear" w:color="auto" w:fill="FFFFFF"/>
          <w:lang w:val="uk-UA"/>
        </w:rPr>
        <w:t>]</w:t>
      </w:r>
      <w:r w:rsidR="0046601F" w:rsidRPr="00BC707F">
        <w:rPr>
          <w:rFonts w:ascii="Times New Roman" w:hAnsi="Times New Roman"/>
          <w:sz w:val="28"/>
          <w:szCs w:val="28"/>
          <w:shd w:val="clear" w:color="auto" w:fill="FFFFFF"/>
          <w:lang w:val="uk-UA"/>
        </w:rPr>
        <w:t>.</w:t>
      </w:r>
    </w:p>
    <w:p w:rsidR="00805450" w:rsidRPr="00BC707F" w:rsidRDefault="00805450" w:rsidP="00762D32">
      <w:pPr>
        <w:spacing w:after="0" w:line="360" w:lineRule="auto"/>
        <w:ind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lastRenderedPageBreak/>
        <w:t>Суб’єктом забезпечення реалізації освітнього процесу безпосередньо виступає педагогічний працівник, що відповідає за його якість</w:t>
      </w:r>
      <w:r w:rsidR="00762D32" w:rsidRPr="00BC707F">
        <w:rPr>
          <w:rFonts w:ascii="Times New Roman" w:hAnsi="Times New Roman"/>
          <w:sz w:val="28"/>
          <w:szCs w:val="28"/>
          <w:shd w:val="clear" w:color="auto" w:fill="FFFFFF"/>
          <w:lang w:val="uk-UA"/>
        </w:rPr>
        <w:t xml:space="preserve"> і характеризується спроможністю до «педагогічної діяльності». Так, Закон України «Про освіту» педагогічну діяльність трактує як «</w:t>
      </w:r>
      <w:r w:rsidRPr="00BC707F">
        <w:rPr>
          <w:rFonts w:ascii="Times New Roman" w:hAnsi="Times New Roman"/>
          <w:sz w:val="28"/>
          <w:szCs w:val="28"/>
          <w:shd w:val="clear" w:color="auto" w:fill="FFFFFF"/>
          <w:lang w:val="uk-UA"/>
        </w:rPr>
        <w:t>інтелектуальн</w:t>
      </w:r>
      <w:r w:rsidR="00762D32" w:rsidRPr="00BC707F">
        <w:rPr>
          <w:rFonts w:ascii="Times New Roman" w:hAnsi="Times New Roman"/>
          <w:sz w:val="28"/>
          <w:szCs w:val="28"/>
          <w:shd w:val="clear" w:color="auto" w:fill="FFFFFF"/>
          <w:lang w:val="uk-UA"/>
        </w:rPr>
        <w:t>у</w:t>
      </w:r>
      <w:r w:rsidRPr="00BC707F">
        <w:rPr>
          <w:rFonts w:ascii="Times New Roman" w:hAnsi="Times New Roman"/>
          <w:sz w:val="28"/>
          <w:szCs w:val="28"/>
          <w:shd w:val="clear" w:color="auto" w:fill="FFFFFF"/>
          <w:lang w:val="uk-UA"/>
        </w:rPr>
        <w:t>, творч</w:t>
      </w:r>
      <w:r w:rsidR="00762D32" w:rsidRPr="00BC707F">
        <w:rPr>
          <w:rFonts w:ascii="Times New Roman" w:hAnsi="Times New Roman"/>
          <w:sz w:val="28"/>
          <w:szCs w:val="28"/>
          <w:shd w:val="clear" w:color="auto" w:fill="FFFFFF"/>
          <w:lang w:val="uk-UA"/>
        </w:rPr>
        <w:t>у</w:t>
      </w:r>
      <w:r w:rsidRPr="00BC707F">
        <w:rPr>
          <w:rFonts w:ascii="Times New Roman" w:hAnsi="Times New Roman"/>
          <w:sz w:val="28"/>
          <w:szCs w:val="28"/>
          <w:shd w:val="clear" w:color="auto" w:fill="FFFFFF"/>
          <w:lang w:val="uk-UA"/>
        </w:rPr>
        <w:t xml:space="preserve"> діяльність педагогічного (науково-педагогічного) працівника або </w:t>
      </w:r>
      <w:proofErr w:type="spellStart"/>
      <w:r w:rsidRPr="00BC707F">
        <w:rPr>
          <w:rFonts w:ascii="Times New Roman" w:hAnsi="Times New Roman"/>
          <w:sz w:val="28"/>
          <w:szCs w:val="28"/>
          <w:shd w:val="clear" w:color="auto" w:fill="FFFFFF"/>
          <w:lang w:val="uk-UA"/>
        </w:rPr>
        <w:t>самозайнятої</w:t>
      </w:r>
      <w:proofErr w:type="spellEnd"/>
      <w:r w:rsidRPr="00BC707F">
        <w:rPr>
          <w:rFonts w:ascii="Times New Roman" w:hAnsi="Times New Roman"/>
          <w:sz w:val="28"/>
          <w:szCs w:val="28"/>
          <w:shd w:val="clear" w:color="auto" w:fill="FFFFFF"/>
          <w:lang w:val="uk-UA"/>
        </w:rPr>
        <w:t xml:space="preserve"> особи у формальній та/або неформальній освіті, спрямован</w:t>
      </w:r>
      <w:r w:rsidR="00762D32" w:rsidRPr="00BC707F">
        <w:rPr>
          <w:rFonts w:ascii="Times New Roman" w:hAnsi="Times New Roman"/>
          <w:sz w:val="28"/>
          <w:szCs w:val="28"/>
          <w:shd w:val="clear" w:color="auto" w:fill="FFFFFF"/>
          <w:lang w:val="uk-UA"/>
        </w:rPr>
        <w:t>у</w:t>
      </w:r>
      <w:r w:rsidRPr="00BC707F">
        <w:rPr>
          <w:rFonts w:ascii="Times New Roman" w:hAnsi="Times New Roman"/>
          <w:sz w:val="28"/>
          <w:szCs w:val="28"/>
          <w:shd w:val="clear" w:color="auto" w:fill="FFFFFF"/>
          <w:lang w:val="uk-UA"/>
        </w:rPr>
        <w:t xml:space="preserve"> на навчання, виховання та розвиток особистості, її загальнокультурних, громадянських та/або професійних </w:t>
      </w:r>
      <w:proofErr w:type="spellStart"/>
      <w:r w:rsidRPr="00BC707F">
        <w:rPr>
          <w:rFonts w:ascii="Times New Roman" w:hAnsi="Times New Roman"/>
          <w:sz w:val="28"/>
          <w:szCs w:val="28"/>
          <w:shd w:val="clear" w:color="auto" w:fill="FFFFFF"/>
          <w:lang w:val="uk-UA"/>
        </w:rPr>
        <w:t>компетентностей</w:t>
      </w:r>
      <w:proofErr w:type="spellEnd"/>
      <w:r w:rsidR="00762D32" w:rsidRPr="00BC707F">
        <w:rPr>
          <w:rFonts w:ascii="Times New Roman" w:hAnsi="Times New Roman"/>
          <w:sz w:val="28"/>
          <w:szCs w:val="28"/>
          <w:shd w:val="clear" w:color="auto" w:fill="FFFFFF"/>
          <w:lang w:val="uk-UA"/>
        </w:rPr>
        <w:t>» [</w:t>
      </w:r>
      <w:r w:rsidR="00C31C22" w:rsidRPr="00BC707F">
        <w:rPr>
          <w:rFonts w:ascii="Times New Roman" w:hAnsi="Times New Roman"/>
          <w:sz w:val="28"/>
          <w:szCs w:val="28"/>
          <w:shd w:val="clear" w:color="auto" w:fill="FFFFFF"/>
          <w:lang w:val="uk-UA"/>
        </w:rPr>
        <w:t>44</w:t>
      </w:r>
      <w:r w:rsidR="00762D32" w:rsidRPr="00BC707F">
        <w:rPr>
          <w:rFonts w:ascii="Times New Roman" w:hAnsi="Times New Roman"/>
          <w:sz w:val="28"/>
          <w:szCs w:val="28"/>
          <w:shd w:val="clear" w:color="auto" w:fill="FFFFFF"/>
          <w:lang w:val="uk-UA"/>
        </w:rPr>
        <w:t>]</w:t>
      </w:r>
      <w:r w:rsidR="002649B1" w:rsidRPr="00BC707F">
        <w:rPr>
          <w:rFonts w:ascii="Times New Roman" w:hAnsi="Times New Roman"/>
          <w:sz w:val="28"/>
          <w:szCs w:val="28"/>
          <w:shd w:val="clear" w:color="auto" w:fill="FFFFFF"/>
          <w:lang w:val="uk-UA"/>
        </w:rPr>
        <w:t>.</w:t>
      </w:r>
      <w:r w:rsidR="00AC3B12" w:rsidRPr="00BC707F">
        <w:rPr>
          <w:rFonts w:ascii="Times New Roman" w:hAnsi="Times New Roman"/>
          <w:sz w:val="28"/>
          <w:szCs w:val="28"/>
          <w:shd w:val="clear" w:color="auto" w:fill="FFFFFF"/>
          <w:lang w:val="uk-UA"/>
        </w:rPr>
        <w:t xml:space="preserve"> Отже, згідно основного закону у сфері освіти, задля створення якісного освітнього середовища та реалізації якісного освітнього процесу педагогічний працівник має бути інтелектуально </w:t>
      </w:r>
      <w:r w:rsidR="00932F0C" w:rsidRPr="00BC707F">
        <w:rPr>
          <w:rFonts w:ascii="Times New Roman" w:hAnsi="Times New Roman"/>
          <w:sz w:val="28"/>
          <w:szCs w:val="28"/>
          <w:shd w:val="clear" w:color="auto" w:fill="FFFFFF"/>
          <w:lang w:val="uk-UA"/>
        </w:rPr>
        <w:t xml:space="preserve">й творчо </w:t>
      </w:r>
      <w:r w:rsidR="00AC3B12" w:rsidRPr="00BC707F">
        <w:rPr>
          <w:rFonts w:ascii="Times New Roman" w:hAnsi="Times New Roman"/>
          <w:sz w:val="28"/>
          <w:szCs w:val="28"/>
          <w:shd w:val="clear" w:color="auto" w:fill="FFFFFF"/>
          <w:lang w:val="uk-UA"/>
        </w:rPr>
        <w:t xml:space="preserve">розвинутим, що </w:t>
      </w:r>
      <w:r w:rsidR="00932F0C" w:rsidRPr="00BC707F">
        <w:rPr>
          <w:rFonts w:ascii="Times New Roman" w:hAnsi="Times New Roman"/>
          <w:sz w:val="28"/>
          <w:szCs w:val="28"/>
          <w:shd w:val="clear" w:color="auto" w:fill="FFFFFF"/>
          <w:lang w:val="uk-UA"/>
        </w:rPr>
        <w:t xml:space="preserve">вказує на необхідність професійного розвитку, самоосвіти, самовдосконалення. </w:t>
      </w:r>
      <w:r w:rsidR="00F73C1A" w:rsidRPr="00BC707F">
        <w:rPr>
          <w:rFonts w:ascii="Times New Roman" w:hAnsi="Times New Roman"/>
          <w:sz w:val="28"/>
          <w:szCs w:val="28"/>
          <w:shd w:val="clear" w:color="auto" w:fill="FFFFFF"/>
          <w:lang w:val="uk-UA"/>
        </w:rPr>
        <w:t xml:space="preserve">Разом із цим саморозвиток вчителя має спрямовуватися у напрям можливості та спроможності урізноманітнення освітнього процесу, його покращення, приведення не тільки до стандартизованого навчання, а й до інноваційного удосконалення. </w:t>
      </w:r>
      <w:r w:rsidR="00C57CE1" w:rsidRPr="00BC707F">
        <w:rPr>
          <w:rFonts w:ascii="Times New Roman" w:hAnsi="Times New Roman"/>
          <w:sz w:val="28"/>
          <w:szCs w:val="28"/>
          <w:shd w:val="clear" w:color="auto" w:fill="FFFFFF"/>
          <w:lang w:val="uk-UA"/>
        </w:rPr>
        <w:t xml:space="preserve">Такі перетворення сприяють покращенню не тільки навчання, а й викладання освітніх дисциплін. </w:t>
      </w:r>
    </w:p>
    <w:p w:rsidR="00C57CE1" w:rsidRPr="00BC707F" w:rsidRDefault="00C57CE1" w:rsidP="00762D32">
      <w:pPr>
        <w:spacing w:after="0" w:line="360" w:lineRule="auto"/>
        <w:ind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 xml:space="preserve">Нам імпонує те, що низка науковців, педагогічних працівників схиляються до того, що українській шкільній освіті необхідні кардинальні позитивні зміни, спрямовані на узгодження процесів надання освітніх послуг на рівні дитячого садка та закладу загальної середньої освіти, </w:t>
      </w:r>
      <w:r w:rsidR="00372495" w:rsidRPr="00BC707F">
        <w:rPr>
          <w:rFonts w:ascii="Times New Roman" w:hAnsi="Times New Roman"/>
          <w:sz w:val="28"/>
          <w:szCs w:val="28"/>
          <w:shd w:val="clear" w:color="auto" w:fill="FFFFFF"/>
          <w:lang w:val="uk-UA"/>
        </w:rPr>
        <w:t xml:space="preserve">удосконалення організаційно-педагогічних систем, врахування </w:t>
      </w:r>
      <w:proofErr w:type="spellStart"/>
      <w:r w:rsidR="00372495" w:rsidRPr="00BC707F">
        <w:rPr>
          <w:rFonts w:ascii="Times New Roman" w:hAnsi="Times New Roman"/>
          <w:sz w:val="28"/>
          <w:szCs w:val="28"/>
          <w:shd w:val="clear" w:color="auto" w:fill="FFFFFF"/>
          <w:lang w:val="uk-UA"/>
        </w:rPr>
        <w:t>компетентнісного</w:t>
      </w:r>
      <w:proofErr w:type="spellEnd"/>
      <w:r w:rsidR="00372495" w:rsidRPr="00BC707F">
        <w:rPr>
          <w:rFonts w:ascii="Times New Roman" w:hAnsi="Times New Roman"/>
          <w:sz w:val="28"/>
          <w:szCs w:val="28"/>
          <w:shd w:val="clear" w:color="auto" w:fill="FFFFFF"/>
          <w:lang w:val="uk-UA"/>
        </w:rPr>
        <w:t xml:space="preserve"> підходу, поєднання загальношкільної та професійної підготовки.</w:t>
      </w:r>
    </w:p>
    <w:p w:rsidR="00372495" w:rsidRPr="00BC707F" w:rsidRDefault="00C056A3" w:rsidP="005C3A54">
      <w:pPr>
        <w:spacing w:after="0" w:line="360" w:lineRule="auto"/>
        <w:ind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Так, Ляшенко О. визначає напрями, що має забезпечувати заклад загальної середньої освіти [</w:t>
      </w:r>
      <w:r w:rsidR="00C31C22" w:rsidRPr="00BC707F">
        <w:rPr>
          <w:rFonts w:ascii="Times New Roman" w:hAnsi="Times New Roman"/>
          <w:sz w:val="28"/>
          <w:szCs w:val="28"/>
          <w:shd w:val="clear" w:color="auto" w:fill="FFFFFF"/>
          <w:lang w:val="uk-UA"/>
        </w:rPr>
        <w:t>23</w:t>
      </w:r>
      <w:r w:rsidRPr="00BC707F">
        <w:rPr>
          <w:rFonts w:ascii="Times New Roman" w:hAnsi="Times New Roman"/>
          <w:sz w:val="28"/>
          <w:szCs w:val="28"/>
          <w:shd w:val="clear" w:color="auto" w:fill="FFFFFF"/>
          <w:lang w:val="uk-UA"/>
        </w:rPr>
        <w:t>]:</w:t>
      </w:r>
    </w:p>
    <w:p w:rsidR="00C056A3" w:rsidRPr="00BC707F" w:rsidRDefault="00C056A3" w:rsidP="005C3A54">
      <w:pPr>
        <w:pStyle w:val="a4"/>
        <w:numPr>
          <w:ilvl w:val="0"/>
          <w:numId w:val="3"/>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Цілісний розвиток особистості учня, що проявляється не тільки в інтелектуальному</w:t>
      </w:r>
      <w:r w:rsidR="00703023" w:rsidRPr="00BC707F">
        <w:rPr>
          <w:rFonts w:ascii="Times New Roman" w:hAnsi="Times New Roman"/>
          <w:sz w:val="28"/>
          <w:szCs w:val="28"/>
          <w:shd w:val="clear" w:color="auto" w:fill="FFFFFF"/>
          <w:lang w:val="uk-UA"/>
        </w:rPr>
        <w:t xml:space="preserve"> його становленні, а й в моральному, психологічному, емоційному та фізичному.</w:t>
      </w:r>
    </w:p>
    <w:p w:rsidR="00703023" w:rsidRPr="00BC707F" w:rsidRDefault="00703023" w:rsidP="005C3A54">
      <w:pPr>
        <w:pStyle w:val="a4"/>
        <w:numPr>
          <w:ilvl w:val="0"/>
          <w:numId w:val="3"/>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Забезпечення розвитку патріотичної вихованості кожного учня, його національної свідомості, почуттів.</w:t>
      </w:r>
    </w:p>
    <w:p w:rsidR="00703023" w:rsidRPr="00BC707F" w:rsidRDefault="00703023" w:rsidP="005C3A54">
      <w:pPr>
        <w:pStyle w:val="a4"/>
        <w:numPr>
          <w:ilvl w:val="0"/>
          <w:numId w:val="3"/>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lastRenderedPageBreak/>
        <w:t xml:space="preserve"> </w:t>
      </w:r>
      <w:r w:rsidR="001341EC" w:rsidRPr="00BC707F">
        <w:rPr>
          <w:rFonts w:ascii="Times New Roman" w:hAnsi="Times New Roman"/>
          <w:sz w:val="28"/>
          <w:szCs w:val="28"/>
          <w:shd w:val="clear" w:color="auto" w:fill="FFFFFF"/>
          <w:lang w:val="uk-UA"/>
        </w:rPr>
        <w:t>Підготовку учнів не тільки з позиції засвоєння знань, а й власного стилю мислення, можливостей до особистісного інтелектуального розвитку.</w:t>
      </w:r>
    </w:p>
    <w:p w:rsidR="001341EC" w:rsidRPr="00BC707F" w:rsidRDefault="005C3A54" w:rsidP="005C3A54">
      <w:pPr>
        <w:pStyle w:val="a4"/>
        <w:numPr>
          <w:ilvl w:val="0"/>
          <w:numId w:val="3"/>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Побудову освітнього середовища, спрямованого на реалізацію адаптивних процесів, пов’язаних із соціалізацією учнів, можливістю після закінчення закладу загальної середньої освіти вільно орієнтуватися в усіх сферах людської життєдіяльності.</w:t>
      </w:r>
    </w:p>
    <w:p w:rsidR="005C3A54" w:rsidRPr="00BC707F" w:rsidRDefault="005C3A54" w:rsidP="005C3A54">
      <w:pPr>
        <w:pStyle w:val="a4"/>
        <w:numPr>
          <w:ilvl w:val="0"/>
          <w:numId w:val="3"/>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 xml:space="preserve">Створення необхідних умов для розвитку та засвоєння ключових </w:t>
      </w:r>
      <w:proofErr w:type="spellStart"/>
      <w:r w:rsidRPr="00BC707F">
        <w:rPr>
          <w:rFonts w:ascii="Times New Roman" w:hAnsi="Times New Roman"/>
          <w:sz w:val="28"/>
          <w:szCs w:val="28"/>
          <w:shd w:val="clear" w:color="auto" w:fill="FFFFFF"/>
          <w:lang w:val="uk-UA"/>
        </w:rPr>
        <w:t>компетентностей</w:t>
      </w:r>
      <w:proofErr w:type="spellEnd"/>
      <w:r w:rsidRPr="00BC707F">
        <w:rPr>
          <w:rFonts w:ascii="Times New Roman" w:hAnsi="Times New Roman"/>
          <w:sz w:val="28"/>
          <w:szCs w:val="28"/>
          <w:shd w:val="clear" w:color="auto" w:fill="FFFFFF"/>
          <w:lang w:val="uk-UA"/>
        </w:rPr>
        <w:t>, визначених новітніми законодавчими та підзаконними актами України, що передбачають перехід на новий етап становлення особистості учня.</w:t>
      </w:r>
    </w:p>
    <w:p w:rsidR="005C3A54" w:rsidRPr="00BC707F" w:rsidRDefault="005C3A54" w:rsidP="005C3A54">
      <w:pPr>
        <w:pStyle w:val="a4"/>
        <w:numPr>
          <w:ilvl w:val="0"/>
          <w:numId w:val="3"/>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Формування навичок особистісної поваги до власного здоров’я та здорового способу життя.</w:t>
      </w:r>
    </w:p>
    <w:p w:rsidR="00A077D0" w:rsidRPr="00BC707F" w:rsidRDefault="00877463" w:rsidP="005C3A54">
      <w:pPr>
        <w:spacing w:after="0" w:line="360" w:lineRule="auto"/>
        <w:ind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 xml:space="preserve">Власний багаторічний досвід роботи в початковій школі дає нам можливість проаналізувати запропоновані автором підходи та констатувати їх наявність у сьогоднішній реорганізації освітнього процесу в закладах загальної середньої освіти, починаючи з початкової ланки. </w:t>
      </w:r>
      <w:r w:rsidR="002E1342" w:rsidRPr="00BC707F">
        <w:rPr>
          <w:rFonts w:ascii="Times New Roman" w:hAnsi="Times New Roman"/>
          <w:sz w:val="28"/>
          <w:szCs w:val="28"/>
          <w:shd w:val="clear" w:color="auto" w:fill="FFFFFF"/>
          <w:lang w:val="uk-UA"/>
        </w:rPr>
        <w:t xml:space="preserve">Особливо окреслені процеси простежуються під час реалізації науково-педагогічного </w:t>
      </w:r>
      <w:proofErr w:type="spellStart"/>
      <w:r w:rsidR="002E1342" w:rsidRPr="00BC707F">
        <w:rPr>
          <w:rFonts w:ascii="Times New Roman" w:hAnsi="Times New Roman"/>
          <w:sz w:val="28"/>
          <w:szCs w:val="28"/>
          <w:shd w:val="clear" w:color="auto" w:fill="FFFFFF"/>
          <w:lang w:val="uk-UA"/>
        </w:rPr>
        <w:t>проєкту</w:t>
      </w:r>
      <w:proofErr w:type="spellEnd"/>
      <w:r w:rsidR="002E1342" w:rsidRPr="00BC707F">
        <w:rPr>
          <w:rFonts w:ascii="Times New Roman" w:hAnsi="Times New Roman"/>
          <w:sz w:val="28"/>
          <w:szCs w:val="28"/>
          <w:shd w:val="clear" w:color="auto" w:fill="FFFFFF"/>
          <w:lang w:val="uk-UA"/>
        </w:rPr>
        <w:t xml:space="preserve"> «Інтелект України», що реалізовано на території нашої країни в початковій школі відповідно до Листа Державної служби якості освіти України «Щодо результатів експертизи освітньої програми» </w:t>
      </w:r>
      <w:r w:rsidR="001E78CF" w:rsidRPr="00BC707F">
        <w:rPr>
          <w:rFonts w:ascii="Times New Roman" w:hAnsi="Times New Roman"/>
          <w:sz w:val="28"/>
          <w:szCs w:val="28"/>
          <w:shd w:val="clear" w:color="auto" w:fill="FFFFFF"/>
          <w:lang w:val="uk-UA"/>
        </w:rPr>
        <w:t>[</w:t>
      </w:r>
      <w:r w:rsidR="00C31C22" w:rsidRPr="00BC707F">
        <w:rPr>
          <w:rFonts w:ascii="Times New Roman" w:hAnsi="Times New Roman"/>
          <w:sz w:val="28"/>
          <w:szCs w:val="28"/>
          <w:shd w:val="clear" w:color="auto" w:fill="FFFFFF"/>
          <w:lang w:val="uk-UA"/>
        </w:rPr>
        <w:t>60</w:t>
      </w:r>
      <w:r w:rsidR="001E78CF" w:rsidRPr="00BC707F">
        <w:rPr>
          <w:rFonts w:ascii="Times New Roman" w:hAnsi="Times New Roman"/>
          <w:sz w:val="28"/>
          <w:szCs w:val="28"/>
          <w:shd w:val="clear" w:color="auto" w:fill="FFFFFF"/>
          <w:lang w:val="uk-UA"/>
        </w:rPr>
        <w:t xml:space="preserve">] </w:t>
      </w:r>
      <w:r w:rsidR="002E1342" w:rsidRPr="00BC707F">
        <w:rPr>
          <w:rFonts w:ascii="Times New Roman" w:hAnsi="Times New Roman"/>
          <w:sz w:val="28"/>
          <w:szCs w:val="28"/>
          <w:shd w:val="clear" w:color="auto" w:fill="FFFFFF"/>
          <w:lang w:val="uk-UA"/>
        </w:rPr>
        <w:t xml:space="preserve">та Освітньої програми початкової школи науково-педагогічного </w:t>
      </w:r>
      <w:proofErr w:type="spellStart"/>
      <w:r w:rsidR="002E1342" w:rsidRPr="00BC707F">
        <w:rPr>
          <w:rFonts w:ascii="Times New Roman" w:hAnsi="Times New Roman"/>
          <w:sz w:val="28"/>
          <w:szCs w:val="28"/>
          <w:shd w:val="clear" w:color="auto" w:fill="FFFFFF"/>
          <w:lang w:val="uk-UA"/>
        </w:rPr>
        <w:t>проєкту</w:t>
      </w:r>
      <w:proofErr w:type="spellEnd"/>
      <w:r w:rsidR="002E1342" w:rsidRPr="00BC707F">
        <w:rPr>
          <w:rFonts w:ascii="Times New Roman" w:hAnsi="Times New Roman"/>
          <w:sz w:val="28"/>
          <w:szCs w:val="28"/>
          <w:shd w:val="clear" w:color="auto" w:fill="FFFFFF"/>
          <w:lang w:val="uk-UA"/>
        </w:rPr>
        <w:t xml:space="preserve"> «Інтелект України»</w:t>
      </w:r>
      <w:r w:rsidR="001E78CF" w:rsidRPr="00BC707F">
        <w:rPr>
          <w:rFonts w:ascii="Times New Roman" w:hAnsi="Times New Roman"/>
          <w:sz w:val="28"/>
          <w:szCs w:val="28"/>
          <w:shd w:val="clear" w:color="auto" w:fill="FFFFFF"/>
          <w:lang w:val="uk-UA"/>
        </w:rPr>
        <w:t xml:space="preserve"> [</w:t>
      </w:r>
      <w:r w:rsidR="00C31C22" w:rsidRPr="00BC707F">
        <w:rPr>
          <w:rFonts w:ascii="Times New Roman" w:hAnsi="Times New Roman"/>
          <w:sz w:val="28"/>
          <w:szCs w:val="28"/>
          <w:shd w:val="clear" w:color="auto" w:fill="FFFFFF"/>
          <w:lang w:val="uk-UA"/>
        </w:rPr>
        <w:t>36</w:t>
      </w:r>
      <w:r w:rsidR="001E78CF" w:rsidRPr="00BC707F">
        <w:rPr>
          <w:rFonts w:ascii="Times New Roman" w:hAnsi="Times New Roman"/>
          <w:sz w:val="28"/>
          <w:szCs w:val="28"/>
          <w:shd w:val="clear" w:color="auto" w:fill="FFFFFF"/>
          <w:lang w:val="uk-UA"/>
        </w:rPr>
        <w:t>].</w:t>
      </w:r>
    </w:p>
    <w:p w:rsidR="00283538" w:rsidRPr="00BC707F" w:rsidRDefault="006F303F" w:rsidP="006F303F">
      <w:pPr>
        <w:spacing w:after="0" w:line="360" w:lineRule="auto"/>
        <w:ind w:firstLine="709"/>
        <w:jc w:val="both"/>
        <w:rPr>
          <w:rFonts w:ascii="Times New Roman" w:hAnsi="Times New Roman"/>
          <w:sz w:val="28"/>
          <w:szCs w:val="28"/>
          <w:shd w:val="clear" w:color="auto" w:fill="FFFFFF"/>
          <w:lang w:val="uk-UA"/>
        </w:rPr>
      </w:pPr>
      <w:r w:rsidRPr="00BC707F">
        <w:rPr>
          <w:rFonts w:ascii="Times New Roman" w:hAnsi="Times New Roman"/>
          <w:sz w:val="28"/>
          <w:szCs w:val="28"/>
          <w:shd w:val="clear" w:color="auto" w:fill="FFFFFF"/>
          <w:lang w:val="uk-UA"/>
        </w:rPr>
        <w:t xml:space="preserve">Згідно запропонованої науковцями освітньої програми «цілями початкової освіти в </w:t>
      </w:r>
      <w:proofErr w:type="spellStart"/>
      <w:r w:rsidRPr="00BC707F">
        <w:rPr>
          <w:rFonts w:ascii="Times New Roman" w:hAnsi="Times New Roman"/>
          <w:sz w:val="28"/>
          <w:szCs w:val="28"/>
          <w:shd w:val="clear" w:color="auto" w:fill="FFFFFF"/>
          <w:lang w:val="uk-UA"/>
        </w:rPr>
        <w:t>Проєкті</w:t>
      </w:r>
      <w:proofErr w:type="spellEnd"/>
      <w:r w:rsidRPr="00BC707F">
        <w:rPr>
          <w:rFonts w:ascii="Times New Roman" w:hAnsi="Times New Roman"/>
          <w:sz w:val="28"/>
          <w:szCs w:val="28"/>
          <w:shd w:val="clear" w:color="auto" w:fill="FFFFFF"/>
          <w:lang w:val="uk-UA"/>
        </w:rPr>
        <w:t xml:space="preserve"> визнано всебічний розвиток дитини, її талантів, здібностей, </w:t>
      </w:r>
      <w:proofErr w:type="spellStart"/>
      <w:r w:rsidRPr="00BC707F">
        <w:rPr>
          <w:rFonts w:ascii="Times New Roman" w:hAnsi="Times New Roman"/>
          <w:sz w:val="28"/>
          <w:szCs w:val="28"/>
          <w:shd w:val="clear" w:color="auto" w:fill="FFFFFF"/>
          <w:lang w:val="uk-UA"/>
        </w:rPr>
        <w:t>компетентностей</w:t>
      </w:r>
      <w:proofErr w:type="spellEnd"/>
      <w:r w:rsidRPr="00BC707F">
        <w:rPr>
          <w:rFonts w:ascii="Times New Roman" w:hAnsi="Times New Roman"/>
          <w:sz w:val="28"/>
          <w:szCs w:val="28"/>
          <w:shd w:val="clear" w:color="auto" w:fill="FFFFFF"/>
          <w:lang w:val="uk-UA"/>
        </w:rPr>
        <w:t xml:space="preserve">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 досягаються через модернізацію початкової освіти в </w:t>
      </w:r>
      <w:proofErr w:type="spellStart"/>
      <w:r w:rsidRPr="00BC707F">
        <w:rPr>
          <w:rFonts w:ascii="Times New Roman" w:hAnsi="Times New Roman"/>
          <w:sz w:val="28"/>
          <w:szCs w:val="28"/>
          <w:shd w:val="clear" w:color="auto" w:fill="FFFFFF"/>
          <w:lang w:val="uk-UA"/>
        </w:rPr>
        <w:t>Проєкті</w:t>
      </w:r>
      <w:proofErr w:type="spellEnd"/>
      <w:r w:rsidRPr="00BC707F">
        <w:rPr>
          <w:rFonts w:ascii="Times New Roman" w:hAnsi="Times New Roman"/>
          <w:sz w:val="28"/>
          <w:szCs w:val="28"/>
          <w:shd w:val="clear" w:color="auto" w:fill="FFFFFF"/>
          <w:lang w:val="uk-UA"/>
        </w:rPr>
        <w:t xml:space="preserve"> на засадах </w:t>
      </w:r>
      <w:proofErr w:type="spellStart"/>
      <w:r w:rsidRPr="00BC707F">
        <w:rPr>
          <w:rFonts w:ascii="Times New Roman" w:hAnsi="Times New Roman"/>
          <w:sz w:val="28"/>
          <w:szCs w:val="28"/>
          <w:shd w:val="clear" w:color="auto" w:fill="FFFFFF"/>
          <w:lang w:val="uk-UA"/>
        </w:rPr>
        <w:t>компетентнісного</w:t>
      </w:r>
      <w:proofErr w:type="spellEnd"/>
      <w:r w:rsidRPr="00BC707F">
        <w:rPr>
          <w:rFonts w:ascii="Times New Roman" w:hAnsi="Times New Roman"/>
          <w:sz w:val="28"/>
          <w:szCs w:val="28"/>
          <w:shd w:val="clear" w:color="auto" w:fill="FFFFFF"/>
          <w:lang w:val="uk-UA"/>
        </w:rPr>
        <w:t xml:space="preserve"> підходу, концептуальною метою якого є становлення учня </w:t>
      </w:r>
      <w:r w:rsidRPr="00BC707F">
        <w:rPr>
          <w:rFonts w:ascii="Times New Roman" w:hAnsi="Times New Roman"/>
          <w:sz w:val="28"/>
          <w:szCs w:val="28"/>
          <w:shd w:val="clear" w:color="auto" w:fill="FFFFFF"/>
          <w:lang w:val="uk-UA"/>
        </w:rPr>
        <w:lastRenderedPageBreak/>
        <w:t xml:space="preserve">як </w:t>
      </w:r>
      <w:r w:rsidR="00E07BD7" w:rsidRPr="00BC707F">
        <w:rPr>
          <w:rFonts w:ascii="Times New Roman" w:hAnsi="Times New Roman"/>
          <w:sz w:val="28"/>
          <w:szCs w:val="28"/>
          <w:shd w:val="clear" w:color="auto" w:fill="FFFFFF"/>
          <w:lang w:val="uk-UA"/>
        </w:rPr>
        <w:t>суб’єкта</w:t>
      </w:r>
      <w:r w:rsidRPr="00BC707F">
        <w:rPr>
          <w:rFonts w:ascii="Times New Roman" w:hAnsi="Times New Roman"/>
          <w:sz w:val="28"/>
          <w:szCs w:val="28"/>
          <w:shd w:val="clear" w:color="auto" w:fill="FFFFFF"/>
          <w:lang w:val="uk-UA"/>
        </w:rPr>
        <w:t xml:space="preserve"> життєдіяльності завдяки сформованості системи взаємопов’язаних ключових, загально предметних і предметних </w:t>
      </w:r>
      <w:proofErr w:type="spellStart"/>
      <w:r w:rsidRPr="00BC707F">
        <w:rPr>
          <w:rFonts w:ascii="Times New Roman" w:hAnsi="Times New Roman"/>
          <w:sz w:val="28"/>
          <w:szCs w:val="28"/>
          <w:shd w:val="clear" w:color="auto" w:fill="FFFFFF"/>
          <w:lang w:val="uk-UA"/>
        </w:rPr>
        <w:t>компетентностей</w:t>
      </w:r>
      <w:proofErr w:type="spellEnd"/>
      <w:r w:rsidRPr="00BC707F">
        <w:rPr>
          <w:rFonts w:ascii="Times New Roman" w:hAnsi="Times New Roman"/>
          <w:sz w:val="28"/>
          <w:szCs w:val="28"/>
          <w:shd w:val="clear" w:color="auto" w:fill="FFFFFF"/>
          <w:lang w:val="uk-UA"/>
        </w:rPr>
        <w:t>» [</w:t>
      </w:r>
      <w:r w:rsidR="00C31C22" w:rsidRPr="00BC707F">
        <w:rPr>
          <w:rFonts w:ascii="Times New Roman" w:hAnsi="Times New Roman"/>
          <w:sz w:val="28"/>
          <w:szCs w:val="28"/>
          <w:shd w:val="clear" w:color="auto" w:fill="FFFFFF"/>
          <w:lang w:val="uk-UA"/>
        </w:rPr>
        <w:t>36</w:t>
      </w:r>
      <w:r w:rsidRPr="00BC707F">
        <w:rPr>
          <w:rFonts w:ascii="Times New Roman" w:hAnsi="Times New Roman"/>
          <w:sz w:val="28"/>
          <w:szCs w:val="28"/>
          <w:shd w:val="clear" w:color="auto" w:fill="FFFFFF"/>
          <w:lang w:val="uk-UA"/>
        </w:rPr>
        <w:t xml:space="preserve">]. </w:t>
      </w:r>
      <w:r w:rsidR="001F3A44" w:rsidRPr="00BC707F">
        <w:rPr>
          <w:rFonts w:ascii="Times New Roman" w:hAnsi="Times New Roman"/>
          <w:sz w:val="28"/>
          <w:szCs w:val="28"/>
          <w:shd w:val="clear" w:color="auto" w:fill="FFFFFF"/>
          <w:lang w:val="uk-UA"/>
        </w:rPr>
        <w:t xml:space="preserve">Таким чином проектом враховано не тільки обов’язковість оволодіння учнями початкових класів системи знань і навичок, а й сукупність </w:t>
      </w:r>
      <w:proofErr w:type="spellStart"/>
      <w:r w:rsidR="001F3A44" w:rsidRPr="00BC707F">
        <w:rPr>
          <w:rFonts w:ascii="Times New Roman" w:hAnsi="Times New Roman"/>
          <w:sz w:val="28"/>
          <w:szCs w:val="28"/>
          <w:shd w:val="clear" w:color="auto" w:fill="FFFFFF"/>
          <w:lang w:val="uk-UA"/>
        </w:rPr>
        <w:t>компетентностей</w:t>
      </w:r>
      <w:proofErr w:type="spellEnd"/>
      <w:r w:rsidR="001F3A44" w:rsidRPr="00BC707F">
        <w:rPr>
          <w:rFonts w:ascii="Times New Roman" w:hAnsi="Times New Roman"/>
          <w:sz w:val="28"/>
          <w:szCs w:val="28"/>
          <w:shd w:val="clear" w:color="auto" w:fill="FFFFFF"/>
          <w:lang w:val="uk-UA"/>
        </w:rPr>
        <w:t xml:space="preserve"> та умінь, спрямованих на різносторонній розвиток дитини. </w:t>
      </w:r>
    </w:p>
    <w:p w:rsidR="00D04CCF" w:rsidRPr="00BC707F" w:rsidRDefault="00D04CCF" w:rsidP="006F303F">
      <w:pPr>
        <w:spacing w:after="0" w:line="360" w:lineRule="auto"/>
        <w:ind w:firstLine="709"/>
        <w:jc w:val="both"/>
        <w:rPr>
          <w:rFonts w:ascii="Times New Roman" w:hAnsi="Times New Roman"/>
          <w:sz w:val="28"/>
          <w:szCs w:val="28"/>
          <w:lang w:val="uk-UA"/>
        </w:rPr>
      </w:pPr>
      <w:r w:rsidRPr="00BC707F">
        <w:rPr>
          <w:rFonts w:ascii="Times New Roman" w:hAnsi="Times New Roman"/>
          <w:sz w:val="28"/>
          <w:szCs w:val="28"/>
          <w:lang w:val="uk-UA"/>
        </w:rPr>
        <w:t xml:space="preserve">На допомогу практикуючому вчителю початкових класів Концепцією Нової української школи запропоновано чинники якісної початкової освіти: </w:t>
      </w:r>
    </w:p>
    <w:p w:rsidR="00394FD7" w:rsidRPr="00BC707F" w:rsidRDefault="00394FD7" w:rsidP="00394FD7">
      <w:pPr>
        <w:pStyle w:val="a4"/>
        <w:numPr>
          <w:ilvl w:val="0"/>
          <w:numId w:val="4"/>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lang w:val="uk-UA"/>
        </w:rPr>
        <w:t>«</w:t>
      </w:r>
      <w:r w:rsidR="00D04CCF" w:rsidRPr="00BC707F">
        <w:rPr>
          <w:rFonts w:ascii="Times New Roman" w:hAnsi="Times New Roman"/>
          <w:sz w:val="28"/>
          <w:szCs w:val="28"/>
          <w:lang w:val="uk-UA"/>
        </w:rPr>
        <w:t>повне і своєчасне охоплення навчанням усіх д</w:t>
      </w:r>
      <w:r w:rsidRPr="00BC707F">
        <w:rPr>
          <w:rFonts w:ascii="Times New Roman" w:hAnsi="Times New Roman"/>
          <w:sz w:val="28"/>
          <w:szCs w:val="28"/>
          <w:lang w:val="uk-UA"/>
        </w:rPr>
        <w:t>ітей молодшого шкільного віку;</w:t>
      </w:r>
    </w:p>
    <w:p w:rsidR="00394FD7" w:rsidRPr="00BC707F" w:rsidRDefault="00D04CCF" w:rsidP="00394FD7">
      <w:pPr>
        <w:pStyle w:val="a4"/>
        <w:numPr>
          <w:ilvl w:val="0"/>
          <w:numId w:val="4"/>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lang w:val="uk-UA"/>
        </w:rPr>
        <w:t xml:space="preserve">різнобічне використання </w:t>
      </w:r>
      <w:r w:rsidR="00394FD7" w:rsidRPr="00BC707F">
        <w:rPr>
          <w:rFonts w:ascii="Times New Roman" w:hAnsi="Times New Roman"/>
          <w:sz w:val="28"/>
          <w:szCs w:val="28"/>
          <w:lang w:val="uk-UA"/>
        </w:rPr>
        <w:t>досягнень дошкільного періоду;</w:t>
      </w:r>
    </w:p>
    <w:p w:rsidR="00394FD7" w:rsidRPr="00BC707F" w:rsidRDefault="00D04CCF" w:rsidP="00394FD7">
      <w:pPr>
        <w:pStyle w:val="a4"/>
        <w:numPr>
          <w:ilvl w:val="0"/>
          <w:numId w:val="4"/>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lang w:val="uk-UA"/>
        </w:rPr>
        <w:t>осучаснення та оздор</w:t>
      </w:r>
      <w:r w:rsidR="00394FD7" w:rsidRPr="00BC707F">
        <w:rPr>
          <w:rFonts w:ascii="Times New Roman" w:hAnsi="Times New Roman"/>
          <w:sz w:val="28"/>
          <w:szCs w:val="28"/>
          <w:lang w:val="uk-UA"/>
        </w:rPr>
        <w:t>овлення освітнього середовища;</w:t>
      </w:r>
    </w:p>
    <w:p w:rsidR="00394FD7" w:rsidRPr="00BC707F" w:rsidRDefault="00D04CCF" w:rsidP="00394FD7">
      <w:pPr>
        <w:pStyle w:val="a4"/>
        <w:numPr>
          <w:ilvl w:val="0"/>
          <w:numId w:val="4"/>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lang w:val="uk-UA"/>
        </w:rPr>
        <w:t xml:space="preserve">впровадження методик </w:t>
      </w:r>
      <w:proofErr w:type="spellStart"/>
      <w:r w:rsidRPr="00BC707F">
        <w:rPr>
          <w:rFonts w:ascii="Times New Roman" w:hAnsi="Times New Roman"/>
          <w:sz w:val="28"/>
          <w:szCs w:val="28"/>
          <w:lang w:val="uk-UA"/>
        </w:rPr>
        <w:t>особистісно</w:t>
      </w:r>
      <w:proofErr w:type="spellEnd"/>
      <w:r w:rsidRPr="00BC707F">
        <w:rPr>
          <w:rFonts w:ascii="Times New Roman" w:hAnsi="Times New Roman"/>
          <w:sz w:val="28"/>
          <w:szCs w:val="28"/>
          <w:lang w:val="uk-UA"/>
        </w:rPr>
        <w:t xml:space="preserve"> і </w:t>
      </w:r>
      <w:proofErr w:type="spellStart"/>
      <w:r w:rsidRPr="00BC707F">
        <w:rPr>
          <w:rFonts w:ascii="Times New Roman" w:hAnsi="Times New Roman"/>
          <w:sz w:val="28"/>
          <w:szCs w:val="28"/>
          <w:lang w:val="uk-UA"/>
        </w:rPr>
        <w:t>компетентнісно</w:t>
      </w:r>
      <w:proofErr w:type="spellEnd"/>
      <w:r w:rsidRPr="00BC707F">
        <w:rPr>
          <w:rFonts w:ascii="Times New Roman" w:hAnsi="Times New Roman"/>
          <w:sz w:val="28"/>
          <w:szCs w:val="28"/>
          <w:lang w:val="uk-UA"/>
        </w:rPr>
        <w:t xml:space="preserve"> зорієнтованого навчання, вихова</w:t>
      </w:r>
      <w:r w:rsidR="00394FD7" w:rsidRPr="00BC707F">
        <w:rPr>
          <w:rFonts w:ascii="Times New Roman" w:hAnsi="Times New Roman"/>
          <w:sz w:val="28"/>
          <w:szCs w:val="28"/>
          <w:lang w:val="uk-UA"/>
        </w:rPr>
        <w:t>ння і розвитку молодших учнів;</w:t>
      </w:r>
    </w:p>
    <w:p w:rsidR="00394FD7" w:rsidRPr="00BC707F" w:rsidRDefault="00D04CCF" w:rsidP="00394FD7">
      <w:pPr>
        <w:pStyle w:val="a4"/>
        <w:numPr>
          <w:ilvl w:val="0"/>
          <w:numId w:val="4"/>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lang w:val="uk-UA"/>
        </w:rPr>
        <w:t>тех</w:t>
      </w:r>
      <w:r w:rsidR="00394FD7" w:rsidRPr="00BC707F">
        <w:rPr>
          <w:rFonts w:ascii="Times New Roman" w:hAnsi="Times New Roman"/>
          <w:sz w:val="28"/>
          <w:szCs w:val="28"/>
          <w:lang w:val="uk-UA"/>
        </w:rPr>
        <w:t>нологічність методик навчання;</w:t>
      </w:r>
    </w:p>
    <w:p w:rsidR="00394FD7" w:rsidRPr="00BC707F" w:rsidRDefault="00D04CCF" w:rsidP="00394FD7">
      <w:pPr>
        <w:pStyle w:val="a4"/>
        <w:numPr>
          <w:ilvl w:val="0"/>
          <w:numId w:val="4"/>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lang w:val="uk-UA"/>
        </w:rPr>
        <w:t>моніторингови</w:t>
      </w:r>
      <w:r w:rsidR="00394FD7" w:rsidRPr="00BC707F">
        <w:rPr>
          <w:rFonts w:ascii="Times New Roman" w:hAnsi="Times New Roman"/>
          <w:sz w:val="28"/>
          <w:szCs w:val="28"/>
          <w:lang w:val="uk-UA"/>
        </w:rPr>
        <w:t>й супровід освітнього процесу;</w:t>
      </w:r>
    </w:p>
    <w:p w:rsidR="00D04CCF" w:rsidRPr="00BC707F" w:rsidRDefault="00D04CCF" w:rsidP="00394FD7">
      <w:pPr>
        <w:pStyle w:val="a4"/>
        <w:numPr>
          <w:ilvl w:val="0"/>
          <w:numId w:val="4"/>
        </w:numPr>
        <w:spacing w:after="0" w:line="360" w:lineRule="auto"/>
        <w:ind w:left="0" w:firstLine="709"/>
        <w:jc w:val="both"/>
        <w:rPr>
          <w:rFonts w:ascii="Times New Roman" w:hAnsi="Times New Roman"/>
          <w:sz w:val="28"/>
          <w:szCs w:val="28"/>
          <w:shd w:val="clear" w:color="auto" w:fill="FFFFFF"/>
          <w:lang w:val="uk-UA"/>
        </w:rPr>
      </w:pPr>
      <w:r w:rsidRPr="00BC707F">
        <w:rPr>
          <w:rFonts w:ascii="Times New Roman" w:hAnsi="Times New Roman"/>
          <w:sz w:val="28"/>
          <w:szCs w:val="28"/>
          <w:lang w:val="uk-UA"/>
        </w:rPr>
        <w:t>адекватна підготовка педагогічних кадрів тощо</w:t>
      </w:r>
      <w:r w:rsidR="00394FD7" w:rsidRPr="00BC707F">
        <w:rPr>
          <w:rFonts w:ascii="Times New Roman" w:hAnsi="Times New Roman"/>
          <w:sz w:val="28"/>
          <w:szCs w:val="28"/>
          <w:lang w:val="uk-UA"/>
        </w:rPr>
        <w:t>» [</w:t>
      </w:r>
      <w:r w:rsidR="00C31C22" w:rsidRPr="00BC707F">
        <w:rPr>
          <w:rFonts w:ascii="Times New Roman" w:hAnsi="Times New Roman"/>
          <w:sz w:val="28"/>
          <w:szCs w:val="28"/>
          <w:lang w:val="uk-UA"/>
        </w:rPr>
        <w:t>16</w:t>
      </w:r>
      <w:r w:rsidR="00394FD7" w:rsidRPr="00BC707F">
        <w:rPr>
          <w:rFonts w:ascii="Times New Roman" w:hAnsi="Times New Roman"/>
          <w:sz w:val="28"/>
          <w:szCs w:val="28"/>
          <w:lang w:val="uk-UA"/>
        </w:rPr>
        <w:t>].</w:t>
      </w:r>
    </w:p>
    <w:p w:rsidR="000F6B11" w:rsidRPr="00BC707F" w:rsidRDefault="003242DD" w:rsidP="000401F5">
      <w:pPr>
        <w:spacing w:after="0" w:line="360" w:lineRule="auto"/>
        <w:ind w:firstLine="709"/>
        <w:jc w:val="both"/>
        <w:rPr>
          <w:rFonts w:ascii="Times New Roman" w:hAnsi="Times New Roman"/>
          <w:sz w:val="28"/>
          <w:szCs w:val="28"/>
          <w:lang w:val="uk-UA"/>
        </w:rPr>
      </w:pPr>
      <w:r w:rsidRPr="00BC707F">
        <w:rPr>
          <w:rFonts w:ascii="Times New Roman" w:hAnsi="Times New Roman"/>
          <w:sz w:val="28"/>
          <w:szCs w:val="28"/>
          <w:lang w:val="uk-UA"/>
        </w:rPr>
        <w:t xml:space="preserve">Запропонована науковцями Концепція стимулює управлінців і педагогічних працівників до власного розвитку, оскільки передбачає </w:t>
      </w:r>
      <w:r w:rsidR="00E70347" w:rsidRPr="00BC707F">
        <w:rPr>
          <w:rFonts w:ascii="Times New Roman" w:hAnsi="Times New Roman"/>
          <w:sz w:val="28"/>
          <w:szCs w:val="28"/>
          <w:lang w:val="uk-UA"/>
        </w:rPr>
        <w:t xml:space="preserve">системну роботу вчителя із використанням інноваційних методик, підходів, нововведень. </w:t>
      </w:r>
      <w:r w:rsidR="000F6B11" w:rsidRPr="00BC707F">
        <w:rPr>
          <w:rFonts w:ascii="Times New Roman" w:hAnsi="Times New Roman"/>
          <w:sz w:val="28"/>
          <w:szCs w:val="28"/>
          <w:lang w:val="uk-UA"/>
        </w:rPr>
        <w:t>Робота вчителя має бути побудованою на засадах формування наступних умінь і навичок: уміння читати, уміння доносити думку, критичне мислення, логічний захист власної позиції, ініціативність, проблеми, ризики і рішення, емоційний інтелект, робота в команді [</w:t>
      </w:r>
      <w:r w:rsidR="00C31C22" w:rsidRPr="00BC707F">
        <w:rPr>
          <w:rFonts w:ascii="Times New Roman" w:hAnsi="Times New Roman"/>
          <w:sz w:val="28"/>
          <w:szCs w:val="28"/>
          <w:lang w:val="uk-UA"/>
        </w:rPr>
        <w:t>16</w:t>
      </w:r>
      <w:r w:rsidR="000F6B11" w:rsidRPr="00BC707F">
        <w:rPr>
          <w:rFonts w:ascii="Times New Roman" w:hAnsi="Times New Roman"/>
          <w:sz w:val="28"/>
          <w:szCs w:val="28"/>
          <w:lang w:val="uk-UA"/>
        </w:rPr>
        <w:t>].</w:t>
      </w:r>
      <w:r w:rsidR="000401F5" w:rsidRPr="00BC707F">
        <w:rPr>
          <w:rFonts w:ascii="Times New Roman" w:hAnsi="Times New Roman"/>
          <w:sz w:val="28"/>
          <w:szCs w:val="28"/>
          <w:lang w:val="uk-UA"/>
        </w:rPr>
        <w:t xml:space="preserve"> Разом із цим Концепція передбачає наявність в освітньому процесі принципу </w:t>
      </w:r>
      <w:proofErr w:type="spellStart"/>
      <w:r w:rsidR="000401F5" w:rsidRPr="00BC707F">
        <w:rPr>
          <w:rFonts w:ascii="Times New Roman" w:hAnsi="Times New Roman"/>
          <w:sz w:val="28"/>
          <w:szCs w:val="28"/>
          <w:lang w:val="uk-UA"/>
        </w:rPr>
        <w:t>дитиноцентризму</w:t>
      </w:r>
      <w:proofErr w:type="spellEnd"/>
      <w:r w:rsidR="000401F5" w:rsidRPr="00BC707F">
        <w:rPr>
          <w:rFonts w:ascii="Times New Roman" w:hAnsi="Times New Roman"/>
          <w:sz w:val="28"/>
          <w:szCs w:val="28"/>
          <w:lang w:val="uk-UA"/>
        </w:rPr>
        <w:t xml:space="preserve">, формування загальнолюдських цінностей, реалізацію виховних ідеалів. </w:t>
      </w:r>
    </w:p>
    <w:p w:rsidR="006D152F" w:rsidRPr="00BC707F" w:rsidRDefault="006D152F" w:rsidP="000401F5">
      <w:pPr>
        <w:spacing w:after="0" w:line="360" w:lineRule="auto"/>
        <w:ind w:firstLine="709"/>
        <w:jc w:val="both"/>
        <w:rPr>
          <w:rFonts w:ascii="Times New Roman" w:hAnsi="Times New Roman"/>
          <w:sz w:val="28"/>
          <w:szCs w:val="28"/>
          <w:lang w:val="uk-UA"/>
        </w:rPr>
      </w:pPr>
      <w:r w:rsidRPr="00BC707F">
        <w:rPr>
          <w:rFonts w:ascii="Times New Roman" w:eastAsia="Calibri" w:hAnsi="Times New Roman"/>
          <w:sz w:val="28"/>
          <w:szCs w:val="28"/>
          <w:lang w:val="uk-UA"/>
        </w:rPr>
        <w:t xml:space="preserve">Авторським колективом, до складу якого входять такі науковці, як Алєксєєнко Т., Журба К., Кириленко С., Кириченко В., Корецька Л., Остапенко О., </w:t>
      </w:r>
      <w:proofErr w:type="spellStart"/>
      <w:r w:rsidRPr="00BC707F">
        <w:rPr>
          <w:rFonts w:ascii="Times New Roman" w:eastAsia="Calibri" w:hAnsi="Times New Roman"/>
          <w:sz w:val="28"/>
          <w:szCs w:val="28"/>
          <w:lang w:val="uk-UA"/>
        </w:rPr>
        <w:t>П</w:t>
      </w:r>
      <w:proofErr w:type="spellEnd"/>
      <w:r w:rsidRPr="00BC707F">
        <w:rPr>
          <w:rFonts w:ascii="Times New Roman" w:eastAsia="Calibri" w:hAnsi="Times New Roman"/>
          <w:sz w:val="28"/>
          <w:szCs w:val="28"/>
          <w:lang w:val="uk-UA"/>
        </w:rPr>
        <w:t>руцакова О., Харченко Н., Шкільна І., запропоновано програму «Нова українська школа» у поступі до цінностей</w:t>
      </w:r>
      <w:r w:rsidR="00523577" w:rsidRPr="00BC707F">
        <w:rPr>
          <w:rFonts w:ascii="Times New Roman" w:eastAsia="Calibri" w:hAnsi="Times New Roman"/>
          <w:sz w:val="28"/>
          <w:szCs w:val="28"/>
          <w:lang w:val="uk-UA"/>
        </w:rPr>
        <w:t xml:space="preserve"> [</w:t>
      </w:r>
      <w:r w:rsidR="00C31C22" w:rsidRPr="00BC707F">
        <w:rPr>
          <w:rFonts w:ascii="Times New Roman" w:eastAsia="Calibri" w:hAnsi="Times New Roman"/>
          <w:sz w:val="28"/>
          <w:szCs w:val="28"/>
          <w:lang w:val="uk-UA"/>
        </w:rPr>
        <w:t>46</w:t>
      </w:r>
      <w:r w:rsidR="00523577" w:rsidRPr="00BC707F">
        <w:rPr>
          <w:rFonts w:ascii="Times New Roman" w:eastAsia="Calibri" w:hAnsi="Times New Roman"/>
          <w:sz w:val="28"/>
          <w:szCs w:val="28"/>
          <w:lang w:val="uk-UA"/>
        </w:rPr>
        <w:t>]</w:t>
      </w:r>
      <w:r w:rsidRPr="00BC707F">
        <w:rPr>
          <w:rFonts w:ascii="Times New Roman" w:eastAsia="Calibri" w:hAnsi="Times New Roman"/>
          <w:sz w:val="28"/>
          <w:szCs w:val="28"/>
          <w:lang w:val="uk-UA"/>
        </w:rPr>
        <w:t xml:space="preserve">. </w:t>
      </w:r>
      <w:r w:rsidR="003B33BC" w:rsidRPr="00BC707F">
        <w:rPr>
          <w:rFonts w:ascii="Times New Roman" w:eastAsia="Calibri" w:hAnsi="Times New Roman"/>
          <w:sz w:val="28"/>
          <w:szCs w:val="28"/>
          <w:lang w:val="uk-UA"/>
        </w:rPr>
        <w:t xml:space="preserve">В </w:t>
      </w:r>
      <w:r w:rsidR="00C60F8E" w:rsidRPr="00BC707F">
        <w:rPr>
          <w:rFonts w:ascii="Times New Roman" w:eastAsia="Calibri" w:hAnsi="Times New Roman"/>
          <w:sz w:val="28"/>
          <w:szCs w:val="28"/>
          <w:lang w:val="uk-UA"/>
        </w:rPr>
        <w:t xml:space="preserve">ній </w:t>
      </w:r>
      <w:r w:rsidR="003B33BC" w:rsidRPr="00BC707F">
        <w:rPr>
          <w:rFonts w:ascii="Times New Roman" w:eastAsia="Calibri" w:hAnsi="Times New Roman"/>
          <w:sz w:val="28"/>
          <w:szCs w:val="28"/>
          <w:lang w:val="uk-UA"/>
        </w:rPr>
        <w:lastRenderedPageBreak/>
        <w:t xml:space="preserve">проаналізовано сучасні виклики виховання, засади сучасного виховання, наукові підходи до сучасного виховання (аксіологічний, </w:t>
      </w:r>
      <w:proofErr w:type="spellStart"/>
      <w:r w:rsidR="003B33BC" w:rsidRPr="00BC707F">
        <w:rPr>
          <w:rFonts w:ascii="Times New Roman" w:eastAsia="Calibri" w:hAnsi="Times New Roman"/>
          <w:sz w:val="28"/>
          <w:szCs w:val="28"/>
          <w:lang w:val="uk-UA"/>
        </w:rPr>
        <w:t>середовищний</w:t>
      </w:r>
      <w:proofErr w:type="spellEnd"/>
      <w:r w:rsidR="003B33BC" w:rsidRPr="00BC707F">
        <w:rPr>
          <w:rFonts w:ascii="Times New Roman" w:eastAsia="Calibri" w:hAnsi="Times New Roman"/>
          <w:sz w:val="28"/>
          <w:szCs w:val="28"/>
          <w:lang w:val="uk-UA"/>
        </w:rPr>
        <w:t xml:space="preserve">, </w:t>
      </w:r>
      <w:proofErr w:type="spellStart"/>
      <w:r w:rsidR="003B33BC" w:rsidRPr="00BC707F">
        <w:rPr>
          <w:rFonts w:ascii="Times New Roman" w:eastAsia="Calibri" w:hAnsi="Times New Roman"/>
          <w:sz w:val="28"/>
          <w:szCs w:val="28"/>
          <w:lang w:val="uk-UA"/>
        </w:rPr>
        <w:t>компетентнісний</w:t>
      </w:r>
      <w:proofErr w:type="spellEnd"/>
      <w:r w:rsidR="003B33BC" w:rsidRPr="00BC707F">
        <w:rPr>
          <w:rFonts w:ascii="Times New Roman" w:eastAsia="Calibri" w:hAnsi="Times New Roman"/>
          <w:sz w:val="28"/>
          <w:szCs w:val="28"/>
          <w:lang w:val="uk-UA"/>
        </w:rPr>
        <w:t>), основні принципи виховання духовно-моральних цінностей (</w:t>
      </w:r>
      <w:r w:rsidR="003B33BC" w:rsidRPr="00BC707F">
        <w:rPr>
          <w:rFonts w:ascii="Times New Roman" w:hAnsi="Times New Roman"/>
          <w:sz w:val="28"/>
          <w:szCs w:val="28"/>
          <w:lang w:val="uk-UA"/>
        </w:rPr>
        <w:t xml:space="preserve">гуманістичний, індивідуальний, альтруїстичний, неперервності, цілісності, наступності, </w:t>
      </w:r>
      <w:proofErr w:type="spellStart"/>
      <w:r w:rsidR="003B33BC" w:rsidRPr="00BC707F">
        <w:rPr>
          <w:rFonts w:ascii="Times New Roman" w:hAnsi="Times New Roman"/>
          <w:sz w:val="28"/>
          <w:szCs w:val="28"/>
          <w:lang w:val="uk-UA"/>
        </w:rPr>
        <w:t>культуровідповідності</w:t>
      </w:r>
      <w:proofErr w:type="spellEnd"/>
      <w:r w:rsidR="003B33BC" w:rsidRPr="00BC707F">
        <w:rPr>
          <w:rFonts w:ascii="Times New Roman" w:hAnsi="Times New Roman"/>
          <w:sz w:val="28"/>
          <w:szCs w:val="28"/>
          <w:lang w:val="uk-UA"/>
        </w:rPr>
        <w:t xml:space="preserve">, </w:t>
      </w:r>
      <w:proofErr w:type="spellStart"/>
      <w:r w:rsidR="003B33BC" w:rsidRPr="00BC707F">
        <w:rPr>
          <w:rFonts w:ascii="Times New Roman" w:hAnsi="Times New Roman"/>
          <w:sz w:val="28"/>
          <w:szCs w:val="28"/>
          <w:lang w:val="uk-UA"/>
        </w:rPr>
        <w:t>природовідповідності</w:t>
      </w:r>
      <w:proofErr w:type="spellEnd"/>
      <w:r w:rsidR="003B33BC" w:rsidRPr="00BC707F">
        <w:rPr>
          <w:rFonts w:ascii="Times New Roman" w:hAnsi="Times New Roman"/>
          <w:sz w:val="28"/>
          <w:szCs w:val="28"/>
          <w:lang w:val="uk-UA"/>
        </w:rPr>
        <w:t xml:space="preserve">, педагогічної компетентності, стимулювання, життєвої творчої самодіяльності, оздоровчої спрямованості, соціально-педагогічного партнерства, </w:t>
      </w:r>
      <w:proofErr w:type="spellStart"/>
      <w:r w:rsidR="003B33BC" w:rsidRPr="00BC707F">
        <w:rPr>
          <w:rFonts w:ascii="Times New Roman" w:hAnsi="Times New Roman"/>
          <w:sz w:val="28"/>
          <w:szCs w:val="28"/>
          <w:lang w:val="uk-UA"/>
        </w:rPr>
        <w:t>міжсекторальної</w:t>
      </w:r>
      <w:proofErr w:type="spellEnd"/>
      <w:r w:rsidR="003B33BC" w:rsidRPr="00BC707F">
        <w:rPr>
          <w:rFonts w:ascii="Times New Roman" w:hAnsi="Times New Roman"/>
          <w:sz w:val="28"/>
          <w:szCs w:val="28"/>
          <w:lang w:val="uk-UA"/>
        </w:rPr>
        <w:t xml:space="preserve"> взаємодії), </w:t>
      </w:r>
      <w:r w:rsidR="00C60F8E" w:rsidRPr="00BC707F">
        <w:rPr>
          <w:rFonts w:ascii="Times New Roman" w:hAnsi="Times New Roman"/>
          <w:sz w:val="28"/>
          <w:szCs w:val="28"/>
          <w:lang w:val="uk-UA"/>
        </w:rPr>
        <w:t>базові моральні цінності, конструкти виховного середовища закладу загальної середньої освіти та виховного простору сучасного учня</w:t>
      </w:r>
      <w:r w:rsidR="00523577" w:rsidRPr="00BC707F">
        <w:rPr>
          <w:rFonts w:ascii="Times New Roman" w:hAnsi="Times New Roman"/>
          <w:sz w:val="28"/>
          <w:szCs w:val="28"/>
          <w:lang w:val="uk-UA"/>
        </w:rPr>
        <w:t>, основні форми і методи організації виховного процесу</w:t>
      </w:r>
      <w:r w:rsidR="00C60F8E" w:rsidRPr="00BC707F">
        <w:rPr>
          <w:rFonts w:ascii="Times New Roman" w:hAnsi="Times New Roman"/>
          <w:sz w:val="28"/>
          <w:szCs w:val="28"/>
          <w:lang w:val="uk-UA"/>
        </w:rPr>
        <w:t xml:space="preserve"> тощо. </w:t>
      </w:r>
    </w:p>
    <w:p w:rsidR="00C505E0" w:rsidRPr="00BC707F" w:rsidRDefault="004832D1" w:rsidP="008B55B6">
      <w:pPr>
        <w:spacing w:after="0" w:line="360" w:lineRule="auto"/>
        <w:ind w:firstLine="709"/>
        <w:jc w:val="both"/>
        <w:rPr>
          <w:rFonts w:ascii="Times New Roman" w:hAnsi="Times New Roman"/>
          <w:sz w:val="28"/>
          <w:szCs w:val="28"/>
          <w:lang w:val="uk-UA"/>
        </w:rPr>
      </w:pPr>
      <w:r w:rsidRPr="00BC707F">
        <w:rPr>
          <w:rFonts w:ascii="Times New Roman" w:hAnsi="Times New Roman"/>
          <w:sz w:val="28"/>
          <w:szCs w:val="28"/>
          <w:lang w:val="uk-UA"/>
        </w:rPr>
        <w:t xml:space="preserve">Поряд із позитивними </w:t>
      </w:r>
      <w:r w:rsidR="00C505E0" w:rsidRPr="00BC707F">
        <w:rPr>
          <w:rFonts w:ascii="Times New Roman" w:hAnsi="Times New Roman"/>
          <w:sz w:val="28"/>
          <w:szCs w:val="28"/>
          <w:lang w:val="uk-UA"/>
        </w:rPr>
        <w:t>процесами в системі освіти, науковці виокремлюють чинники, що негативно впливають на розвиток шкільної освіти. У статті «Якість початкової освіти: сутність і чинники впливу» Савченко О. виокремлює негативні зовнішні тиски:</w:t>
      </w:r>
    </w:p>
    <w:p w:rsidR="00C505E0" w:rsidRPr="00BC707F" w:rsidRDefault="00C505E0" w:rsidP="00C505E0">
      <w:pPr>
        <w:pStyle w:val="a4"/>
        <w:numPr>
          <w:ilvl w:val="0"/>
          <w:numId w:val="4"/>
        </w:numPr>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«тривала невизначеність ідеологічних установок розвитку держави (затягнувся процес пошуку національної ідеї, консолідації суспільства); </w:t>
      </w:r>
    </w:p>
    <w:p w:rsidR="00C505E0" w:rsidRPr="00BC707F" w:rsidRDefault="00C505E0" w:rsidP="00C505E0">
      <w:pPr>
        <w:pStyle w:val="a4"/>
        <w:numPr>
          <w:ilvl w:val="0"/>
          <w:numId w:val="4"/>
        </w:numPr>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нарощування відкритої соціальної нерівності, яка нівелює права частини громадян на забезпечення дітям якісної освіти, медичне обслуговування, правовий захист, змістовне дозвілля;</w:t>
      </w:r>
    </w:p>
    <w:p w:rsidR="00C505E0" w:rsidRPr="00BC707F" w:rsidRDefault="00C505E0" w:rsidP="00C505E0">
      <w:pPr>
        <w:pStyle w:val="a4"/>
        <w:numPr>
          <w:ilvl w:val="0"/>
          <w:numId w:val="4"/>
        </w:numPr>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демографічна та економічна кризи, що зумовили значні зміни у шкільній мережі, особливо у сільській місцевості, зменшення витрат на всі умови організації навчально</w:t>
      </w:r>
      <w:r w:rsidR="003D501A" w:rsidRPr="00BC707F">
        <w:rPr>
          <w:rFonts w:ascii="Times New Roman" w:hAnsi="Times New Roman"/>
          <w:sz w:val="28"/>
          <w:szCs w:val="28"/>
          <w:lang w:val="uk-UA"/>
        </w:rPr>
        <w:t>-</w:t>
      </w:r>
      <w:r w:rsidRPr="00BC707F">
        <w:rPr>
          <w:rFonts w:ascii="Times New Roman" w:hAnsi="Times New Roman"/>
          <w:sz w:val="28"/>
          <w:szCs w:val="28"/>
          <w:lang w:val="uk-UA"/>
        </w:rPr>
        <w:t>виховного процесу;</w:t>
      </w:r>
    </w:p>
    <w:p w:rsidR="00C505E0" w:rsidRPr="00BC707F" w:rsidRDefault="00C505E0" w:rsidP="00C505E0">
      <w:pPr>
        <w:pStyle w:val="a4"/>
        <w:numPr>
          <w:ilvl w:val="0"/>
          <w:numId w:val="4"/>
        </w:numPr>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постійне погіршення екологічної ситуації, частотність екологічних катастроф, епідемій збільшили ризики для дитячого здоров’я і виконання у повному обсязі навчального навантаження згідно з вимогами закону «Про загальну середню освіту»;</w:t>
      </w:r>
    </w:p>
    <w:p w:rsidR="00C505E0" w:rsidRPr="00BC707F" w:rsidRDefault="00C505E0" w:rsidP="00C505E0">
      <w:pPr>
        <w:pStyle w:val="a4"/>
        <w:numPr>
          <w:ilvl w:val="0"/>
          <w:numId w:val="4"/>
        </w:numPr>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lastRenderedPageBreak/>
        <w:t>розхитування ролі сім’ї як найважливішого соціального інституту стабільного розвитку держави зумовило поширення безвідповідального батьківства, насильства над дітьми;</w:t>
      </w:r>
    </w:p>
    <w:p w:rsidR="000401F5" w:rsidRPr="00BC707F" w:rsidRDefault="00C505E0" w:rsidP="00C505E0">
      <w:pPr>
        <w:pStyle w:val="a4"/>
        <w:numPr>
          <w:ilvl w:val="0"/>
          <w:numId w:val="4"/>
        </w:numPr>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бурхливий розвиток ЗМІ, доступ дітей навіть молодшого віку до неякісної інформації, засилля реклами безмежного споживання, </w:t>
      </w:r>
      <w:proofErr w:type="spellStart"/>
      <w:r w:rsidRPr="00BC707F">
        <w:rPr>
          <w:rFonts w:ascii="Times New Roman" w:hAnsi="Times New Roman"/>
          <w:sz w:val="28"/>
          <w:szCs w:val="28"/>
          <w:lang w:val="uk-UA"/>
        </w:rPr>
        <w:t>еротизація</w:t>
      </w:r>
      <w:proofErr w:type="spellEnd"/>
      <w:r w:rsidRPr="00BC707F">
        <w:rPr>
          <w:rFonts w:ascii="Times New Roman" w:hAnsi="Times New Roman"/>
          <w:sz w:val="28"/>
          <w:szCs w:val="28"/>
          <w:lang w:val="uk-UA"/>
        </w:rPr>
        <w:t xml:space="preserve"> свідомості тощо» [</w:t>
      </w:r>
      <w:r w:rsidR="00C31C22" w:rsidRPr="00BC707F">
        <w:rPr>
          <w:rFonts w:ascii="Times New Roman" w:hAnsi="Times New Roman"/>
          <w:sz w:val="28"/>
          <w:szCs w:val="28"/>
          <w:lang w:val="uk-UA"/>
        </w:rPr>
        <w:t>49</w:t>
      </w:r>
      <w:r w:rsidR="0073356D" w:rsidRPr="00BC707F">
        <w:rPr>
          <w:rFonts w:ascii="Times New Roman" w:hAnsi="Times New Roman"/>
          <w:sz w:val="28"/>
          <w:szCs w:val="28"/>
          <w:lang w:val="uk-UA"/>
        </w:rPr>
        <w:t>, с. 5</w:t>
      </w:r>
      <w:r w:rsidRPr="00BC707F">
        <w:rPr>
          <w:rFonts w:ascii="Times New Roman" w:hAnsi="Times New Roman"/>
          <w:sz w:val="28"/>
          <w:szCs w:val="28"/>
          <w:lang w:val="uk-UA"/>
        </w:rPr>
        <w:t>].</w:t>
      </w:r>
    </w:p>
    <w:p w:rsidR="005D7285" w:rsidRPr="00BC707F" w:rsidRDefault="003D501A" w:rsidP="003D501A">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Поряд із негативними чинниками авторкою запропоновано чинники впливу на якість освітнього процесу, при реалізації яких її буде забезпечено</w:t>
      </w:r>
      <w:r w:rsidR="00425F1A" w:rsidRPr="00BC707F">
        <w:rPr>
          <w:rFonts w:ascii="Times New Roman" w:hAnsi="Times New Roman"/>
          <w:sz w:val="28"/>
          <w:szCs w:val="28"/>
          <w:lang w:val="uk-UA"/>
        </w:rPr>
        <w:t xml:space="preserve">. Їх сукупність має місце в обговоренні багатьма науковцями та педагогами: забезпечення конституційної норми щодо обов’язковості та доступності загальної середньої освіти; врахування і систематизування дошкільної та загальної середньої освіти; забезпечення якості змісту освітніх послуг; реалізація принципу та ідей </w:t>
      </w:r>
      <w:proofErr w:type="spellStart"/>
      <w:r w:rsidR="00425F1A" w:rsidRPr="00BC707F">
        <w:rPr>
          <w:rFonts w:ascii="Times New Roman" w:hAnsi="Times New Roman"/>
          <w:sz w:val="28"/>
          <w:szCs w:val="28"/>
          <w:lang w:val="uk-UA"/>
        </w:rPr>
        <w:t>особистісно</w:t>
      </w:r>
      <w:proofErr w:type="spellEnd"/>
      <w:r w:rsidR="00425F1A" w:rsidRPr="00BC707F">
        <w:rPr>
          <w:rFonts w:ascii="Times New Roman" w:hAnsi="Times New Roman"/>
          <w:sz w:val="28"/>
          <w:szCs w:val="28"/>
          <w:lang w:val="uk-UA"/>
        </w:rPr>
        <w:t xml:space="preserve"> орієнтованого навчання; спрямованість освітнього процесу на формування ключових </w:t>
      </w:r>
      <w:proofErr w:type="spellStart"/>
      <w:r w:rsidR="00425F1A" w:rsidRPr="00BC707F">
        <w:rPr>
          <w:rFonts w:ascii="Times New Roman" w:hAnsi="Times New Roman"/>
          <w:sz w:val="28"/>
          <w:szCs w:val="28"/>
          <w:lang w:val="uk-UA"/>
        </w:rPr>
        <w:t>компетентностей</w:t>
      </w:r>
      <w:proofErr w:type="spellEnd"/>
      <w:r w:rsidR="00425F1A" w:rsidRPr="00BC707F">
        <w:rPr>
          <w:rFonts w:ascii="Times New Roman" w:hAnsi="Times New Roman"/>
          <w:sz w:val="28"/>
          <w:szCs w:val="28"/>
          <w:lang w:val="uk-UA"/>
        </w:rPr>
        <w:t xml:space="preserve">; </w:t>
      </w:r>
      <w:r w:rsidRPr="00BC707F">
        <w:rPr>
          <w:rFonts w:ascii="Times New Roman" w:hAnsi="Times New Roman"/>
          <w:sz w:val="28"/>
          <w:szCs w:val="28"/>
          <w:lang w:val="uk-UA"/>
        </w:rPr>
        <w:t xml:space="preserve"> </w:t>
      </w:r>
      <w:r w:rsidR="00425F1A" w:rsidRPr="00BC707F">
        <w:rPr>
          <w:rFonts w:ascii="Times New Roman" w:hAnsi="Times New Roman"/>
          <w:sz w:val="28"/>
          <w:szCs w:val="28"/>
          <w:lang w:val="uk-UA"/>
        </w:rPr>
        <w:t xml:space="preserve">запровадження систематичного та планового моніторингу в управлінні якістю початкової освіти; постійний особистісний і професійний розвиток педагогічного працівника. </w:t>
      </w:r>
    </w:p>
    <w:p w:rsidR="005775EE" w:rsidRPr="00BC707F" w:rsidRDefault="008B4DA3" w:rsidP="009C3593">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Ми поділяємо думку Співак Я., що «сутнісними ознаками початкової ланки освіти як соціально-педагогічної системи є її відкритість і водночас внутрішня зацикленість та самодостатність</w:t>
      </w:r>
      <w:r w:rsidR="005E220E"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7B11F9" w:rsidRPr="00BC707F">
        <w:rPr>
          <w:rFonts w:ascii="Times New Roman" w:hAnsi="Times New Roman"/>
          <w:sz w:val="28"/>
          <w:szCs w:val="28"/>
          <w:lang w:val="uk-UA"/>
        </w:rPr>
        <w:t>[</w:t>
      </w:r>
      <w:r w:rsidR="00C31C22" w:rsidRPr="00BC707F">
        <w:rPr>
          <w:rFonts w:ascii="Times New Roman" w:hAnsi="Times New Roman"/>
          <w:sz w:val="28"/>
          <w:szCs w:val="28"/>
          <w:lang w:val="uk-UA"/>
        </w:rPr>
        <w:t>52</w:t>
      </w:r>
      <w:r w:rsidR="007811BC" w:rsidRPr="00BC707F">
        <w:rPr>
          <w:rFonts w:ascii="Times New Roman" w:hAnsi="Times New Roman"/>
          <w:sz w:val="28"/>
          <w:szCs w:val="28"/>
          <w:lang w:val="uk-UA"/>
        </w:rPr>
        <w:t>, с. 119</w:t>
      </w:r>
      <w:r w:rsidR="007B11F9" w:rsidRPr="00BC707F">
        <w:rPr>
          <w:rFonts w:ascii="Times New Roman" w:hAnsi="Times New Roman"/>
          <w:sz w:val="28"/>
          <w:szCs w:val="28"/>
          <w:lang w:val="uk-UA"/>
        </w:rPr>
        <w:t xml:space="preserve">] </w:t>
      </w:r>
      <w:r w:rsidRPr="00BC707F">
        <w:rPr>
          <w:rFonts w:ascii="Times New Roman" w:hAnsi="Times New Roman"/>
          <w:sz w:val="28"/>
          <w:szCs w:val="28"/>
          <w:lang w:val="uk-UA"/>
        </w:rPr>
        <w:t xml:space="preserve">та вважаємо, що окреслені </w:t>
      </w:r>
      <w:r w:rsidR="005E220E" w:rsidRPr="00BC707F">
        <w:rPr>
          <w:rFonts w:ascii="Times New Roman" w:hAnsi="Times New Roman"/>
          <w:sz w:val="28"/>
          <w:szCs w:val="28"/>
          <w:lang w:val="uk-UA"/>
        </w:rPr>
        <w:t xml:space="preserve">Савченко О. </w:t>
      </w:r>
      <w:r w:rsidRPr="00BC707F">
        <w:rPr>
          <w:rFonts w:ascii="Times New Roman" w:hAnsi="Times New Roman"/>
          <w:sz w:val="28"/>
          <w:szCs w:val="28"/>
          <w:lang w:val="uk-UA"/>
        </w:rPr>
        <w:t xml:space="preserve">чинники будуть мати місце у тому випадку, коли початкова школа </w:t>
      </w:r>
      <w:r w:rsidR="001B17A0" w:rsidRPr="00BC707F">
        <w:rPr>
          <w:rFonts w:ascii="Times New Roman" w:hAnsi="Times New Roman"/>
          <w:sz w:val="28"/>
          <w:szCs w:val="28"/>
          <w:lang w:val="uk-UA"/>
        </w:rPr>
        <w:t xml:space="preserve">буде функціонувати на засадах </w:t>
      </w:r>
      <w:r w:rsidR="007B11F9" w:rsidRPr="00BC707F">
        <w:rPr>
          <w:rFonts w:ascii="Times New Roman" w:hAnsi="Times New Roman"/>
          <w:sz w:val="28"/>
          <w:szCs w:val="28"/>
          <w:lang w:val="uk-UA"/>
        </w:rPr>
        <w:t xml:space="preserve">не тільки </w:t>
      </w:r>
      <w:proofErr w:type="spellStart"/>
      <w:r w:rsidR="007B11F9" w:rsidRPr="00BC707F">
        <w:rPr>
          <w:rFonts w:ascii="Times New Roman" w:hAnsi="Times New Roman"/>
          <w:sz w:val="28"/>
          <w:szCs w:val="28"/>
          <w:lang w:val="uk-UA"/>
        </w:rPr>
        <w:t>компетентнісного</w:t>
      </w:r>
      <w:proofErr w:type="spellEnd"/>
      <w:r w:rsidR="007B11F9" w:rsidRPr="00BC707F">
        <w:rPr>
          <w:rFonts w:ascii="Times New Roman" w:hAnsi="Times New Roman"/>
          <w:sz w:val="28"/>
          <w:szCs w:val="28"/>
          <w:lang w:val="uk-UA"/>
        </w:rPr>
        <w:t xml:space="preserve"> навчання, а й </w:t>
      </w:r>
      <w:proofErr w:type="spellStart"/>
      <w:r w:rsidR="001B17A0" w:rsidRPr="00BC707F">
        <w:rPr>
          <w:rFonts w:ascii="Times New Roman" w:hAnsi="Times New Roman"/>
          <w:sz w:val="28"/>
          <w:szCs w:val="28"/>
          <w:lang w:val="uk-UA"/>
        </w:rPr>
        <w:t>компетентнісного</w:t>
      </w:r>
      <w:proofErr w:type="spellEnd"/>
      <w:r w:rsidR="001B17A0" w:rsidRPr="00BC707F">
        <w:rPr>
          <w:rFonts w:ascii="Times New Roman" w:hAnsi="Times New Roman"/>
          <w:sz w:val="28"/>
          <w:szCs w:val="28"/>
          <w:lang w:val="uk-UA"/>
        </w:rPr>
        <w:t xml:space="preserve"> управління.</w:t>
      </w:r>
    </w:p>
    <w:p w:rsidR="00FE0A8F" w:rsidRPr="00BC707F" w:rsidRDefault="00FE0A8F" w:rsidP="003D501A">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Управлінська компетентність має охоплювати не тільки зміст освітнього процесу, а й організацію освітнього середовища. У методичних рекомендаціях «Моделювання освітнього простору в умовах реалізації Концепції «Нова українська школа», представлених Деміракі Т. та Стойковою В., висвітлено принципи зонування простору та розкрито особливості вільного простору та який вплив на учасників освітнього процесу здійснюють певні кольори, дизайн та розташування меблів; надано </w:t>
      </w:r>
      <w:r w:rsidRPr="00BC707F">
        <w:rPr>
          <w:rFonts w:ascii="Times New Roman" w:hAnsi="Times New Roman"/>
          <w:sz w:val="28"/>
          <w:szCs w:val="28"/>
          <w:lang w:val="uk-UA"/>
        </w:rPr>
        <w:lastRenderedPageBreak/>
        <w:t>рекомендації педагогічним колективам зі створення якісного освітнього простору [</w:t>
      </w:r>
      <w:r w:rsidR="00C31C22" w:rsidRPr="00BC707F">
        <w:rPr>
          <w:rFonts w:ascii="Times New Roman" w:hAnsi="Times New Roman"/>
          <w:sz w:val="28"/>
          <w:szCs w:val="28"/>
          <w:lang w:val="uk-UA"/>
        </w:rPr>
        <w:t>30</w:t>
      </w:r>
      <w:r w:rsidRPr="00BC707F">
        <w:rPr>
          <w:rFonts w:ascii="Times New Roman" w:hAnsi="Times New Roman"/>
          <w:sz w:val="28"/>
          <w:szCs w:val="28"/>
          <w:lang w:val="uk-UA"/>
        </w:rPr>
        <w:t>].</w:t>
      </w:r>
      <w:r w:rsidR="000E71D9" w:rsidRPr="00BC707F">
        <w:rPr>
          <w:rFonts w:ascii="Times New Roman" w:hAnsi="Times New Roman"/>
          <w:sz w:val="28"/>
          <w:szCs w:val="28"/>
          <w:lang w:val="uk-UA"/>
        </w:rPr>
        <w:t xml:space="preserve"> </w:t>
      </w:r>
      <w:r w:rsidR="00084566" w:rsidRPr="00BC707F">
        <w:rPr>
          <w:rFonts w:ascii="Times New Roman" w:hAnsi="Times New Roman"/>
          <w:sz w:val="28"/>
          <w:szCs w:val="28"/>
          <w:lang w:val="uk-UA"/>
        </w:rPr>
        <w:t xml:space="preserve">Вважаємо, що моделювання освітнього простору має безпосередній вплив на забезпечення якості освітнього процесу та має мати місце в управлінській діяльності кожного сучасного керівника закладу загальної середньої освіти, у тому числі у навчально-виховному об’єднанні. </w:t>
      </w:r>
      <w:r w:rsidR="004E2712" w:rsidRPr="00BC707F">
        <w:rPr>
          <w:rFonts w:ascii="Times New Roman" w:hAnsi="Times New Roman"/>
          <w:sz w:val="28"/>
          <w:szCs w:val="28"/>
          <w:lang w:val="uk-UA"/>
        </w:rPr>
        <w:t>Автори стверджують, що шкільні приміщення потребують дизайнерських підходів у підборі кольорів, зонуванні освітнього простору, наявності відкритого простору у шкільних аудиторіях, окремого простору для початкової школи тощо. На основі запропонованих підходів виокремлено процеси проектування освітнього простору, напрями діяльності педагогічного колективу (зокрема керівників закладів загальної середньої освіти) щодо створення нового освітнього простору.</w:t>
      </w:r>
    </w:p>
    <w:p w:rsidR="004E2712" w:rsidRPr="00BC707F" w:rsidRDefault="004E2712" w:rsidP="003D501A">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Для того, щоб виробити спільні точки дотику, автори усім учасникам освітнього процесу пропонують: </w:t>
      </w:r>
    </w:p>
    <w:p w:rsidR="004E2712" w:rsidRPr="00BC707F" w:rsidRDefault="004E2712" w:rsidP="003D501A">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постійно підвищувати свою обізнаність щодо моделювання та створення освітнього простору; вивчати досвід, теорію досліджень як вітчизняних, так і закордонних учених; налагоджувати контакти зі спеціалістами, які б могли надати методичну та консультаційну допомогу;</w:t>
      </w:r>
    </w:p>
    <w:p w:rsidR="004E2712" w:rsidRPr="00BC707F" w:rsidRDefault="004E2712" w:rsidP="003D501A">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 з’ясувати потреби та стан речей легше всього за допомогою анкетування учасників освітнього процесу; </w:t>
      </w:r>
    </w:p>
    <w:p w:rsidR="004E2712" w:rsidRPr="00BC707F" w:rsidRDefault="004E2712" w:rsidP="004E2712">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розробити підйомну модель фінансування</w:t>
      </w:r>
      <w:r w:rsidR="007872B1"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30</w:t>
      </w:r>
      <w:r w:rsidR="007872B1" w:rsidRPr="00BC707F">
        <w:rPr>
          <w:rFonts w:ascii="Times New Roman" w:hAnsi="Times New Roman"/>
          <w:sz w:val="28"/>
          <w:szCs w:val="28"/>
          <w:lang w:val="uk-UA"/>
        </w:rPr>
        <w:t xml:space="preserve">, с. 18; </w:t>
      </w:r>
      <w:r w:rsidR="00C31C22" w:rsidRPr="00BC707F">
        <w:rPr>
          <w:rFonts w:ascii="Times New Roman" w:hAnsi="Times New Roman"/>
          <w:sz w:val="28"/>
          <w:szCs w:val="28"/>
          <w:lang w:val="uk-UA"/>
        </w:rPr>
        <w:t>18</w:t>
      </w:r>
      <w:r w:rsidR="007872B1" w:rsidRPr="00BC707F">
        <w:rPr>
          <w:rFonts w:ascii="Times New Roman" w:hAnsi="Times New Roman"/>
          <w:sz w:val="28"/>
          <w:szCs w:val="28"/>
          <w:lang w:val="uk-UA"/>
        </w:rPr>
        <w:t>].</w:t>
      </w:r>
      <w:r w:rsidRPr="00BC707F">
        <w:rPr>
          <w:rFonts w:ascii="Times New Roman" w:hAnsi="Times New Roman"/>
          <w:sz w:val="28"/>
          <w:szCs w:val="28"/>
          <w:lang w:val="uk-UA"/>
        </w:rPr>
        <w:t xml:space="preserve"> </w:t>
      </w:r>
    </w:p>
    <w:p w:rsidR="00835CE2" w:rsidRPr="00BC707F" w:rsidRDefault="009F41A2" w:rsidP="004E2712">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Враховуючи викладене вище зауважимо, що процеси забезпечення та реалізації якісного навчання, створення якісного освітнього середовища безпосередньо залежать від директора школа, на якого покладають</w:t>
      </w:r>
      <w:r w:rsidR="002443C6" w:rsidRPr="00BC707F">
        <w:rPr>
          <w:rFonts w:ascii="Times New Roman" w:hAnsi="Times New Roman"/>
          <w:sz w:val="28"/>
          <w:szCs w:val="28"/>
          <w:lang w:val="uk-UA"/>
        </w:rPr>
        <w:t>ся</w:t>
      </w:r>
      <w:r w:rsidRPr="00BC707F">
        <w:rPr>
          <w:rFonts w:ascii="Times New Roman" w:hAnsi="Times New Roman"/>
          <w:sz w:val="28"/>
          <w:szCs w:val="28"/>
          <w:lang w:val="uk-UA"/>
        </w:rPr>
        <w:t xml:space="preserve"> обов’язки </w:t>
      </w:r>
      <w:r w:rsidR="002443C6" w:rsidRPr="00BC707F">
        <w:rPr>
          <w:rFonts w:ascii="Times New Roman" w:hAnsi="Times New Roman"/>
          <w:sz w:val="28"/>
          <w:szCs w:val="28"/>
          <w:lang w:val="uk-UA"/>
        </w:rPr>
        <w:t>організації роботи підлеглих та надання необхідної допомоги у реалізації інноваційних ідей педагогічних працівників.</w:t>
      </w:r>
      <w:r w:rsidRPr="00BC707F">
        <w:rPr>
          <w:rFonts w:ascii="Times New Roman" w:hAnsi="Times New Roman"/>
          <w:sz w:val="28"/>
          <w:szCs w:val="28"/>
          <w:lang w:val="uk-UA"/>
        </w:rPr>
        <w:t xml:space="preserve"> </w:t>
      </w:r>
    </w:p>
    <w:p w:rsidR="00DA56F0" w:rsidRPr="00BC707F" w:rsidRDefault="007078B2" w:rsidP="004E2712">
      <w:pPr>
        <w:pStyle w:val="a4"/>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Отже</w:t>
      </w:r>
      <w:r w:rsidR="00410F48" w:rsidRPr="00BC707F">
        <w:rPr>
          <w:rFonts w:ascii="Times New Roman" w:hAnsi="Times New Roman"/>
          <w:sz w:val="28"/>
          <w:szCs w:val="28"/>
          <w:lang w:val="uk-UA"/>
        </w:rPr>
        <w:t xml:space="preserve">, задля якісної організації освітнього процесу керівник закладу загальної середньої освіти, у тому числі директор навчально-виховного об’єднання має володіти наступними </w:t>
      </w:r>
      <w:proofErr w:type="spellStart"/>
      <w:r w:rsidR="00410F48" w:rsidRPr="00BC707F">
        <w:rPr>
          <w:rFonts w:ascii="Times New Roman" w:hAnsi="Times New Roman"/>
          <w:sz w:val="28"/>
          <w:szCs w:val="28"/>
          <w:lang w:val="uk-UA"/>
        </w:rPr>
        <w:t>компетенціями</w:t>
      </w:r>
      <w:proofErr w:type="spellEnd"/>
      <w:r w:rsidR="00777C4F" w:rsidRPr="00BC707F">
        <w:rPr>
          <w:rFonts w:ascii="Times New Roman" w:hAnsi="Times New Roman"/>
          <w:sz w:val="28"/>
          <w:szCs w:val="28"/>
          <w:lang w:val="uk-UA"/>
        </w:rPr>
        <w:t>, запропонованими Дарманською І.</w:t>
      </w:r>
      <w:r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9</w:t>
      </w:r>
      <w:r w:rsidRPr="00BC707F">
        <w:rPr>
          <w:rFonts w:ascii="Times New Roman" w:hAnsi="Times New Roman"/>
          <w:sz w:val="28"/>
          <w:szCs w:val="28"/>
          <w:lang w:val="uk-UA"/>
        </w:rPr>
        <w:t>]</w:t>
      </w:r>
      <w:r w:rsidR="00410F48" w:rsidRPr="00BC707F">
        <w:rPr>
          <w:rFonts w:ascii="Times New Roman" w:hAnsi="Times New Roman"/>
          <w:sz w:val="28"/>
          <w:szCs w:val="28"/>
          <w:lang w:val="uk-UA"/>
        </w:rPr>
        <w:t>:</w:t>
      </w:r>
    </w:p>
    <w:p w:rsidR="007078B2" w:rsidRPr="00BC707F" w:rsidRDefault="007078B2" w:rsidP="007078B2">
      <w:pPr>
        <w:numPr>
          <w:ilvl w:val="0"/>
          <w:numId w:val="5"/>
        </w:numPr>
        <w:tabs>
          <w:tab w:val="left" w:pos="1080"/>
        </w:tabs>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eastAsia="ru-RU"/>
        </w:rPr>
        <w:lastRenderedPageBreak/>
        <w:t>Етичною: отримання етики ділового спілкування.</w:t>
      </w:r>
    </w:p>
    <w:p w:rsidR="007078B2" w:rsidRPr="00BC707F" w:rsidRDefault="007078B2" w:rsidP="007078B2">
      <w:pPr>
        <w:numPr>
          <w:ilvl w:val="0"/>
          <w:numId w:val="5"/>
        </w:numPr>
        <w:tabs>
          <w:tab w:val="left" w:pos="1080"/>
        </w:tabs>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eastAsia="ru-RU"/>
        </w:rPr>
        <w:t>Комунікативною:</w:t>
      </w:r>
      <w:r w:rsidRPr="00BC707F">
        <w:rPr>
          <w:rFonts w:ascii="Times New Roman" w:eastAsia="Calibri" w:hAnsi="Times New Roman"/>
          <w:sz w:val="28"/>
          <w:szCs w:val="28"/>
          <w:lang w:val="uk-UA"/>
        </w:rPr>
        <w:t xml:space="preserve"> о</w:t>
      </w:r>
      <w:r w:rsidRPr="00BC707F">
        <w:rPr>
          <w:rFonts w:ascii="Times New Roman" w:eastAsia="Calibri" w:hAnsi="Times New Roman"/>
          <w:sz w:val="28"/>
          <w:szCs w:val="28"/>
          <w:lang w:val="uk-UA" w:eastAsia="ru-RU"/>
        </w:rPr>
        <w:t>рганізація взаємодії структурних підрозділів, учасників освітнього процесу, застосування адекватних методів комунікації, підтримка співрозмовника з позиції обговорення поточних освітніх проблем і перспектив розвитку закладу освіти, представлення закладу освіти на зовнішніх зібраннях.</w:t>
      </w:r>
    </w:p>
    <w:p w:rsidR="007078B2" w:rsidRPr="00BC707F" w:rsidRDefault="007078B2" w:rsidP="007078B2">
      <w:pPr>
        <w:numPr>
          <w:ilvl w:val="0"/>
          <w:numId w:val="5"/>
        </w:numPr>
        <w:tabs>
          <w:tab w:val="left" w:pos="1080"/>
        </w:tabs>
        <w:spacing w:after="0" w:line="360" w:lineRule="auto"/>
        <w:ind w:left="0" w:firstLine="709"/>
        <w:contextualSpacing/>
        <w:jc w:val="both"/>
        <w:rPr>
          <w:rFonts w:ascii="Times New Roman" w:eastAsia="Calibri" w:hAnsi="Times New Roman"/>
          <w:sz w:val="28"/>
          <w:szCs w:val="28"/>
          <w:lang w:val="uk-UA"/>
        </w:rPr>
      </w:pPr>
      <w:proofErr w:type="spellStart"/>
      <w:r w:rsidRPr="00BC707F">
        <w:rPr>
          <w:rFonts w:ascii="Times New Roman" w:eastAsia="Calibri" w:hAnsi="Times New Roman"/>
          <w:sz w:val="28"/>
          <w:szCs w:val="28"/>
          <w:lang w:val="uk-UA" w:eastAsia="ru-RU"/>
        </w:rPr>
        <w:t>Здоров’язберігаючою</w:t>
      </w:r>
      <w:proofErr w:type="spellEnd"/>
      <w:r w:rsidRPr="00BC707F">
        <w:rPr>
          <w:rFonts w:ascii="Times New Roman" w:eastAsia="Calibri" w:hAnsi="Times New Roman"/>
          <w:sz w:val="28"/>
          <w:szCs w:val="28"/>
          <w:lang w:val="uk-UA" w:eastAsia="ru-RU"/>
        </w:rPr>
        <w:t>:</w:t>
      </w:r>
      <w:r w:rsidRPr="00BC707F">
        <w:rPr>
          <w:rFonts w:ascii="Times New Roman" w:eastAsia="Calibri" w:hAnsi="Times New Roman"/>
          <w:sz w:val="28"/>
          <w:szCs w:val="28"/>
          <w:lang w:val="uk-UA"/>
        </w:rPr>
        <w:t xml:space="preserve"> о</w:t>
      </w:r>
      <w:r w:rsidRPr="00BC707F">
        <w:rPr>
          <w:rFonts w:ascii="Times New Roman" w:eastAsia="Calibri" w:hAnsi="Times New Roman"/>
          <w:sz w:val="28"/>
          <w:szCs w:val="28"/>
          <w:lang w:val="uk-UA" w:eastAsia="ru-RU"/>
        </w:rPr>
        <w:t>рганізація заходів із охорони праці в закладі освіти, ведення документації з організації безпечних і нешкідливих умов праці,  забезпечення проходження обов’язкових медичних оглядів, організація розгляду та процедури розслідування нещасних випадків у закладі освіти.</w:t>
      </w:r>
    </w:p>
    <w:p w:rsidR="007078B2" w:rsidRPr="00BC707F" w:rsidRDefault="007078B2" w:rsidP="007078B2">
      <w:pPr>
        <w:numPr>
          <w:ilvl w:val="0"/>
          <w:numId w:val="5"/>
        </w:numPr>
        <w:tabs>
          <w:tab w:val="left" w:pos="1080"/>
        </w:tabs>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eastAsia="ru-RU"/>
        </w:rPr>
        <w:t>Саморозвитку та самоосвіти:</w:t>
      </w:r>
      <w:r w:rsidRPr="00BC707F">
        <w:rPr>
          <w:rFonts w:ascii="Times New Roman" w:eastAsia="Calibri" w:hAnsi="Times New Roman"/>
          <w:sz w:val="28"/>
          <w:szCs w:val="28"/>
          <w:lang w:val="uk-UA"/>
        </w:rPr>
        <w:t xml:space="preserve"> ф</w:t>
      </w:r>
      <w:r w:rsidRPr="00BC707F">
        <w:rPr>
          <w:rFonts w:ascii="Times New Roman" w:eastAsia="Calibri" w:hAnsi="Times New Roman"/>
          <w:sz w:val="28"/>
          <w:szCs w:val="28"/>
          <w:lang w:val="uk-UA" w:eastAsia="ru-RU"/>
        </w:rPr>
        <w:t>ормування власного стилю керівництва, організація власної управлінської праці, здійснення самоаналізу та коригування особистої діяльності.</w:t>
      </w:r>
    </w:p>
    <w:p w:rsidR="007078B2" w:rsidRPr="00BC707F" w:rsidRDefault="007078B2" w:rsidP="007078B2">
      <w:pPr>
        <w:numPr>
          <w:ilvl w:val="0"/>
          <w:numId w:val="5"/>
        </w:numPr>
        <w:tabs>
          <w:tab w:val="left" w:pos="1080"/>
        </w:tabs>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t>Продуктивної діяльності: визначення напрямів розвитку  закладу освіти, створення програми діяльності закладу освіти відповідно до визначеної стратегії її розвитку, створення планів удосконалення соціально-економічного розвитку закладу освіти, створення плану розвитку персоналу закладу освіти.</w:t>
      </w:r>
    </w:p>
    <w:p w:rsidR="007078B2" w:rsidRPr="00BC707F" w:rsidRDefault="007078B2" w:rsidP="007078B2">
      <w:pPr>
        <w:numPr>
          <w:ilvl w:val="0"/>
          <w:numId w:val="5"/>
        </w:numPr>
        <w:tabs>
          <w:tab w:val="left" w:pos="1080"/>
        </w:tabs>
        <w:spacing w:after="0" w:line="360" w:lineRule="auto"/>
        <w:ind w:left="0" w:firstLine="709"/>
        <w:contextualSpacing/>
        <w:jc w:val="both"/>
        <w:rPr>
          <w:rFonts w:ascii="Times New Roman" w:eastAsia="Calibri" w:hAnsi="Times New Roman"/>
          <w:sz w:val="28"/>
          <w:szCs w:val="28"/>
          <w:lang w:val="uk-UA" w:eastAsia="ru-RU"/>
        </w:rPr>
      </w:pPr>
      <w:proofErr w:type="spellStart"/>
      <w:r w:rsidRPr="00BC707F">
        <w:rPr>
          <w:rFonts w:ascii="Times New Roman" w:eastAsia="Calibri" w:hAnsi="Times New Roman"/>
          <w:sz w:val="28"/>
          <w:szCs w:val="28"/>
          <w:lang w:val="uk-UA" w:eastAsia="ru-RU"/>
        </w:rPr>
        <w:t>Конфліктологічною</w:t>
      </w:r>
      <w:proofErr w:type="spellEnd"/>
      <w:r w:rsidRPr="00BC707F">
        <w:rPr>
          <w:rFonts w:ascii="Times New Roman" w:eastAsia="Calibri" w:hAnsi="Times New Roman"/>
          <w:sz w:val="28"/>
          <w:szCs w:val="28"/>
          <w:lang w:val="uk-UA" w:eastAsia="ru-RU"/>
        </w:rPr>
        <w:t>: діагностування міжособистісних стосунків членів колективу, оцінювання рівнів конфліктності членів колективу, подолання конфліктних ситуацій.</w:t>
      </w:r>
    </w:p>
    <w:p w:rsidR="007078B2" w:rsidRPr="00BC707F" w:rsidRDefault="007078B2" w:rsidP="007078B2">
      <w:pPr>
        <w:numPr>
          <w:ilvl w:val="0"/>
          <w:numId w:val="5"/>
        </w:numPr>
        <w:tabs>
          <w:tab w:val="left" w:pos="1080"/>
        </w:tabs>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t>Психологічною: організація заходів щодо створення соціально-психологічних умов діяльності колективу закладу освіти, створення формальних правил співпраці учасників освітнього процесу, створення належного морально-психологічного клімату в колективі, використання психологічних факторів, які впливають на ефективність і безпечність фахової діяльності колективу, використання спеціальних методик корекції власного психофізіологічного стану в умовах колективної діяльності, оцінка особистого психологічного стану та стану підлеглих.</w:t>
      </w:r>
    </w:p>
    <w:p w:rsidR="007078B2" w:rsidRPr="00BC707F" w:rsidRDefault="007078B2" w:rsidP="007078B2">
      <w:pPr>
        <w:numPr>
          <w:ilvl w:val="0"/>
          <w:numId w:val="5"/>
        </w:numPr>
        <w:tabs>
          <w:tab w:val="left" w:pos="1080"/>
        </w:tabs>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lastRenderedPageBreak/>
        <w:t>Загальногалузевою: організація контролю за дотриманням норм колективного договору, визначення технологій управління закладом освіти з урахуванням особливостей його функціонування, організація діяльності адміністративної служби закладу освіти, створення документів, що визначають напрями функціонування закладу освіти, контроль якості та ефективності роботи педагогічних працівників, контроль за виконанням організаційних заходів із ведення бібліотечної, видавничої та архівної діяльності, контроль за розглядом структурними підрозділами і працівниками звернень учасників освітнього процесу, проведення та аналіз нарад, засідань, інших зібрань, оформлення звітної документації.</w:t>
      </w:r>
    </w:p>
    <w:p w:rsidR="007078B2" w:rsidRPr="00BC707F" w:rsidRDefault="007078B2" w:rsidP="007078B2">
      <w:pPr>
        <w:numPr>
          <w:ilvl w:val="0"/>
          <w:numId w:val="5"/>
        </w:numPr>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pacing w:val="-4"/>
          <w:sz w:val="28"/>
          <w:szCs w:val="28"/>
          <w:lang w:val="uk-UA" w:eastAsia="ru-RU"/>
        </w:rPr>
        <w:t>Економічною:</w:t>
      </w:r>
      <w:r w:rsidRPr="00BC707F">
        <w:rPr>
          <w:rFonts w:ascii="Times New Roman" w:eastAsia="Calibri" w:hAnsi="Times New Roman"/>
          <w:sz w:val="28"/>
          <w:szCs w:val="28"/>
          <w:lang w:val="uk-UA" w:eastAsia="ru-RU"/>
        </w:rPr>
        <w:t xml:space="preserve"> в</w:t>
      </w:r>
      <w:r w:rsidRPr="00BC707F">
        <w:rPr>
          <w:rFonts w:ascii="Times New Roman" w:eastAsia="Calibri" w:hAnsi="Times New Roman"/>
          <w:spacing w:val="-4"/>
          <w:sz w:val="28"/>
          <w:szCs w:val="28"/>
          <w:lang w:val="uk-UA" w:eastAsia="ru-RU"/>
        </w:rPr>
        <w:t>изначення штатного розпису працівників закладу освіти, посадових окладів у межах фонду оплати праці, визначення порядку встановлення надбавок, доплат, премій, інших виплат, організація роботи бухгалтерії закладу освіти, їдальні.</w:t>
      </w:r>
    </w:p>
    <w:p w:rsidR="007078B2" w:rsidRPr="00BC707F" w:rsidRDefault="007078B2" w:rsidP="007078B2">
      <w:pPr>
        <w:numPr>
          <w:ilvl w:val="0"/>
          <w:numId w:val="5"/>
        </w:numPr>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t>Правовою: створення посадових інструкцій педагогічних працівників і обслуговуючого персоналу закладу освіти, створення правил внутрішнього трудового розпорядку та колективного договору закладу освіти, організація правового режиму роботи закладу освіти, створення наказів по закладу освіти, визначення міри відповідальності за порушення трудової дисципліни, організація роботи із звернення фізичних і юридичних осіб згідно чинного законодавства, укладення трудових правовідносин, правова організація припинення трудових правовідносин, правова організація робочого часу педагогічних працівників, правова організація часу відпочинку педагогічних працівників, реалізація прав і свобод учнів згідно сімейного законодавства, правова організація господарської діяльності закладу освіти, організація правового захисту учасників освітнього процесу, організація контролю за виконанням працівниками закладу освіти посадових інструкцій.</w:t>
      </w:r>
    </w:p>
    <w:p w:rsidR="007078B2" w:rsidRPr="00BC707F" w:rsidRDefault="007078B2" w:rsidP="007078B2">
      <w:pPr>
        <w:numPr>
          <w:ilvl w:val="0"/>
          <w:numId w:val="5"/>
        </w:numPr>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t xml:space="preserve">Предметно-методичною: організація атестації педагогічних працівників, здійснення контролю за виконанням заходів щодо підвищення кваліфікації педагогічних працівників, організація методичної роботи в </w:t>
      </w:r>
      <w:r w:rsidRPr="00BC707F">
        <w:rPr>
          <w:rFonts w:ascii="Times New Roman" w:eastAsia="Calibri" w:hAnsi="Times New Roman"/>
          <w:sz w:val="28"/>
          <w:szCs w:val="28"/>
          <w:lang w:val="uk-UA" w:eastAsia="ru-RU"/>
        </w:rPr>
        <w:lastRenderedPageBreak/>
        <w:t>закладі освіти, організація контролю за методичною роботою педагогічних працівників.</w:t>
      </w:r>
    </w:p>
    <w:p w:rsidR="007078B2" w:rsidRPr="00BC707F" w:rsidRDefault="007078B2" w:rsidP="007078B2">
      <w:pPr>
        <w:numPr>
          <w:ilvl w:val="0"/>
          <w:numId w:val="5"/>
        </w:numPr>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t>Діагностичною: визначення технологій діагностики якості освіти, організація та здійснення моніторингу, проведення стандартизації засобів діагностики якості освіти.</w:t>
      </w:r>
    </w:p>
    <w:p w:rsidR="007078B2" w:rsidRPr="00BC707F" w:rsidRDefault="007078B2" w:rsidP="007078B2">
      <w:pPr>
        <w:numPr>
          <w:ilvl w:val="0"/>
          <w:numId w:val="5"/>
        </w:numPr>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t>Навчальною: формування контингенту осіб, які навчаються у закладі освіти, створення планів навчальної діяльності закладу освіти, проектування змісту навчання, проектування навчального плану, проектування програми навчальної дисципліни, контроль якості та ефективності освітнього процесу.</w:t>
      </w:r>
    </w:p>
    <w:p w:rsidR="007078B2" w:rsidRPr="00BC707F" w:rsidRDefault="007078B2" w:rsidP="007078B2">
      <w:pPr>
        <w:numPr>
          <w:ilvl w:val="0"/>
          <w:numId w:val="5"/>
        </w:numPr>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t>Інформаційною: використання методів доступу до інформації, збір, поширення та зберігання інформації, використання технологій передачі інформації.</w:t>
      </w:r>
    </w:p>
    <w:p w:rsidR="007078B2" w:rsidRPr="00BC707F" w:rsidRDefault="007078B2" w:rsidP="007078B2">
      <w:pPr>
        <w:numPr>
          <w:ilvl w:val="0"/>
          <w:numId w:val="5"/>
        </w:numPr>
        <w:spacing w:after="0" w:line="360" w:lineRule="auto"/>
        <w:ind w:left="0" w:firstLine="709"/>
        <w:contextualSpacing/>
        <w:jc w:val="both"/>
        <w:rPr>
          <w:rFonts w:ascii="Times New Roman" w:eastAsia="Calibri" w:hAnsi="Times New Roman"/>
          <w:sz w:val="28"/>
          <w:szCs w:val="28"/>
          <w:lang w:val="uk-UA" w:eastAsia="ru-RU"/>
        </w:rPr>
      </w:pPr>
      <w:r w:rsidRPr="00BC707F">
        <w:rPr>
          <w:rFonts w:ascii="Times New Roman" w:eastAsia="Calibri" w:hAnsi="Times New Roman"/>
          <w:sz w:val="28"/>
          <w:szCs w:val="28"/>
          <w:lang w:val="uk-UA" w:eastAsia="ru-RU"/>
        </w:rPr>
        <w:t>Технічною: забезпечення дотримання учасниками освітнього процесу вимог із безпеки праці, організація заходів з укріплення та розвитку навчально-матеріальної, соціально-економічної та соціально-побутової бази діяльності закладу освіти, організація ремонтних робіт у закладі освіти, з</w:t>
      </w:r>
      <w:r w:rsidRPr="00BC707F">
        <w:rPr>
          <w:rFonts w:ascii="Times New Roman" w:eastAsia="Calibri" w:hAnsi="Times New Roman"/>
          <w:spacing w:val="-4"/>
          <w:sz w:val="28"/>
          <w:szCs w:val="28"/>
          <w:lang w:val="uk-UA" w:eastAsia="ru-RU"/>
        </w:rPr>
        <w:t>абезпечення безпечної експлуатації інженерно-технічних комунікацій, к</w:t>
      </w:r>
      <w:r w:rsidRPr="00BC707F">
        <w:rPr>
          <w:rFonts w:ascii="Times New Roman" w:eastAsia="Calibri" w:hAnsi="Times New Roman"/>
          <w:sz w:val="28"/>
          <w:szCs w:val="28"/>
          <w:lang w:val="uk-UA" w:eastAsia="ru-RU"/>
        </w:rPr>
        <w:t>онтролювання стану і збереження будівель, іншого майна, організація та контроль здійснення заходів з побутового обслуговування учасників освітнього процесу, організація евакуації учасників освітнього процесу.</w:t>
      </w:r>
    </w:p>
    <w:p w:rsidR="00D233CD" w:rsidRPr="00BC707F" w:rsidRDefault="00D233CD" w:rsidP="00D233CD">
      <w:pPr>
        <w:spacing w:after="0" w:line="360" w:lineRule="auto"/>
        <w:ind w:left="709"/>
        <w:contextualSpacing/>
        <w:jc w:val="both"/>
        <w:rPr>
          <w:rFonts w:ascii="Times New Roman" w:eastAsia="Calibri" w:hAnsi="Times New Roman"/>
          <w:sz w:val="28"/>
          <w:szCs w:val="28"/>
          <w:lang w:val="uk-UA" w:eastAsia="ru-RU"/>
        </w:rPr>
      </w:pPr>
    </w:p>
    <w:p w:rsidR="00D233CD" w:rsidRPr="00BC707F" w:rsidRDefault="00D233CD" w:rsidP="00C31C22">
      <w:pPr>
        <w:spacing w:after="0" w:line="360" w:lineRule="auto"/>
        <w:contextualSpacing/>
        <w:jc w:val="both"/>
        <w:rPr>
          <w:rFonts w:ascii="Times New Roman" w:eastAsia="Calibri" w:hAnsi="Times New Roman"/>
          <w:sz w:val="28"/>
          <w:szCs w:val="28"/>
          <w:lang w:val="uk-UA" w:eastAsia="ru-RU"/>
        </w:rPr>
      </w:pPr>
    </w:p>
    <w:p w:rsidR="00D233CD" w:rsidRPr="00BC707F" w:rsidRDefault="00D233CD" w:rsidP="00D233CD">
      <w:pPr>
        <w:spacing w:after="0" w:line="360" w:lineRule="auto"/>
        <w:ind w:left="709"/>
        <w:contextualSpacing/>
        <w:jc w:val="both"/>
        <w:rPr>
          <w:rFonts w:ascii="Times New Roman" w:eastAsia="Calibri" w:hAnsi="Times New Roman"/>
          <w:sz w:val="28"/>
          <w:szCs w:val="28"/>
          <w:lang w:val="uk-UA" w:eastAsia="ru-RU"/>
        </w:rPr>
      </w:pPr>
    </w:p>
    <w:p w:rsidR="00410F48" w:rsidRPr="00BC707F" w:rsidRDefault="00D233CD" w:rsidP="00D233CD">
      <w:pPr>
        <w:pStyle w:val="a4"/>
        <w:spacing w:after="0" w:line="360" w:lineRule="auto"/>
        <w:ind w:left="0"/>
        <w:jc w:val="both"/>
        <w:rPr>
          <w:rFonts w:ascii="Times New Roman" w:hAnsi="Times New Roman"/>
          <w:b/>
          <w:sz w:val="28"/>
          <w:szCs w:val="28"/>
          <w:lang w:val="uk-UA"/>
        </w:rPr>
      </w:pPr>
      <w:r w:rsidRPr="00BC707F">
        <w:rPr>
          <w:rFonts w:ascii="Times New Roman" w:hAnsi="Times New Roman"/>
          <w:b/>
          <w:sz w:val="28"/>
          <w:szCs w:val="28"/>
          <w:lang w:val="uk-UA" w:eastAsia="ru-RU"/>
        </w:rPr>
        <w:t xml:space="preserve">1.2 Зміст навчання та основні напрями організації </w:t>
      </w:r>
      <w:proofErr w:type="spellStart"/>
      <w:r w:rsidRPr="00BC707F">
        <w:rPr>
          <w:rFonts w:ascii="Times New Roman" w:hAnsi="Times New Roman"/>
          <w:b/>
          <w:sz w:val="28"/>
          <w:szCs w:val="28"/>
          <w:lang w:val="uk-UA" w:eastAsia="ru-RU"/>
        </w:rPr>
        <w:t>освітньо-виховного</w:t>
      </w:r>
      <w:proofErr w:type="spellEnd"/>
      <w:r w:rsidRPr="00BC707F">
        <w:rPr>
          <w:rFonts w:ascii="Times New Roman" w:hAnsi="Times New Roman"/>
          <w:b/>
          <w:sz w:val="28"/>
          <w:szCs w:val="28"/>
          <w:lang w:val="uk-UA" w:eastAsia="ru-RU"/>
        </w:rPr>
        <w:t xml:space="preserve"> процесу початкової школи в умовах навчально-виховного об’єднання</w:t>
      </w:r>
    </w:p>
    <w:p w:rsidR="00D233CD" w:rsidRPr="00BC707F" w:rsidRDefault="00D233CD" w:rsidP="00D233CD">
      <w:pPr>
        <w:pStyle w:val="a4"/>
        <w:spacing w:after="0" w:line="360" w:lineRule="auto"/>
        <w:ind w:left="0"/>
        <w:jc w:val="both"/>
        <w:rPr>
          <w:rFonts w:ascii="Times New Roman" w:hAnsi="Times New Roman"/>
          <w:b/>
          <w:sz w:val="28"/>
          <w:szCs w:val="28"/>
          <w:lang w:val="uk-UA"/>
        </w:rPr>
      </w:pPr>
    </w:p>
    <w:p w:rsidR="009F090F" w:rsidRPr="00BC707F" w:rsidRDefault="009F090F" w:rsidP="00D233CD">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Перед керівником закладу загальної середньої освіти, його заступниками та педагогічними працівниками стоїть завдання створити умови для всебічного розвитку дітей. Проблемами формування змісту </w:t>
      </w:r>
      <w:r w:rsidRPr="00BC707F">
        <w:rPr>
          <w:rFonts w:ascii="Times New Roman" w:hAnsi="Times New Roman"/>
          <w:sz w:val="28"/>
          <w:szCs w:val="28"/>
          <w:lang w:val="uk-UA"/>
        </w:rPr>
        <w:lastRenderedPageBreak/>
        <w:t xml:space="preserve">навчання учнів початкової школи займались низка науковців, а також педагоги, що беруть участь в організації та реалізації її існування. </w:t>
      </w:r>
    </w:p>
    <w:p w:rsidR="00D527A1" w:rsidRPr="00BC707F" w:rsidRDefault="00D527A1" w:rsidP="00D233CD">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З урахуванням ідей Нової української школи Кабінетом міністрів України було прийнято низку підзаконних нормативно-правових актів, що визначають зміст та основні напрями освітнього та виховного процесів у початковій школі. До таких документів відносимо:</w:t>
      </w:r>
    </w:p>
    <w:p w:rsidR="00D527A1" w:rsidRPr="00BC707F" w:rsidRDefault="00D527A1" w:rsidP="00D527A1">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Державний стандарт початкової освіти</w:t>
      </w:r>
      <w:r w:rsidR="00C07C5E"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10</w:t>
      </w:r>
      <w:r w:rsidR="00C07C5E" w:rsidRPr="00BC707F">
        <w:rPr>
          <w:rFonts w:ascii="Times New Roman" w:hAnsi="Times New Roman"/>
          <w:sz w:val="28"/>
          <w:szCs w:val="28"/>
          <w:lang w:val="uk-UA"/>
        </w:rPr>
        <w:t>]</w:t>
      </w:r>
      <w:r w:rsidRPr="00BC707F">
        <w:rPr>
          <w:rFonts w:ascii="Times New Roman" w:hAnsi="Times New Roman"/>
          <w:sz w:val="28"/>
          <w:szCs w:val="28"/>
          <w:lang w:val="uk-UA"/>
        </w:rPr>
        <w:t>;</w:t>
      </w:r>
    </w:p>
    <w:p w:rsidR="00D527A1" w:rsidRPr="00BC707F" w:rsidRDefault="00D527A1" w:rsidP="00D527A1">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Лист Міністерства освіти і науки України «Щодо скороченої тривалості уроків для учнів початкової школи»</w:t>
      </w:r>
      <w:r w:rsidR="00C07C5E"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61</w:t>
      </w:r>
      <w:r w:rsidR="00C07C5E" w:rsidRPr="00BC707F">
        <w:rPr>
          <w:rFonts w:ascii="Times New Roman" w:hAnsi="Times New Roman"/>
          <w:sz w:val="28"/>
          <w:szCs w:val="28"/>
          <w:lang w:val="uk-UA"/>
        </w:rPr>
        <w:t>]</w:t>
      </w:r>
      <w:r w:rsidRPr="00BC707F">
        <w:rPr>
          <w:rFonts w:ascii="Times New Roman" w:hAnsi="Times New Roman"/>
          <w:sz w:val="28"/>
          <w:szCs w:val="28"/>
          <w:lang w:val="uk-UA"/>
        </w:rPr>
        <w:t>;</w:t>
      </w:r>
    </w:p>
    <w:p w:rsidR="00D73ACB" w:rsidRPr="00BC707F" w:rsidRDefault="00D73ACB" w:rsidP="00D73ACB">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Наказ міністерства освіти і науки України «Про затвердження типових освітніх програм для 1-2 класів закладів загальної середньої освіти»</w:t>
      </w:r>
      <w:r w:rsidR="00C07C5E"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41</w:t>
      </w:r>
      <w:r w:rsidR="00C07C5E" w:rsidRPr="00BC707F">
        <w:rPr>
          <w:rFonts w:ascii="Times New Roman" w:hAnsi="Times New Roman"/>
          <w:sz w:val="28"/>
          <w:szCs w:val="28"/>
          <w:lang w:val="uk-UA"/>
        </w:rPr>
        <w:t>]</w:t>
      </w:r>
      <w:r w:rsidRPr="00BC707F">
        <w:rPr>
          <w:rFonts w:ascii="Times New Roman" w:hAnsi="Times New Roman"/>
          <w:sz w:val="28"/>
          <w:szCs w:val="28"/>
          <w:lang w:val="uk-UA"/>
        </w:rPr>
        <w:t>;</w:t>
      </w:r>
    </w:p>
    <w:p w:rsidR="00D73ACB" w:rsidRPr="00BC707F" w:rsidRDefault="00D73ACB" w:rsidP="00D73ACB">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bCs/>
          <w:sz w:val="28"/>
          <w:szCs w:val="28"/>
          <w:lang w:val="uk-UA" w:eastAsia="ru-RU"/>
        </w:rPr>
        <w:t>Типова освітня програма, розроблена під керівництвом Савченко</w:t>
      </w:r>
      <w:r w:rsidR="00C07C5E" w:rsidRPr="00BC707F">
        <w:rPr>
          <w:rFonts w:ascii="Times New Roman" w:hAnsi="Times New Roman"/>
          <w:bCs/>
          <w:sz w:val="28"/>
          <w:szCs w:val="28"/>
          <w:lang w:val="uk-UA" w:eastAsia="ru-RU"/>
        </w:rPr>
        <w:t> О.</w:t>
      </w:r>
      <w:r w:rsidR="00C07C5E"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55</w:t>
      </w:r>
      <w:r w:rsidR="00C07C5E" w:rsidRPr="00BC707F">
        <w:rPr>
          <w:rFonts w:ascii="Times New Roman" w:hAnsi="Times New Roman"/>
          <w:sz w:val="28"/>
          <w:szCs w:val="28"/>
          <w:lang w:val="uk-UA"/>
        </w:rPr>
        <w:t>]</w:t>
      </w:r>
      <w:r w:rsidRPr="00BC707F">
        <w:rPr>
          <w:rFonts w:ascii="Times New Roman" w:hAnsi="Times New Roman"/>
          <w:bCs/>
          <w:sz w:val="28"/>
          <w:szCs w:val="28"/>
          <w:lang w:val="uk-UA" w:eastAsia="ru-RU"/>
        </w:rPr>
        <w:t>;</w:t>
      </w:r>
    </w:p>
    <w:p w:rsidR="00D73ACB" w:rsidRPr="00BC707F" w:rsidRDefault="00D73ACB" w:rsidP="00D73ACB">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proofErr w:type="spellStart"/>
      <w:r w:rsidRPr="00BC707F">
        <w:rPr>
          <w:rFonts w:ascii="Times New Roman" w:hAnsi="Times New Roman"/>
          <w:bCs/>
          <w:sz w:val="28"/>
          <w:szCs w:val="28"/>
          <w:lang w:val="uk-UA" w:eastAsia="ru-RU"/>
        </w:rPr>
        <w:t>Tипова</w:t>
      </w:r>
      <w:proofErr w:type="spellEnd"/>
      <w:r w:rsidRPr="00BC707F">
        <w:rPr>
          <w:rFonts w:ascii="Times New Roman" w:hAnsi="Times New Roman"/>
          <w:bCs/>
          <w:sz w:val="28"/>
          <w:szCs w:val="28"/>
          <w:lang w:val="uk-UA" w:eastAsia="ru-RU"/>
        </w:rPr>
        <w:t xml:space="preserve"> освітня програма, розроблена під керівництвом Шияна</w:t>
      </w:r>
      <w:r w:rsidR="00C07C5E" w:rsidRPr="00BC707F">
        <w:rPr>
          <w:rFonts w:ascii="Times New Roman" w:hAnsi="Times New Roman"/>
          <w:bCs/>
          <w:sz w:val="28"/>
          <w:szCs w:val="28"/>
          <w:lang w:val="uk-UA" w:eastAsia="ru-RU"/>
        </w:rPr>
        <w:t> Р.</w:t>
      </w:r>
      <w:r w:rsidR="00C07C5E"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55</w:t>
      </w:r>
      <w:r w:rsidR="00C07C5E" w:rsidRPr="00BC707F">
        <w:rPr>
          <w:rFonts w:ascii="Times New Roman" w:hAnsi="Times New Roman"/>
          <w:sz w:val="28"/>
          <w:szCs w:val="28"/>
          <w:lang w:val="uk-UA"/>
        </w:rPr>
        <w:t>]</w:t>
      </w:r>
      <w:r w:rsidRPr="00BC707F">
        <w:rPr>
          <w:rFonts w:ascii="Times New Roman" w:hAnsi="Times New Roman"/>
          <w:bCs/>
          <w:sz w:val="28"/>
          <w:szCs w:val="28"/>
          <w:lang w:val="uk-UA" w:eastAsia="ru-RU"/>
        </w:rPr>
        <w:t>;</w:t>
      </w:r>
    </w:p>
    <w:p w:rsidR="00C07C5E" w:rsidRPr="00BC707F" w:rsidRDefault="001D6870" w:rsidP="00C07C5E">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Типові навчальні програми </w:t>
      </w:r>
      <w:r w:rsidR="00C07C5E" w:rsidRPr="00BC707F">
        <w:rPr>
          <w:rFonts w:ascii="Times New Roman" w:hAnsi="Times New Roman"/>
          <w:sz w:val="28"/>
          <w:szCs w:val="28"/>
          <w:lang w:val="uk-UA"/>
        </w:rPr>
        <w:t>з навчанням російською, угорською, молдавською, польською, румунською, вірменською, кримськотатарською, болгарською, гагаузькою, новогрецькою, словацькою тощо [</w:t>
      </w:r>
      <w:r w:rsidR="00C31C22" w:rsidRPr="00BC707F">
        <w:rPr>
          <w:rFonts w:ascii="Times New Roman" w:hAnsi="Times New Roman"/>
          <w:sz w:val="28"/>
          <w:szCs w:val="28"/>
          <w:lang w:val="uk-UA"/>
        </w:rPr>
        <w:t>56</w:t>
      </w:r>
      <w:r w:rsidR="00C07C5E" w:rsidRPr="00BC707F">
        <w:rPr>
          <w:rFonts w:ascii="Times New Roman" w:hAnsi="Times New Roman"/>
          <w:sz w:val="28"/>
          <w:szCs w:val="28"/>
          <w:lang w:val="uk-UA"/>
        </w:rPr>
        <w:t>];</w:t>
      </w:r>
    </w:p>
    <w:p w:rsidR="003169A1" w:rsidRPr="00BC707F" w:rsidRDefault="00C07C5E" w:rsidP="003169A1">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eastAsia="ru-RU"/>
        </w:rPr>
        <w:t>Інформаційне повідомлення Міністерства освіти і науки України «Навчально-методичне забезпечення пілотування проекту державного стандарту початкової освіти»</w:t>
      </w:r>
      <w:r w:rsidR="003D4DB1" w:rsidRPr="00BC707F">
        <w:rPr>
          <w:rFonts w:ascii="Times New Roman" w:hAnsi="Times New Roman"/>
          <w:sz w:val="28"/>
          <w:szCs w:val="28"/>
          <w:lang w:val="uk-UA" w:eastAsia="ru-RU"/>
        </w:rPr>
        <w:t xml:space="preserve"> </w:t>
      </w:r>
      <w:r w:rsidR="003D4DB1" w:rsidRPr="00BC707F">
        <w:rPr>
          <w:rFonts w:ascii="Times New Roman" w:hAnsi="Times New Roman"/>
          <w:sz w:val="28"/>
          <w:szCs w:val="28"/>
          <w:lang w:val="uk-UA"/>
        </w:rPr>
        <w:t>[</w:t>
      </w:r>
      <w:r w:rsidR="00C31C22" w:rsidRPr="00BC707F">
        <w:rPr>
          <w:rFonts w:ascii="Times New Roman" w:hAnsi="Times New Roman"/>
          <w:sz w:val="28"/>
          <w:szCs w:val="28"/>
          <w:lang w:val="uk-UA"/>
        </w:rPr>
        <w:t>31</w:t>
      </w:r>
      <w:r w:rsidR="003D4DB1" w:rsidRPr="00BC707F">
        <w:rPr>
          <w:rFonts w:ascii="Times New Roman" w:hAnsi="Times New Roman"/>
          <w:sz w:val="28"/>
          <w:szCs w:val="28"/>
          <w:lang w:val="uk-UA"/>
        </w:rPr>
        <w:t>]</w:t>
      </w:r>
      <w:r w:rsidRPr="00BC707F">
        <w:rPr>
          <w:rFonts w:ascii="Times New Roman" w:hAnsi="Times New Roman"/>
          <w:sz w:val="28"/>
          <w:szCs w:val="28"/>
          <w:lang w:val="uk-UA" w:eastAsia="ru-RU"/>
        </w:rPr>
        <w:t>;</w:t>
      </w:r>
    </w:p>
    <w:p w:rsidR="003169A1" w:rsidRPr="00BC707F" w:rsidRDefault="003169A1" w:rsidP="003169A1">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bdr w:val="none" w:sz="0" w:space="0" w:color="auto" w:frame="1"/>
          <w:lang w:val="uk-UA" w:eastAsia="ru-RU"/>
        </w:rPr>
        <w:t xml:space="preserve">Методичні рекомендації щодо викладання навчальних предметів у закладах загальної середньої освіти І ступеня у 2018/2019 </w:t>
      </w:r>
      <w:proofErr w:type="spellStart"/>
      <w:r w:rsidRPr="00BC707F">
        <w:rPr>
          <w:rFonts w:ascii="Times New Roman" w:hAnsi="Times New Roman"/>
          <w:sz w:val="28"/>
          <w:szCs w:val="28"/>
          <w:bdr w:val="none" w:sz="0" w:space="0" w:color="auto" w:frame="1"/>
          <w:lang w:val="uk-UA" w:eastAsia="ru-RU"/>
        </w:rPr>
        <w:t>н.р</w:t>
      </w:r>
      <w:proofErr w:type="spellEnd"/>
      <w:r w:rsidRPr="00BC707F">
        <w:rPr>
          <w:rFonts w:ascii="Times New Roman" w:hAnsi="Times New Roman"/>
          <w:sz w:val="28"/>
          <w:szCs w:val="28"/>
          <w:bdr w:val="none" w:sz="0" w:space="0" w:color="auto" w:frame="1"/>
          <w:lang w:val="uk-UA" w:eastAsia="ru-RU"/>
        </w:rPr>
        <w:t>.</w:t>
      </w:r>
      <w:r w:rsidR="003D4DB1" w:rsidRPr="00BC707F">
        <w:rPr>
          <w:rFonts w:ascii="Times New Roman" w:hAnsi="Times New Roman"/>
          <w:sz w:val="28"/>
          <w:szCs w:val="28"/>
          <w:bdr w:val="none" w:sz="0" w:space="0" w:color="auto" w:frame="1"/>
          <w:lang w:val="uk-UA" w:eastAsia="ru-RU"/>
        </w:rPr>
        <w:t xml:space="preserve"> </w:t>
      </w:r>
      <w:r w:rsidR="003D4DB1" w:rsidRPr="00BC707F">
        <w:rPr>
          <w:rFonts w:ascii="Times New Roman" w:hAnsi="Times New Roman"/>
          <w:sz w:val="28"/>
          <w:szCs w:val="28"/>
          <w:lang w:val="uk-UA"/>
        </w:rPr>
        <w:t>[</w:t>
      </w:r>
      <w:r w:rsidR="00C31C22" w:rsidRPr="00BC707F">
        <w:rPr>
          <w:rFonts w:ascii="Times New Roman" w:hAnsi="Times New Roman"/>
          <w:sz w:val="28"/>
          <w:szCs w:val="28"/>
          <w:lang w:val="uk-UA"/>
        </w:rPr>
        <w:t>27</w:t>
      </w:r>
      <w:r w:rsidR="003D4DB1" w:rsidRPr="00BC707F">
        <w:rPr>
          <w:rFonts w:ascii="Times New Roman" w:hAnsi="Times New Roman"/>
          <w:sz w:val="28"/>
          <w:szCs w:val="28"/>
          <w:lang w:val="uk-UA"/>
        </w:rPr>
        <w:t>]</w:t>
      </w:r>
      <w:r w:rsidRPr="00BC707F">
        <w:rPr>
          <w:rFonts w:ascii="Times New Roman" w:hAnsi="Times New Roman"/>
          <w:sz w:val="28"/>
          <w:szCs w:val="28"/>
          <w:bdr w:val="none" w:sz="0" w:space="0" w:color="auto" w:frame="1"/>
          <w:lang w:val="uk-UA" w:eastAsia="ru-RU"/>
        </w:rPr>
        <w:t>;</w:t>
      </w:r>
    </w:p>
    <w:p w:rsidR="00C225F0" w:rsidRPr="00BC707F" w:rsidRDefault="003169A1" w:rsidP="00C225F0">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bdr w:val="none" w:sz="0" w:space="0" w:color="auto" w:frame="1"/>
          <w:lang w:val="uk-UA" w:eastAsia="ru-RU"/>
        </w:rPr>
        <w:t xml:space="preserve">Наказ Міністерства освіти і науки України </w:t>
      </w:r>
      <w:proofErr w:type="spellStart"/>
      <w:r w:rsidRPr="00BC707F">
        <w:rPr>
          <w:rFonts w:ascii="Times New Roman" w:hAnsi="Times New Roman"/>
          <w:sz w:val="28"/>
          <w:szCs w:val="28"/>
          <w:bdr w:val="none" w:sz="0" w:space="0" w:color="auto" w:frame="1"/>
          <w:lang w:val="uk-UA" w:eastAsia="ru-RU"/>
        </w:rPr>
        <w:t>України</w:t>
      </w:r>
      <w:proofErr w:type="spellEnd"/>
      <w:r w:rsidRPr="00BC707F">
        <w:rPr>
          <w:rFonts w:ascii="Times New Roman" w:hAnsi="Times New Roman"/>
          <w:sz w:val="28"/>
          <w:szCs w:val="28"/>
          <w:bdr w:val="none" w:sz="0" w:space="0" w:color="auto" w:frame="1"/>
          <w:lang w:val="uk-UA" w:eastAsia="ru-RU"/>
        </w:rPr>
        <w:t xml:space="preserve"> № 1081 від 21.07.2017 «</w:t>
      </w:r>
      <w:hyperlink r:id="rId8" w:history="1">
        <w:r w:rsidRPr="00BC707F">
          <w:rPr>
            <w:rFonts w:ascii="Times New Roman" w:hAnsi="Times New Roman"/>
            <w:sz w:val="28"/>
            <w:szCs w:val="28"/>
            <w:bdr w:val="none" w:sz="0" w:space="0" w:color="auto" w:frame="1"/>
            <w:lang w:val="uk-UA" w:eastAsia="ru-RU"/>
          </w:rPr>
          <w:t>Про затвердження Типового навчального плану для дітей з інтелектуальними порушеннями помірного та тяжкого ступеня (початкова школа)</w:t>
        </w:r>
      </w:hyperlink>
      <w:r w:rsidRPr="00BC707F">
        <w:rPr>
          <w:rFonts w:ascii="Times New Roman" w:hAnsi="Times New Roman"/>
          <w:sz w:val="28"/>
          <w:szCs w:val="28"/>
          <w:bdr w:val="none" w:sz="0" w:space="0" w:color="auto" w:frame="1"/>
          <w:lang w:val="uk-UA" w:eastAsia="ru-RU"/>
        </w:rPr>
        <w:t>»</w:t>
      </w:r>
      <w:r w:rsidR="003D4DB1"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42</w:t>
      </w:r>
      <w:r w:rsidR="003D4DB1" w:rsidRPr="00BC707F">
        <w:rPr>
          <w:rFonts w:ascii="Times New Roman" w:hAnsi="Times New Roman"/>
          <w:sz w:val="28"/>
          <w:szCs w:val="28"/>
          <w:lang w:val="uk-UA"/>
        </w:rPr>
        <w:t>]</w:t>
      </w:r>
      <w:r w:rsidR="003D4DB1" w:rsidRPr="00BC707F">
        <w:rPr>
          <w:rFonts w:ascii="Times New Roman" w:hAnsi="Times New Roman"/>
          <w:sz w:val="28"/>
          <w:szCs w:val="28"/>
          <w:bdr w:val="none" w:sz="0" w:space="0" w:color="auto" w:frame="1"/>
          <w:lang w:val="uk-UA" w:eastAsia="ru-RU"/>
        </w:rPr>
        <w:t xml:space="preserve"> </w:t>
      </w:r>
      <w:r w:rsidRPr="00BC707F">
        <w:rPr>
          <w:rFonts w:ascii="Times New Roman" w:hAnsi="Times New Roman"/>
          <w:sz w:val="28"/>
          <w:szCs w:val="28"/>
          <w:bdr w:val="none" w:sz="0" w:space="0" w:color="auto" w:frame="1"/>
          <w:lang w:val="uk-UA" w:eastAsia="ru-RU"/>
        </w:rPr>
        <w:t>;</w:t>
      </w:r>
    </w:p>
    <w:p w:rsidR="00C225F0" w:rsidRPr="00BC707F" w:rsidRDefault="00AA1B3A" w:rsidP="00C225F0">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hyperlink r:id="rId9" w:anchor="gid=1744497099" w:history="1">
        <w:r w:rsidR="003169A1" w:rsidRPr="00BC707F">
          <w:rPr>
            <w:rFonts w:ascii="Times New Roman" w:hAnsi="Times New Roman"/>
            <w:sz w:val="28"/>
            <w:szCs w:val="28"/>
            <w:bdr w:val="none" w:sz="0" w:space="0" w:color="auto" w:frame="1"/>
            <w:lang w:val="uk-UA" w:eastAsia="ru-RU"/>
          </w:rPr>
          <w:t xml:space="preserve">Перелік навчальних програм, підручників та посібників, рекомендованих Міністерством освіти і науки  України для використання у </w:t>
        </w:r>
        <w:r w:rsidR="003169A1" w:rsidRPr="00BC707F">
          <w:rPr>
            <w:rFonts w:ascii="Times New Roman" w:hAnsi="Times New Roman"/>
            <w:sz w:val="28"/>
            <w:szCs w:val="28"/>
            <w:bdr w:val="none" w:sz="0" w:space="0" w:color="auto" w:frame="1"/>
            <w:lang w:val="uk-UA" w:eastAsia="ru-RU"/>
          </w:rPr>
          <w:lastRenderedPageBreak/>
          <w:t xml:space="preserve">початкових класах закладів загальної середньої освіти) з навчанням українською мовою (2017/2018 </w:t>
        </w:r>
        <w:proofErr w:type="spellStart"/>
        <w:r w:rsidR="003169A1" w:rsidRPr="00BC707F">
          <w:rPr>
            <w:rFonts w:ascii="Times New Roman" w:hAnsi="Times New Roman"/>
            <w:sz w:val="28"/>
            <w:szCs w:val="28"/>
            <w:bdr w:val="none" w:sz="0" w:space="0" w:color="auto" w:frame="1"/>
            <w:lang w:val="uk-UA" w:eastAsia="ru-RU"/>
          </w:rPr>
          <w:t>н.р</w:t>
        </w:r>
        <w:proofErr w:type="spellEnd"/>
        <w:r w:rsidR="003169A1" w:rsidRPr="00BC707F">
          <w:rPr>
            <w:rFonts w:ascii="Times New Roman" w:hAnsi="Times New Roman"/>
            <w:sz w:val="28"/>
            <w:szCs w:val="28"/>
            <w:bdr w:val="none" w:sz="0" w:space="0" w:color="auto" w:frame="1"/>
            <w:lang w:val="uk-UA" w:eastAsia="ru-RU"/>
          </w:rPr>
          <w:t>.)</w:t>
        </w:r>
        <w:r w:rsidR="003D4DB1" w:rsidRPr="00BC707F">
          <w:rPr>
            <w:rFonts w:ascii="Times New Roman" w:hAnsi="Times New Roman"/>
            <w:sz w:val="28"/>
            <w:szCs w:val="28"/>
            <w:bdr w:val="none" w:sz="0" w:space="0" w:color="auto" w:frame="1"/>
            <w:lang w:val="uk-UA" w:eastAsia="ru-RU"/>
          </w:rPr>
          <w:t xml:space="preserve"> </w:t>
        </w:r>
        <w:r w:rsidR="003D4DB1" w:rsidRPr="00BC707F">
          <w:rPr>
            <w:rFonts w:ascii="Times New Roman" w:hAnsi="Times New Roman"/>
            <w:sz w:val="28"/>
            <w:szCs w:val="28"/>
            <w:lang w:val="uk-UA"/>
          </w:rPr>
          <w:t>[</w:t>
        </w:r>
        <w:r w:rsidR="00C31C22" w:rsidRPr="00BC707F">
          <w:rPr>
            <w:rFonts w:ascii="Times New Roman" w:hAnsi="Times New Roman"/>
            <w:sz w:val="28"/>
            <w:szCs w:val="28"/>
            <w:lang w:val="uk-UA"/>
          </w:rPr>
          <w:t>38</w:t>
        </w:r>
        <w:r w:rsidR="003D4DB1" w:rsidRPr="00BC707F">
          <w:rPr>
            <w:rFonts w:ascii="Times New Roman" w:hAnsi="Times New Roman"/>
            <w:sz w:val="28"/>
            <w:szCs w:val="28"/>
            <w:lang w:val="uk-UA"/>
          </w:rPr>
          <w:t>]</w:t>
        </w:r>
        <w:r w:rsidR="003D4DB1" w:rsidRPr="00BC707F">
          <w:rPr>
            <w:rFonts w:ascii="Times New Roman" w:hAnsi="Times New Roman"/>
            <w:sz w:val="28"/>
            <w:szCs w:val="28"/>
            <w:bdr w:val="none" w:sz="0" w:space="0" w:color="auto" w:frame="1"/>
            <w:lang w:val="uk-UA" w:eastAsia="ru-RU"/>
          </w:rPr>
          <w:t>;</w:t>
        </w:r>
      </w:hyperlink>
    </w:p>
    <w:p w:rsidR="003D4DB1" w:rsidRPr="00BC707F" w:rsidRDefault="00C225F0" w:rsidP="003D4DB1">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Основні навчальні програми (українська мова, іноземні мови, математика, природознавство, Я у світі, трудове навчання, інформатика, основи здоров’я, предмети художньо-естетичного циклу, мови національних меншин, </w:t>
      </w:r>
      <w:hyperlink r:id="rId10" w:anchor="gid=1441131560" w:history="1">
        <w:r w:rsidRPr="00BC707F">
          <w:rPr>
            <w:rFonts w:ascii="Times New Roman" w:hAnsi="Times New Roman"/>
            <w:sz w:val="28"/>
            <w:szCs w:val="28"/>
            <w:bdr w:val="none" w:sz="0" w:space="0" w:color="auto" w:frame="1"/>
            <w:lang w:val="uk-UA" w:eastAsia="ru-RU"/>
          </w:rPr>
          <w:t>програми, підручники та навчальні посібники для закладів загальної середньої освіти, що працюють за системою розвивального навчання Д.П.</w:t>
        </w:r>
        <w:proofErr w:type="spellStart"/>
        <w:r w:rsidRPr="00BC707F">
          <w:rPr>
            <w:rFonts w:ascii="Times New Roman" w:hAnsi="Times New Roman"/>
            <w:sz w:val="28"/>
            <w:szCs w:val="28"/>
            <w:bdr w:val="none" w:sz="0" w:space="0" w:color="auto" w:frame="1"/>
            <w:lang w:val="uk-UA" w:eastAsia="ru-RU"/>
          </w:rPr>
          <w:t>Ельконіна-В.В.Давидова</w:t>
        </w:r>
        <w:proofErr w:type="spellEnd"/>
      </w:hyperlink>
      <w:r w:rsidRPr="00BC707F">
        <w:rPr>
          <w:rFonts w:ascii="Times New Roman" w:hAnsi="Times New Roman"/>
          <w:sz w:val="28"/>
          <w:szCs w:val="28"/>
          <w:bdr w:val="none" w:sz="0" w:space="0" w:color="auto" w:frame="1"/>
          <w:lang w:val="uk-UA" w:eastAsia="ru-RU"/>
        </w:rPr>
        <w:t xml:space="preserve">, </w:t>
      </w:r>
      <w:hyperlink r:id="rId11" w:anchor="gid=219830524" w:history="1">
        <w:r w:rsidRPr="00BC707F">
          <w:rPr>
            <w:rFonts w:ascii="Times New Roman" w:hAnsi="Times New Roman"/>
            <w:sz w:val="28"/>
            <w:szCs w:val="28"/>
            <w:bdr w:val="none" w:sz="0" w:space="0" w:color="auto" w:frame="1"/>
            <w:lang w:val="uk-UA" w:eastAsia="ru-RU"/>
          </w:rPr>
          <w:t>програми, підручники та навчальні посібники для ЗНЗ, що працюють за комплексною програмою розвитку дітей «Росток»</w:t>
        </w:r>
      </w:hyperlink>
      <w:r w:rsidRPr="00BC707F">
        <w:rPr>
          <w:rFonts w:ascii="Times New Roman" w:hAnsi="Times New Roman"/>
          <w:sz w:val="28"/>
          <w:szCs w:val="28"/>
          <w:bdr w:val="none" w:sz="0" w:space="0" w:color="auto" w:frame="1"/>
          <w:lang w:val="uk-UA" w:eastAsia="ru-RU"/>
        </w:rPr>
        <w:t xml:space="preserve">, </w:t>
      </w:r>
      <w:hyperlink r:id="rId12" w:anchor="gid=564119900" w:history="1">
        <w:r w:rsidRPr="00BC707F">
          <w:rPr>
            <w:rFonts w:ascii="Times New Roman" w:hAnsi="Times New Roman"/>
            <w:sz w:val="28"/>
            <w:szCs w:val="28"/>
            <w:bdr w:val="none" w:sz="0" w:space="0" w:color="auto" w:frame="1"/>
            <w:lang w:val="uk-UA" w:eastAsia="ru-RU"/>
          </w:rPr>
          <w:t>програми, підручники та навчальні посібники для закладів загальної середньої освіти, що працюють за науково-педагогічним проектом «Інтелект України»</w:t>
        </w:r>
      </w:hyperlink>
      <w:r w:rsidRPr="00BC707F">
        <w:rPr>
          <w:rFonts w:ascii="Times New Roman" w:hAnsi="Times New Roman"/>
          <w:sz w:val="28"/>
          <w:szCs w:val="28"/>
          <w:bdr w:val="none" w:sz="0" w:space="0" w:color="auto" w:frame="1"/>
          <w:lang w:val="uk-UA" w:eastAsia="ru-RU"/>
        </w:rPr>
        <w:t xml:space="preserve">, </w:t>
      </w:r>
      <w:hyperlink r:id="rId13" w:anchor="gid=281249776" w:history="1">
        <w:r w:rsidRPr="00BC707F">
          <w:rPr>
            <w:rFonts w:ascii="Times New Roman" w:hAnsi="Times New Roman"/>
            <w:sz w:val="28"/>
            <w:szCs w:val="28"/>
            <w:bdr w:val="none" w:sz="0" w:space="0" w:color="auto" w:frame="1"/>
            <w:lang w:val="uk-UA" w:eastAsia="ru-RU"/>
          </w:rPr>
          <w:t xml:space="preserve">програми, підручники та навчальні посібники для ЗНЗ, що працюють за </w:t>
        </w:r>
        <w:proofErr w:type="spellStart"/>
        <w:r w:rsidRPr="00BC707F">
          <w:rPr>
            <w:rFonts w:ascii="Times New Roman" w:hAnsi="Times New Roman"/>
            <w:sz w:val="28"/>
            <w:szCs w:val="28"/>
            <w:bdr w:val="none" w:sz="0" w:space="0" w:color="auto" w:frame="1"/>
            <w:lang w:val="uk-UA" w:eastAsia="ru-RU"/>
          </w:rPr>
          <w:t>Вальдорфською</w:t>
        </w:r>
        <w:proofErr w:type="spellEnd"/>
        <w:r w:rsidRPr="00BC707F">
          <w:rPr>
            <w:rFonts w:ascii="Times New Roman" w:hAnsi="Times New Roman"/>
            <w:sz w:val="28"/>
            <w:szCs w:val="28"/>
            <w:bdr w:val="none" w:sz="0" w:space="0" w:color="auto" w:frame="1"/>
            <w:lang w:val="uk-UA" w:eastAsia="ru-RU"/>
          </w:rPr>
          <w:t xml:space="preserve"> педагогікою</w:t>
        </w:r>
      </w:hyperlink>
      <w:r w:rsidR="003D4DB1" w:rsidRPr="00BC707F">
        <w:rPr>
          <w:rFonts w:ascii="Times New Roman" w:hAnsi="Times New Roman"/>
          <w:sz w:val="28"/>
          <w:szCs w:val="28"/>
          <w:bdr w:val="none" w:sz="0" w:space="0" w:color="auto" w:frame="1"/>
          <w:lang w:val="uk-UA" w:eastAsia="ru-RU"/>
        </w:rPr>
        <w:t xml:space="preserve"> </w:t>
      </w:r>
      <w:r w:rsidR="003D4DB1" w:rsidRPr="00BC707F">
        <w:rPr>
          <w:rFonts w:ascii="Times New Roman" w:hAnsi="Times New Roman"/>
          <w:sz w:val="28"/>
          <w:szCs w:val="28"/>
          <w:lang w:val="uk-UA"/>
        </w:rPr>
        <w:t>[</w:t>
      </w:r>
      <w:r w:rsidR="00C31C22" w:rsidRPr="00BC707F">
        <w:rPr>
          <w:rFonts w:ascii="Times New Roman" w:hAnsi="Times New Roman"/>
          <w:sz w:val="28"/>
          <w:szCs w:val="28"/>
          <w:lang w:val="uk-UA"/>
        </w:rPr>
        <w:t>37</w:t>
      </w:r>
      <w:r w:rsidR="003D4DB1" w:rsidRPr="00BC707F">
        <w:rPr>
          <w:rFonts w:ascii="Times New Roman" w:hAnsi="Times New Roman"/>
          <w:sz w:val="28"/>
          <w:szCs w:val="28"/>
          <w:lang w:val="uk-UA"/>
        </w:rPr>
        <w:t>]</w:t>
      </w:r>
      <w:r w:rsidRPr="00BC707F">
        <w:rPr>
          <w:rFonts w:ascii="Times New Roman" w:hAnsi="Times New Roman"/>
          <w:sz w:val="28"/>
          <w:szCs w:val="28"/>
          <w:bdr w:val="none" w:sz="0" w:space="0" w:color="auto" w:frame="1"/>
          <w:lang w:val="uk-UA" w:eastAsia="ru-RU"/>
        </w:rPr>
        <w:t xml:space="preserve">; </w:t>
      </w:r>
    </w:p>
    <w:p w:rsidR="003D4DB1" w:rsidRPr="00BC707F" w:rsidRDefault="00AA1B3A" w:rsidP="003D4DB1">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hyperlink r:id="rId14" w:history="1">
        <w:r w:rsidR="003D4DB1" w:rsidRPr="00BC707F">
          <w:rPr>
            <w:rFonts w:ascii="Times New Roman" w:hAnsi="Times New Roman"/>
            <w:bCs/>
            <w:sz w:val="28"/>
            <w:szCs w:val="28"/>
            <w:bdr w:val="none" w:sz="0" w:space="0" w:color="auto" w:frame="1"/>
            <w:lang w:val="uk-UA" w:eastAsia="ru-RU"/>
          </w:rPr>
          <w:t>Перелік навчальних програм, рекомендованих МОН України, для реалізації варіативної складової навчальних планів початкової школи у 2018/2019 навчальному році (2014-2017 рр.)</w:t>
        </w:r>
      </w:hyperlink>
      <w:r w:rsidR="003D4DB1" w:rsidRPr="00BC707F">
        <w:rPr>
          <w:rFonts w:ascii="Times New Roman" w:hAnsi="Times New Roman"/>
          <w:sz w:val="28"/>
          <w:szCs w:val="28"/>
          <w:bdr w:val="none" w:sz="0" w:space="0" w:color="auto" w:frame="1"/>
          <w:lang w:val="uk-UA" w:eastAsia="ru-RU"/>
        </w:rPr>
        <w:t xml:space="preserve"> </w:t>
      </w:r>
      <w:r w:rsidR="003D4DB1" w:rsidRPr="00BC707F">
        <w:rPr>
          <w:rFonts w:ascii="Times New Roman" w:hAnsi="Times New Roman"/>
          <w:sz w:val="28"/>
          <w:szCs w:val="28"/>
          <w:lang w:val="uk-UA"/>
        </w:rPr>
        <w:t>[</w:t>
      </w:r>
      <w:r w:rsidR="00C31C22" w:rsidRPr="00BC707F">
        <w:rPr>
          <w:rFonts w:ascii="Times New Roman" w:hAnsi="Times New Roman"/>
          <w:sz w:val="28"/>
          <w:szCs w:val="28"/>
          <w:lang w:val="uk-UA"/>
        </w:rPr>
        <w:t>38</w:t>
      </w:r>
      <w:r w:rsidR="003D4DB1" w:rsidRPr="00BC707F">
        <w:rPr>
          <w:rFonts w:ascii="Times New Roman" w:hAnsi="Times New Roman"/>
          <w:sz w:val="28"/>
          <w:szCs w:val="28"/>
          <w:lang w:val="uk-UA"/>
        </w:rPr>
        <w:t xml:space="preserve">] </w:t>
      </w:r>
      <w:r w:rsidR="003D4DB1" w:rsidRPr="00BC707F">
        <w:rPr>
          <w:rFonts w:ascii="Times New Roman" w:hAnsi="Times New Roman"/>
          <w:sz w:val="28"/>
          <w:szCs w:val="28"/>
          <w:bdr w:val="none" w:sz="0" w:space="0" w:color="auto" w:frame="1"/>
          <w:lang w:val="uk-UA" w:eastAsia="ru-RU"/>
        </w:rPr>
        <w:t>тощо.</w:t>
      </w:r>
    </w:p>
    <w:p w:rsidR="000005F2" w:rsidRPr="00BC707F" w:rsidRDefault="00AA234D" w:rsidP="00AA234D">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eastAsia="ru-RU"/>
        </w:rPr>
        <w:t xml:space="preserve">Проблеми змісту навчання та основних напрямів організації </w:t>
      </w:r>
      <w:proofErr w:type="spellStart"/>
      <w:r w:rsidRPr="00BC707F">
        <w:rPr>
          <w:rFonts w:ascii="Times New Roman" w:hAnsi="Times New Roman"/>
          <w:sz w:val="28"/>
          <w:szCs w:val="28"/>
          <w:lang w:val="uk-UA" w:eastAsia="ru-RU"/>
        </w:rPr>
        <w:t>освітньо-виховного</w:t>
      </w:r>
      <w:proofErr w:type="spellEnd"/>
      <w:r w:rsidRPr="00BC707F">
        <w:rPr>
          <w:rFonts w:ascii="Times New Roman" w:hAnsi="Times New Roman"/>
          <w:sz w:val="28"/>
          <w:szCs w:val="28"/>
          <w:lang w:val="uk-UA" w:eastAsia="ru-RU"/>
        </w:rPr>
        <w:t xml:space="preserve"> процесу початкової школи розглядали науковці та педагоги з різних позицій: </w:t>
      </w:r>
      <w:r w:rsidRPr="00BC707F">
        <w:rPr>
          <w:rFonts w:ascii="Times New Roman" w:hAnsi="Times New Roman"/>
          <w:sz w:val="28"/>
          <w:szCs w:val="28"/>
          <w:lang w:val="uk-UA"/>
        </w:rPr>
        <w:t>форм і змісту організації взаємодії початкової школи з дошкільним навчальним закладом в умовах освітнього округу (</w:t>
      </w:r>
      <w:proofErr w:type="spellStart"/>
      <w:r w:rsidR="00207B7F" w:rsidRPr="00BC707F">
        <w:rPr>
          <w:rFonts w:ascii="Times New Roman" w:hAnsi="Times New Roman"/>
          <w:sz w:val="28"/>
          <w:szCs w:val="28"/>
          <w:lang w:val="uk-UA"/>
        </w:rPr>
        <w:t>Башинська</w:t>
      </w:r>
      <w:proofErr w:type="spellEnd"/>
      <w:r w:rsidR="00207B7F" w:rsidRPr="00BC707F">
        <w:rPr>
          <w:rFonts w:ascii="Times New Roman" w:hAnsi="Times New Roman"/>
          <w:sz w:val="28"/>
          <w:szCs w:val="28"/>
          <w:lang w:val="uk-UA"/>
        </w:rPr>
        <w:t xml:space="preserve"> Т.</w:t>
      </w:r>
      <w:r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2</w:t>
      </w:r>
      <w:r w:rsidRPr="00BC707F">
        <w:rPr>
          <w:rFonts w:ascii="Times New Roman" w:hAnsi="Times New Roman"/>
          <w:sz w:val="28"/>
          <w:szCs w:val="28"/>
          <w:lang w:val="uk-UA"/>
        </w:rPr>
        <w:t xml:space="preserve">]); </w:t>
      </w:r>
      <w:r w:rsidR="00207B7F" w:rsidRPr="00BC707F">
        <w:rPr>
          <w:rFonts w:ascii="Times New Roman" w:hAnsi="Times New Roman"/>
          <w:sz w:val="28"/>
          <w:szCs w:val="28"/>
          <w:lang w:val="uk-UA"/>
        </w:rPr>
        <w:t xml:space="preserve"> </w:t>
      </w:r>
      <w:r w:rsidRPr="00BC707F">
        <w:rPr>
          <w:rFonts w:ascii="Times New Roman" w:hAnsi="Times New Roman"/>
          <w:sz w:val="28"/>
          <w:szCs w:val="28"/>
          <w:lang w:val="uk-UA"/>
        </w:rPr>
        <w:t xml:space="preserve">шляхів виховання екологічної культури в </w:t>
      </w:r>
      <w:proofErr w:type="spellStart"/>
      <w:r w:rsidRPr="00BC707F">
        <w:rPr>
          <w:rFonts w:ascii="Times New Roman" w:hAnsi="Times New Roman"/>
          <w:sz w:val="28"/>
          <w:szCs w:val="28"/>
          <w:lang w:val="uk-UA"/>
        </w:rPr>
        <w:t>освітньо-виховному</w:t>
      </w:r>
      <w:proofErr w:type="spellEnd"/>
      <w:r w:rsidRPr="00BC707F">
        <w:rPr>
          <w:rFonts w:ascii="Times New Roman" w:hAnsi="Times New Roman"/>
          <w:sz w:val="28"/>
          <w:szCs w:val="28"/>
          <w:lang w:val="uk-UA"/>
        </w:rPr>
        <w:t xml:space="preserve"> процесі початкової школи (</w:t>
      </w:r>
      <w:proofErr w:type="spellStart"/>
      <w:r w:rsidR="00B26C32" w:rsidRPr="00BC707F">
        <w:rPr>
          <w:rFonts w:ascii="Times New Roman" w:hAnsi="Times New Roman"/>
          <w:sz w:val="28"/>
          <w:szCs w:val="28"/>
          <w:lang w:val="uk-UA"/>
        </w:rPr>
        <w:t>Борзик</w:t>
      </w:r>
      <w:proofErr w:type="spellEnd"/>
      <w:r w:rsidR="00B26C32" w:rsidRPr="00BC707F">
        <w:rPr>
          <w:rFonts w:ascii="Times New Roman" w:hAnsi="Times New Roman"/>
          <w:sz w:val="28"/>
          <w:szCs w:val="28"/>
          <w:lang w:val="uk-UA"/>
        </w:rPr>
        <w:t xml:space="preserve"> О.</w:t>
      </w:r>
      <w:r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5</w:t>
      </w:r>
      <w:r w:rsidRPr="00BC707F">
        <w:rPr>
          <w:rFonts w:ascii="Times New Roman" w:hAnsi="Times New Roman"/>
          <w:sz w:val="28"/>
          <w:szCs w:val="28"/>
          <w:lang w:val="uk-UA"/>
        </w:rPr>
        <w:t>]</w:t>
      </w:r>
      <w:r w:rsidR="00B26C32" w:rsidRPr="00BC707F">
        <w:rPr>
          <w:rFonts w:ascii="Times New Roman" w:hAnsi="Times New Roman"/>
          <w:sz w:val="28"/>
          <w:szCs w:val="28"/>
          <w:lang w:val="uk-UA"/>
        </w:rPr>
        <w:t xml:space="preserve">, </w:t>
      </w:r>
      <w:proofErr w:type="spellStart"/>
      <w:r w:rsidR="00B26C32" w:rsidRPr="00BC707F">
        <w:rPr>
          <w:rFonts w:ascii="Times New Roman" w:hAnsi="Times New Roman"/>
          <w:sz w:val="28"/>
          <w:szCs w:val="28"/>
          <w:lang w:val="uk-UA"/>
        </w:rPr>
        <w:t>Шепель</w:t>
      </w:r>
      <w:proofErr w:type="spellEnd"/>
      <w:r w:rsidR="00B26C32" w:rsidRPr="00BC707F">
        <w:rPr>
          <w:rFonts w:ascii="Times New Roman" w:hAnsi="Times New Roman"/>
          <w:sz w:val="28"/>
          <w:szCs w:val="28"/>
          <w:lang w:val="uk-UA"/>
        </w:rPr>
        <w:t xml:space="preserve"> І.</w:t>
      </w:r>
      <w:r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5</w:t>
      </w:r>
      <w:r w:rsidRPr="00BC707F">
        <w:rPr>
          <w:rFonts w:ascii="Times New Roman" w:hAnsi="Times New Roman"/>
          <w:sz w:val="28"/>
          <w:szCs w:val="28"/>
          <w:lang w:val="uk-UA"/>
        </w:rPr>
        <w:t xml:space="preserve">]); </w:t>
      </w:r>
      <w:r w:rsidR="00B26C32" w:rsidRPr="00BC707F">
        <w:rPr>
          <w:rFonts w:ascii="Times New Roman" w:hAnsi="Times New Roman"/>
          <w:sz w:val="28"/>
          <w:szCs w:val="28"/>
          <w:lang w:val="uk-UA"/>
        </w:rPr>
        <w:t xml:space="preserve"> </w:t>
      </w:r>
      <w:r w:rsidRPr="00BC707F">
        <w:rPr>
          <w:rFonts w:ascii="Times New Roman" w:hAnsi="Times New Roman"/>
          <w:sz w:val="28"/>
          <w:szCs w:val="28"/>
          <w:lang w:val="uk-UA"/>
        </w:rPr>
        <w:t>неперервності й наступності у навчанні як передумови забезпечення якості освіти (</w:t>
      </w:r>
      <w:proofErr w:type="spellStart"/>
      <w:r w:rsidR="00207B7F" w:rsidRPr="00BC707F">
        <w:rPr>
          <w:rFonts w:ascii="Times New Roman" w:hAnsi="Times New Roman"/>
          <w:sz w:val="28"/>
          <w:szCs w:val="28"/>
          <w:lang w:val="uk-UA"/>
        </w:rPr>
        <w:t>Візгалова</w:t>
      </w:r>
      <w:proofErr w:type="spellEnd"/>
      <w:r w:rsidR="00207B7F" w:rsidRPr="00BC707F">
        <w:rPr>
          <w:rFonts w:ascii="Times New Roman" w:hAnsi="Times New Roman"/>
          <w:sz w:val="28"/>
          <w:szCs w:val="28"/>
          <w:lang w:val="uk-UA"/>
        </w:rPr>
        <w:t xml:space="preserve"> Н.</w:t>
      </w:r>
      <w:r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7</w:t>
      </w:r>
      <w:r w:rsidRPr="00BC707F">
        <w:rPr>
          <w:rFonts w:ascii="Times New Roman" w:hAnsi="Times New Roman"/>
          <w:sz w:val="28"/>
          <w:szCs w:val="28"/>
          <w:lang w:val="uk-UA"/>
        </w:rPr>
        <w:t xml:space="preserve">]); </w:t>
      </w:r>
      <w:r w:rsidR="00207B7F" w:rsidRPr="00BC707F">
        <w:rPr>
          <w:rFonts w:ascii="Times New Roman" w:hAnsi="Times New Roman"/>
          <w:sz w:val="28"/>
          <w:szCs w:val="28"/>
          <w:lang w:val="uk-UA"/>
        </w:rPr>
        <w:t xml:space="preserve"> </w:t>
      </w:r>
      <w:r w:rsidRPr="00BC707F">
        <w:rPr>
          <w:rFonts w:ascii="Times New Roman" w:hAnsi="Times New Roman"/>
          <w:sz w:val="28"/>
          <w:szCs w:val="28"/>
          <w:lang w:val="uk-UA"/>
        </w:rPr>
        <w:t>методів навчання молодших школярів (Гавриленко Т. [</w:t>
      </w:r>
      <w:r w:rsidR="00C31C22" w:rsidRPr="00BC707F">
        <w:rPr>
          <w:rFonts w:ascii="Times New Roman" w:hAnsi="Times New Roman"/>
          <w:sz w:val="28"/>
          <w:szCs w:val="28"/>
          <w:lang w:val="uk-UA"/>
        </w:rPr>
        <w:t>8</w:t>
      </w:r>
      <w:r w:rsidRPr="00BC707F">
        <w:rPr>
          <w:rFonts w:ascii="Times New Roman" w:hAnsi="Times New Roman"/>
          <w:sz w:val="28"/>
          <w:szCs w:val="28"/>
          <w:lang w:val="uk-UA"/>
        </w:rPr>
        <w:t xml:space="preserve">]); </w:t>
      </w:r>
      <w:r w:rsidR="00207B7F" w:rsidRPr="00BC707F">
        <w:rPr>
          <w:rFonts w:ascii="Times New Roman" w:hAnsi="Times New Roman"/>
          <w:sz w:val="28"/>
          <w:szCs w:val="28"/>
          <w:lang w:val="uk-UA"/>
        </w:rPr>
        <w:t xml:space="preserve"> </w:t>
      </w:r>
      <w:r w:rsidRPr="00BC707F">
        <w:rPr>
          <w:rFonts w:ascii="Times New Roman" w:hAnsi="Times New Roman"/>
          <w:sz w:val="28"/>
          <w:szCs w:val="28"/>
          <w:lang w:val="uk-UA"/>
        </w:rPr>
        <w:t>розвитку життєвої компетентності особистості в умовах освітніх трансформацій: виховної, психологічної, інклюзивного виміру (</w:t>
      </w:r>
      <w:proofErr w:type="spellStart"/>
      <w:r w:rsidRPr="00BC707F">
        <w:rPr>
          <w:rFonts w:ascii="Times New Roman" w:hAnsi="Times New Roman"/>
          <w:sz w:val="28"/>
          <w:szCs w:val="28"/>
          <w:lang w:val="uk-UA"/>
        </w:rPr>
        <w:t>Жоров</w:t>
      </w:r>
      <w:r w:rsidR="00E81C9B" w:rsidRPr="00BC707F">
        <w:rPr>
          <w:rFonts w:ascii="Times New Roman" w:hAnsi="Times New Roman"/>
          <w:sz w:val="28"/>
          <w:szCs w:val="28"/>
          <w:lang w:val="uk-UA"/>
        </w:rPr>
        <w:t>а</w:t>
      </w:r>
      <w:proofErr w:type="spellEnd"/>
      <w:r w:rsidRPr="00BC707F">
        <w:rPr>
          <w:rFonts w:ascii="Times New Roman" w:hAnsi="Times New Roman"/>
          <w:sz w:val="28"/>
          <w:szCs w:val="28"/>
          <w:lang w:val="uk-UA"/>
        </w:rPr>
        <w:t xml:space="preserve"> І. [</w:t>
      </w:r>
      <w:r w:rsidR="00C31C22" w:rsidRPr="00BC707F">
        <w:rPr>
          <w:rFonts w:ascii="Times New Roman" w:hAnsi="Times New Roman"/>
          <w:sz w:val="28"/>
          <w:szCs w:val="28"/>
          <w:lang w:val="uk-UA"/>
        </w:rPr>
        <w:t>47</w:t>
      </w:r>
      <w:r w:rsidRPr="00BC707F">
        <w:rPr>
          <w:rFonts w:ascii="Times New Roman" w:hAnsi="Times New Roman"/>
          <w:sz w:val="28"/>
          <w:szCs w:val="28"/>
          <w:lang w:val="uk-UA"/>
        </w:rPr>
        <w:t>]</w:t>
      </w:r>
      <w:r w:rsidR="00E81C9B" w:rsidRPr="00BC707F">
        <w:rPr>
          <w:rFonts w:ascii="Times New Roman" w:hAnsi="Times New Roman"/>
          <w:sz w:val="28"/>
          <w:szCs w:val="28"/>
          <w:lang w:val="uk-UA"/>
        </w:rPr>
        <w:t xml:space="preserve">, </w:t>
      </w:r>
      <w:proofErr w:type="spellStart"/>
      <w:r w:rsidR="00E81C9B" w:rsidRPr="00BC707F">
        <w:rPr>
          <w:rFonts w:ascii="Times New Roman" w:hAnsi="Times New Roman"/>
          <w:sz w:val="28"/>
          <w:szCs w:val="28"/>
          <w:lang w:val="uk-UA"/>
        </w:rPr>
        <w:t>Моїсеєв</w:t>
      </w:r>
      <w:proofErr w:type="spellEnd"/>
      <w:r w:rsidRPr="00BC707F">
        <w:rPr>
          <w:rFonts w:ascii="Times New Roman" w:hAnsi="Times New Roman"/>
          <w:sz w:val="28"/>
          <w:szCs w:val="28"/>
          <w:lang w:val="uk-UA"/>
        </w:rPr>
        <w:t xml:space="preserve"> С.</w:t>
      </w:r>
      <w:r w:rsidRPr="00BC707F">
        <w:rPr>
          <w:rStyle w:val="a5"/>
          <w:rFonts w:ascii="Times New Roman" w:hAnsi="Times New Roman"/>
          <w:b w:val="0"/>
          <w:bCs w:val="0"/>
          <w:sz w:val="28"/>
          <w:szCs w:val="28"/>
          <w:lang w:val="uk-UA"/>
        </w:rPr>
        <w:t xml:space="preserve"> [</w:t>
      </w:r>
      <w:r w:rsidR="00C31C22" w:rsidRPr="00BC707F">
        <w:rPr>
          <w:rStyle w:val="a5"/>
          <w:rFonts w:ascii="Times New Roman" w:hAnsi="Times New Roman"/>
          <w:b w:val="0"/>
          <w:bCs w:val="0"/>
          <w:sz w:val="28"/>
          <w:szCs w:val="28"/>
          <w:lang w:val="uk-UA"/>
        </w:rPr>
        <w:t>47</w:t>
      </w:r>
      <w:r w:rsidRPr="00BC707F">
        <w:rPr>
          <w:rStyle w:val="a5"/>
          <w:rFonts w:ascii="Times New Roman" w:hAnsi="Times New Roman"/>
          <w:b w:val="0"/>
          <w:bCs w:val="0"/>
          <w:sz w:val="28"/>
          <w:szCs w:val="28"/>
          <w:lang w:val="uk-UA"/>
        </w:rPr>
        <w:t xml:space="preserve">]); </w:t>
      </w:r>
      <w:r w:rsidRPr="00BC707F">
        <w:rPr>
          <w:rFonts w:ascii="Times New Roman" w:hAnsi="Times New Roman"/>
          <w:sz w:val="28"/>
          <w:szCs w:val="28"/>
          <w:lang w:val="uk-UA"/>
        </w:rPr>
        <w:t>інтегрованого підходу до навчання (</w:t>
      </w:r>
      <w:r w:rsidR="00207B7F" w:rsidRPr="00BC707F">
        <w:rPr>
          <w:rFonts w:ascii="Times New Roman" w:hAnsi="Times New Roman"/>
          <w:sz w:val="28"/>
          <w:szCs w:val="28"/>
          <w:lang w:val="uk-UA"/>
        </w:rPr>
        <w:t>Ілляш С.</w:t>
      </w:r>
      <w:r w:rsidRPr="00BC707F">
        <w:rPr>
          <w:rFonts w:ascii="Times New Roman" w:hAnsi="Times New Roman"/>
          <w:sz w:val="28"/>
          <w:szCs w:val="28"/>
          <w:lang w:val="uk-UA"/>
        </w:rPr>
        <w:t xml:space="preserve"> [</w:t>
      </w:r>
      <w:r w:rsidR="00C31C22" w:rsidRPr="00BC707F">
        <w:rPr>
          <w:rFonts w:ascii="Times New Roman" w:hAnsi="Times New Roman"/>
          <w:sz w:val="28"/>
          <w:szCs w:val="28"/>
          <w:lang w:val="uk-UA"/>
        </w:rPr>
        <w:t>11</w:t>
      </w:r>
      <w:r w:rsidRPr="00BC707F">
        <w:rPr>
          <w:rFonts w:ascii="Times New Roman" w:hAnsi="Times New Roman"/>
          <w:sz w:val="28"/>
          <w:szCs w:val="28"/>
          <w:lang w:val="uk-UA"/>
        </w:rPr>
        <w:t xml:space="preserve">]); </w:t>
      </w:r>
      <w:r w:rsidR="00207B7F" w:rsidRPr="00BC707F">
        <w:rPr>
          <w:rFonts w:ascii="Times New Roman" w:hAnsi="Times New Roman"/>
          <w:sz w:val="28"/>
          <w:szCs w:val="28"/>
          <w:lang w:val="uk-UA"/>
        </w:rPr>
        <w:t xml:space="preserve"> </w:t>
      </w:r>
      <w:r w:rsidRPr="00BC707F">
        <w:rPr>
          <w:rFonts w:ascii="Times New Roman" w:hAnsi="Times New Roman"/>
          <w:sz w:val="28"/>
          <w:szCs w:val="28"/>
          <w:lang w:val="uk-UA"/>
        </w:rPr>
        <w:t>формування соціальної компетентності молодших школярів засобами інформаційно-комунікаційних технологій (Коваленко В.</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13</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EC1868" w:rsidRPr="00BC707F">
        <w:rPr>
          <w:rFonts w:ascii="Times New Roman" w:hAnsi="Times New Roman"/>
          <w:sz w:val="28"/>
          <w:szCs w:val="28"/>
          <w:lang w:val="uk-UA"/>
        </w:rPr>
        <w:t xml:space="preserve"> </w:t>
      </w:r>
      <w:proofErr w:type="spellStart"/>
      <w:r w:rsidRPr="00BC707F">
        <w:rPr>
          <w:rFonts w:ascii="Times New Roman" w:hAnsi="Times New Roman"/>
          <w:sz w:val="28"/>
          <w:szCs w:val="28"/>
          <w:lang w:val="uk-UA"/>
        </w:rPr>
        <w:t>освітньо-виховних</w:t>
      </w:r>
      <w:proofErr w:type="spellEnd"/>
      <w:r w:rsidRPr="00BC707F">
        <w:rPr>
          <w:rFonts w:ascii="Times New Roman" w:hAnsi="Times New Roman"/>
          <w:sz w:val="28"/>
          <w:szCs w:val="28"/>
          <w:lang w:val="uk-UA"/>
        </w:rPr>
        <w:t xml:space="preserve"> систем закладів середньої освіти (Ковальчук В.</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14</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207B7F" w:rsidRPr="00BC707F">
        <w:rPr>
          <w:rFonts w:ascii="Times New Roman" w:hAnsi="Times New Roman"/>
          <w:sz w:val="28"/>
          <w:szCs w:val="28"/>
          <w:lang w:val="uk-UA"/>
        </w:rPr>
        <w:t xml:space="preserve"> </w:t>
      </w:r>
      <w:proofErr w:type="spellStart"/>
      <w:r w:rsidRPr="00BC707F">
        <w:rPr>
          <w:rFonts w:ascii="Times New Roman" w:hAnsi="Times New Roman"/>
          <w:sz w:val="28"/>
          <w:szCs w:val="28"/>
          <w:lang w:val="uk-UA"/>
        </w:rPr>
        <w:t>теоретико-методичних</w:t>
      </w:r>
      <w:proofErr w:type="spellEnd"/>
      <w:r w:rsidRPr="00BC707F">
        <w:rPr>
          <w:rFonts w:ascii="Times New Roman" w:hAnsi="Times New Roman"/>
          <w:sz w:val="28"/>
          <w:szCs w:val="28"/>
          <w:lang w:val="uk-UA"/>
        </w:rPr>
        <w:t xml:space="preserve"> засад </w:t>
      </w:r>
      <w:r w:rsidRPr="00BC707F">
        <w:rPr>
          <w:rFonts w:ascii="Times New Roman" w:hAnsi="Times New Roman"/>
          <w:sz w:val="28"/>
          <w:szCs w:val="28"/>
          <w:lang w:val="uk-UA"/>
        </w:rPr>
        <w:lastRenderedPageBreak/>
        <w:t xml:space="preserve">організації </w:t>
      </w:r>
      <w:proofErr w:type="spellStart"/>
      <w:r w:rsidRPr="00BC707F">
        <w:rPr>
          <w:rFonts w:ascii="Times New Roman" w:hAnsi="Times New Roman"/>
          <w:sz w:val="28"/>
          <w:szCs w:val="28"/>
          <w:lang w:val="uk-UA"/>
        </w:rPr>
        <w:t>передшкільної</w:t>
      </w:r>
      <w:proofErr w:type="spellEnd"/>
      <w:r w:rsidRPr="00BC707F">
        <w:rPr>
          <w:rFonts w:ascii="Times New Roman" w:hAnsi="Times New Roman"/>
          <w:sz w:val="28"/>
          <w:szCs w:val="28"/>
          <w:lang w:val="uk-UA"/>
        </w:rPr>
        <w:t xml:space="preserve"> освіти (</w:t>
      </w:r>
      <w:proofErr w:type="spellStart"/>
      <w:r w:rsidRPr="00BC707F">
        <w:rPr>
          <w:rFonts w:ascii="Times New Roman" w:hAnsi="Times New Roman"/>
          <w:sz w:val="28"/>
          <w:szCs w:val="28"/>
          <w:lang w:val="uk-UA"/>
        </w:rPr>
        <w:t>Ковшар</w:t>
      </w:r>
      <w:proofErr w:type="spellEnd"/>
      <w:r w:rsidRPr="00BC707F">
        <w:rPr>
          <w:rFonts w:ascii="Times New Roman" w:hAnsi="Times New Roman"/>
          <w:sz w:val="28"/>
          <w:szCs w:val="28"/>
          <w:lang w:val="uk-UA"/>
        </w:rPr>
        <w:t xml:space="preserve"> О.</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15</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8616CA" w:rsidRPr="00BC707F">
        <w:rPr>
          <w:rFonts w:ascii="Times New Roman" w:hAnsi="Times New Roman"/>
          <w:sz w:val="28"/>
          <w:szCs w:val="28"/>
          <w:lang w:val="uk-UA"/>
        </w:rPr>
        <w:t xml:space="preserve"> </w:t>
      </w:r>
      <w:r w:rsidRPr="00BC707F">
        <w:rPr>
          <w:rFonts w:ascii="Times New Roman" w:hAnsi="Times New Roman"/>
          <w:sz w:val="28"/>
          <w:szCs w:val="28"/>
          <w:lang w:val="uk-UA"/>
        </w:rPr>
        <w:t>теоретичних основ використання інноваційних технологій (Ліба О.</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22</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207B7F" w:rsidRPr="00BC707F">
        <w:rPr>
          <w:rFonts w:ascii="Times New Roman" w:hAnsi="Times New Roman"/>
          <w:sz w:val="28"/>
          <w:szCs w:val="28"/>
          <w:lang w:val="uk-UA"/>
        </w:rPr>
        <w:t xml:space="preserve"> </w:t>
      </w:r>
      <w:r w:rsidRPr="00BC707F">
        <w:rPr>
          <w:rFonts w:ascii="Times New Roman" w:hAnsi="Times New Roman"/>
          <w:sz w:val="28"/>
          <w:szCs w:val="28"/>
          <w:lang w:val="uk-UA"/>
        </w:rPr>
        <w:t>особливостей навчально-виховного процесу в сільській малочисельній школі (</w:t>
      </w:r>
      <w:r w:rsidR="00C43C18" w:rsidRPr="00BC707F">
        <w:rPr>
          <w:rFonts w:ascii="Times New Roman" w:hAnsi="Times New Roman"/>
          <w:sz w:val="28"/>
          <w:szCs w:val="28"/>
          <w:lang w:val="uk-UA"/>
        </w:rPr>
        <w:t>Мелешко В.</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26</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C43C18" w:rsidRPr="00BC707F">
        <w:rPr>
          <w:rFonts w:ascii="Times New Roman" w:hAnsi="Times New Roman"/>
          <w:sz w:val="28"/>
          <w:szCs w:val="28"/>
          <w:lang w:val="uk-UA"/>
        </w:rPr>
        <w:t xml:space="preserve"> </w:t>
      </w:r>
      <w:r w:rsidRPr="00BC707F">
        <w:rPr>
          <w:rFonts w:ascii="Times New Roman" w:hAnsi="Times New Roman"/>
          <w:sz w:val="28"/>
          <w:szCs w:val="28"/>
          <w:lang w:val="uk-UA"/>
        </w:rPr>
        <w:t>формування змісту навчання математики (</w:t>
      </w:r>
      <w:r w:rsidR="00D02AFA" w:rsidRPr="00BC707F">
        <w:rPr>
          <w:rFonts w:ascii="Times New Roman" w:hAnsi="Times New Roman"/>
          <w:sz w:val="28"/>
          <w:szCs w:val="28"/>
          <w:lang w:val="uk-UA"/>
        </w:rPr>
        <w:t>Онопрієнко О.</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33</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D02AFA" w:rsidRPr="00BC707F">
        <w:rPr>
          <w:rFonts w:ascii="Times New Roman" w:hAnsi="Times New Roman"/>
          <w:sz w:val="28"/>
          <w:szCs w:val="28"/>
          <w:lang w:val="uk-UA"/>
        </w:rPr>
        <w:t xml:space="preserve"> </w:t>
      </w:r>
      <w:r w:rsidRPr="00BC707F">
        <w:rPr>
          <w:rFonts w:ascii="Times New Roman" w:hAnsi="Times New Roman"/>
          <w:sz w:val="28"/>
          <w:szCs w:val="28"/>
          <w:lang w:val="uk-UA"/>
        </w:rPr>
        <w:t>основних орієнтирів виховання учнів 1-12 класів закладів загальної середньої освіти (</w:t>
      </w:r>
      <w:proofErr w:type="spellStart"/>
      <w:r w:rsidRPr="00BC707F">
        <w:rPr>
          <w:rFonts w:ascii="Times New Roman" w:hAnsi="Times New Roman"/>
          <w:sz w:val="28"/>
          <w:szCs w:val="28"/>
          <w:lang w:val="uk-UA"/>
        </w:rPr>
        <w:t>Настенко</w:t>
      </w:r>
      <w:proofErr w:type="spellEnd"/>
      <w:r w:rsidRPr="00BC707F">
        <w:rPr>
          <w:rFonts w:ascii="Times New Roman" w:hAnsi="Times New Roman"/>
          <w:sz w:val="28"/>
          <w:szCs w:val="28"/>
          <w:lang w:val="uk-UA"/>
        </w:rPr>
        <w:t xml:space="preserve"> Н.</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34</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proofErr w:type="spellStart"/>
      <w:r w:rsidRPr="00BC707F">
        <w:rPr>
          <w:rFonts w:ascii="Times New Roman" w:hAnsi="Times New Roman"/>
          <w:sz w:val="28"/>
          <w:szCs w:val="28"/>
          <w:lang w:val="uk-UA"/>
        </w:rPr>
        <w:t>Каліберда</w:t>
      </w:r>
      <w:proofErr w:type="spellEnd"/>
      <w:r w:rsidRPr="00BC707F">
        <w:rPr>
          <w:rFonts w:ascii="Times New Roman" w:hAnsi="Times New Roman"/>
          <w:sz w:val="28"/>
          <w:szCs w:val="28"/>
          <w:lang w:val="uk-UA"/>
        </w:rPr>
        <w:t xml:space="preserve"> Г. </w:t>
      </w:r>
      <w:r w:rsidRPr="00BC707F">
        <w:rPr>
          <w:rStyle w:val="a5"/>
          <w:rFonts w:ascii="Times New Roman" w:hAnsi="Times New Roman"/>
          <w:b w:val="0"/>
          <w:bCs w:val="0"/>
          <w:sz w:val="28"/>
          <w:szCs w:val="28"/>
          <w:lang w:val="uk-UA"/>
        </w:rPr>
        <w:t>[</w:t>
      </w:r>
      <w:r w:rsidR="00A26288" w:rsidRPr="00BC707F">
        <w:rPr>
          <w:rStyle w:val="a5"/>
          <w:rFonts w:ascii="Times New Roman" w:hAnsi="Times New Roman"/>
          <w:b w:val="0"/>
          <w:bCs w:val="0"/>
          <w:sz w:val="28"/>
          <w:szCs w:val="28"/>
          <w:lang w:val="uk-UA"/>
        </w:rPr>
        <w:t>34</w:t>
      </w:r>
      <w:r w:rsidRPr="00BC707F">
        <w:rPr>
          <w:rStyle w:val="a5"/>
          <w:rFonts w:ascii="Times New Roman" w:hAnsi="Times New Roman"/>
          <w:b w:val="0"/>
          <w:bCs w:val="0"/>
          <w:sz w:val="28"/>
          <w:szCs w:val="28"/>
          <w:lang w:val="uk-UA"/>
        </w:rPr>
        <w:t xml:space="preserve">]); </w:t>
      </w:r>
      <w:r w:rsidRPr="00BC707F">
        <w:rPr>
          <w:rFonts w:ascii="Times New Roman" w:hAnsi="Times New Roman"/>
          <w:sz w:val="28"/>
          <w:szCs w:val="28"/>
          <w:lang w:val="uk-UA"/>
        </w:rPr>
        <w:t xml:space="preserve">створення </w:t>
      </w:r>
      <w:proofErr w:type="spellStart"/>
      <w:r w:rsidRPr="00BC707F">
        <w:rPr>
          <w:rFonts w:ascii="Times New Roman" w:hAnsi="Times New Roman"/>
          <w:sz w:val="28"/>
          <w:szCs w:val="28"/>
          <w:lang w:val="uk-UA"/>
        </w:rPr>
        <w:t>здоров’язбережувального</w:t>
      </w:r>
      <w:proofErr w:type="spellEnd"/>
      <w:r w:rsidRPr="00BC707F">
        <w:rPr>
          <w:rFonts w:ascii="Times New Roman" w:hAnsi="Times New Roman"/>
          <w:sz w:val="28"/>
          <w:szCs w:val="28"/>
          <w:lang w:val="uk-UA"/>
        </w:rPr>
        <w:t xml:space="preserve"> середовища початкової школи (</w:t>
      </w:r>
      <w:proofErr w:type="spellStart"/>
      <w:r w:rsidRPr="00BC707F">
        <w:rPr>
          <w:rFonts w:ascii="Times New Roman" w:hAnsi="Times New Roman"/>
          <w:sz w:val="28"/>
          <w:szCs w:val="28"/>
          <w:lang w:val="uk-UA"/>
        </w:rPr>
        <w:t>Осадченко</w:t>
      </w:r>
      <w:proofErr w:type="spellEnd"/>
      <w:r w:rsidRPr="00BC707F">
        <w:rPr>
          <w:rFonts w:ascii="Times New Roman" w:hAnsi="Times New Roman"/>
          <w:sz w:val="28"/>
          <w:szCs w:val="28"/>
          <w:lang w:val="uk-UA"/>
        </w:rPr>
        <w:t xml:space="preserve"> Т.</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35</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Pr="00BC707F">
        <w:rPr>
          <w:rStyle w:val="a5"/>
          <w:rFonts w:ascii="Times New Roman" w:hAnsi="Times New Roman"/>
          <w:b w:val="0"/>
          <w:bCs w:val="0"/>
          <w:sz w:val="28"/>
          <w:szCs w:val="28"/>
          <w:lang w:val="uk-UA"/>
        </w:rPr>
        <w:t xml:space="preserve">формування інноваційного </w:t>
      </w:r>
      <w:proofErr w:type="spellStart"/>
      <w:r w:rsidRPr="00BC707F">
        <w:rPr>
          <w:rStyle w:val="a5"/>
          <w:rFonts w:ascii="Times New Roman" w:hAnsi="Times New Roman"/>
          <w:b w:val="0"/>
          <w:bCs w:val="0"/>
          <w:sz w:val="28"/>
          <w:szCs w:val="28"/>
          <w:lang w:val="uk-UA"/>
        </w:rPr>
        <w:t>здоров’язбережувального</w:t>
      </w:r>
      <w:proofErr w:type="spellEnd"/>
      <w:r w:rsidRPr="00BC707F">
        <w:rPr>
          <w:rStyle w:val="a5"/>
          <w:rFonts w:ascii="Times New Roman" w:hAnsi="Times New Roman"/>
          <w:b w:val="0"/>
          <w:bCs w:val="0"/>
          <w:sz w:val="28"/>
          <w:szCs w:val="28"/>
          <w:lang w:val="uk-UA"/>
        </w:rPr>
        <w:t xml:space="preserve"> освітнього середовища (Поліщук Н. [</w:t>
      </w:r>
      <w:r w:rsidR="00A26288" w:rsidRPr="00BC707F">
        <w:rPr>
          <w:rStyle w:val="a5"/>
          <w:rFonts w:ascii="Times New Roman" w:hAnsi="Times New Roman"/>
          <w:b w:val="0"/>
          <w:bCs w:val="0"/>
          <w:sz w:val="28"/>
          <w:szCs w:val="28"/>
          <w:lang w:val="uk-UA"/>
        </w:rPr>
        <w:t>57</w:t>
      </w:r>
      <w:r w:rsidRPr="00BC707F">
        <w:rPr>
          <w:rStyle w:val="a5"/>
          <w:rFonts w:ascii="Times New Roman" w:hAnsi="Times New Roman"/>
          <w:b w:val="0"/>
          <w:bCs w:val="0"/>
          <w:sz w:val="28"/>
          <w:szCs w:val="28"/>
          <w:lang w:val="uk-UA"/>
        </w:rPr>
        <w:t xml:space="preserve">]); </w:t>
      </w:r>
      <w:r w:rsidRPr="00BC707F">
        <w:rPr>
          <w:rFonts w:ascii="Times New Roman" w:hAnsi="Times New Roman"/>
          <w:sz w:val="28"/>
          <w:szCs w:val="28"/>
          <w:lang w:val="uk-UA"/>
        </w:rPr>
        <w:t>сучасних інноваційних технологій управління навчально-виховним процесом у початковій школі (</w:t>
      </w:r>
      <w:proofErr w:type="spellStart"/>
      <w:r w:rsidR="00EC1868" w:rsidRPr="00BC707F">
        <w:rPr>
          <w:rFonts w:ascii="Times New Roman" w:hAnsi="Times New Roman"/>
          <w:sz w:val="28"/>
          <w:szCs w:val="28"/>
          <w:lang w:val="uk-UA"/>
        </w:rPr>
        <w:t>Романчук</w:t>
      </w:r>
      <w:proofErr w:type="spellEnd"/>
      <w:r w:rsidR="00EC1868" w:rsidRPr="00BC707F">
        <w:rPr>
          <w:rFonts w:ascii="Times New Roman" w:hAnsi="Times New Roman"/>
          <w:sz w:val="28"/>
          <w:szCs w:val="28"/>
          <w:lang w:val="uk-UA"/>
        </w:rPr>
        <w:t xml:space="preserve"> А.</w:t>
      </w:r>
      <w:r w:rsidR="00E81C9B"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48</w:t>
      </w:r>
      <w:r w:rsidR="00E81C9B"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EC1868" w:rsidRPr="00BC707F">
        <w:rPr>
          <w:rFonts w:ascii="Times New Roman" w:hAnsi="Times New Roman"/>
          <w:sz w:val="28"/>
          <w:szCs w:val="28"/>
          <w:lang w:val="uk-UA"/>
        </w:rPr>
        <w:t xml:space="preserve"> </w:t>
      </w:r>
      <w:r w:rsidRPr="00BC707F">
        <w:rPr>
          <w:rFonts w:ascii="Times New Roman" w:hAnsi="Times New Roman"/>
          <w:sz w:val="28"/>
          <w:szCs w:val="28"/>
          <w:lang w:val="uk-UA"/>
        </w:rPr>
        <w:t>якості початкової освіти (</w:t>
      </w:r>
      <w:r w:rsidR="000005F2" w:rsidRPr="00BC707F">
        <w:rPr>
          <w:rStyle w:val="a5"/>
          <w:rFonts w:ascii="Times New Roman" w:hAnsi="Times New Roman"/>
          <w:b w:val="0"/>
          <w:sz w:val="28"/>
          <w:szCs w:val="28"/>
          <w:shd w:val="clear" w:color="auto" w:fill="FFFFFF"/>
          <w:lang w:val="uk-UA"/>
        </w:rPr>
        <w:t>Савченко О.</w:t>
      </w:r>
      <w:r w:rsidR="00E81C9B" w:rsidRPr="00BC707F">
        <w:rPr>
          <w:rStyle w:val="a5"/>
          <w:rFonts w:ascii="Times New Roman" w:hAnsi="Times New Roman"/>
          <w:b w:val="0"/>
          <w:sz w:val="28"/>
          <w:szCs w:val="28"/>
          <w:shd w:val="clear" w:color="auto" w:fill="FFFFFF"/>
          <w:lang w:val="uk-UA"/>
        </w:rPr>
        <w:t xml:space="preserve"> </w:t>
      </w:r>
      <w:r w:rsidR="00E81C9B" w:rsidRPr="00BC707F">
        <w:rPr>
          <w:rFonts w:ascii="Times New Roman" w:hAnsi="Times New Roman"/>
          <w:sz w:val="28"/>
          <w:szCs w:val="28"/>
          <w:lang w:val="uk-UA"/>
        </w:rPr>
        <w:t>[</w:t>
      </w:r>
      <w:r w:rsidR="00A26288" w:rsidRPr="00BC707F">
        <w:rPr>
          <w:rFonts w:ascii="Times New Roman" w:hAnsi="Times New Roman"/>
          <w:sz w:val="28"/>
          <w:szCs w:val="28"/>
          <w:lang w:val="uk-UA"/>
        </w:rPr>
        <w:t>49</w:t>
      </w:r>
      <w:r w:rsidR="00E81C9B" w:rsidRPr="00BC707F">
        <w:rPr>
          <w:rFonts w:ascii="Times New Roman" w:hAnsi="Times New Roman"/>
          <w:sz w:val="28"/>
          <w:szCs w:val="28"/>
          <w:lang w:val="uk-UA"/>
        </w:rPr>
        <w:t>]</w:t>
      </w:r>
      <w:r w:rsidRPr="00BC707F">
        <w:rPr>
          <w:rStyle w:val="a5"/>
          <w:rFonts w:ascii="Times New Roman" w:hAnsi="Times New Roman"/>
          <w:b w:val="0"/>
          <w:sz w:val="28"/>
          <w:szCs w:val="28"/>
          <w:shd w:val="clear" w:color="auto" w:fill="FFFFFF"/>
          <w:lang w:val="uk-UA"/>
        </w:rPr>
        <w:t>) тощо.</w:t>
      </w:r>
      <w:r w:rsidR="000005F2" w:rsidRPr="00BC707F">
        <w:rPr>
          <w:rStyle w:val="a5"/>
          <w:rFonts w:ascii="Times New Roman" w:hAnsi="Times New Roman"/>
          <w:sz w:val="28"/>
          <w:szCs w:val="28"/>
          <w:shd w:val="clear" w:color="auto" w:fill="FFFFFF"/>
          <w:lang w:val="uk-UA"/>
        </w:rPr>
        <w:t xml:space="preserve"> </w:t>
      </w:r>
    </w:p>
    <w:p w:rsidR="00410E09" w:rsidRPr="00BC707F" w:rsidRDefault="008E6CB4">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Реформаційні зміни, що відбулись на території України за останні роки, відобразились на змісті навчання учнів початкових класів. На нашу думку основним документом, що пояснює та конкретизує ці зміни, є прийняті Міністерством освіти і науки України Концептуальні засади реформування середньої школи в умовах Нової української школи</w:t>
      </w:r>
      <w:r w:rsidR="00085682"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17</w:t>
      </w:r>
      <w:r w:rsidR="00085682" w:rsidRPr="00BC707F">
        <w:rPr>
          <w:rFonts w:ascii="Times New Roman" w:hAnsi="Times New Roman"/>
          <w:sz w:val="28"/>
          <w:szCs w:val="28"/>
          <w:lang w:val="uk-UA"/>
        </w:rPr>
        <w:t>]</w:t>
      </w:r>
      <w:r w:rsidRPr="00BC707F">
        <w:rPr>
          <w:rFonts w:ascii="Times New Roman" w:hAnsi="Times New Roman"/>
          <w:sz w:val="28"/>
          <w:szCs w:val="28"/>
          <w:lang w:val="uk-UA"/>
        </w:rPr>
        <w:t xml:space="preserve">. </w:t>
      </w:r>
      <w:r w:rsidR="00085682" w:rsidRPr="00BC707F">
        <w:rPr>
          <w:rFonts w:ascii="Times New Roman" w:hAnsi="Times New Roman"/>
          <w:sz w:val="28"/>
          <w:szCs w:val="28"/>
          <w:lang w:val="uk-UA"/>
        </w:rPr>
        <w:t xml:space="preserve">Пройшовши громадське обговорення, Концептуальні засади були ухвалені рішенням колегії Міністерства освіти і науки України 27.10.2016 р. </w:t>
      </w:r>
    </w:p>
    <w:p w:rsidR="00410E09" w:rsidRPr="00BC707F" w:rsidRDefault="00ED6EA2">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Розробниками окресленого документа було проаналізовано та обґрунтовано необхідність внесення докорінних змін у зміст навчання учнів початкової школи. Вони прийшли до висновку, що сучасна система освіти не готує учнів до реалій майбутнього дорослого життя, не формує навички критичного мислення, роботи в команді, соціалізації у суспільстві.</w:t>
      </w:r>
    </w:p>
    <w:p w:rsidR="00ED6EA2" w:rsidRPr="00BC707F" w:rsidRDefault="00ED6EA2">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Школа пронизана застарілими традиціями здобуття знань, умінь і навичок. Тобто система освіти побудована таким чином, що учні закладів загальної середньої освіти не вміють використовувати набуту інформацію у житті, а тільки можуть її відтворювати. Також у закладах загальної середньої освіти відсутня мотиваційна складова освітнього процесу, а підручники структуровані теоретичним матеріалом, що не знадобиться дитині в майбутньому.</w:t>
      </w:r>
    </w:p>
    <w:p w:rsidR="0023470A" w:rsidRPr="00BC707F" w:rsidRDefault="0023470A">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lastRenderedPageBreak/>
        <w:t>Проблеми також існують у підготовці, кваліфікації та компетентності самих педагогічних працівників, які часто використовують застарілі дидактичні засоби. Значна кількість педагогів не готові до змін в умовах інформатизації суспільства й закладу загальної середньої освіти. В країні, де і</w:t>
      </w:r>
      <w:r w:rsidR="00F56687" w:rsidRPr="00BC707F">
        <w:rPr>
          <w:rFonts w:ascii="Times New Roman" w:hAnsi="Times New Roman"/>
          <w:sz w:val="28"/>
          <w:szCs w:val="28"/>
          <w:lang w:val="uk-UA"/>
        </w:rPr>
        <w:t xml:space="preserve">снують проблеми фінансового статку сімей, не всі учнів мають однаковий доступ до якісної освіти, якісного надання освітніх послуг. </w:t>
      </w:r>
    </w:p>
    <w:p w:rsidR="0023470A" w:rsidRPr="00BC707F" w:rsidRDefault="00AB0387">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Це все спонукає не тільки органи влади, а й суспільство до введення докорінних змін у систему освіти, систему навчання, систему викладання та систему управління закладами загальної середньої освіти.</w:t>
      </w:r>
      <w:r w:rsidR="00F3673E" w:rsidRPr="00BC707F">
        <w:rPr>
          <w:rFonts w:ascii="Times New Roman" w:hAnsi="Times New Roman"/>
          <w:sz w:val="28"/>
          <w:szCs w:val="28"/>
          <w:lang w:val="uk-UA"/>
        </w:rPr>
        <w:t xml:space="preserve"> </w:t>
      </w:r>
      <w:r w:rsidR="00B96074" w:rsidRPr="00BC707F">
        <w:rPr>
          <w:rFonts w:ascii="Times New Roman" w:hAnsi="Times New Roman"/>
          <w:sz w:val="28"/>
          <w:szCs w:val="28"/>
          <w:lang w:val="uk-UA"/>
        </w:rPr>
        <w:t>Ці зміни мають сприяти перебудові процесів становлення випускника закладу загальної середньої освіти, який має бути наділеним якостями:</w:t>
      </w:r>
    </w:p>
    <w:p w:rsidR="00B96074" w:rsidRPr="00BC707F" w:rsidRDefault="00B96074" w:rsidP="00B96074">
      <w:pPr>
        <w:pStyle w:val="a4"/>
        <w:numPr>
          <w:ilvl w:val="0"/>
          <w:numId w:val="13"/>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Особистості (всебічна розвиненість і здатність до критичного мислення).</w:t>
      </w:r>
    </w:p>
    <w:p w:rsidR="00B96074" w:rsidRPr="00BC707F" w:rsidRDefault="00B96074" w:rsidP="00B96074">
      <w:pPr>
        <w:pStyle w:val="a4"/>
        <w:numPr>
          <w:ilvl w:val="0"/>
          <w:numId w:val="13"/>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Патріота (здатність відстоювати свої права, пишатись своєю країною).</w:t>
      </w:r>
    </w:p>
    <w:p w:rsidR="00B96074" w:rsidRPr="00BC707F" w:rsidRDefault="00B96074" w:rsidP="00B96074">
      <w:pPr>
        <w:pStyle w:val="a4"/>
        <w:numPr>
          <w:ilvl w:val="0"/>
          <w:numId w:val="13"/>
        </w:numPr>
        <w:tabs>
          <w:tab w:val="left" w:pos="1170"/>
        </w:tabs>
        <w:spacing w:after="0" w:line="360" w:lineRule="auto"/>
        <w:ind w:left="0" w:firstLine="709"/>
        <w:jc w:val="both"/>
        <w:rPr>
          <w:rFonts w:ascii="Times New Roman" w:hAnsi="Times New Roman"/>
          <w:sz w:val="28"/>
          <w:szCs w:val="28"/>
          <w:lang w:val="uk-UA"/>
        </w:rPr>
      </w:pPr>
      <w:proofErr w:type="spellStart"/>
      <w:r w:rsidRPr="00BC707F">
        <w:rPr>
          <w:rFonts w:ascii="Times New Roman" w:hAnsi="Times New Roman"/>
          <w:sz w:val="28"/>
          <w:szCs w:val="28"/>
          <w:lang w:val="uk-UA"/>
        </w:rPr>
        <w:t>Інноватора</w:t>
      </w:r>
      <w:proofErr w:type="spellEnd"/>
      <w:r w:rsidRPr="00BC707F">
        <w:rPr>
          <w:rFonts w:ascii="Times New Roman" w:hAnsi="Times New Roman"/>
          <w:sz w:val="28"/>
          <w:szCs w:val="28"/>
          <w:lang w:val="uk-UA"/>
        </w:rPr>
        <w:t xml:space="preserve"> (здатність змінювати навколишній світ, навчатися впродовж життя).</w:t>
      </w:r>
    </w:p>
    <w:p w:rsidR="00206FD6" w:rsidRPr="00BC707F" w:rsidRDefault="00206FD6" w:rsidP="00EE0587">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Формула Нової української школи складається з дев’яти ключових компонентів [</w:t>
      </w:r>
      <w:r w:rsidR="00A26288" w:rsidRPr="00BC707F">
        <w:rPr>
          <w:rFonts w:ascii="Times New Roman" w:hAnsi="Times New Roman"/>
          <w:sz w:val="28"/>
          <w:szCs w:val="28"/>
          <w:lang w:val="uk-UA"/>
        </w:rPr>
        <w:t>17</w:t>
      </w:r>
      <w:r w:rsidR="007F69A9" w:rsidRPr="00BC707F">
        <w:rPr>
          <w:rFonts w:ascii="Times New Roman" w:hAnsi="Times New Roman"/>
          <w:sz w:val="28"/>
          <w:szCs w:val="28"/>
          <w:lang w:val="uk-UA"/>
        </w:rPr>
        <w:t>, с. 7</w:t>
      </w:r>
      <w:r w:rsidRPr="00BC707F">
        <w:rPr>
          <w:rFonts w:ascii="Times New Roman" w:hAnsi="Times New Roman"/>
          <w:sz w:val="28"/>
          <w:szCs w:val="28"/>
          <w:lang w:val="uk-UA"/>
        </w:rPr>
        <w:t>]:</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«Новий зміст освіти, заснований на формуванні </w:t>
      </w:r>
      <w:proofErr w:type="spellStart"/>
      <w:r w:rsidRPr="00BC707F">
        <w:rPr>
          <w:rFonts w:ascii="Times New Roman" w:hAnsi="Times New Roman"/>
          <w:sz w:val="28"/>
          <w:szCs w:val="28"/>
          <w:lang w:val="uk-UA"/>
        </w:rPr>
        <w:t>компетентностей</w:t>
      </w:r>
      <w:proofErr w:type="spellEnd"/>
      <w:r w:rsidRPr="00BC707F">
        <w:rPr>
          <w:rFonts w:ascii="Times New Roman" w:hAnsi="Times New Roman"/>
          <w:sz w:val="28"/>
          <w:szCs w:val="28"/>
          <w:lang w:val="uk-UA"/>
        </w:rPr>
        <w:t>, потрібних для успішної самореалізації в суспільстві.</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Умотивований учитель, який має свободу творчості й розвивається професійно.</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Наскрізний процес виховання, який формує цінності.</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Децентралізація та ефективне управління, що надасть школі реальну автономію.</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Педагогіка, що ґрунтується на партнерстві між учнем, учителем і батьками.</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Орієнтація на потреби учня в освітньому процесі, </w:t>
      </w:r>
      <w:proofErr w:type="spellStart"/>
      <w:r w:rsidRPr="00BC707F">
        <w:rPr>
          <w:rFonts w:ascii="Times New Roman" w:hAnsi="Times New Roman"/>
          <w:sz w:val="28"/>
          <w:szCs w:val="28"/>
          <w:lang w:val="uk-UA"/>
        </w:rPr>
        <w:t>дитиноцентризм</w:t>
      </w:r>
      <w:proofErr w:type="spellEnd"/>
      <w:r w:rsidRPr="00BC707F">
        <w:rPr>
          <w:rFonts w:ascii="Times New Roman" w:hAnsi="Times New Roman"/>
          <w:sz w:val="28"/>
          <w:szCs w:val="28"/>
          <w:lang w:val="uk-UA"/>
        </w:rPr>
        <w:t>.</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lastRenderedPageBreak/>
        <w:t>Нова структура школи, яка дає змогу добре засвоїти новий зміст і набути компетентності для життя.</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Справедливий розподіл публічних коштів, який забезпечує рівний доступ усіх дітей до якісної освіти.</w:t>
      </w:r>
    </w:p>
    <w:p w:rsidR="00206FD6" w:rsidRPr="00BC707F" w:rsidRDefault="00206FD6" w:rsidP="00EE0587">
      <w:pPr>
        <w:pStyle w:val="a4"/>
        <w:numPr>
          <w:ilvl w:val="0"/>
          <w:numId w:val="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Сучасне освітнє середовище, яке забезпечить необхідні умови, засоби і технології для навчання учнів, освітян, батьків не лише в приміщенні навчального закладу».</w:t>
      </w:r>
    </w:p>
    <w:p w:rsidR="00EE0587" w:rsidRPr="00BC707F" w:rsidRDefault="00F7213C" w:rsidP="00EE0587">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Зміст навчання в умовах Нової української школи, згідно Концептуальних засад, має будуватися з урахуванням десяти ключових </w:t>
      </w:r>
      <w:proofErr w:type="spellStart"/>
      <w:r w:rsidRPr="00BC707F">
        <w:rPr>
          <w:rFonts w:ascii="Times New Roman" w:hAnsi="Times New Roman"/>
          <w:sz w:val="28"/>
          <w:szCs w:val="28"/>
          <w:lang w:val="uk-UA"/>
        </w:rPr>
        <w:t>компетентностей</w:t>
      </w:r>
      <w:proofErr w:type="spellEnd"/>
      <w:r w:rsidR="00186DD6"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17</w:t>
      </w:r>
      <w:r w:rsidR="00186DD6" w:rsidRPr="00BC707F">
        <w:rPr>
          <w:rFonts w:ascii="Times New Roman" w:hAnsi="Times New Roman"/>
          <w:sz w:val="28"/>
          <w:szCs w:val="28"/>
          <w:lang w:val="uk-UA"/>
        </w:rPr>
        <w:t>]</w:t>
      </w:r>
      <w:r w:rsidRPr="00BC707F">
        <w:rPr>
          <w:rFonts w:ascii="Times New Roman" w:hAnsi="Times New Roman"/>
          <w:sz w:val="28"/>
          <w:szCs w:val="28"/>
          <w:lang w:val="uk-UA"/>
        </w:rPr>
        <w:t>:</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«Спілкування державною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Спілкування іноземними мовами.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Математична компетентність. 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Основні компетентності у природничих науках і технологіях. Наукове розу</w:t>
      </w:r>
      <w:r w:rsidR="00A26288" w:rsidRPr="00BC707F">
        <w:rPr>
          <w:rFonts w:ascii="Times New Roman" w:hAnsi="Times New Roman"/>
          <w:sz w:val="28"/>
          <w:szCs w:val="28"/>
          <w:lang w:val="uk-UA"/>
        </w:rPr>
        <w:t>мін</w:t>
      </w:r>
      <w:r w:rsidRPr="00BC707F">
        <w:rPr>
          <w:rFonts w:ascii="Times New Roman" w:hAnsi="Times New Roman"/>
          <w:sz w:val="28"/>
          <w:szCs w:val="28"/>
          <w:lang w:val="uk-UA"/>
        </w:rPr>
        <w:t xml:space="preserve">ня природи і сучасних технологій, а також здатність застосовувати його в практичній діяльності. Уміння застосовувати науковий </w:t>
      </w:r>
      <w:r w:rsidRPr="00BC707F">
        <w:rPr>
          <w:rFonts w:ascii="Times New Roman" w:hAnsi="Times New Roman"/>
          <w:sz w:val="28"/>
          <w:szCs w:val="28"/>
          <w:lang w:val="uk-UA"/>
        </w:rPr>
        <w:lastRenderedPageBreak/>
        <w:t>метод, спостерігати, аналізувати, формулювати гіпотези, збирати дані, проводити експерименти, аналізувати результати.</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Інформаційно-цифрова компетентність передбачає впевнене, а водночас критичне застосування інформаційно</w:t>
      </w:r>
      <w:r w:rsidR="00A26288" w:rsidRPr="00BC707F">
        <w:rPr>
          <w:rFonts w:ascii="Times New Roman" w:hAnsi="Times New Roman"/>
          <w:sz w:val="28"/>
          <w:szCs w:val="28"/>
          <w:lang w:val="uk-UA"/>
        </w:rPr>
        <w:t>-</w:t>
      </w:r>
      <w:r w:rsidRPr="00BC707F">
        <w:rPr>
          <w:rFonts w:ascii="Times New Roman" w:hAnsi="Times New Roman"/>
          <w:sz w:val="28"/>
          <w:szCs w:val="28"/>
          <w:lang w:val="uk-UA"/>
        </w:rPr>
        <w:t xml:space="preserve">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робота з базами даних, навички безпеки в </w:t>
      </w:r>
      <w:r w:rsidR="00A26288" w:rsidRPr="00BC707F">
        <w:rPr>
          <w:rFonts w:ascii="Times New Roman" w:hAnsi="Times New Roman"/>
          <w:sz w:val="28"/>
          <w:szCs w:val="28"/>
          <w:lang w:val="uk-UA"/>
        </w:rPr>
        <w:t>Інтернеті</w:t>
      </w:r>
      <w:r w:rsidRPr="00BC707F">
        <w:rPr>
          <w:rFonts w:ascii="Times New Roman" w:hAnsi="Times New Roman"/>
          <w:sz w:val="28"/>
          <w:szCs w:val="28"/>
          <w:lang w:val="uk-UA"/>
        </w:rPr>
        <w:t xml:space="preserve"> та </w:t>
      </w:r>
      <w:proofErr w:type="spellStart"/>
      <w:r w:rsidRPr="00BC707F">
        <w:rPr>
          <w:rFonts w:ascii="Times New Roman" w:hAnsi="Times New Roman"/>
          <w:sz w:val="28"/>
          <w:szCs w:val="28"/>
          <w:lang w:val="uk-UA"/>
        </w:rPr>
        <w:t>кібербезпеці</w:t>
      </w:r>
      <w:proofErr w:type="spellEnd"/>
      <w:r w:rsidRPr="00BC707F">
        <w:rPr>
          <w:rFonts w:ascii="Times New Roman" w:hAnsi="Times New Roman"/>
          <w:sz w:val="28"/>
          <w:szCs w:val="28"/>
          <w:lang w:val="uk-UA"/>
        </w:rPr>
        <w:t>. Розуміння етики роботи з інформацією (авторське право, інтелектуальна власність тощо).</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Уміння вчитися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Ініціативність і підприємливість.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Соціальна та громадянська компетентності. 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p>
    <w:p w:rsidR="00186DD6" w:rsidRPr="00BC707F" w:rsidRDefault="00186DD6" w:rsidP="00186DD6">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 xml:space="preserve">Обізнаність та самовираження у сфері культури.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w:t>
      </w:r>
      <w:r w:rsidRPr="00BC707F">
        <w:rPr>
          <w:rFonts w:ascii="Times New Roman" w:hAnsi="Times New Roman"/>
          <w:sz w:val="28"/>
          <w:szCs w:val="28"/>
          <w:lang w:val="uk-UA"/>
        </w:rPr>
        <w:lastRenderedPageBreak/>
        <w:t>підґрунтя відкритого ставлення та поваги до розмаїття культурного вираження інших.</w:t>
      </w:r>
    </w:p>
    <w:p w:rsidR="005C06A9" w:rsidRPr="00BC707F" w:rsidRDefault="00186DD6" w:rsidP="005C06A9">
      <w:pPr>
        <w:pStyle w:val="a4"/>
        <w:numPr>
          <w:ilvl w:val="0"/>
          <w:numId w:val="14"/>
        </w:numPr>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Екологічна грамотність і здорове життя.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AB0387" w:rsidRPr="00BC707F" w:rsidRDefault="00243938" w:rsidP="005C06A9">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На основі Концептуальних засад реформування середньої школи в умовах Нової української школи постановою Кабінету Міністрів України було затверджено Державний стандарт початкової освіти</w:t>
      </w:r>
      <w:r w:rsidR="004C43C6"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10</w:t>
      </w:r>
      <w:r w:rsidR="004C43C6" w:rsidRPr="00BC707F">
        <w:rPr>
          <w:rFonts w:ascii="Times New Roman" w:hAnsi="Times New Roman"/>
          <w:sz w:val="28"/>
          <w:szCs w:val="28"/>
          <w:lang w:val="uk-UA"/>
        </w:rPr>
        <w:t>]</w:t>
      </w:r>
      <w:r w:rsidRPr="00BC707F">
        <w:rPr>
          <w:rFonts w:ascii="Times New Roman" w:hAnsi="Times New Roman"/>
          <w:sz w:val="28"/>
          <w:szCs w:val="28"/>
          <w:lang w:val="uk-UA"/>
        </w:rPr>
        <w:t xml:space="preserve">, що зміст якого спрямовано на детальне роз’яснення </w:t>
      </w:r>
      <w:r w:rsidR="004C43C6" w:rsidRPr="00BC707F">
        <w:rPr>
          <w:rFonts w:ascii="Times New Roman" w:hAnsi="Times New Roman"/>
          <w:sz w:val="28"/>
          <w:szCs w:val="28"/>
          <w:lang w:val="uk-UA"/>
        </w:rPr>
        <w:t xml:space="preserve">підходів і вимог до окреслених вище </w:t>
      </w:r>
      <w:proofErr w:type="spellStart"/>
      <w:r w:rsidR="004C43C6" w:rsidRPr="00BC707F">
        <w:rPr>
          <w:rFonts w:ascii="Times New Roman" w:hAnsi="Times New Roman"/>
          <w:sz w:val="28"/>
          <w:szCs w:val="28"/>
          <w:lang w:val="uk-UA"/>
        </w:rPr>
        <w:t>компетентностей</w:t>
      </w:r>
      <w:proofErr w:type="spellEnd"/>
      <w:r w:rsidR="004C43C6" w:rsidRPr="00BC707F">
        <w:rPr>
          <w:rFonts w:ascii="Times New Roman" w:hAnsi="Times New Roman"/>
          <w:sz w:val="28"/>
          <w:szCs w:val="28"/>
          <w:lang w:val="uk-UA"/>
        </w:rPr>
        <w:t xml:space="preserve">. </w:t>
      </w:r>
      <w:r w:rsidR="005C06A9" w:rsidRPr="00BC707F">
        <w:rPr>
          <w:rFonts w:ascii="Times New Roman" w:hAnsi="Times New Roman"/>
          <w:sz w:val="28"/>
          <w:szCs w:val="28"/>
          <w:lang w:val="uk-UA"/>
        </w:rPr>
        <w:t xml:space="preserve">Державний стандарт початкової освіти містить перелік чітких вимог щодо наступних освітніх галузей: </w:t>
      </w:r>
      <w:r w:rsidR="005C06A9" w:rsidRPr="00BC707F">
        <w:rPr>
          <w:rFonts w:ascii="Times New Roman" w:eastAsia="Calibri" w:hAnsi="Times New Roman"/>
          <w:sz w:val="28"/>
          <w:szCs w:val="28"/>
          <w:lang w:val="uk-UA"/>
        </w:rPr>
        <w:t>мовно-літературної</w:t>
      </w:r>
      <w:r w:rsidR="005C06A9" w:rsidRPr="00BC707F">
        <w:rPr>
          <w:rFonts w:ascii="Times New Roman" w:hAnsi="Times New Roman"/>
          <w:sz w:val="28"/>
          <w:szCs w:val="28"/>
          <w:lang w:val="uk-UA"/>
        </w:rPr>
        <w:t xml:space="preserve">; </w:t>
      </w:r>
      <w:r w:rsidR="005C06A9" w:rsidRPr="00BC707F">
        <w:rPr>
          <w:rFonts w:ascii="Times New Roman" w:eastAsia="Calibri" w:hAnsi="Times New Roman"/>
          <w:sz w:val="28"/>
          <w:szCs w:val="28"/>
          <w:lang w:val="uk-UA"/>
        </w:rPr>
        <w:t xml:space="preserve">математичної; природничої; технологічної; </w:t>
      </w:r>
      <w:proofErr w:type="spellStart"/>
      <w:r w:rsidR="005C06A9" w:rsidRPr="00BC707F">
        <w:rPr>
          <w:rFonts w:ascii="Times New Roman" w:eastAsia="Calibri" w:hAnsi="Times New Roman"/>
          <w:sz w:val="28"/>
          <w:szCs w:val="28"/>
          <w:lang w:val="uk-UA"/>
        </w:rPr>
        <w:t>інформатичної</w:t>
      </w:r>
      <w:proofErr w:type="spellEnd"/>
      <w:r w:rsidR="005C06A9" w:rsidRPr="00BC707F">
        <w:rPr>
          <w:rFonts w:ascii="Times New Roman" w:eastAsia="Calibri" w:hAnsi="Times New Roman"/>
          <w:sz w:val="28"/>
          <w:szCs w:val="28"/>
          <w:lang w:val="uk-UA"/>
        </w:rPr>
        <w:t xml:space="preserve">; соціальної і </w:t>
      </w:r>
      <w:proofErr w:type="spellStart"/>
      <w:r w:rsidR="005C06A9" w:rsidRPr="00BC707F">
        <w:rPr>
          <w:rFonts w:ascii="Times New Roman" w:eastAsia="Calibri" w:hAnsi="Times New Roman"/>
          <w:sz w:val="28"/>
          <w:szCs w:val="28"/>
          <w:lang w:val="uk-UA"/>
        </w:rPr>
        <w:t>здоров’язбережувальної</w:t>
      </w:r>
      <w:proofErr w:type="spellEnd"/>
      <w:r w:rsidR="005C06A9" w:rsidRPr="00BC707F">
        <w:rPr>
          <w:rFonts w:ascii="Times New Roman" w:eastAsia="Calibri" w:hAnsi="Times New Roman"/>
          <w:sz w:val="28"/>
          <w:szCs w:val="28"/>
          <w:lang w:val="uk-UA"/>
        </w:rPr>
        <w:t>; громадянської та історичної; мистецької; фізкультурної.</w:t>
      </w:r>
    </w:p>
    <w:p w:rsidR="004C43C6" w:rsidRPr="00BC707F" w:rsidRDefault="0083455A" w:rsidP="004C43C6">
      <w:pPr>
        <w:pStyle w:val="a4"/>
        <w:tabs>
          <w:tab w:val="left" w:pos="1170"/>
        </w:tabs>
        <w:spacing w:after="0" w:line="360" w:lineRule="auto"/>
        <w:ind w:left="0" w:firstLine="709"/>
        <w:jc w:val="both"/>
        <w:rPr>
          <w:rFonts w:ascii="Times New Roman" w:hAnsi="Times New Roman"/>
          <w:sz w:val="28"/>
          <w:szCs w:val="28"/>
          <w:lang w:val="uk-UA"/>
        </w:rPr>
      </w:pPr>
      <w:r w:rsidRPr="00BC707F">
        <w:rPr>
          <w:rFonts w:ascii="Times New Roman" w:hAnsi="Times New Roman"/>
          <w:sz w:val="28"/>
          <w:szCs w:val="28"/>
          <w:lang w:val="uk-UA"/>
        </w:rPr>
        <w:t>Державним стандартом початкової школи чітко виокремлено вимоги до засвоєння матеріалу з кожної освітньої галузі</w:t>
      </w:r>
      <w:r w:rsidR="002D24EF" w:rsidRPr="00BC707F">
        <w:rPr>
          <w:rFonts w:ascii="Times New Roman" w:hAnsi="Times New Roman"/>
          <w:sz w:val="28"/>
          <w:szCs w:val="28"/>
          <w:lang w:val="uk-UA"/>
        </w:rPr>
        <w:t xml:space="preserve"> [</w:t>
      </w:r>
      <w:r w:rsidR="00A26288" w:rsidRPr="00BC707F">
        <w:rPr>
          <w:rFonts w:ascii="Times New Roman" w:hAnsi="Times New Roman"/>
          <w:sz w:val="28"/>
          <w:szCs w:val="28"/>
          <w:lang w:val="uk-UA"/>
        </w:rPr>
        <w:t>10</w:t>
      </w:r>
      <w:r w:rsidR="002D24EF" w:rsidRPr="00BC707F">
        <w:rPr>
          <w:rFonts w:ascii="Times New Roman" w:hAnsi="Times New Roman"/>
          <w:sz w:val="28"/>
          <w:szCs w:val="28"/>
          <w:lang w:val="uk-UA"/>
        </w:rPr>
        <w:t>]</w:t>
      </w:r>
      <w:r w:rsidRPr="00BC707F">
        <w:rPr>
          <w:rFonts w:ascii="Times New Roman" w:hAnsi="Times New Roman"/>
          <w:sz w:val="28"/>
          <w:szCs w:val="28"/>
          <w:lang w:val="uk-UA"/>
        </w:rPr>
        <w:t>:</w:t>
      </w:r>
    </w:p>
    <w:p w:rsidR="000C3C7F" w:rsidRPr="00BC707F" w:rsidRDefault="002D24EF" w:rsidP="000C3C7F">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w:t>
      </w:r>
      <w:r w:rsidR="000C3C7F" w:rsidRPr="00BC707F">
        <w:rPr>
          <w:rFonts w:ascii="Times New Roman" w:eastAsia="SimSun" w:hAnsi="Times New Roman"/>
          <w:sz w:val="28"/>
          <w:szCs w:val="28"/>
        </w:rPr>
        <w:t xml:space="preserve">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w:t>
      </w:r>
      <w:proofErr w:type="spellStart"/>
      <w:r w:rsidR="000C3C7F" w:rsidRPr="00BC707F">
        <w:rPr>
          <w:rFonts w:ascii="Times New Roman" w:eastAsia="SimSun" w:hAnsi="Times New Roman"/>
          <w:sz w:val="28"/>
          <w:szCs w:val="28"/>
        </w:rPr>
        <w:t>компетентностей</w:t>
      </w:r>
      <w:proofErr w:type="spellEnd"/>
      <w:r w:rsidR="000C3C7F" w:rsidRPr="00BC707F">
        <w:rPr>
          <w:rFonts w:ascii="Times New Roman" w:eastAsia="SimSun" w:hAnsi="Times New Roman"/>
          <w:sz w:val="28"/>
          <w:szCs w:val="28"/>
        </w:rPr>
        <w:t>; розвиток особистості здобувачів освіти засобами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0C3C7F" w:rsidRPr="00BC707F" w:rsidRDefault="000C3C7F" w:rsidP="000C3C7F">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 xml:space="preserve">Метою математичної освітньої галузі є формування математичної та інших ключових </w:t>
      </w:r>
      <w:proofErr w:type="spellStart"/>
      <w:r w:rsidRPr="00BC707F">
        <w:rPr>
          <w:rFonts w:ascii="Times New Roman" w:eastAsia="SimSun" w:hAnsi="Times New Roman"/>
          <w:sz w:val="28"/>
          <w:szCs w:val="28"/>
        </w:rPr>
        <w:t>компетентностей</w:t>
      </w:r>
      <w:proofErr w:type="spellEnd"/>
      <w:r w:rsidRPr="00BC707F">
        <w:rPr>
          <w:rFonts w:ascii="Times New Roman" w:eastAsia="SimSun" w:hAnsi="Times New Roman"/>
          <w:sz w:val="28"/>
          <w:szCs w:val="28"/>
        </w:rPr>
        <w:t xml:space="preserve">; розвиток мислення, здатності розпізнавати і моделювати процеси та ситуації з повсякденного життя, які </w:t>
      </w:r>
      <w:r w:rsidRPr="00BC707F">
        <w:rPr>
          <w:rFonts w:ascii="Times New Roman" w:eastAsia="SimSun" w:hAnsi="Times New Roman"/>
          <w:sz w:val="28"/>
          <w:szCs w:val="28"/>
        </w:rPr>
        <w:lastRenderedPageBreak/>
        <w:t>можна розв’язувати із застосуванням математичних методів, а також здатності робити усвідомлений вибір.</w:t>
      </w:r>
    </w:p>
    <w:p w:rsidR="000C3C7F" w:rsidRPr="00BC707F" w:rsidRDefault="000C3C7F" w:rsidP="000C3C7F">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 xml:space="preserve">Метою природничої освітньої галузі є </w:t>
      </w:r>
      <w:r w:rsidRPr="00BC707F">
        <w:rPr>
          <w:rFonts w:ascii="Times New Roman" w:hAnsi="Times New Roman"/>
          <w:sz w:val="28"/>
          <w:szCs w:val="28"/>
        </w:rPr>
        <w:t xml:space="preserve">формування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 xml:space="preserve"> в галузі природничих наук, техніки і технологій, екологічної та інших ключових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 xml:space="preserve">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w:t>
      </w:r>
      <w:r w:rsidRPr="00BC707F">
        <w:rPr>
          <w:rFonts w:ascii="Times New Roman" w:eastAsia="SimSun" w:hAnsi="Times New Roman"/>
          <w:sz w:val="28"/>
          <w:szCs w:val="28"/>
        </w:rPr>
        <w:t xml:space="preserve">становлення відповідальної, безпечної і природоохоронної поведінки здобувачів </w:t>
      </w:r>
      <w:r w:rsidRPr="00BC707F">
        <w:rPr>
          <w:rFonts w:ascii="Times New Roman" w:hAnsi="Times New Roman"/>
          <w:sz w:val="28"/>
          <w:szCs w:val="28"/>
        </w:rPr>
        <w:t>освіти</w:t>
      </w:r>
      <w:r w:rsidRPr="00BC707F">
        <w:rPr>
          <w:rFonts w:ascii="Times New Roman" w:eastAsia="SimSun" w:hAnsi="Times New Roman"/>
          <w:sz w:val="28"/>
          <w:szCs w:val="28"/>
        </w:rPr>
        <w:t xml:space="preserve"> у навколишньому світі на основі усвідомлення принципів сталого розвитку.</w:t>
      </w:r>
    </w:p>
    <w:p w:rsidR="000C3C7F" w:rsidRPr="00BC707F" w:rsidRDefault="000C3C7F" w:rsidP="000C3C7F">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 xml:space="preserve">Метою технологічної освітньої галузі є формування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 xml:space="preserve"> в галузі техніки і технологій та інших ключових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0C3C7F" w:rsidRPr="00BC707F" w:rsidRDefault="000C3C7F" w:rsidP="000C3C7F">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 xml:space="preserve">Метою </w:t>
      </w:r>
      <w:proofErr w:type="spellStart"/>
      <w:r w:rsidRPr="00BC707F">
        <w:rPr>
          <w:rFonts w:ascii="Times New Roman" w:eastAsia="SimSun" w:hAnsi="Times New Roman"/>
          <w:sz w:val="28"/>
          <w:szCs w:val="28"/>
        </w:rPr>
        <w:t>інформатичної</w:t>
      </w:r>
      <w:proofErr w:type="spellEnd"/>
      <w:r w:rsidRPr="00BC707F">
        <w:rPr>
          <w:rFonts w:ascii="Times New Roman" w:eastAsia="SimSun" w:hAnsi="Times New Roman"/>
          <w:sz w:val="28"/>
          <w:szCs w:val="28"/>
        </w:rPr>
        <w:t xml:space="preserve"> освітньої галузі є </w:t>
      </w:r>
      <w:r w:rsidRPr="00BC707F">
        <w:rPr>
          <w:rFonts w:ascii="Times New Roman" w:hAnsi="Times New Roman"/>
          <w:sz w:val="28"/>
          <w:szCs w:val="28"/>
        </w:rPr>
        <w:t xml:space="preserve">формування інформаційно-комунікаційної компетентності та інших ключових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w:t>
      </w:r>
      <w:r w:rsidRPr="00BC707F">
        <w:rPr>
          <w:rFonts w:ascii="Times New Roman" w:eastAsia="SimSun" w:hAnsi="Times New Roman"/>
          <w:sz w:val="28"/>
          <w:szCs w:val="28"/>
        </w:rPr>
        <w:t xml:space="preserve">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0C3C7F" w:rsidRPr="00BC707F" w:rsidRDefault="000C3C7F" w:rsidP="000C3C7F">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 xml:space="preserve">Метою соціальної і </w:t>
      </w:r>
      <w:proofErr w:type="spellStart"/>
      <w:r w:rsidRPr="00BC707F">
        <w:rPr>
          <w:rFonts w:ascii="Times New Roman" w:hAnsi="Times New Roman"/>
          <w:sz w:val="28"/>
          <w:szCs w:val="28"/>
        </w:rPr>
        <w:t>здоров’язбережувальної</w:t>
      </w:r>
      <w:proofErr w:type="spellEnd"/>
      <w:r w:rsidRPr="00BC707F">
        <w:rPr>
          <w:rFonts w:ascii="Times New Roman" w:hAnsi="Times New Roman"/>
          <w:sz w:val="28"/>
          <w:szCs w:val="28"/>
        </w:rPr>
        <w:t xml:space="preserve"> освітньої галузі є формування соціальної компетентності та інших ключових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0C3C7F" w:rsidRPr="00BC707F" w:rsidRDefault="000C3C7F" w:rsidP="000C3C7F">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 xml:space="preserve">Метою громадянської та історичної освітньої галузі є формування громадянської та інших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 xml:space="preserve">, власної ідентичності </w:t>
      </w:r>
      <w:r w:rsidRPr="00BC707F">
        <w:rPr>
          <w:rFonts w:ascii="Times New Roman" w:hAnsi="Times New Roman"/>
          <w:sz w:val="28"/>
          <w:szCs w:val="28"/>
        </w:rPr>
        <w:lastRenderedPageBreak/>
        <w:t>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0C3C7F" w:rsidRPr="00BC707F" w:rsidRDefault="000C3C7F" w:rsidP="000C3C7F">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 xml:space="preserve">Метою мистецької освітньої галузі є формування культурної та інших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E833BC" w:rsidRPr="00BC707F" w:rsidRDefault="000C3C7F" w:rsidP="00E833BC">
      <w:pPr>
        <w:pStyle w:val="ab"/>
        <w:numPr>
          <w:ilvl w:val="0"/>
          <w:numId w:val="15"/>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 xml:space="preserve">Метою фізкультурної освітньої галузі є формування соціальної та інших ключових </w:t>
      </w:r>
      <w:proofErr w:type="spellStart"/>
      <w:r w:rsidRPr="00BC707F">
        <w:rPr>
          <w:rFonts w:ascii="Times New Roman" w:hAnsi="Times New Roman"/>
          <w:sz w:val="28"/>
          <w:szCs w:val="28"/>
        </w:rPr>
        <w:t>компетентностей</w:t>
      </w:r>
      <w:proofErr w:type="spellEnd"/>
      <w:r w:rsidRPr="00BC707F">
        <w:rPr>
          <w:rFonts w:ascii="Times New Roman" w:hAnsi="Times New Roman"/>
          <w:sz w:val="28"/>
          <w:szCs w:val="28"/>
        </w:rPr>
        <w:t>,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r w:rsidR="002D24EF" w:rsidRPr="00BC707F">
        <w:rPr>
          <w:rFonts w:ascii="Times New Roman" w:hAnsi="Times New Roman"/>
          <w:sz w:val="28"/>
          <w:szCs w:val="28"/>
        </w:rPr>
        <w:t>»</w:t>
      </w:r>
      <w:r w:rsidRPr="00BC707F">
        <w:rPr>
          <w:rFonts w:ascii="Times New Roman" w:hAnsi="Times New Roman"/>
          <w:sz w:val="28"/>
          <w:szCs w:val="28"/>
        </w:rPr>
        <w:t>.</w:t>
      </w:r>
    </w:p>
    <w:p w:rsidR="00E833BC" w:rsidRPr="00BC707F" w:rsidRDefault="00E833BC" w:rsidP="00E833BC">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Зміст освітніх галузей відображено в методичних рекомендаціях Міністерства освіти і науки України з організації освітнього та виховного процесів і вивчення базових дисциплін:</w:t>
      </w:r>
    </w:p>
    <w:p w:rsidR="00E833BC" w:rsidRPr="00BC707F" w:rsidRDefault="00E833BC" w:rsidP="00E833BC">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w:t>
      </w:r>
      <w:r w:rsidRPr="00BC707F">
        <w:rPr>
          <w:rFonts w:ascii="Times New Roman" w:eastAsia="SimSun" w:hAnsi="Times New Roman"/>
          <w:sz w:val="28"/>
          <w:szCs w:val="28"/>
        </w:rPr>
        <w:tab/>
        <w:t>для 1 класів - особливості організації освітнього процесу в 1 класах за Типовими освітніми програмами, розробленими під керівництвом Савченко О., Шияна Р. висвітлено у листі МОН № 1/9-415 від 03.07.18 року «Щодо вивчення у закладах загальної середньої освіти навчальних предметів у 2018/2019 навчальному році»;</w:t>
      </w:r>
    </w:p>
    <w:p w:rsidR="000C3C7F" w:rsidRPr="00BC707F" w:rsidRDefault="00E833BC" w:rsidP="00E833BC">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w:t>
      </w:r>
      <w:r w:rsidRPr="00BC707F">
        <w:rPr>
          <w:rFonts w:ascii="Times New Roman" w:eastAsia="SimSun" w:hAnsi="Times New Roman"/>
          <w:sz w:val="28"/>
          <w:szCs w:val="28"/>
        </w:rPr>
        <w:tab/>
        <w:t>для 3-4 класів – додаток до листа Міністерства освіти і науки України від 09.08.2017 р. № 1/9-436 «Методичні рекомендації щодо викладання у початковій школі у 2017/2018 навчальному році».</w:t>
      </w:r>
    </w:p>
    <w:p w:rsidR="003B73FE" w:rsidRPr="00BC707F" w:rsidRDefault="0034555A" w:rsidP="003B73FE">
      <w:pPr>
        <w:pStyle w:val="ab"/>
        <w:spacing w:before="0" w:line="360" w:lineRule="auto"/>
        <w:ind w:firstLine="709"/>
        <w:jc w:val="both"/>
        <w:rPr>
          <w:rFonts w:ascii="Times New Roman" w:hAnsi="Times New Roman"/>
          <w:sz w:val="28"/>
          <w:szCs w:val="28"/>
        </w:rPr>
      </w:pPr>
      <w:r w:rsidRPr="00BC707F">
        <w:rPr>
          <w:rFonts w:ascii="Times New Roman" w:hAnsi="Times New Roman"/>
          <w:bCs/>
          <w:sz w:val="28"/>
          <w:szCs w:val="28"/>
        </w:rPr>
        <w:t>Структура навчального року</w:t>
      </w:r>
      <w:r w:rsidRPr="00BC707F">
        <w:rPr>
          <w:rFonts w:ascii="Times New Roman" w:hAnsi="Times New Roman"/>
          <w:sz w:val="28"/>
          <w:szCs w:val="28"/>
        </w:rPr>
        <w:t xml:space="preserve"> (за чвертями, півріччями, семестрами), тривалість навчального тижня, дня, занять, відпочинку між ними, інші форми організації освітнього процесу </w:t>
      </w:r>
      <w:r w:rsidRPr="00BC707F">
        <w:rPr>
          <w:rFonts w:ascii="Times New Roman" w:hAnsi="Times New Roman"/>
          <w:bCs/>
          <w:sz w:val="28"/>
          <w:szCs w:val="28"/>
        </w:rPr>
        <w:t>встановлюються закладом загальної середньої освіти</w:t>
      </w:r>
      <w:r w:rsidRPr="00BC707F">
        <w:rPr>
          <w:rFonts w:ascii="Times New Roman" w:hAnsi="Times New Roman"/>
          <w:b/>
          <w:bCs/>
          <w:sz w:val="28"/>
          <w:szCs w:val="28"/>
        </w:rPr>
        <w:t xml:space="preserve"> </w:t>
      </w:r>
      <w:r w:rsidRPr="00BC707F">
        <w:rPr>
          <w:rFonts w:ascii="Times New Roman" w:hAnsi="Times New Roman"/>
          <w:sz w:val="28"/>
          <w:szCs w:val="28"/>
        </w:rPr>
        <w:t xml:space="preserve">у межах часу, передбаченого освітньою програмою. Відповідно до статті 16 Закону України «Про загальну середню освіту» навчальний рік у закладах загальної середньої освіти незалежно від підпорядкування, типів і </w:t>
      </w:r>
      <w:r w:rsidRPr="00BC707F">
        <w:rPr>
          <w:rFonts w:ascii="Times New Roman" w:hAnsi="Times New Roman"/>
          <w:sz w:val="28"/>
          <w:szCs w:val="28"/>
        </w:rPr>
        <w:lastRenderedPageBreak/>
        <w:t>форм власності розпочинається у День знань – 1 вересня і закінчується не пізніше 1 липня поточного року [</w:t>
      </w:r>
      <w:r w:rsidR="00A26288" w:rsidRPr="00BC707F">
        <w:rPr>
          <w:rFonts w:ascii="Times New Roman" w:hAnsi="Times New Roman"/>
          <w:sz w:val="28"/>
          <w:szCs w:val="28"/>
        </w:rPr>
        <w:t>45</w:t>
      </w:r>
      <w:r w:rsidRPr="00BC707F">
        <w:rPr>
          <w:rFonts w:ascii="Times New Roman" w:hAnsi="Times New Roman"/>
          <w:sz w:val="28"/>
          <w:szCs w:val="28"/>
        </w:rPr>
        <w:t>].</w:t>
      </w:r>
    </w:p>
    <w:p w:rsidR="003B73FE" w:rsidRPr="00BC707F" w:rsidRDefault="003B73FE" w:rsidP="003B73FE">
      <w:pPr>
        <w:pStyle w:val="ab"/>
        <w:spacing w:before="0" w:line="360" w:lineRule="auto"/>
        <w:ind w:firstLine="709"/>
        <w:jc w:val="both"/>
        <w:rPr>
          <w:rFonts w:ascii="Times New Roman" w:hAnsi="Times New Roman"/>
          <w:sz w:val="28"/>
          <w:szCs w:val="28"/>
          <w:lang w:eastAsia="uk-UA"/>
        </w:rPr>
      </w:pPr>
      <w:r w:rsidRPr="00BC707F">
        <w:rPr>
          <w:rFonts w:ascii="Times New Roman" w:hAnsi="Times New Roman"/>
          <w:sz w:val="28"/>
          <w:szCs w:val="28"/>
        </w:rPr>
        <w:t xml:space="preserve">Тривалість уроків у закладах освіти становить: у перших класах - 35 хвилин, у других - четвертих класах - 40 хвилин. Заклад освіти може обрати інші, крім уроку, форми організації освітнього процесу. </w:t>
      </w:r>
      <w:r w:rsidRPr="00BC707F">
        <w:rPr>
          <w:rFonts w:ascii="Times New Roman" w:hAnsi="Times New Roman"/>
          <w:sz w:val="28"/>
          <w:szCs w:val="28"/>
          <w:shd w:val="clear" w:color="auto" w:fill="FFFFFF"/>
        </w:rPr>
        <w:t xml:space="preserve">Тривалість канікул у закладах загальної середньої освіти протягом навчального року не може бути меншою 30 календарних днів. </w:t>
      </w:r>
      <w:r w:rsidRPr="00BC707F">
        <w:rPr>
          <w:rFonts w:ascii="Times New Roman" w:hAnsi="Times New Roman"/>
          <w:sz w:val="28"/>
          <w:szCs w:val="28"/>
          <w:lang w:eastAsia="uk-UA"/>
        </w:rPr>
        <w:t xml:space="preserve">У початковій школі може здійснюватися поділ класів на групи при вивченні окремих предметів відповідно до чинних нормативів </w:t>
      </w:r>
      <w:r w:rsidRPr="00BC707F">
        <w:rPr>
          <w:rFonts w:ascii="Times New Roman" w:hAnsi="Times New Roman"/>
          <w:sz w:val="28"/>
          <w:szCs w:val="28"/>
        </w:rPr>
        <w:t>[</w:t>
      </w:r>
      <w:r w:rsidR="00A26288" w:rsidRPr="00BC707F">
        <w:rPr>
          <w:rFonts w:ascii="Times New Roman" w:hAnsi="Times New Roman"/>
          <w:sz w:val="28"/>
          <w:szCs w:val="28"/>
        </w:rPr>
        <w:t>45</w:t>
      </w:r>
      <w:r w:rsidRPr="00BC707F">
        <w:rPr>
          <w:rFonts w:ascii="Times New Roman" w:hAnsi="Times New Roman"/>
          <w:sz w:val="28"/>
          <w:szCs w:val="28"/>
        </w:rPr>
        <w:t>]</w:t>
      </w:r>
      <w:r w:rsidRPr="00BC707F">
        <w:rPr>
          <w:rFonts w:ascii="Times New Roman" w:hAnsi="Times New Roman"/>
          <w:sz w:val="28"/>
          <w:szCs w:val="28"/>
          <w:lang w:eastAsia="uk-UA"/>
        </w:rPr>
        <w:t>.</w:t>
      </w:r>
    </w:p>
    <w:p w:rsidR="003948CD" w:rsidRPr="00BC707F" w:rsidRDefault="003B73FE" w:rsidP="003948C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w:t>
      </w:r>
      <w:r w:rsidR="00A26288" w:rsidRPr="00BC707F">
        <w:rPr>
          <w:rFonts w:ascii="Times New Roman" w:hAnsi="Times New Roman"/>
          <w:sz w:val="28"/>
          <w:szCs w:val="28"/>
        </w:rPr>
        <w:t>12</w:t>
      </w:r>
      <w:r w:rsidRPr="00BC707F">
        <w:rPr>
          <w:rFonts w:ascii="Times New Roman" w:hAnsi="Times New Roman"/>
          <w:sz w:val="28"/>
          <w:szCs w:val="28"/>
        </w:rPr>
        <w:t>] та з урахуванням методичних рекомендацій щодо заповнення Класного журналу для 1-4-х класів закладів загальної середньої освіти [</w:t>
      </w:r>
      <w:r w:rsidR="00A26288" w:rsidRPr="00BC707F">
        <w:rPr>
          <w:rFonts w:ascii="Times New Roman" w:hAnsi="Times New Roman"/>
          <w:sz w:val="28"/>
          <w:szCs w:val="28"/>
        </w:rPr>
        <w:t>29</w:t>
      </w:r>
      <w:r w:rsidRPr="00BC707F">
        <w:rPr>
          <w:rFonts w:ascii="Times New Roman" w:hAnsi="Times New Roman"/>
          <w:sz w:val="28"/>
          <w:szCs w:val="28"/>
        </w:rPr>
        <w:t xml:space="preserve">]. </w:t>
      </w:r>
    </w:p>
    <w:p w:rsidR="003948CD" w:rsidRPr="00BC707F" w:rsidRDefault="00A26288" w:rsidP="003948CD">
      <w:pPr>
        <w:pStyle w:val="ab"/>
        <w:spacing w:before="0" w:line="360" w:lineRule="auto"/>
        <w:ind w:firstLine="709"/>
        <w:jc w:val="both"/>
        <w:rPr>
          <w:rFonts w:ascii="Times New Roman" w:hAnsi="Times New Roman"/>
          <w:bCs/>
          <w:sz w:val="28"/>
          <w:szCs w:val="28"/>
        </w:rPr>
      </w:pPr>
      <w:r w:rsidRPr="00BC707F">
        <w:rPr>
          <w:rFonts w:ascii="Times New Roman" w:hAnsi="Times New Roman"/>
          <w:sz w:val="28"/>
          <w:szCs w:val="28"/>
        </w:rPr>
        <w:t>У</w:t>
      </w:r>
      <w:r w:rsidR="003948CD" w:rsidRPr="00BC707F">
        <w:rPr>
          <w:rFonts w:ascii="Times New Roman" w:hAnsi="Times New Roman"/>
          <w:sz w:val="28"/>
          <w:szCs w:val="28"/>
        </w:rPr>
        <w:t xml:space="preserve"> Новій українській школі з’явилося нове поняття, а відповідно і нова діяльність учителя – </w:t>
      </w:r>
      <w:r w:rsidR="003948CD" w:rsidRPr="00BC707F">
        <w:rPr>
          <w:rFonts w:ascii="Times New Roman" w:hAnsi="Times New Roman"/>
          <w:bCs/>
          <w:sz w:val="28"/>
          <w:szCs w:val="28"/>
        </w:rPr>
        <w:t xml:space="preserve">формувальне оцінювання. </w:t>
      </w:r>
    </w:p>
    <w:p w:rsidR="003948CD" w:rsidRPr="00BC707F" w:rsidRDefault="003948CD" w:rsidP="003948CD">
      <w:pPr>
        <w:pStyle w:val="ab"/>
        <w:spacing w:before="0" w:line="360" w:lineRule="auto"/>
        <w:ind w:firstLine="709"/>
        <w:jc w:val="both"/>
        <w:rPr>
          <w:rFonts w:ascii="Times New Roman" w:hAnsi="Times New Roman"/>
          <w:sz w:val="28"/>
          <w:szCs w:val="28"/>
        </w:rPr>
      </w:pPr>
      <w:r w:rsidRPr="00BC707F">
        <w:rPr>
          <w:rFonts w:ascii="Times New Roman" w:hAnsi="Times New Roman"/>
          <w:bCs/>
          <w:sz w:val="28"/>
          <w:szCs w:val="28"/>
        </w:rPr>
        <w:t xml:space="preserve"> Формувальне оцінювання не  містить частки НЕ</w:t>
      </w:r>
      <w:r w:rsidRPr="00BC707F">
        <w:rPr>
          <w:rFonts w:ascii="Times New Roman" w:hAnsi="Times New Roman"/>
          <w:sz w:val="28"/>
          <w:szCs w:val="28"/>
        </w:rPr>
        <w:t>, жодних негативних суджень чи критики. Формувальне оцінювання діагностує сфери, які потребують покращення, і допомагає покращити їх. </w:t>
      </w:r>
    </w:p>
    <w:p w:rsidR="003948CD" w:rsidRPr="00BC707F" w:rsidRDefault="003948CD" w:rsidP="003948CD">
      <w:pPr>
        <w:pStyle w:val="ab"/>
        <w:spacing w:before="0" w:line="360" w:lineRule="auto"/>
        <w:ind w:firstLine="709"/>
        <w:jc w:val="both"/>
        <w:rPr>
          <w:rFonts w:ascii="Times New Roman" w:hAnsi="Times New Roman"/>
          <w:sz w:val="28"/>
          <w:szCs w:val="28"/>
        </w:rPr>
      </w:pPr>
      <w:r w:rsidRPr="00BC707F">
        <w:rPr>
          <w:rFonts w:ascii="Times New Roman" w:hAnsi="Times New Roman"/>
          <w:bCs/>
          <w:sz w:val="28"/>
          <w:szCs w:val="28"/>
        </w:rPr>
        <w:t>Формувальне оцінювання не складається з балу, цифри, букви чи лише одного слова</w:t>
      </w:r>
      <w:r w:rsidRPr="00BC707F">
        <w:rPr>
          <w:rFonts w:ascii="Times New Roman" w:hAnsi="Times New Roman"/>
          <w:sz w:val="28"/>
          <w:szCs w:val="28"/>
        </w:rPr>
        <w:t>. Батькам мають додавати обов’язково пояснення, розширену категорію чи словесну характеристику – написану самим вчителем чи складену із запропонованих варіантів.</w:t>
      </w:r>
    </w:p>
    <w:p w:rsidR="00A76A4E" w:rsidRPr="00BC707F" w:rsidRDefault="003948CD" w:rsidP="00A76A4E">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lang w:eastAsia="en-US"/>
        </w:rPr>
        <w:t xml:space="preserve">Для здійснення формувального оцінювання розроблено документ «Свідоцтво досягнень учня». Воно потрібне для того, щоб дати батькам і учням зрозумілий та структурований зворотний зв’язок про те, що відбувалося протягом навчального року чи семестру. </w:t>
      </w:r>
      <w:r w:rsidRPr="00BC707F">
        <w:rPr>
          <w:rFonts w:ascii="Times New Roman" w:hAnsi="Times New Roman"/>
          <w:bCs/>
          <w:sz w:val="28"/>
          <w:szCs w:val="28"/>
        </w:rPr>
        <w:t>Для здійснення формувального оцінювання додатково окремі види контролю не проводяться</w:t>
      </w:r>
      <w:r w:rsidR="00A76A4E" w:rsidRPr="00BC707F">
        <w:rPr>
          <w:rFonts w:ascii="Times New Roman" w:hAnsi="Times New Roman"/>
          <w:sz w:val="28"/>
          <w:szCs w:val="28"/>
        </w:rPr>
        <w:t>.</w:t>
      </w:r>
    </w:p>
    <w:p w:rsidR="00A76A4E" w:rsidRPr="00BC707F" w:rsidRDefault="00A76A4E" w:rsidP="00A76A4E">
      <w:pPr>
        <w:pStyle w:val="ab"/>
        <w:spacing w:before="0" w:line="360" w:lineRule="auto"/>
        <w:ind w:firstLine="709"/>
        <w:jc w:val="both"/>
        <w:rPr>
          <w:rFonts w:ascii="Times New Roman" w:hAnsi="Times New Roman"/>
          <w:bCs/>
          <w:sz w:val="28"/>
          <w:szCs w:val="28"/>
          <w:bdr w:val="none" w:sz="0" w:space="0" w:color="auto" w:frame="1"/>
        </w:rPr>
      </w:pPr>
      <w:r w:rsidRPr="00BC707F">
        <w:rPr>
          <w:rFonts w:ascii="Times New Roman" w:hAnsi="Times New Roman"/>
          <w:sz w:val="28"/>
          <w:szCs w:val="28"/>
        </w:rPr>
        <w:lastRenderedPageBreak/>
        <w:t>Прийнято новий порядок переведення учнів до наступного класу, затверджений </w:t>
      </w:r>
      <w:hyperlink r:id="rId15" w:tgtFrame="_blank" w:history="1">
        <w:r w:rsidRPr="00BC707F">
          <w:rPr>
            <w:rFonts w:ascii="Times New Roman" w:hAnsi="Times New Roman"/>
            <w:bCs/>
            <w:sz w:val="28"/>
            <w:szCs w:val="28"/>
            <w:bdr w:val="none" w:sz="0" w:space="0" w:color="auto" w:frame="1"/>
          </w:rPr>
          <w:t>наказом МОН №621 від 8 травня</w:t>
        </w:r>
        <w:r w:rsidRPr="00BC707F">
          <w:rPr>
            <w:rFonts w:ascii="Times New Roman" w:hAnsi="Times New Roman"/>
            <w:sz w:val="28"/>
            <w:szCs w:val="28"/>
            <w:bdr w:val="none" w:sz="0" w:space="0" w:color="auto" w:frame="1"/>
          </w:rPr>
          <w:t> </w:t>
        </w:r>
      </w:hyperlink>
      <w:r w:rsidRPr="00BC707F">
        <w:rPr>
          <w:rFonts w:ascii="Times New Roman" w:hAnsi="Times New Roman"/>
          <w:sz w:val="28"/>
          <w:szCs w:val="28"/>
        </w:rPr>
        <w:t xml:space="preserve">та зареєстрований в </w:t>
      </w:r>
      <w:proofErr w:type="spellStart"/>
      <w:r w:rsidRPr="00BC707F">
        <w:rPr>
          <w:rFonts w:ascii="Times New Roman" w:hAnsi="Times New Roman"/>
          <w:sz w:val="28"/>
          <w:szCs w:val="28"/>
        </w:rPr>
        <w:t>Мі</w:t>
      </w:r>
      <w:proofErr w:type="spellEnd"/>
      <w:r w:rsidRPr="00BC707F">
        <w:rPr>
          <w:rFonts w:ascii="Times New Roman" w:hAnsi="Times New Roman"/>
          <w:sz w:val="28"/>
          <w:szCs w:val="28"/>
        </w:rPr>
        <w:t>н’юсті </w:t>
      </w:r>
      <w:r w:rsidRPr="00BC707F">
        <w:rPr>
          <w:rFonts w:ascii="Times New Roman" w:hAnsi="Times New Roman"/>
          <w:bCs/>
          <w:sz w:val="28"/>
          <w:szCs w:val="28"/>
          <w:bdr w:val="none" w:sz="0" w:space="0" w:color="auto" w:frame="1"/>
        </w:rPr>
        <w:t xml:space="preserve">29 травня 2019 року. </w:t>
      </w:r>
    </w:p>
    <w:p w:rsidR="00A76A4E" w:rsidRPr="00BC707F" w:rsidRDefault="00A76A4E" w:rsidP="00A76A4E">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Усі учні по завершенню навчального року за рішенням педагогічної ради навчального закладу переводяться до наступного класу. Учнів 1 або 2 класів зможуть залишити на другий рік лише після звернення батьків до школи. Учнів 3-4 класів зможуть залишити на повторне навчання, якщо за результатами річного оцінювання вони здобули початковий рівень (1-3 бали) у вивченні одного з таких предметів: української мови, математики. У класах з навчанням мовами корінних народів і національних меншин цей перелік доповнюється мовою навчання. Рішення про повторне навчання ухвалюють педагогічна рада школи та хтось один з батьків. Водночас, повторно навчатись водному і тому самому класі початкової школи можна лише один раз.</w:t>
      </w:r>
    </w:p>
    <w:p w:rsidR="00A76A4E" w:rsidRPr="00BC707F" w:rsidRDefault="00A76A4E" w:rsidP="00CC07F1">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Разом з тим, Міністерством освіти і науки України розроблений порядок замовлення, виготовлення, видачі та обліку документів про початкову освіту. Проект документа винесений для громадського обговорення. Порядок, зокрема, визначає механізм видачі документів про початкову освіту. Передбачається, що документи про початкову освіту видаватимуться батькам випускників і міститимуть інформацію щодо здобуття учнем початкової освіти.</w:t>
      </w:r>
    </w:p>
    <w:p w:rsidR="00CC07F1" w:rsidRPr="00BC707F" w:rsidRDefault="00CC07F1" w:rsidP="00CC07F1">
      <w:pPr>
        <w:spacing w:after="0" w:line="360" w:lineRule="auto"/>
        <w:ind w:firstLine="709"/>
        <w:jc w:val="both"/>
        <w:rPr>
          <w:rFonts w:ascii="Times New Roman" w:hAnsi="Times New Roman"/>
          <w:sz w:val="24"/>
          <w:szCs w:val="24"/>
          <w:lang w:val="uk-UA" w:eastAsia="ru-RU"/>
        </w:rPr>
      </w:pPr>
      <w:r w:rsidRPr="00BC707F">
        <w:rPr>
          <w:rFonts w:ascii="Times New Roman" w:hAnsi="Times New Roman"/>
          <w:sz w:val="28"/>
          <w:szCs w:val="28"/>
          <w:lang w:val="uk-UA" w:eastAsia="ru-RU"/>
        </w:rPr>
        <w:t xml:space="preserve">Міністерство освіти і науки України на допомогу педагогічним працівникам запропонувало </w:t>
      </w:r>
      <w:proofErr w:type="spellStart"/>
      <w:r w:rsidRPr="00BC707F">
        <w:rPr>
          <w:rFonts w:ascii="Times New Roman" w:hAnsi="Times New Roman"/>
          <w:sz w:val="28"/>
          <w:szCs w:val="28"/>
          <w:lang w:val="uk-UA" w:eastAsia="ru-RU"/>
        </w:rPr>
        <w:t>плейлисти</w:t>
      </w:r>
      <w:proofErr w:type="spellEnd"/>
      <w:r w:rsidRPr="00BC707F">
        <w:rPr>
          <w:rFonts w:ascii="Times New Roman" w:hAnsi="Times New Roman"/>
          <w:sz w:val="28"/>
          <w:szCs w:val="28"/>
          <w:lang w:val="uk-UA" w:eastAsia="ru-RU"/>
        </w:rPr>
        <w:t xml:space="preserve"> з </w:t>
      </w:r>
      <w:proofErr w:type="spellStart"/>
      <w:r w:rsidRPr="00BC707F">
        <w:rPr>
          <w:rFonts w:ascii="Times New Roman" w:hAnsi="Times New Roman"/>
          <w:sz w:val="28"/>
          <w:szCs w:val="28"/>
          <w:lang w:val="uk-UA" w:eastAsia="ru-RU"/>
        </w:rPr>
        <w:t>відеоуроків</w:t>
      </w:r>
      <w:proofErr w:type="spellEnd"/>
      <w:r w:rsidRPr="00BC707F">
        <w:rPr>
          <w:rFonts w:ascii="Times New Roman" w:hAnsi="Times New Roman"/>
          <w:sz w:val="28"/>
          <w:szCs w:val="28"/>
          <w:lang w:val="uk-UA" w:eastAsia="ru-RU"/>
        </w:rPr>
        <w:t xml:space="preserve"> від кращих українських та світових освітніх youtube-каналів які доповнюють шкільну програму та медіа підручник, що краще мотивує сучасного школяра, сприяє  розвитку навичок соціального й емоційного інтелекту: </w:t>
      </w:r>
      <w:hyperlink r:id="rId16" w:history="1">
        <w:r w:rsidRPr="00BC707F">
          <w:rPr>
            <w:rFonts w:ascii="Times New Roman" w:hAnsi="Times New Roman"/>
            <w:sz w:val="28"/>
            <w:szCs w:val="28"/>
            <w:lang w:val="uk-UA" w:eastAsia="ru-RU"/>
          </w:rPr>
          <w:t>https://www.youtube.com/c/NovashkolaUaOfficial</w:t>
        </w:r>
      </w:hyperlink>
      <w:r w:rsidRPr="00BC707F">
        <w:rPr>
          <w:rFonts w:ascii="Times New Roman" w:hAnsi="Times New Roman"/>
          <w:sz w:val="28"/>
          <w:szCs w:val="28"/>
          <w:lang w:val="uk-UA" w:eastAsia="ru-RU"/>
        </w:rPr>
        <w:t xml:space="preserve">; </w:t>
      </w:r>
      <w:hyperlink r:id="rId17" w:history="1">
        <w:r w:rsidRPr="00BC707F">
          <w:rPr>
            <w:rFonts w:ascii="Times New Roman" w:hAnsi="Times New Roman"/>
            <w:sz w:val="28"/>
            <w:szCs w:val="28"/>
            <w:lang w:val="uk-UA" w:eastAsia="ru-RU"/>
          </w:rPr>
          <w:t>https://novashkola.ua/1-klas/</w:t>
        </w:r>
      </w:hyperlink>
      <w:r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rPr>
          <w:rFonts w:ascii="Times New Roman" w:hAnsi="Times New Roman"/>
          <w:sz w:val="24"/>
          <w:szCs w:val="24"/>
          <w:lang w:val="uk-UA" w:eastAsia="ru-RU"/>
        </w:rPr>
      </w:pPr>
      <w:proofErr w:type="spellStart"/>
      <w:r w:rsidRPr="00BC707F">
        <w:rPr>
          <w:rFonts w:ascii="Times New Roman" w:hAnsi="Times New Roman"/>
          <w:sz w:val="28"/>
          <w:szCs w:val="28"/>
          <w:lang w:val="uk-UA" w:eastAsia="ru-RU"/>
        </w:rPr>
        <w:t>Виручалочка</w:t>
      </w:r>
      <w:proofErr w:type="spellEnd"/>
      <w:r w:rsidRPr="00BC707F">
        <w:rPr>
          <w:rFonts w:ascii="Times New Roman" w:hAnsi="Times New Roman"/>
          <w:sz w:val="28"/>
          <w:szCs w:val="28"/>
          <w:lang w:val="uk-UA" w:eastAsia="ru-RU"/>
        </w:rPr>
        <w:t xml:space="preserve"> для творчого вчителя: </w:t>
      </w:r>
      <w:hyperlink r:id="rId18" w:history="1">
        <w:r w:rsidRPr="00BC707F">
          <w:rPr>
            <w:rFonts w:ascii="Times New Roman" w:hAnsi="Times New Roman"/>
            <w:sz w:val="28"/>
            <w:szCs w:val="28"/>
            <w:lang w:val="uk-UA" w:eastAsia="ru-RU"/>
          </w:rPr>
          <w:t>https://www.facebook.com/groups/179224739449361/?ref=bookmarks</w:t>
        </w:r>
      </w:hyperlink>
    </w:p>
    <w:p w:rsidR="00CC07F1" w:rsidRPr="00BC707F" w:rsidRDefault="00CC07F1" w:rsidP="00CC07F1">
      <w:pPr>
        <w:spacing w:after="0" w:line="360" w:lineRule="auto"/>
        <w:ind w:firstLine="709"/>
        <w:rPr>
          <w:rFonts w:ascii="Times New Roman" w:hAnsi="Times New Roman"/>
          <w:sz w:val="24"/>
          <w:szCs w:val="24"/>
          <w:lang w:val="uk-UA" w:eastAsia="ru-RU"/>
        </w:rPr>
      </w:pPr>
      <w:proofErr w:type="spellStart"/>
      <w:r w:rsidRPr="00BC707F">
        <w:rPr>
          <w:rFonts w:ascii="Times New Roman" w:hAnsi="Times New Roman"/>
          <w:sz w:val="28"/>
          <w:szCs w:val="28"/>
          <w:lang w:val="uk-UA" w:eastAsia="ru-RU"/>
        </w:rPr>
        <w:lastRenderedPageBreak/>
        <w:t>Цікавинки</w:t>
      </w:r>
      <w:proofErr w:type="spellEnd"/>
      <w:r w:rsidRPr="00BC707F">
        <w:rPr>
          <w:rFonts w:ascii="Times New Roman" w:hAnsi="Times New Roman"/>
          <w:sz w:val="28"/>
          <w:szCs w:val="28"/>
          <w:lang w:val="uk-UA" w:eastAsia="ru-RU"/>
        </w:rPr>
        <w:t xml:space="preserve"> для НУШ: </w:t>
      </w:r>
      <w:hyperlink r:id="rId19" w:history="1">
        <w:r w:rsidRPr="00BC707F">
          <w:rPr>
            <w:rFonts w:ascii="Times New Roman" w:hAnsi="Times New Roman"/>
            <w:sz w:val="28"/>
            <w:szCs w:val="28"/>
            <w:lang w:val="uk-UA" w:eastAsia="ru-RU"/>
          </w:rPr>
          <w:t>https://www.facebook.com/groups/309375459583743/?ref=bookmarks</w:t>
        </w:r>
      </w:hyperlink>
      <w:r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Ми початківці: </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0" w:history="1">
        <w:r w:rsidR="00CC07F1" w:rsidRPr="00BC707F">
          <w:rPr>
            <w:rFonts w:ascii="Times New Roman" w:hAnsi="Times New Roman"/>
            <w:sz w:val="28"/>
            <w:szCs w:val="28"/>
            <w:lang w:val="uk-UA" w:eastAsia="ru-RU"/>
          </w:rPr>
          <w:t>https://www.facebook.com/groups/1800698540247999/?ref=bookmarks</w:t>
        </w:r>
      </w:hyperlink>
      <w:r w:rsidR="00CC07F1"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rPr>
          <w:rFonts w:ascii="Times New Roman" w:hAnsi="Times New Roman"/>
          <w:sz w:val="24"/>
          <w:szCs w:val="24"/>
          <w:lang w:val="uk-UA" w:eastAsia="ru-RU"/>
        </w:rPr>
      </w:pPr>
      <w:r w:rsidRPr="00BC707F">
        <w:rPr>
          <w:rFonts w:ascii="Times New Roman" w:hAnsi="Times New Roman"/>
          <w:sz w:val="28"/>
          <w:szCs w:val="28"/>
          <w:lang w:val="uk-UA" w:eastAsia="ru-RU"/>
        </w:rPr>
        <w:t xml:space="preserve">Калейдоскоп </w:t>
      </w:r>
      <w:proofErr w:type="spellStart"/>
      <w:r w:rsidRPr="00BC707F">
        <w:rPr>
          <w:rFonts w:ascii="Times New Roman" w:hAnsi="Times New Roman"/>
          <w:sz w:val="28"/>
          <w:szCs w:val="28"/>
          <w:lang w:val="uk-UA" w:eastAsia="ru-RU"/>
        </w:rPr>
        <w:t>цікавинок</w:t>
      </w:r>
      <w:proofErr w:type="spellEnd"/>
      <w:r w:rsidRPr="00BC707F">
        <w:rPr>
          <w:rFonts w:ascii="Times New Roman" w:hAnsi="Times New Roman"/>
          <w:sz w:val="28"/>
          <w:szCs w:val="28"/>
          <w:lang w:val="uk-UA" w:eastAsia="ru-RU"/>
        </w:rPr>
        <w:t xml:space="preserve">: </w:t>
      </w:r>
      <w:hyperlink r:id="rId21" w:history="1">
        <w:r w:rsidRPr="00BC707F">
          <w:rPr>
            <w:rFonts w:ascii="Times New Roman" w:hAnsi="Times New Roman"/>
            <w:sz w:val="28"/>
            <w:szCs w:val="28"/>
            <w:lang w:val="uk-UA" w:eastAsia="ru-RU"/>
          </w:rPr>
          <w:t>https://www.facebook.com/groups/2075741392668263/?ref=bookmarks</w:t>
        </w:r>
      </w:hyperlink>
      <w:r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bCs/>
          <w:sz w:val="24"/>
          <w:szCs w:val="24"/>
          <w:lang w:val="uk-UA" w:eastAsia="ru-RU"/>
        </w:rPr>
      </w:pPr>
      <w:r w:rsidRPr="00BC707F">
        <w:rPr>
          <w:rFonts w:ascii="Times New Roman" w:hAnsi="Times New Roman"/>
          <w:bCs/>
          <w:sz w:val="28"/>
          <w:szCs w:val="28"/>
          <w:lang w:val="uk-UA" w:eastAsia="ru-RU"/>
        </w:rPr>
        <w:t>Електронна платформа навчання, обладнання</w:t>
      </w:r>
    </w:p>
    <w:p w:rsidR="00CC07F1" w:rsidRPr="00BC707F" w:rsidRDefault="00CC07F1" w:rsidP="00CC07F1">
      <w:pPr>
        <w:spacing w:after="0" w:line="360" w:lineRule="auto"/>
        <w:ind w:firstLine="709"/>
        <w:jc w:val="both"/>
        <w:rPr>
          <w:rFonts w:ascii="Times New Roman" w:hAnsi="Times New Roman"/>
          <w:sz w:val="24"/>
          <w:szCs w:val="24"/>
          <w:lang w:val="uk-UA" w:eastAsia="ru-RU"/>
        </w:rPr>
      </w:pPr>
      <w:r w:rsidRPr="00BC707F">
        <w:rPr>
          <w:rFonts w:ascii="Times New Roman" w:hAnsi="Times New Roman"/>
          <w:sz w:val="28"/>
          <w:szCs w:val="28"/>
          <w:lang w:val="uk-UA" w:eastAsia="ru-RU"/>
        </w:rPr>
        <w:t>«Сучасні рішення для освіти»</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2" w:history="1">
        <w:r w:rsidR="00CC07F1" w:rsidRPr="00BC707F">
          <w:rPr>
            <w:rFonts w:ascii="Times New Roman" w:hAnsi="Times New Roman"/>
            <w:sz w:val="28"/>
            <w:szCs w:val="28"/>
            <w:lang w:val="uk-UA" w:eastAsia="ru-RU"/>
          </w:rPr>
          <w:t>http://rozumniki.com/catalog/tovary/</w:t>
        </w:r>
      </w:hyperlink>
      <w:r w:rsidR="00CC07F1" w:rsidRPr="00BC707F">
        <w:rPr>
          <w:rFonts w:ascii="Times New Roman" w:hAnsi="Times New Roman"/>
          <w:sz w:val="28"/>
          <w:szCs w:val="28"/>
          <w:lang w:val="uk-UA" w:eastAsia="ru-RU"/>
        </w:rPr>
        <w:t>  </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3" w:history="1">
        <w:r w:rsidR="00CC07F1" w:rsidRPr="00BC707F">
          <w:rPr>
            <w:rFonts w:ascii="Times New Roman" w:hAnsi="Times New Roman"/>
            <w:sz w:val="28"/>
            <w:szCs w:val="28"/>
            <w:lang w:val="uk-UA" w:eastAsia="ru-RU"/>
          </w:rPr>
          <w:t>http://rozumniki.com/poslugi/poslugi/</w:t>
        </w:r>
      </w:hyperlink>
      <w:r w:rsidR="00CC07F1"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bCs/>
          <w:sz w:val="24"/>
          <w:szCs w:val="24"/>
          <w:lang w:val="uk-UA" w:eastAsia="ru-RU"/>
        </w:rPr>
      </w:pPr>
      <w:r w:rsidRPr="00BC707F">
        <w:rPr>
          <w:rFonts w:ascii="Times New Roman" w:hAnsi="Times New Roman"/>
          <w:bCs/>
          <w:sz w:val="28"/>
          <w:szCs w:val="28"/>
          <w:lang w:val="uk-UA" w:eastAsia="ru-RU"/>
        </w:rPr>
        <w:t>Педагогічні ігри, мультимедійні посібники</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4" w:history="1">
        <w:r w:rsidR="00CC07F1" w:rsidRPr="00BC707F">
          <w:rPr>
            <w:rFonts w:ascii="Times New Roman" w:hAnsi="Times New Roman"/>
            <w:sz w:val="28"/>
            <w:szCs w:val="28"/>
            <w:lang w:val="uk-UA" w:eastAsia="ru-RU"/>
          </w:rPr>
          <w:t>http://rozumniki.net/catalog/</w:t>
        </w:r>
      </w:hyperlink>
      <w:r w:rsidR="00CC07F1" w:rsidRPr="00BC707F">
        <w:rPr>
          <w:rFonts w:ascii="Times New Roman" w:hAnsi="Times New Roman"/>
          <w:sz w:val="28"/>
          <w:szCs w:val="28"/>
          <w:lang w:val="uk-UA" w:eastAsia="ru-RU"/>
        </w:rPr>
        <w:t>  </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5" w:history="1">
        <w:r w:rsidR="00CC07F1" w:rsidRPr="00BC707F">
          <w:rPr>
            <w:rFonts w:ascii="Times New Roman" w:hAnsi="Times New Roman"/>
            <w:sz w:val="28"/>
            <w:szCs w:val="28"/>
            <w:lang w:val="uk-UA" w:eastAsia="ru-RU"/>
          </w:rPr>
          <w:t>https://www.ed-era.com/books/</w:t>
        </w:r>
      </w:hyperlink>
      <w:r w:rsidR="00CC07F1"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bCs/>
          <w:sz w:val="24"/>
          <w:szCs w:val="24"/>
          <w:lang w:val="uk-UA" w:eastAsia="ru-RU"/>
        </w:rPr>
      </w:pPr>
      <w:r w:rsidRPr="00BC707F">
        <w:rPr>
          <w:rFonts w:ascii="Times New Roman" w:hAnsi="Times New Roman"/>
          <w:bCs/>
          <w:sz w:val="28"/>
          <w:szCs w:val="28"/>
          <w:lang w:val="uk-UA" w:eastAsia="ru-RU"/>
        </w:rPr>
        <w:t>Міжпредметні кейс-уроки</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6" w:history="1">
        <w:r w:rsidR="00CC07F1" w:rsidRPr="00BC707F">
          <w:rPr>
            <w:rFonts w:ascii="Times New Roman" w:hAnsi="Times New Roman"/>
            <w:sz w:val="28"/>
            <w:szCs w:val="28"/>
            <w:lang w:val="uk-UA" w:eastAsia="ru-RU"/>
          </w:rPr>
          <w:t>http://case.edufuture.biz/</w:t>
        </w:r>
      </w:hyperlink>
      <w:r w:rsidR="00CC07F1"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bCs/>
          <w:sz w:val="24"/>
          <w:szCs w:val="24"/>
          <w:lang w:val="uk-UA" w:eastAsia="ru-RU"/>
        </w:rPr>
      </w:pPr>
      <w:r w:rsidRPr="00BC707F">
        <w:rPr>
          <w:rFonts w:ascii="Times New Roman" w:hAnsi="Times New Roman"/>
          <w:sz w:val="28"/>
          <w:szCs w:val="28"/>
          <w:lang w:val="uk-UA" w:eastAsia="ru-RU"/>
        </w:rPr>
        <w:t>О</w:t>
      </w:r>
      <w:r w:rsidRPr="00BC707F">
        <w:rPr>
          <w:rFonts w:ascii="Times New Roman" w:hAnsi="Times New Roman"/>
          <w:bCs/>
          <w:sz w:val="28"/>
          <w:szCs w:val="28"/>
          <w:lang w:val="uk-UA" w:eastAsia="ru-RU"/>
        </w:rPr>
        <w:t>світні он-лайн програми, відео</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7" w:history="1">
        <w:r w:rsidR="00CC07F1" w:rsidRPr="00BC707F">
          <w:rPr>
            <w:rFonts w:ascii="Times New Roman" w:hAnsi="Times New Roman"/>
            <w:sz w:val="28"/>
            <w:szCs w:val="28"/>
            <w:lang w:val="uk-UA" w:eastAsia="ru-RU"/>
          </w:rPr>
          <w:t>https://www.ed-era.com/courses/</w:t>
        </w:r>
      </w:hyperlink>
      <w:r w:rsidR="00CC07F1" w:rsidRPr="00BC707F">
        <w:rPr>
          <w:rFonts w:ascii="Times New Roman" w:hAnsi="Times New Roman"/>
          <w:sz w:val="28"/>
          <w:szCs w:val="28"/>
          <w:lang w:val="uk-UA" w:eastAsia="ru-RU"/>
        </w:rPr>
        <w:t>  </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8" w:history="1">
        <w:r w:rsidR="00CC07F1" w:rsidRPr="00BC707F">
          <w:rPr>
            <w:rFonts w:ascii="Times New Roman" w:hAnsi="Times New Roman"/>
            <w:sz w:val="28"/>
            <w:szCs w:val="28"/>
            <w:lang w:val="uk-UA" w:eastAsia="ru-RU"/>
          </w:rPr>
          <w:t>https://prometheus.org.ua/courses</w:t>
        </w:r>
      </w:hyperlink>
      <w:r w:rsidR="00CC07F1"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bCs/>
          <w:sz w:val="24"/>
          <w:szCs w:val="24"/>
          <w:lang w:val="uk-UA" w:eastAsia="ru-RU"/>
        </w:rPr>
      </w:pPr>
      <w:r w:rsidRPr="00BC707F">
        <w:rPr>
          <w:rFonts w:ascii="Times New Roman" w:hAnsi="Times New Roman"/>
          <w:bCs/>
          <w:sz w:val="28"/>
          <w:szCs w:val="28"/>
          <w:lang w:val="uk-UA" w:eastAsia="ru-RU"/>
        </w:rPr>
        <w:t>Робототехніка та програмування</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29" w:history="1">
        <w:r w:rsidR="00CC07F1" w:rsidRPr="00BC707F">
          <w:rPr>
            <w:rFonts w:ascii="Times New Roman" w:hAnsi="Times New Roman"/>
            <w:sz w:val="28"/>
            <w:szCs w:val="28"/>
            <w:lang w:val="uk-UA" w:eastAsia="ru-RU"/>
          </w:rPr>
          <w:t>http://prolego.org/</w:t>
        </w:r>
      </w:hyperlink>
      <w:r w:rsidR="00CC07F1"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bCs/>
          <w:sz w:val="24"/>
          <w:szCs w:val="24"/>
          <w:lang w:val="uk-UA" w:eastAsia="ru-RU"/>
        </w:rPr>
      </w:pPr>
      <w:r w:rsidRPr="00BC707F">
        <w:rPr>
          <w:rFonts w:ascii="Times New Roman" w:hAnsi="Times New Roman"/>
          <w:bCs/>
          <w:sz w:val="28"/>
          <w:szCs w:val="28"/>
          <w:lang w:val="uk-UA" w:eastAsia="ru-RU"/>
        </w:rPr>
        <w:t>Електронний менеджмент (журнали, щоденники, документообіг)</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30" w:history="1">
        <w:r w:rsidR="00CC07F1" w:rsidRPr="00BC707F">
          <w:rPr>
            <w:rFonts w:ascii="Times New Roman" w:hAnsi="Times New Roman"/>
            <w:sz w:val="28"/>
            <w:szCs w:val="28"/>
            <w:lang w:val="uk-UA" w:eastAsia="ru-RU"/>
          </w:rPr>
          <w:t>http://smarsy.ua/html/ua/project.html</w:t>
        </w:r>
      </w:hyperlink>
      <w:r w:rsidR="00CC07F1"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sz w:val="24"/>
          <w:szCs w:val="24"/>
          <w:lang w:val="uk-UA" w:eastAsia="ru-RU"/>
        </w:rPr>
      </w:pPr>
      <w:r w:rsidRPr="00BC707F">
        <w:rPr>
          <w:rFonts w:ascii="Times New Roman" w:hAnsi="Times New Roman"/>
          <w:bCs/>
          <w:sz w:val="28"/>
          <w:szCs w:val="28"/>
          <w:lang w:val="uk-UA" w:eastAsia="ru-RU"/>
        </w:rPr>
        <w:t xml:space="preserve">Шість </w:t>
      </w:r>
      <w:proofErr w:type="spellStart"/>
      <w:r w:rsidRPr="00BC707F">
        <w:rPr>
          <w:rFonts w:ascii="Times New Roman" w:hAnsi="Times New Roman"/>
          <w:bCs/>
          <w:sz w:val="28"/>
          <w:szCs w:val="28"/>
          <w:lang w:val="uk-UA" w:eastAsia="ru-RU"/>
        </w:rPr>
        <w:t>цеглинок</w:t>
      </w:r>
      <w:r w:rsidRPr="00BC707F">
        <w:rPr>
          <w:rFonts w:ascii="Times New Roman" w:hAnsi="Times New Roman"/>
          <w:sz w:val="28"/>
          <w:szCs w:val="28"/>
          <w:lang w:val="uk-UA" w:eastAsia="ru-RU"/>
        </w:rPr>
        <w:t>в</w:t>
      </w:r>
      <w:proofErr w:type="spellEnd"/>
      <w:r w:rsidRPr="00BC707F">
        <w:rPr>
          <w:rFonts w:ascii="Times New Roman" w:hAnsi="Times New Roman"/>
          <w:sz w:val="28"/>
          <w:szCs w:val="28"/>
          <w:lang w:val="uk-UA" w:eastAsia="ru-RU"/>
        </w:rPr>
        <w:t xml:space="preserve"> освітньому просторі школи.</w:t>
      </w:r>
    </w:p>
    <w:p w:rsidR="00CC07F1" w:rsidRPr="00BC707F" w:rsidRDefault="00CC07F1" w:rsidP="00CC07F1">
      <w:pPr>
        <w:spacing w:after="0" w:line="360" w:lineRule="auto"/>
        <w:ind w:firstLine="709"/>
        <w:jc w:val="both"/>
        <w:rPr>
          <w:rFonts w:ascii="Times New Roman" w:hAnsi="Times New Roman"/>
          <w:sz w:val="24"/>
          <w:szCs w:val="24"/>
          <w:lang w:val="uk-UA" w:eastAsia="ru-RU"/>
        </w:rPr>
      </w:pPr>
      <w:r w:rsidRPr="00BC707F">
        <w:rPr>
          <w:rFonts w:ascii="Times New Roman" w:hAnsi="Times New Roman"/>
          <w:sz w:val="28"/>
          <w:szCs w:val="28"/>
          <w:lang w:val="uk-UA" w:eastAsia="ru-RU"/>
        </w:rPr>
        <w:t xml:space="preserve">Методичний посібник / Упорядник О.Рома - </w:t>
      </w:r>
      <w:proofErr w:type="spellStart"/>
      <w:r w:rsidRPr="00BC707F">
        <w:rPr>
          <w:rFonts w:ascii="Times New Roman" w:hAnsi="Times New Roman"/>
          <w:sz w:val="28"/>
          <w:szCs w:val="28"/>
          <w:lang w:val="uk-UA" w:eastAsia="ru-RU"/>
        </w:rPr>
        <w:t>The</w:t>
      </w:r>
      <w:proofErr w:type="spellEnd"/>
      <w:r w:rsidRPr="00BC707F">
        <w:rPr>
          <w:rFonts w:ascii="Times New Roman" w:hAnsi="Times New Roman"/>
          <w:sz w:val="28"/>
          <w:szCs w:val="28"/>
          <w:lang w:val="uk-UA" w:eastAsia="ru-RU"/>
        </w:rPr>
        <w:t xml:space="preserve"> LEGO" </w:t>
      </w:r>
      <w:proofErr w:type="spellStart"/>
      <w:r w:rsidRPr="00BC707F">
        <w:rPr>
          <w:rFonts w:ascii="Times New Roman" w:hAnsi="Times New Roman"/>
          <w:sz w:val="28"/>
          <w:szCs w:val="28"/>
          <w:lang w:val="uk-UA" w:eastAsia="ru-RU"/>
        </w:rPr>
        <w:t>Foundation</w:t>
      </w:r>
      <w:proofErr w:type="spellEnd"/>
      <w:r w:rsidRPr="00BC707F">
        <w:rPr>
          <w:rFonts w:ascii="Times New Roman" w:hAnsi="Times New Roman"/>
          <w:sz w:val="28"/>
          <w:szCs w:val="28"/>
          <w:lang w:val="uk-UA" w:eastAsia="ru-RU"/>
        </w:rPr>
        <w:t>. 2018. - 32 с.</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31" w:history="1">
        <w:r w:rsidR="00CC07F1" w:rsidRPr="00BC707F">
          <w:rPr>
            <w:rFonts w:ascii="Times New Roman" w:hAnsi="Times New Roman"/>
            <w:sz w:val="28"/>
            <w:szCs w:val="28"/>
            <w:lang w:val="uk-UA" w:eastAsia="ru-RU"/>
          </w:rPr>
          <w:t>https://mon.gov.ua/storage/app/media/nova-ukrainska-shkola/LEGO/tseglinok-kviten-2018-web.pdf</w:t>
        </w:r>
      </w:hyperlink>
      <w:r w:rsidR="00CC07F1" w:rsidRPr="00BC707F">
        <w:rPr>
          <w:rFonts w:ascii="Times New Roman" w:hAnsi="Times New Roman"/>
          <w:sz w:val="28"/>
          <w:szCs w:val="28"/>
          <w:lang w:val="uk-UA" w:eastAsia="ru-RU"/>
        </w:rPr>
        <w:t>  </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32" w:history="1">
        <w:r w:rsidR="00CC07F1" w:rsidRPr="00BC707F">
          <w:rPr>
            <w:rFonts w:ascii="Times New Roman" w:hAnsi="Times New Roman"/>
            <w:sz w:val="28"/>
            <w:szCs w:val="28"/>
            <w:lang w:val="uk-UA" w:eastAsia="ru-RU"/>
          </w:rPr>
          <w:t>https://mon.gov.ua/storage/app/media/nova-ukrainska-shkola/LEGO/po-novomu-navchannya-po-inshomu.pdf</w:t>
        </w:r>
      </w:hyperlink>
      <w:r w:rsidR="00CC07F1" w:rsidRPr="00BC707F">
        <w:rPr>
          <w:rFonts w:ascii="Times New Roman" w:hAnsi="Times New Roman"/>
          <w:sz w:val="28"/>
          <w:szCs w:val="28"/>
          <w:lang w:val="uk-UA" w:eastAsia="ru-RU"/>
        </w:rPr>
        <w:t> </w:t>
      </w:r>
    </w:p>
    <w:p w:rsidR="00CC07F1" w:rsidRPr="00BC707F" w:rsidRDefault="00AA1B3A" w:rsidP="00CC07F1">
      <w:pPr>
        <w:spacing w:after="0" w:line="360" w:lineRule="auto"/>
        <w:ind w:firstLine="709"/>
        <w:jc w:val="both"/>
        <w:rPr>
          <w:rFonts w:ascii="Times New Roman" w:hAnsi="Times New Roman"/>
          <w:sz w:val="28"/>
          <w:szCs w:val="28"/>
          <w:lang w:val="uk-UA" w:eastAsia="ru-RU"/>
        </w:rPr>
      </w:pPr>
      <w:hyperlink r:id="rId33" w:history="1">
        <w:r w:rsidR="00CC07F1" w:rsidRPr="00BC707F">
          <w:rPr>
            <w:rFonts w:ascii="Times New Roman" w:hAnsi="Times New Roman"/>
            <w:sz w:val="28"/>
            <w:szCs w:val="28"/>
            <w:lang w:val="uk-UA" w:eastAsia="ru-RU"/>
          </w:rPr>
          <w:t>https://naurok.com.ua/post/integrovane-navchannya-dobirka-materialiv-iz-biblioteki-na-urok</w:t>
        </w:r>
      </w:hyperlink>
      <w:r w:rsidR="00CC07F1" w:rsidRPr="00BC707F">
        <w:rPr>
          <w:rFonts w:ascii="Times New Roman" w:hAnsi="Times New Roman"/>
          <w:sz w:val="28"/>
          <w:szCs w:val="28"/>
          <w:lang w:val="uk-UA" w:eastAsia="ru-RU"/>
        </w:rPr>
        <w:t xml:space="preserve">  </w:t>
      </w:r>
    </w:p>
    <w:p w:rsidR="00CC07F1" w:rsidRPr="00BC707F" w:rsidRDefault="00CC07F1" w:rsidP="00CC07F1">
      <w:pPr>
        <w:spacing w:after="0" w:line="360" w:lineRule="auto"/>
        <w:ind w:firstLine="709"/>
        <w:jc w:val="both"/>
        <w:rPr>
          <w:rFonts w:ascii="Times New Roman" w:hAnsi="Times New Roman"/>
          <w:bCs/>
          <w:sz w:val="24"/>
          <w:szCs w:val="24"/>
          <w:lang w:val="uk-UA" w:eastAsia="ru-RU"/>
        </w:rPr>
      </w:pPr>
      <w:r w:rsidRPr="00BC707F">
        <w:rPr>
          <w:rFonts w:ascii="Times New Roman" w:hAnsi="Times New Roman"/>
          <w:bCs/>
          <w:sz w:val="28"/>
          <w:szCs w:val="28"/>
          <w:lang w:val="uk-UA" w:eastAsia="ru-RU"/>
        </w:rPr>
        <w:t>Інтегроване навчання: добірка матеріалів із Бібліотеки «На Урок»</w:t>
      </w:r>
    </w:p>
    <w:p w:rsidR="00CC07F1" w:rsidRPr="00BC707F" w:rsidRDefault="00AA1B3A" w:rsidP="00CC07F1">
      <w:pPr>
        <w:spacing w:after="0" w:line="360" w:lineRule="auto"/>
        <w:ind w:firstLine="709"/>
        <w:jc w:val="both"/>
        <w:rPr>
          <w:rFonts w:ascii="Times New Roman" w:hAnsi="Times New Roman"/>
          <w:sz w:val="28"/>
          <w:szCs w:val="28"/>
          <w:lang w:val="uk-UA" w:eastAsia="ru-RU"/>
        </w:rPr>
      </w:pPr>
      <w:hyperlink r:id="rId34" w:history="1">
        <w:r w:rsidR="00CC07F1" w:rsidRPr="00BC707F">
          <w:rPr>
            <w:rFonts w:ascii="Times New Roman" w:hAnsi="Times New Roman"/>
            <w:sz w:val="28"/>
            <w:szCs w:val="28"/>
            <w:lang w:val="uk-UA" w:eastAsia="ru-RU"/>
          </w:rPr>
          <w:t>https://naurok.com.ua/post/sekreti-organizaci-integrovanogo-navchannya-u-pochatkoviy-shkoli</w:t>
        </w:r>
      </w:hyperlink>
      <w:r w:rsidR="00CC07F1" w:rsidRPr="00BC707F">
        <w:rPr>
          <w:rFonts w:ascii="Times New Roman" w:hAnsi="Times New Roman"/>
          <w:sz w:val="28"/>
          <w:szCs w:val="28"/>
          <w:lang w:val="uk-UA" w:eastAsia="ru-RU"/>
        </w:rPr>
        <w:t> </w:t>
      </w:r>
    </w:p>
    <w:p w:rsidR="00CC07F1" w:rsidRPr="00BC707F" w:rsidRDefault="00CC07F1" w:rsidP="00CC07F1">
      <w:pPr>
        <w:spacing w:after="0" w:line="360" w:lineRule="auto"/>
        <w:ind w:firstLine="709"/>
        <w:jc w:val="both"/>
        <w:rPr>
          <w:rFonts w:ascii="Times New Roman" w:hAnsi="Times New Roman"/>
          <w:bCs/>
          <w:sz w:val="24"/>
          <w:szCs w:val="24"/>
          <w:lang w:val="uk-UA" w:eastAsia="ru-RU"/>
        </w:rPr>
      </w:pPr>
      <w:r w:rsidRPr="00BC707F">
        <w:rPr>
          <w:rFonts w:ascii="Times New Roman" w:hAnsi="Times New Roman"/>
          <w:bCs/>
          <w:sz w:val="28"/>
          <w:szCs w:val="28"/>
          <w:lang w:val="uk-UA" w:eastAsia="ru-RU"/>
        </w:rPr>
        <w:t xml:space="preserve"> Секрети організації інтегрованого навчання у початковій школі.</w:t>
      </w:r>
    </w:p>
    <w:p w:rsidR="00CC07F1" w:rsidRPr="00BC707F" w:rsidRDefault="00CC07F1" w:rsidP="00CC07F1">
      <w:pPr>
        <w:spacing w:after="0" w:line="360" w:lineRule="auto"/>
        <w:ind w:firstLine="709"/>
        <w:jc w:val="both"/>
        <w:rPr>
          <w:rFonts w:ascii="Times New Roman" w:hAnsi="Times New Roman"/>
          <w:sz w:val="24"/>
          <w:szCs w:val="24"/>
          <w:lang w:val="uk-UA" w:eastAsia="ru-RU"/>
        </w:rPr>
      </w:pPr>
      <w:r w:rsidRPr="00BC707F">
        <w:rPr>
          <w:rFonts w:ascii="Times New Roman" w:hAnsi="Times New Roman"/>
          <w:sz w:val="28"/>
          <w:szCs w:val="28"/>
          <w:lang w:val="uk-UA" w:eastAsia="ru-RU"/>
        </w:rPr>
        <w:t>Детальніше про навчальні матеріали для роботи з першокласниками в адаптаційний період можна ознайомитись за посиланням:</w:t>
      </w:r>
    </w:p>
    <w:p w:rsidR="00CC07F1" w:rsidRPr="00BC707F" w:rsidRDefault="00AA1B3A" w:rsidP="00CC07F1">
      <w:pPr>
        <w:spacing w:after="0" w:line="360" w:lineRule="auto"/>
        <w:ind w:firstLine="709"/>
        <w:jc w:val="both"/>
        <w:rPr>
          <w:rFonts w:ascii="Times New Roman" w:hAnsi="Times New Roman"/>
          <w:sz w:val="24"/>
          <w:szCs w:val="24"/>
          <w:lang w:val="uk-UA" w:eastAsia="ru-RU"/>
        </w:rPr>
      </w:pPr>
      <w:hyperlink r:id="rId35" w:history="1">
        <w:r w:rsidR="00CC07F1" w:rsidRPr="00BC707F">
          <w:rPr>
            <w:rFonts w:ascii="Times New Roman" w:hAnsi="Times New Roman"/>
            <w:sz w:val="28"/>
            <w:szCs w:val="28"/>
            <w:lang w:val="uk-UA" w:eastAsia="ru-RU"/>
          </w:rPr>
          <w:t>https://mon.gov.ua/ua/osvita/zagalna-serednya-osvita/konferenciyi/serpnevaкkonferenсіуа-2018/navchalni-materiali-dlуа-robоtі-z-pershoklasnikami-v-adaptacijniy-period</w:t>
        </w:r>
      </w:hyperlink>
      <w:r w:rsidR="00CC07F1" w:rsidRPr="00BC707F">
        <w:rPr>
          <w:rFonts w:ascii="Times New Roman" w:hAnsi="Times New Roman"/>
          <w:sz w:val="28"/>
          <w:szCs w:val="28"/>
          <w:lang w:val="uk-UA" w:eastAsia="ru-RU"/>
        </w:rPr>
        <w:t>  </w:t>
      </w:r>
    </w:p>
    <w:p w:rsidR="00846098" w:rsidRPr="00BC707F" w:rsidRDefault="00AA1B3A" w:rsidP="00846098">
      <w:pPr>
        <w:spacing w:after="0" w:line="360" w:lineRule="auto"/>
        <w:ind w:firstLine="709"/>
        <w:jc w:val="both"/>
        <w:rPr>
          <w:rFonts w:ascii="Times New Roman" w:hAnsi="Times New Roman"/>
          <w:sz w:val="28"/>
          <w:szCs w:val="28"/>
          <w:lang w:val="uk-UA" w:eastAsia="ru-RU"/>
        </w:rPr>
      </w:pPr>
      <w:hyperlink r:id="rId36" w:history="1">
        <w:r w:rsidR="00CC07F1" w:rsidRPr="00BC707F">
          <w:rPr>
            <w:rFonts w:ascii="Times New Roman" w:hAnsi="Times New Roman"/>
            <w:sz w:val="28"/>
            <w:szCs w:val="28"/>
            <w:lang w:val="uk-UA" w:eastAsia="ru-RU"/>
          </w:rPr>
          <w:t>https://lib.imzo.gov.ua/handle/123456789/810</w:t>
        </w:r>
      </w:hyperlink>
      <w:r w:rsidR="00CC07F1" w:rsidRPr="00BC707F">
        <w:rPr>
          <w:rFonts w:ascii="Times New Roman" w:hAnsi="Times New Roman"/>
          <w:sz w:val="28"/>
          <w:szCs w:val="28"/>
          <w:lang w:val="uk-UA" w:eastAsia="ru-RU"/>
        </w:rPr>
        <w:t>  підручники для 1 класу у ПДФ форматі.</w:t>
      </w:r>
    </w:p>
    <w:p w:rsidR="00846098" w:rsidRPr="00BC707F" w:rsidRDefault="00846098" w:rsidP="00846098">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Режим роботи закладів загальної середньої освіти керується відповідними нормативно-правовими актами, зокрема,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w:t>
      </w:r>
    </w:p>
    <w:p w:rsidR="00846098" w:rsidRPr="00BC707F" w:rsidRDefault="00E90FA7" w:rsidP="00846098">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 Відповідно до</w:t>
      </w:r>
      <w:r w:rsidRPr="00BC707F">
        <w:rPr>
          <w:rFonts w:ascii="Times New Roman" w:hAnsi="Times New Roman"/>
          <w:sz w:val="28"/>
          <w:szCs w:val="28"/>
          <w:lang w:eastAsia="ru-RU"/>
        </w:rPr>
        <w:t> </w:t>
      </w:r>
      <w:hyperlink r:id="rId37" w:history="1">
        <w:r w:rsidRPr="00BC707F">
          <w:rPr>
            <w:rFonts w:ascii="Times New Roman" w:hAnsi="Times New Roman"/>
            <w:sz w:val="28"/>
            <w:szCs w:val="28"/>
            <w:lang w:val="uk-UA" w:eastAsia="ru-RU"/>
          </w:rPr>
          <w:t>Закону України «Про загальну середню освіту»</w:t>
        </w:r>
      </w:hyperlink>
      <w:r w:rsidRPr="00BC707F">
        <w:rPr>
          <w:rFonts w:ascii="Times New Roman" w:hAnsi="Times New Roman"/>
          <w:sz w:val="28"/>
          <w:szCs w:val="28"/>
          <w:lang w:eastAsia="ru-RU"/>
        </w:rPr>
        <w:t> </w:t>
      </w:r>
      <w:r w:rsidRPr="00BC707F">
        <w:rPr>
          <w:rFonts w:ascii="Times New Roman" w:hAnsi="Times New Roman"/>
          <w:sz w:val="28"/>
          <w:szCs w:val="28"/>
          <w:lang w:val="uk-UA" w:eastAsia="ru-RU"/>
        </w:rPr>
        <w:t>(стаття 43), утримання та розвиток матеріально-технічної бази закладів загальної середньої освіти фінансуються за рахунок коштів засновника (засновників) цих закладів. Для керівників та засновників навчальних закладів Стандарт початкової освіти – пряма вказівка до створення належного навчального довкілля, так як воно сприятиме ефективному досягненню обов’язкових результатів навчання. </w:t>
      </w:r>
    </w:p>
    <w:p w:rsidR="003948CD" w:rsidRPr="00BC707F" w:rsidRDefault="003948CD" w:rsidP="003948CD">
      <w:pPr>
        <w:pStyle w:val="ab"/>
        <w:spacing w:before="0" w:line="360" w:lineRule="auto"/>
        <w:ind w:firstLine="709"/>
        <w:jc w:val="both"/>
        <w:rPr>
          <w:rFonts w:ascii="Times New Roman" w:hAnsi="Times New Roman"/>
          <w:sz w:val="28"/>
          <w:szCs w:val="28"/>
        </w:rPr>
      </w:pPr>
    </w:p>
    <w:p w:rsidR="00BC0D8B" w:rsidRPr="00BC707F" w:rsidRDefault="00BC0D8B" w:rsidP="00A26288">
      <w:pPr>
        <w:pStyle w:val="ab"/>
        <w:spacing w:before="0" w:line="360" w:lineRule="auto"/>
        <w:ind w:firstLine="0"/>
        <w:jc w:val="both"/>
        <w:rPr>
          <w:rFonts w:ascii="Times New Roman" w:hAnsi="Times New Roman"/>
          <w:sz w:val="28"/>
          <w:szCs w:val="28"/>
        </w:rPr>
      </w:pPr>
    </w:p>
    <w:p w:rsidR="00BC0D8B" w:rsidRPr="00BC707F" w:rsidRDefault="00BC0D8B" w:rsidP="00BC0D8B">
      <w:pPr>
        <w:pStyle w:val="ab"/>
        <w:spacing w:before="0" w:line="360" w:lineRule="auto"/>
        <w:ind w:firstLine="0"/>
        <w:jc w:val="both"/>
        <w:rPr>
          <w:rFonts w:ascii="Times New Roman" w:hAnsi="Times New Roman"/>
          <w:b/>
          <w:sz w:val="28"/>
          <w:szCs w:val="28"/>
        </w:rPr>
      </w:pPr>
      <w:r w:rsidRPr="00BC707F">
        <w:rPr>
          <w:rFonts w:ascii="Times New Roman" w:hAnsi="Times New Roman"/>
          <w:b/>
          <w:sz w:val="28"/>
          <w:szCs w:val="28"/>
        </w:rPr>
        <w:lastRenderedPageBreak/>
        <w:t xml:space="preserve">1.3 Зміст та основні напрями управління </w:t>
      </w:r>
      <w:proofErr w:type="spellStart"/>
      <w:r w:rsidRPr="00BC707F">
        <w:rPr>
          <w:rFonts w:ascii="Times New Roman" w:hAnsi="Times New Roman"/>
          <w:b/>
          <w:sz w:val="28"/>
          <w:szCs w:val="28"/>
        </w:rPr>
        <w:t>освітньо-виховним</w:t>
      </w:r>
      <w:proofErr w:type="spellEnd"/>
      <w:r w:rsidRPr="00BC707F">
        <w:rPr>
          <w:rFonts w:ascii="Times New Roman" w:hAnsi="Times New Roman"/>
          <w:b/>
          <w:sz w:val="28"/>
          <w:szCs w:val="28"/>
        </w:rPr>
        <w:t xml:space="preserve"> процесом початкової школи в умовах навчально-виховного об’єднання</w:t>
      </w:r>
    </w:p>
    <w:p w:rsidR="009A2B16" w:rsidRPr="00BC707F" w:rsidRDefault="009A2B16" w:rsidP="003948CD">
      <w:pPr>
        <w:pStyle w:val="ab"/>
        <w:spacing w:before="0" w:line="360" w:lineRule="auto"/>
        <w:ind w:firstLine="709"/>
        <w:jc w:val="both"/>
        <w:rPr>
          <w:rFonts w:ascii="Times New Roman" w:hAnsi="Times New Roman"/>
          <w:sz w:val="28"/>
          <w:szCs w:val="28"/>
        </w:rPr>
      </w:pPr>
    </w:p>
    <w:p w:rsidR="003B73FE" w:rsidRPr="00BC707F" w:rsidRDefault="00B24366" w:rsidP="003B73FE">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Процеси впровадження Концепції Нової української школи висувають вимоги до реалізації управлінських функцій керівником закладу загальної середньої освіти, у тому числі навчально-виховного об’єднання. </w:t>
      </w:r>
      <w:r w:rsidR="00314647" w:rsidRPr="00BC707F">
        <w:rPr>
          <w:rFonts w:ascii="Times New Roman" w:hAnsi="Times New Roman"/>
          <w:sz w:val="28"/>
          <w:szCs w:val="28"/>
        </w:rPr>
        <w:t>З метою роз’яснення напрямів управлінської діяльності Бобровським</w:t>
      </w:r>
      <w:r w:rsidR="00352D5C" w:rsidRPr="00BC707F">
        <w:rPr>
          <w:rFonts w:ascii="Times New Roman" w:hAnsi="Times New Roman"/>
          <w:sz w:val="28"/>
          <w:szCs w:val="28"/>
        </w:rPr>
        <w:t> </w:t>
      </w:r>
      <w:r w:rsidR="00314647" w:rsidRPr="00BC707F">
        <w:rPr>
          <w:rFonts w:ascii="Times New Roman" w:hAnsi="Times New Roman"/>
          <w:sz w:val="28"/>
          <w:szCs w:val="28"/>
        </w:rPr>
        <w:t xml:space="preserve">М., Горбачовим С., </w:t>
      </w:r>
      <w:proofErr w:type="spellStart"/>
      <w:r w:rsidR="00314647" w:rsidRPr="00BC707F">
        <w:rPr>
          <w:rFonts w:ascii="Times New Roman" w:hAnsi="Times New Roman"/>
          <w:sz w:val="28"/>
          <w:szCs w:val="28"/>
        </w:rPr>
        <w:t>Заплотинською</w:t>
      </w:r>
      <w:proofErr w:type="spellEnd"/>
      <w:r w:rsidR="00314647" w:rsidRPr="00BC707F">
        <w:rPr>
          <w:rFonts w:ascii="Times New Roman" w:hAnsi="Times New Roman"/>
          <w:sz w:val="28"/>
          <w:szCs w:val="28"/>
        </w:rPr>
        <w:t xml:space="preserve"> О. розроблено Рекомендації до побудови внутрішньої системи забезпечення якості освіти у закладі загальної середньої освіти [</w:t>
      </w:r>
      <w:r w:rsidR="00A26288" w:rsidRPr="00BC707F">
        <w:rPr>
          <w:rFonts w:ascii="Times New Roman" w:hAnsi="Times New Roman"/>
          <w:sz w:val="28"/>
          <w:szCs w:val="28"/>
        </w:rPr>
        <w:t>3</w:t>
      </w:r>
      <w:r w:rsidR="00314647" w:rsidRPr="00BC707F">
        <w:rPr>
          <w:rFonts w:ascii="Times New Roman" w:hAnsi="Times New Roman"/>
          <w:sz w:val="28"/>
          <w:szCs w:val="28"/>
        </w:rPr>
        <w:t>].</w:t>
      </w:r>
    </w:p>
    <w:p w:rsidR="0034555A" w:rsidRPr="00BC707F" w:rsidRDefault="00352D5C" w:rsidP="00E833BC">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На керівника закладу освіти та його заступників покладаються не тільки обов’язки по організації роботи навчально-виховного об’єднання, облаштування території та класів, а й забезпечення якості надання освітніх послуг. </w:t>
      </w:r>
    </w:p>
    <w:p w:rsidR="001170CB" w:rsidRPr="00BC707F" w:rsidRDefault="001170CB" w:rsidP="00E833B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Тому авторським колективом запропоновано принципи, на яких має базуватись управлінська діяльність за умови впровадження ідей Нової української школи</w:t>
      </w:r>
      <w:r w:rsidR="00363B0B" w:rsidRPr="00BC707F">
        <w:rPr>
          <w:rFonts w:ascii="Times New Roman" w:hAnsi="Times New Roman"/>
          <w:sz w:val="28"/>
          <w:szCs w:val="28"/>
        </w:rPr>
        <w:t xml:space="preserve"> [</w:t>
      </w:r>
      <w:r w:rsidR="00A26288" w:rsidRPr="00BC707F">
        <w:rPr>
          <w:rFonts w:ascii="Times New Roman" w:hAnsi="Times New Roman"/>
          <w:sz w:val="28"/>
          <w:szCs w:val="28"/>
        </w:rPr>
        <w:t>3</w:t>
      </w:r>
      <w:r w:rsidR="00363B0B" w:rsidRPr="00BC707F">
        <w:rPr>
          <w:rFonts w:ascii="Times New Roman" w:hAnsi="Times New Roman"/>
          <w:sz w:val="28"/>
          <w:szCs w:val="28"/>
        </w:rPr>
        <w:t>]</w:t>
      </w:r>
      <w:r w:rsidRPr="00BC707F">
        <w:rPr>
          <w:rFonts w:ascii="Times New Roman" w:hAnsi="Times New Roman"/>
          <w:sz w:val="28"/>
          <w:szCs w:val="28"/>
        </w:rPr>
        <w:t xml:space="preserve">: </w:t>
      </w:r>
    </w:p>
    <w:p w:rsidR="001170CB" w:rsidRPr="00BC707F" w:rsidRDefault="001170CB" w:rsidP="00E833B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1. </w:t>
      </w:r>
      <w:proofErr w:type="spellStart"/>
      <w:r w:rsidRPr="00BC707F">
        <w:rPr>
          <w:rFonts w:ascii="Times New Roman" w:hAnsi="Times New Roman"/>
          <w:sz w:val="28"/>
          <w:szCs w:val="28"/>
        </w:rPr>
        <w:t>Дитиноцентризм</w:t>
      </w:r>
      <w:proofErr w:type="spellEnd"/>
      <w:r w:rsidRPr="00BC707F">
        <w:rPr>
          <w:rFonts w:ascii="Times New Roman" w:hAnsi="Times New Roman"/>
          <w:sz w:val="28"/>
          <w:szCs w:val="28"/>
        </w:rPr>
        <w:t>. Дитина виступає головним і єдиним об’єктом, що заслуговує особливої уваги та турботи.</w:t>
      </w:r>
    </w:p>
    <w:p w:rsidR="001170CB" w:rsidRPr="00BC707F" w:rsidRDefault="001170CB" w:rsidP="00E833B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2. Автономія закладу освіти, 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стандартам загальної середньої освіти. Тобто заклад освіти має самостійно вибирати стратегічні напрями діяльності, враховуючи нововведення, інновації та перспективні впровадження.</w:t>
      </w:r>
    </w:p>
    <w:p w:rsidR="001170CB" w:rsidRPr="00BC707F" w:rsidRDefault="001170CB" w:rsidP="00E833B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3. Цілісність системи управління якістю. Усі компоненти діяльності закладу освіти взаємопов’язані, це створює взаємозалежність між ними. Тобто управлінські функції мають реалізовуватися із врахуванням усіх етапів, компонентів і особливостей навчання. </w:t>
      </w:r>
    </w:p>
    <w:p w:rsidR="001170CB" w:rsidRPr="00BC707F" w:rsidRDefault="001170CB" w:rsidP="00E833B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lastRenderedPageBreak/>
        <w:t xml:space="preserve">4. Постійне вдосконалення.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можливості тощо. </w:t>
      </w:r>
      <w:r w:rsidR="00A659C1" w:rsidRPr="00BC707F">
        <w:rPr>
          <w:rFonts w:ascii="Times New Roman" w:hAnsi="Times New Roman"/>
          <w:sz w:val="28"/>
          <w:szCs w:val="28"/>
        </w:rPr>
        <w:t xml:space="preserve">Керівник закладу освіти, його заступники та педагогічні працівники, сприйнявши ідею Нової української школи, мають постійно прагнути до пошуку новітніх інноваційних ідей, напрямів роботи. </w:t>
      </w:r>
    </w:p>
    <w:p w:rsidR="00A659C1" w:rsidRPr="00BC707F" w:rsidRDefault="001170CB" w:rsidP="00E833B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5. Вплив зовнішніх чинників. 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 </w:t>
      </w:r>
      <w:r w:rsidR="00A659C1" w:rsidRPr="00BC707F">
        <w:rPr>
          <w:rFonts w:ascii="Times New Roman" w:hAnsi="Times New Roman"/>
          <w:sz w:val="28"/>
          <w:szCs w:val="28"/>
        </w:rPr>
        <w:t>Заклад освіти не має функціонувати відокремлено від суспільства та держави. Він має співіснувати та співпрацювати із соціумом, запроваджуючи сучасні інноваційні зміни.</w:t>
      </w:r>
    </w:p>
    <w:p w:rsidR="001170CB" w:rsidRPr="00BC707F" w:rsidRDefault="001170CB" w:rsidP="00E833B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6. Гнучкість і адаптивність. Система освітньої діяльності змінюється під впливом сучасних тенденцій розвитку суспільства.</w:t>
      </w:r>
      <w:r w:rsidR="00A659C1" w:rsidRPr="00BC707F">
        <w:rPr>
          <w:rFonts w:ascii="Times New Roman" w:hAnsi="Times New Roman"/>
          <w:sz w:val="28"/>
          <w:szCs w:val="28"/>
        </w:rPr>
        <w:t xml:space="preserve"> Заклад освіти має реагувати на змінні процеси у сфері освіти, впроваджуючи новітні технології, підходи тощо.</w:t>
      </w:r>
    </w:p>
    <w:p w:rsidR="00A659C1" w:rsidRPr="00BC707F" w:rsidRDefault="00363B0B" w:rsidP="00E833BC">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Враховуючи запропоновані принципи, ми дійшли висновку, до управлінська діяльність керівників закладів загальної середньої освіти має спрямовуватися на забезпечення якості освітнього та виховного процесів.</w:t>
      </w:r>
    </w:p>
    <w:p w:rsidR="00363B0B" w:rsidRPr="00BC707F" w:rsidRDefault="00363B0B" w:rsidP="00E833BC">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Тобто на керівника покладаються функції по забезпеченні функціонування внутрішньої системи якості надання освітніх послуг. Освітнє середовище навчально-виховного об’єднання охоплює директора, його заступників, педагогічних працівників та учнів. Директор у системі функціонування навчально-виховного об’єднання має не тільки організувати функціонування освітнього середовища, а й створити систему оцінювання освітньої діяльності учнів навчально-виховного об’єднання, організувати систему педагогічної діяльності та систему внутрішнього якісного управління.</w:t>
      </w:r>
    </w:p>
    <w:p w:rsidR="00C43C18" w:rsidRPr="00BC707F" w:rsidRDefault="00363B0B" w:rsidP="00881D16">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lastRenderedPageBreak/>
        <w:t xml:space="preserve">У цьому контексті </w:t>
      </w:r>
      <w:r w:rsidR="00881D16" w:rsidRPr="00BC707F">
        <w:rPr>
          <w:rFonts w:ascii="Times New Roman" w:eastAsia="SimSun" w:hAnsi="Times New Roman"/>
          <w:sz w:val="28"/>
          <w:szCs w:val="28"/>
        </w:rPr>
        <w:t>керівник</w:t>
      </w:r>
      <w:r w:rsidRPr="00BC707F">
        <w:rPr>
          <w:rFonts w:ascii="Times New Roman" w:eastAsia="SimSun" w:hAnsi="Times New Roman"/>
          <w:sz w:val="28"/>
          <w:szCs w:val="28"/>
        </w:rPr>
        <w:t xml:space="preserve"> навчально-виховного </w:t>
      </w:r>
      <w:r w:rsidR="00881D16" w:rsidRPr="00BC707F">
        <w:rPr>
          <w:rFonts w:ascii="Times New Roman" w:eastAsia="SimSun" w:hAnsi="Times New Roman"/>
          <w:sz w:val="28"/>
          <w:szCs w:val="28"/>
        </w:rPr>
        <w:t>об’єднання</w:t>
      </w:r>
      <w:r w:rsidRPr="00BC707F">
        <w:rPr>
          <w:rFonts w:ascii="Times New Roman" w:eastAsia="SimSun" w:hAnsi="Times New Roman"/>
          <w:sz w:val="28"/>
          <w:szCs w:val="28"/>
        </w:rPr>
        <w:t xml:space="preserve"> </w:t>
      </w:r>
      <w:r w:rsidR="00881D16" w:rsidRPr="00BC707F">
        <w:rPr>
          <w:rFonts w:ascii="Times New Roman" w:eastAsia="SimSun" w:hAnsi="Times New Roman"/>
          <w:sz w:val="28"/>
          <w:szCs w:val="28"/>
        </w:rPr>
        <w:t>має володіти навиками само оцінювання управлінської діяльності. Тобто він має визначити цілі функціонування закладу загальної середньої освіти, проаналізувати існуючі ресурси та запланувати їх придбання, визначити механізми й компоненти функціонування навчально-виховного об’єднання, а також критерії оцінювання функціонування навчально-виховного об’єднання в цілому.</w:t>
      </w:r>
    </w:p>
    <w:p w:rsidR="00881D16" w:rsidRPr="00BC707F" w:rsidRDefault="00881D16" w:rsidP="00881D16">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З метою реалізації окреслених дій директор має </w:t>
      </w:r>
      <w:proofErr w:type="spellStart"/>
      <w:r w:rsidRPr="00BC707F">
        <w:rPr>
          <w:rFonts w:ascii="Times New Roman" w:eastAsia="SimSun" w:hAnsi="Times New Roman"/>
          <w:sz w:val="28"/>
          <w:szCs w:val="28"/>
        </w:rPr>
        <w:t>моніторити</w:t>
      </w:r>
      <w:proofErr w:type="spellEnd"/>
      <w:r w:rsidRPr="00BC707F">
        <w:rPr>
          <w:rFonts w:ascii="Times New Roman" w:eastAsia="SimSun" w:hAnsi="Times New Roman"/>
          <w:sz w:val="28"/>
          <w:szCs w:val="28"/>
        </w:rPr>
        <w:t xml:space="preserve"> стан функціонування навчально-виховного об’єднання на початку навчального року та протягом навчального року. Цей моніторинг має стосуватися усіх учасників навчально-виховного процесу. </w:t>
      </w:r>
      <w:r w:rsidR="00F07C13" w:rsidRPr="00BC707F">
        <w:rPr>
          <w:rFonts w:ascii="Times New Roman" w:eastAsia="SimSun" w:hAnsi="Times New Roman"/>
          <w:sz w:val="28"/>
          <w:szCs w:val="28"/>
        </w:rPr>
        <w:t>У свою чергу результати проведеного моніторингу мають впливати на забезпечення якості освітнього процесу та виховного процесу.</w:t>
      </w:r>
    </w:p>
    <w:p w:rsidR="00F07C13" w:rsidRPr="00BC707F" w:rsidRDefault="00F07C13" w:rsidP="00881D16">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Проаналізуємо напрями роботи керівника навчально-виховного об’єднання та його заступників по забезпеченню якості освітнього середовища:</w:t>
      </w:r>
    </w:p>
    <w:p w:rsidR="008C3BC2" w:rsidRPr="00BC707F" w:rsidRDefault="00F07C13" w:rsidP="00F07C13">
      <w:pPr>
        <w:pStyle w:val="ab"/>
        <w:numPr>
          <w:ilvl w:val="0"/>
          <w:numId w:val="16"/>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 xml:space="preserve">Забезпечення функціонування освітнього середовища навчально-виховного об’єднання (облаштування навчально-виховного об’єднання в цілому та його структурних підрозділів окремо, із забезпеченням безпечних і нешкідливих умов праці та навчання; створення умов в контексті забезпечення теплового режиму, провітрювання, прибирання, освітлення, водопостачання; </w:t>
      </w:r>
      <w:r w:rsidR="00B04F32" w:rsidRPr="00BC707F">
        <w:rPr>
          <w:rFonts w:ascii="Times New Roman" w:eastAsia="SimSun" w:hAnsi="Times New Roman"/>
          <w:sz w:val="28"/>
          <w:szCs w:val="28"/>
        </w:rPr>
        <w:t xml:space="preserve">забезпечення укомплектування класів, їх наповнення у відповідності до норм законодавчих актів, як-от законів України «Про освіту», «Про загальну середню освіту»; облаштування робочих місць педагогічних працівників у відповідності до нормативно-правових актів, внутрішніх положень закладу, створення умов для відпочинку педагогічних працівників; створити умови учасникам освітнього процесу для реалізації освітніх програм відповідно до норм кожного року навчання; створити умови для фізичного розвитку вихованців (учнів) навчально-виховного об’єднання; </w:t>
      </w:r>
      <w:r w:rsidR="00F63990" w:rsidRPr="00BC707F">
        <w:rPr>
          <w:rFonts w:ascii="Times New Roman" w:eastAsia="SimSun" w:hAnsi="Times New Roman"/>
          <w:sz w:val="28"/>
          <w:szCs w:val="28"/>
        </w:rPr>
        <w:t>забезпеч</w:t>
      </w:r>
      <w:r w:rsidR="00941899" w:rsidRPr="00BC707F">
        <w:rPr>
          <w:rFonts w:ascii="Times New Roman" w:eastAsia="SimSun" w:hAnsi="Times New Roman"/>
          <w:sz w:val="28"/>
          <w:szCs w:val="28"/>
        </w:rPr>
        <w:t>ення</w:t>
      </w:r>
      <w:r w:rsidR="00F63990" w:rsidRPr="00BC707F">
        <w:rPr>
          <w:rFonts w:ascii="Times New Roman" w:eastAsia="SimSun" w:hAnsi="Times New Roman"/>
          <w:sz w:val="28"/>
          <w:szCs w:val="28"/>
        </w:rPr>
        <w:t xml:space="preserve"> функціонування усіх підрозділів навчально-виховного </w:t>
      </w:r>
      <w:r w:rsidR="00F63990" w:rsidRPr="00BC707F">
        <w:rPr>
          <w:rFonts w:ascii="Times New Roman" w:eastAsia="SimSun" w:hAnsi="Times New Roman"/>
          <w:sz w:val="28"/>
          <w:szCs w:val="28"/>
        </w:rPr>
        <w:lastRenderedPageBreak/>
        <w:t xml:space="preserve">об’єднання відповідно до правил пожежної безпеки, охорони праці, безпеки життєдіяльності та співіснування учасників освітнього процесу; </w:t>
      </w:r>
      <w:r w:rsidR="00941899" w:rsidRPr="00BC707F">
        <w:rPr>
          <w:rFonts w:ascii="Times New Roman" w:eastAsia="SimSun" w:hAnsi="Times New Roman"/>
          <w:sz w:val="28"/>
          <w:szCs w:val="28"/>
        </w:rPr>
        <w:t xml:space="preserve">реалізувати процеси дотримання усіх норм з охорони праці учасниками освітнього процесу; </w:t>
      </w:r>
      <w:r w:rsidR="00B20D39" w:rsidRPr="00BC707F">
        <w:rPr>
          <w:rFonts w:ascii="Times New Roman" w:eastAsia="SimSun" w:hAnsi="Times New Roman"/>
          <w:sz w:val="28"/>
          <w:szCs w:val="28"/>
        </w:rPr>
        <w:t xml:space="preserve">організація роботи їдальні із дотриманням норм по охороні праці та здорового харчування; забезпечення навчально-виховного об’єднання технічними засобами навчання та роботи, необхідними для реалізації програми Нової української школи; </w:t>
      </w:r>
      <w:r w:rsidR="00161DE8" w:rsidRPr="00BC707F">
        <w:rPr>
          <w:rFonts w:ascii="Times New Roman" w:eastAsia="SimSun" w:hAnsi="Times New Roman"/>
          <w:sz w:val="28"/>
          <w:szCs w:val="28"/>
        </w:rPr>
        <w:t xml:space="preserve">забезпечення системи адаптації вихованців (учнів) навчально-виховного об’єднання, а також молодих спеціалістів; </w:t>
      </w:r>
      <w:r w:rsidR="00141393" w:rsidRPr="00BC707F">
        <w:rPr>
          <w:rFonts w:ascii="Times New Roman" w:eastAsia="SimSun" w:hAnsi="Times New Roman"/>
          <w:sz w:val="28"/>
          <w:szCs w:val="28"/>
        </w:rPr>
        <w:t xml:space="preserve">створення внутрішньої документації та реалізація її норм щодо запобігання </w:t>
      </w:r>
      <w:proofErr w:type="spellStart"/>
      <w:r w:rsidR="00DF3C7D" w:rsidRPr="00BC707F">
        <w:rPr>
          <w:rFonts w:ascii="Times New Roman" w:eastAsia="SimSun" w:hAnsi="Times New Roman"/>
          <w:sz w:val="28"/>
          <w:szCs w:val="28"/>
        </w:rPr>
        <w:t>б</w:t>
      </w:r>
      <w:r w:rsidR="00141393" w:rsidRPr="00BC707F">
        <w:rPr>
          <w:rFonts w:ascii="Times New Roman" w:eastAsia="SimSun" w:hAnsi="Times New Roman"/>
          <w:sz w:val="28"/>
          <w:szCs w:val="28"/>
        </w:rPr>
        <w:t>улінгу</w:t>
      </w:r>
      <w:proofErr w:type="spellEnd"/>
      <w:r w:rsidR="00DF3C7D" w:rsidRPr="00BC707F">
        <w:rPr>
          <w:rFonts w:ascii="Times New Roman" w:eastAsia="SimSun" w:hAnsi="Times New Roman"/>
          <w:sz w:val="28"/>
          <w:szCs w:val="28"/>
        </w:rPr>
        <w:t>,</w:t>
      </w:r>
      <w:r w:rsidR="00141393" w:rsidRPr="00BC707F">
        <w:rPr>
          <w:rFonts w:ascii="Times New Roman" w:eastAsia="SimSun" w:hAnsi="Times New Roman"/>
          <w:sz w:val="28"/>
          <w:szCs w:val="28"/>
        </w:rPr>
        <w:t xml:space="preserve"> насильства</w:t>
      </w:r>
      <w:r w:rsidR="00DF3C7D" w:rsidRPr="00BC707F">
        <w:rPr>
          <w:rFonts w:ascii="Times New Roman" w:eastAsia="SimSun" w:hAnsi="Times New Roman"/>
          <w:sz w:val="28"/>
          <w:szCs w:val="28"/>
        </w:rPr>
        <w:t>, будь-якого прояву дискримінації дітей</w:t>
      </w:r>
      <w:r w:rsidR="00141393" w:rsidRPr="00BC707F">
        <w:rPr>
          <w:rFonts w:ascii="Times New Roman" w:eastAsia="SimSun" w:hAnsi="Times New Roman"/>
          <w:sz w:val="28"/>
          <w:szCs w:val="28"/>
        </w:rPr>
        <w:t xml:space="preserve"> в навчально-виховному об’єднанні; </w:t>
      </w:r>
      <w:r w:rsidR="00DF3C7D" w:rsidRPr="00BC707F">
        <w:rPr>
          <w:rFonts w:ascii="Times New Roman" w:eastAsia="SimSun" w:hAnsi="Times New Roman"/>
          <w:sz w:val="28"/>
          <w:szCs w:val="28"/>
        </w:rPr>
        <w:t xml:space="preserve">створення безпечного психологічного середовища в навчально-виховному об’єднанні; ознайомлення педагогічних працівників із внутрішніми наказами та розпорядженнями щодо протидії боулінгу, насильству, дискримінації; організувати співпрацю з правоохоронними органами, іншими організаціями щодо профілактики насильства серед учасників освітнього процесу; </w:t>
      </w:r>
      <w:r w:rsidR="0011681D" w:rsidRPr="00BC707F">
        <w:rPr>
          <w:rFonts w:ascii="Times New Roman" w:eastAsia="SimSun" w:hAnsi="Times New Roman"/>
          <w:sz w:val="28"/>
          <w:szCs w:val="28"/>
        </w:rPr>
        <w:t xml:space="preserve">організація роботи психологічної служби навчально-виховного об’єднання; створення умов для соціальної підтримки малозабезпечених і мало захищених сімей та їх дітей; </w:t>
      </w:r>
      <w:r w:rsidR="006303A3" w:rsidRPr="00BC707F">
        <w:rPr>
          <w:rFonts w:ascii="Times New Roman" w:eastAsia="SimSun" w:hAnsi="Times New Roman"/>
          <w:sz w:val="28"/>
          <w:szCs w:val="28"/>
        </w:rPr>
        <w:t xml:space="preserve">облаштування території навчально-виховного об’єднання; створення умов для вихованців (учнів) з особливими потребами; облаштування інформаційно-ресурсного центру для учасників освітнього процесу, облаштування роботи </w:t>
      </w:r>
      <w:r w:rsidR="008C3BC2" w:rsidRPr="00BC707F">
        <w:rPr>
          <w:rFonts w:ascii="Times New Roman" w:eastAsia="SimSun" w:hAnsi="Times New Roman"/>
          <w:sz w:val="28"/>
          <w:szCs w:val="28"/>
        </w:rPr>
        <w:t>бібліотеки).</w:t>
      </w:r>
    </w:p>
    <w:p w:rsidR="00F07C13" w:rsidRPr="00BC707F" w:rsidRDefault="008C3BC2" w:rsidP="00F07C13">
      <w:pPr>
        <w:pStyle w:val="ab"/>
        <w:numPr>
          <w:ilvl w:val="0"/>
          <w:numId w:val="16"/>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С</w:t>
      </w:r>
      <w:r w:rsidR="006303A3" w:rsidRPr="00BC707F">
        <w:rPr>
          <w:rFonts w:ascii="Times New Roman" w:eastAsia="SimSun" w:hAnsi="Times New Roman"/>
          <w:sz w:val="28"/>
          <w:szCs w:val="28"/>
        </w:rPr>
        <w:t xml:space="preserve">творення </w:t>
      </w:r>
      <w:r w:rsidR="006303A3" w:rsidRPr="00BC707F">
        <w:rPr>
          <w:rFonts w:ascii="Times New Roman" w:hAnsi="Times New Roman"/>
          <w:sz w:val="28"/>
          <w:szCs w:val="28"/>
        </w:rPr>
        <w:t>системи оцінювання</w:t>
      </w:r>
      <w:r w:rsidRPr="00BC707F">
        <w:rPr>
          <w:rFonts w:ascii="Times New Roman" w:hAnsi="Times New Roman"/>
          <w:sz w:val="28"/>
          <w:szCs w:val="28"/>
        </w:rPr>
        <w:t xml:space="preserve"> учасників освітнього процесу </w:t>
      </w:r>
      <w:r w:rsidR="006303A3" w:rsidRPr="00BC707F">
        <w:rPr>
          <w:rFonts w:ascii="Times New Roman" w:hAnsi="Times New Roman"/>
          <w:sz w:val="28"/>
          <w:szCs w:val="28"/>
        </w:rPr>
        <w:t xml:space="preserve"> </w:t>
      </w:r>
      <w:r w:rsidRPr="00BC707F">
        <w:rPr>
          <w:rFonts w:ascii="Times New Roman" w:hAnsi="Times New Roman"/>
          <w:sz w:val="28"/>
          <w:szCs w:val="28"/>
        </w:rPr>
        <w:t>(</w:t>
      </w:r>
      <w:r w:rsidR="006303A3" w:rsidRPr="00BC707F">
        <w:rPr>
          <w:rFonts w:ascii="Times New Roman" w:hAnsi="Times New Roman"/>
          <w:sz w:val="28"/>
          <w:szCs w:val="28"/>
        </w:rPr>
        <w:t>реалізаці</w:t>
      </w:r>
      <w:r w:rsidRPr="00BC707F">
        <w:rPr>
          <w:rFonts w:ascii="Times New Roman" w:hAnsi="Times New Roman"/>
          <w:sz w:val="28"/>
          <w:szCs w:val="28"/>
        </w:rPr>
        <w:t>я дій педагогічних працівників по забезпеченню</w:t>
      </w:r>
      <w:r w:rsidR="006303A3" w:rsidRPr="00BC707F">
        <w:rPr>
          <w:rFonts w:ascii="Times New Roman" w:hAnsi="Times New Roman"/>
          <w:sz w:val="28"/>
          <w:szCs w:val="28"/>
        </w:rPr>
        <w:t xml:space="preserve"> </w:t>
      </w:r>
      <w:proofErr w:type="spellStart"/>
      <w:r w:rsidR="006303A3" w:rsidRPr="00BC707F">
        <w:rPr>
          <w:rFonts w:ascii="Times New Roman" w:hAnsi="Times New Roman"/>
          <w:sz w:val="28"/>
          <w:szCs w:val="28"/>
        </w:rPr>
        <w:t>компетентнісного</w:t>
      </w:r>
      <w:proofErr w:type="spellEnd"/>
      <w:r w:rsidR="006303A3" w:rsidRPr="00BC707F">
        <w:rPr>
          <w:rFonts w:ascii="Times New Roman" w:hAnsi="Times New Roman"/>
          <w:sz w:val="28"/>
          <w:szCs w:val="28"/>
        </w:rPr>
        <w:t xml:space="preserve"> підходу; </w:t>
      </w:r>
      <w:r w:rsidRPr="00BC707F">
        <w:rPr>
          <w:rFonts w:ascii="Times New Roman" w:hAnsi="Times New Roman"/>
          <w:sz w:val="28"/>
          <w:szCs w:val="28"/>
        </w:rPr>
        <w:t xml:space="preserve">реалізація моніторингових досліджень; </w:t>
      </w:r>
      <w:r w:rsidR="00487312" w:rsidRPr="00BC707F">
        <w:rPr>
          <w:rFonts w:ascii="Times New Roman" w:hAnsi="Times New Roman"/>
          <w:sz w:val="28"/>
          <w:szCs w:val="28"/>
        </w:rPr>
        <w:t xml:space="preserve">інформування педагогічних працівників про критерії, правила і процедури оцінювання навчальних досягнень; </w:t>
      </w:r>
      <w:r w:rsidR="00B60963" w:rsidRPr="00BC707F">
        <w:rPr>
          <w:rFonts w:ascii="Times New Roman" w:hAnsi="Times New Roman"/>
          <w:sz w:val="28"/>
          <w:szCs w:val="28"/>
        </w:rPr>
        <w:t xml:space="preserve">спрямування педагогічних працівників на співпрацю з вихованцями (учнями), надання їм необхідної допомоги; </w:t>
      </w:r>
      <w:r w:rsidR="00CE45F6" w:rsidRPr="00BC707F">
        <w:rPr>
          <w:rFonts w:ascii="Times New Roman" w:hAnsi="Times New Roman"/>
          <w:sz w:val="28"/>
          <w:szCs w:val="28"/>
        </w:rPr>
        <w:t xml:space="preserve">спрямування педагогічних працівників на запровадження системи </w:t>
      </w:r>
      <w:proofErr w:type="spellStart"/>
      <w:r w:rsidR="00CE45F6" w:rsidRPr="00BC707F">
        <w:rPr>
          <w:rFonts w:ascii="Times New Roman" w:hAnsi="Times New Roman"/>
          <w:sz w:val="28"/>
          <w:szCs w:val="28"/>
        </w:rPr>
        <w:t>самооцінювання</w:t>
      </w:r>
      <w:proofErr w:type="spellEnd"/>
      <w:r w:rsidR="00CE45F6" w:rsidRPr="00BC707F">
        <w:rPr>
          <w:rFonts w:ascii="Times New Roman" w:hAnsi="Times New Roman"/>
          <w:sz w:val="28"/>
          <w:szCs w:val="28"/>
        </w:rPr>
        <w:t xml:space="preserve"> освітньої діяльності </w:t>
      </w:r>
      <w:r w:rsidR="00A338A1" w:rsidRPr="00BC707F">
        <w:rPr>
          <w:rFonts w:ascii="Times New Roman" w:hAnsi="Times New Roman"/>
          <w:sz w:val="28"/>
          <w:szCs w:val="28"/>
        </w:rPr>
        <w:t xml:space="preserve">та </w:t>
      </w:r>
      <w:proofErr w:type="spellStart"/>
      <w:r w:rsidR="00A338A1" w:rsidRPr="00BC707F">
        <w:rPr>
          <w:rFonts w:ascii="Times New Roman" w:hAnsi="Times New Roman"/>
          <w:sz w:val="28"/>
          <w:szCs w:val="28"/>
        </w:rPr>
        <w:t>взаємооцінювання</w:t>
      </w:r>
      <w:proofErr w:type="spellEnd"/>
      <w:r w:rsidR="00A338A1" w:rsidRPr="00BC707F">
        <w:rPr>
          <w:rFonts w:ascii="Times New Roman" w:hAnsi="Times New Roman"/>
          <w:sz w:val="28"/>
          <w:szCs w:val="28"/>
        </w:rPr>
        <w:t>).</w:t>
      </w:r>
    </w:p>
    <w:p w:rsidR="00472B67" w:rsidRPr="00BC707F" w:rsidRDefault="00A338A1" w:rsidP="00F07C13">
      <w:pPr>
        <w:pStyle w:val="ab"/>
        <w:numPr>
          <w:ilvl w:val="0"/>
          <w:numId w:val="16"/>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lastRenderedPageBreak/>
        <w:t>Організація педагогічної діяльності вчителів навчально-виховного об’єднання (</w:t>
      </w:r>
      <w:r w:rsidR="00217FF3" w:rsidRPr="00BC707F">
        <w:rPr>
          <w:rFonts w:ascii="Times New Roman" w:hAnsi="Times New Roman"/>
          <w:sz w:val="28"/>
          <w:szCs w:val="28"/>
        </w:rPr>
        <w:t xml:space="preserve">організація роботи вчителів щодо календарно-тематичного планування педагогічної діяльності; спрямування педагогічних працівників на використання інноваційних технологій з метою реалізації </w:t>
      </w:r>
      <w:proofErr w:type="spellStart"/>
      <w:r w:rsidR="00217FF3" w:rsidRPr="00BC707F">
        <w:rPr>
          <w:rFonts w:ascii="Times New Roman" w:hAnsi="Times New Roman"/>
          <w:sz w:val="28"/>
          <w:szCs w:val="28"/>
        </w:rPr>
        <w:t>компетентнісного</w:t>
      </w:r>
      <w:proofErr w:type="spellEnd"/>
      <w:r w:rsidR="00217FF3" w:rsidRPr="00BC707F">
        <w:rPr>
          <w:rFonts w:ascii="Times New Roman" w:hAnsi="Times New Roman"/>
          <w:sz w:val="28"/>
          <w:szCs w:val="28"/>
        </w:rPr>
        <w:t xml:space="preserve"> підходу до навчання та виховання; спрямування педагогічних працівників на створення індивідуальних педагогічних траєкторій; спрямування педагогічних працівників на створення індивідуального педагогічного досвіду, </w:t>
      </w:r>
      <w:r w:rsidR="00F357BA" w:rsidRPr="00BC707F">
        <w:rPr>
          <w:rFonts w:ascii="Times New Roman" w:hAnsi="Times New Roman"/>
          <w:sz w:val="28"/>
          <w:szCs w:val="28"/>
        </w:rPr>
        <w:t xml:space="preserve">співпрацю з іншими вчителями щодо обміну досвідом; налаштування педагогічних працівників навчально-виховного об’єднання на участь у наукових, педагогічних зібраннях, оприлюднення педагогічного досвіду у відповідних публікаціях; </w:t>
      </w:r>
      <w:r w:rsidR="00E27F34" w:rsidRPr="00BC707F">
        <w:rPr>
          <w:rFonts w:ascii="Times New Roman" w:hAnsi="Times New Roman"/>
          <w:sz w:val="28"/>
          <w:szCs w:val="28"/>
        </w:rPr>
        <w:t xml:space="preserve">спрямування педагогічних працівників на використання у педагогічній діяльності інформаційно-комунікаційних технологій навчання; </w:t>
      </w:r>
      <w:r w:rsidR="004D6AC5" w:rsidRPr="00BC707F">
        <w:rPr>
          <w:rFonts w:ascii="Times New Roman" w:hAnsi="Times New Roman"/>
          <w:sz w:val="28"/>
          <w:szCs w:val="28"/>
        </w:rPr>
        <w:t>налаштування педагогічних працівників на постійне вдосконалення та професійний розвиток; залучення педагогічних працівників до внутрішньої та зовнішньої інноваційної діяльності; залучення педагогічних працівників навчально-виховного об’єднання до реалізації освітніх проектів;</w:t>
      </w:r>
      <w:r w:rsidR="00F357BA" w:rsidRPr="00BC707F">
        <w:rPr>
          <w:rFonts w:ascii="Times New Roman" w:hAnsi="Times New Roman"/>
          <w:sz w:val="28"/>
          <w:szCs w:val="28"/>
        </w:rPr>
        <w:t xml:space="preserve"> </w:t>
      </w:r>
      <w:r w:rsidR="00AF13C4" w:rsidRPr="00BC707F">
        <w:rPr>
          <w:rFonts w:ascii="Times New Roman" w:hAnsi="Times New Roman"/>
          <w:sz w:val="28"/>
          <w:szCs w:val="28"/>
        </w:rPr>
        <w:t xml:space="preserve">спрямування педагогічної діяльності вчителів на реалізацію особистісно-орієнтованого підходу; організація методичної підтримки педагогічних працівників, їх залучення до </w:t>
      </w:r>
      <w:r w:rsidR="00267C71" w:rsidRPr="00BC707F">
        <w:rPr>
          <w:rFonts w:ascii="Times New Roman" w:hAnsi="Times New Roman"/>
          <w:sz w:val="28"/>
          <w:szCs w:val="28"/>
        </w:rPr>
        <w:t xml:space="preserve">конференцій, майстер-класів, показів, лекцій тощо; </w:t>
      </w:r>
      <w:r w:rsidR="00472B67" w:rsidRPr="00BC707F">
        <w:rPr>
          <w:rFonts w:ascii="Times New Roman" w:hAnsi="Times New Roman"/>
          <w:sz w:val="28"/>
          <w:szCs w:val="28"/>
        </w:rPr>
        <w:t>налаштування педагогічних працівників на роботу з реалізацією принципів академічної доброчесності).</w:t>
      </w:r>
    </w:p>
    <w:p w:rsidR="00A338A1" w:rsidRPr="00BC707F" w:rsidRDefault="00C60B01" w:rsidP="00CD6029">
      <w:pPr>
        <w:pStyle w:val="ab"/>
        <w:numPr>
          <w:ilvl w:val="0"/>
          <w:numId w:val="16"/>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Управлінські процеси керівника (заступників) навчально-виховного об’єднання (</w:t>
      </w:r>
      <w:r w:rsidR="00C87B11" w:rsidRPr="00BC707F">
        <w:rPr>
          <w:rFonts w:ascii="Times New Roman" w:hAnsi="Times New Roman"/>
          <w:sz w:val="28"/>
          <w:szCs w:val="28"/>
        </w:rPr>
        <w:t xml:space="preserve">створення стратегічного плану розвитку навчально-виховного об’єднання; </w:t>
      </w:r>
      <w:r w:rsidR="00267C71" w:rsidRPr="00BC707F">
        <w:rPr>
          <w:rFonts w:ascii="Times New Roman" w:hAnsi="Times New Roman"/>
          <w:sz w:val="28"/>
          <w:szCs w:val="28"/>
        </w:rPr>
        <w:t xml:space="preserve"> </w:t>
      </w:r>
      <w:r w:rsidR="00A053AD" w:rsidRPr="00BC707F">
        <w:rPr>
          <w:rFonts w:ascii="Times New Roman" w:hAnsi="Times New Roman"/>
          <w:sz w:val="28"/>
          <w:szCs w:val="28"/>
        </w:rPr>
        <w:t xml:space="preserve">створення річного плану роботи навчально-виховного об’єднання із врахуванням положень стратегічного плану розвитку закладу освіти; </w:t>
      </w:r>
      <w:r w:rsidR="00913C9D" w:rsidRPr="00BC707F">
        <w:rPr>
          <w:rFonts w:ascii="Times New Roman" w:hAnsi="Times New Roman"/>
          <w:sz w:val="28"/>
          <w:szCs w:val="28"/>
        </w:rPr>
        <w:t xml:space="preserve">залучення учасників освітнього процесу до планування роботу навчально-виховного об’єднання; </w:t>
      </w:r>
      <w:r w:rsidR="00202AC1" w:rsidRPr="00BC707F">
        <w:rPr>
          <w:rFonts w:ascii="Times New Roman" w:hAnsi="Times New Roman"/>
          <w:sz w:val="28"/>
          <w:szCs w:val="28"/>
        </w:rPr>
        <w:t xml:space="preserve">спрямування учасників освітнього процесу на реалізацію річного плану роботи закладу; </w:t>
      </w:r>
      <w:r w:rsidR="002B4698" w:rsidRPr="00BC707F">
        <w:rPr>
          <w:rFonts w:ascii="Times New Roman" w:hAnsi="Times New Roman"/>
          <w:sz w:val="28"/>
          <w:szCs w:val="28"/>
        </w:rPr>
        <w:t xml:space="preserve">оприлюднення внутрішнього документу закладу освіти щодо його </w:t>
      </w:r>
      <w:r w:rsidR="002B4698" w:rsidRPr="00BC707F">
        <w:rPr>
          <w:rFonts w:ascii="Times New Roman" w:hAnsi="Times New Roman"/>
          <w:sz w:val="28"/>
          <w:szCs w:val="28"/>
        </w:rPr>
        <w:lastRenderedPageBreak/>
        <w:t xml:space="preserve">функціонування протягом нового навчального року; </w:t>
      </w:r>
      <w:r w:rsidR="00F35BC0" w:rsidRPr="00BC707F">
        <w:rPr>
          <w:rFonts w:ascii="Times New Roman" w:hAnsi="Times New Roman"/>
          <w:sz w:val="28"/>
          <w:szCs w:val="28"/>
        </w:rPr>
        <w:t xml:space="preserve">організація співпраці керівництва закладу освіти із учасниками освітнього процесу; задоволення освітніх і виробничих потреб кожного учасника освітнього процесу; укомплектування кадрового складу навчально-виховного об’єднання, врахування базової освіти та відповідності диплому займаній посаді; </w:t>
      </w:r>
      <w:r w:rsidR="000702C4" w:rsidRPr="00BC707F">
        <w:rPr>
          <w:rFonts w:ascii="Times New Roman" w:hAnsi="Times New Roman"/>
          <w:sz w:val="28"/>
          <w:szCs w:val="28"/>
        </w:rPr>
        <w:t xml:space="preserve">застосування заходів морального та матеріального заохочення до педагогічних працівників навчально-виховного об’єднання; </w:t>
      </w:r>
      <w:r w:rsidR="0070151C" w:rsidRPr="00BC707F">
        <w:rPr>
          <w:rFonts w:ascii="Times New Roman" w:hAnsi="Times New Roman"/>
          <w:sz w:val="28"/>
          <w:szCs w:val="28"/>
        </w:rPr>
        <w:t>створення умов для роботи й постійного підвищення кваліфікації педагогічним працівникам; підтримка освітніх</w:t>
      </w:r>
      <w:r w:rsidR="00414D83" w:rsidRPr="00BC707F">
        <w:rPr>
          <w:rFonts w:ascii="Times New Roman" w:hAnsi="Times New Roman"/>
          <w:sz w:val="28"/>
          <w:szCs w:val="28"/>
        </w:rPr>
        <w:t xml:space="preserve"> ініціатив працівників закладу; проведення освітніх та інформаційних заходів, спрямованих на формування в учасників освітнього процесу негативного ставлення до корупції).</w:t>
      </w:r>
    </w:p>
    <w:p w:rsidR="00CD6029" w:rsidRPr="00BC707F" w:rsidRDefault="00CD6029" w:rsidP="00CD6029">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Центр інноваційної освіти «</w:t>
      </w:r>
      <w:proofErr w:type="spellStart"/>
      <w:r w:rsidRPr="00BC707F">
        <w:rPr>
          <w:rFonts w:ascii="Times New Roman" w:hAnsi="Times New Roman"/>
          <w:sz w:val="28"/>
          <w:szCs w:val="28"/>
        </w:rPr>
        <w:t>Про.Світ</w:t>
      </w:r>
      <w:proofErr w:type="spellEnd"/>
      <w:r w:rsidRPr="00BC707F">
        <w:rPr>
          <w:rFonts w:ascii="Times New Roman" w:hAnsi="Times New Roman"/>
          <w:sz w:val="28"/>
          <w:szCs w:val="28"/>
        </w:rPr>
        <w:t>»,  громадська неурядова організація, яка об’єднує експертів освітньої галузі для підсилення спроможності освітян та освітніх інституцій втілювати зміни та стало розвиватися заради розвитку людського потенціалу в суспільстві, вивчаючи іноземний досвід та спілкуючись із керівниками шкіл по всій Україні, визначив такий список функцій керівника [</w:t>
      </w:r>
      <w:r w:rsidR="00A26288" w:rsidRPr="00BC707F">
        <w:rPr>
          <w:rFonts w:ascii="Times New Roman" w:hAnsi="Times New Roman"/>
          <w:sz w:val="28"/>
          <w:szCs w:val="28"/>
        </w:rPr>
        <w:t>6</w:t>
      </w:r>
      <w:r w:rsidRPr="00BC707F">
        <w:rPr>
          <w:rFonts w:ascii="Times New Roman" w:hAnsi="Times New Roman"/>
          <w:sz w:val="28"/>
          <w:szCs w:val="28"/>
        </w:rPr>
        <w:t xml:space="preserve">]: </w:t>
      </w:r>
    </w:p>
    <w:p w:rsidR="00CD6029" w:rsidRPr="00BC707F" w:rsidRDefault="00CD6029" w:rsidP="00CD6029">
      <w:pPr>
        <w:pStyle w:val="ab"/>
        <w:numPr>
          <w:ilvl w:val="0"/>
          <w:numId w:val="17"/>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w:t>
      </w:r>
      <w:proofErr w:type="spellStart"/>
      <w:r w:rsidRPr="00BC707F">
        <w:rPr>
          <w:rFonts w:ascii="Times New Roman" w:hAnsi="Times New Roman"/>
          <w:sz w:val="28"/>
          <w:szCs w:val="28"/>
        </w:rPr>
        <w:t>Вибудова</w:t>
      </w:r>
      <w:proofErr w:type="spellEnd"/>
      <w:r w:rsidRPr="00BC707F">
        <w:rPr>
          <w:rFonts w:ascii="Times New Roman" w:hAnsi="Times New Roman"/>
          <w:sz w:val="28"/>
          <w:szCs w:val="28"/>
        </w:rPr>
        <w:t xml:space="preserve"> стратегії, постановка цілей та аналіз результатів. Лідер об’єднує людей заради досягнення певної цілі. Тож однією із надважливих функції керівника є </w:t>
      </w:r>
      <w:proofErr w:type="spellStart"/>
      <w:r w:rsidRPr="00BC707F">
        <w:rPr>
          <w:rFonts w:ascii="Times New Roman" w:hAnsi="Times New Roman"/>
          <w:sz w:val="28"/>
          <w:szCs w:val="28"/>
        </w:rPr>
        <w:t>вибудова</w:t>
      </w:r>
      <w:proofErr w:type="spellEnd"/>
      <w:r w:rsidRPr="00BC707F">
        <w:rPr>
          <w:rFonts w:ascii="Times New Roman" w:hAnsi="Times New Roman"/>
          <w:sz w:val="28"/>
          <w:szCs w:val="28"/>
        </w:rPr>
        <w:t xml:space="preserve"> спільного бачення (місії, </w:t>
      </w:r>
      <w:proofErr w:type="spellStart"/>
      <w:r w:rsidRPr="00BC707F">
        <w:rPr>
          <w:rFonts w:ascii="Times New Roman" w:hAnsi="Times New Roman"/>
          <w:sz w:val="28"/>
          <w:szCs w:val="28"/>
        </w:rPr>
        <w:t>візії</w:t>
      </w:r>
      <w:proofErr w:type="spellEnd"/>
      <w:r w:rsidRPr="00BC707F">
        <w:rPr>
          <w:rFonts w:ascii="Times New Roman" w:hAnsi="Times New Roman"/>
          <w:sz w:val="28"/>
          <w:szCs w:val="28"/>
        </w:rPr>
        <w:t>, цінностей, правил взаємодії та стратегії) школи, залучаючи до цього всіх учасників освітнього процесу, а також подальша реалізація та аналіз стратегії (до якої, зазвичай, входить- удосконалення освітнього досвіду учнів, взаємодія з батьками тощо).</w:t>
      </w:r>
    </w:p>
    <w:p w:rsidR="00CD6029" w:rsidRPr="00BC707F" w:rsidRDefault="00CD6029" w:rsidP="00CD6029">
      <w:pPr>
        <w:pStyle w:val="ab"/>
        <w:numPr>
          <w:ilvl w:val="0"/>
          <w:numId w:val="17"/>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Підтримка та розвиток вчителів. Атмосфера довіри та безпеки, побудова траєкторії розвитку, зрозуміле та прозоре оцінювання вчителів, результативна комунікація в команді - це те, що впливає на ефективну роботу вчителів і в цілому на ефективність закладу освіти. І завдання лідера - створити потрібні умови, атмосферу та сформувати команду.</w:t>
      </w:r>
    </w:p>
    <w:p w:rsidR="00CD6029" w:rsidRPr="00BC707F" w:rsidRDefault="00CD6029" w:rsidP="00CD6029">
      <w:pPr>
        <w:pStyle w:val="ab"/>
        <w:numPr>
          <w:ilvl w:val="0"/>
          <w:numId w:val="17"/>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lastRenderedPageBreak/>
        <w:t>Стратегічне управління фінансами та людськими ресурсами. Лідер має вибудовувати фінансовий план виходячи зі стратегії, зокрема стратегії залучення ресурсів. Ще однією функцією керівника є наймання та звільнення працівників школи.</w:t>
      </w:r>
    </w:p>
    <w:p w:rsidR="00414D83" w:rsidRPr="00BC707F" w:rsidRDefault="00CD6029" w:rsidP="00CD6029">
      <w:pPr>
        <w:pStyle w:val="ab"/>
        <w:numPr>
          <w:ilvl w:val="0"/>
          <w:numId w:val="17"/>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Налагодження партнерств. Завданням освітнього управлінця є забезпечити розвиток школи як самостійної організації завдяки партнерствам з відділом освіти, батьками учнів і підтримці локального бізнесу».</w:t>
      </w:r>
    </w:p>
    <w:p w:rsidR="00F07C13" w:rsidRPr="00BC707F" w:rsidRDefault="00FE7D9A" w:rsidP="00CD6029">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Ми погоджуємось із думкою представників організації та вважаємо, що керівник закладу загальної середньої освіти має бути по-перше компетентним в усіх питання організації та функціонування закладу, а по-друге наділеним уміннями та навичками організації співпраці з учасниками освітнього процесу та налагодження комфортного психологічного клімату.</w:t>
      </w: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CD6029">
      <w:pPr>
        <w:pStyle w:val="ab"/>
        <w:spacing w:before="0" w:line="360" w:lineRule="auto"/>
        <w:ind w:firstLine="709"/>
        <w:jc w:val="both"/>
        <w:rPr>
          <w:rFonts w:ascii="Times New Roman" w:eastAsia="SimSun" w:hAnsi="Times New Roman"/>
          <w:sz w:val="28"/>
          <w:szCs w:val="28"/>
        </w:rPr>
      </w:pPr>
    </w:p>
    <w:p w:rsidR="00A26288" w:rsidRPr="00BC707F" w:rsidRDefault="00A26288" w:rsidP="00CD6029">
      <w:pPr>
        <w:pStyle w:val="ab"/>
        <w:spacing w:before="0" w:line="360" w:lineRule="auto"/>
        <w:ind w:firstLine="709"/>
        <w:jc w:val="both"/>
        <w:rPr>
          <w:rFonts w:ascii="Times New Roman" w:eastAsia="SimSun" w:hAnsi="Times New Roman"/>
          <w:sz w:val="28"/>
          <w:szCs w:val="28"/>
        </w:rPr>
      </w:pPr>
    </w:p>
    <w:p w:rsidR="00A26288" w:rsidRPr="00BC707F" w:rsidRDefault="00A26288" w:rsidP="00CD6029">
      <w:pPr>
        <w:pStyle w:val="ab"/>
        <w:spacing w:before="0" w:line="360" w:lineRule="auto"/>
        <w:ind w:firstLine="709"/>
        <w:jc w:val="both"/>
        <w:rPr>
          <w:rFonts w:ascii="Times New Roman" w:eastAsia="SimSun" w:hAnsi="Times New Roman"/>
          <w:sz w:val="28"/>
          <w:szCs w:val="28"/>
        </w:rPr>
      </w:pPr>
    </w:p>
    <w:p w:rsidR="0091378A" w:rsidRPr="00BC707F" w:rsidRDefault="0091378A" w:rsidP="0091378A">
      <w:pPr>
        <w:spacing w:after="0" w:line="360" w:lineRule="auto"/>
        <w:contextualSpacing/>
        <w:jc w:val="center"/>
        <w:rPr>
          <w:rFonts w:ascii="Times New Roman" w:hAnsi="Times New Roman"/>
          <w:sz w:val="28"/>
          <w:szCs w:val="28"/>
          <w:lang w:val="uk-UA" w:eastAsia="ru-RU"/>
        </w:rPr>
      </w:pPr>
      <w:r w:rsidRPr="00BC707F">
        <w:rPr>
          <w:rFonts w:ascii="Times New Roman" w:hAnsi="Times New Roman"/>
          <w:b/>
          <w:sz w:val="28"/>
          <w:szCs w:val="28"/>
          <w:lang w:val="uk-UA" w:eastAsia="ru-RU"/>
        </w:rPr>
        <w:lastRenderedPageBreak/>
        <w:t>РОЗДІЛ 2. СИСТЕМА ОРГАНІЗАЦІЇ ОСВІТНЬО-ВИХОВНОГО ПРОЦЕСУ ПОЧАТКОВОЇ ШКОЛИ В УМОВАХ НАВЧАЛЬНО-ВИХОВНОГО ОБʼЄДНАННЯ</w:t>
      </w:r>
    </w:p>
    <w:p w:rsidR="0091378A" w:rsidRPr="00BC707F" w:rsidRDefault="0091378A" w:rsidP="0091378A">
      <w:pPr>
        <w:pStyle w:val="ab"/>
        <w:spacing w:before="0" w:line="360" w:lineRule="auto"/>
        <w:ind w:firstLine="709"/>
        <w:jc w:val="both"/>
        <w:rPr>
          <w:rFonts w:ascii="Times New Roman" w:hAnsi="Times New Roman"/>
          <w:sz w:val="28"/>
          <w:szCs w:val="28"/>
        </w:rPr>
      </w:pPr>
    </w:p>
    <w:p w:rsidR="0091378A" w:rsidRPr="00BC707F" w:rsidRDefault="0091378A" w:rsidP="0091378A">
      <w:pPr>
        <w:pStyle w:val="ab"/>
        <w:spacing w:before="0" w:line="360" w:lineRule="auto"/>
        <w:ind w:firstLine="0"/>
        <w:jc w:val="both"/>
        <w:rPr>
          <w:rFonts w:ascii="Times New Roman" w:hAnsi="Times New Roman"/>
          <w:b/>
          <w:sz w:val="28"/>
          <w:szCs w:val="28"/>
          <w:lang w:val="ru-RU"/>
        </w:rPr>
      </w:pPr>
      <w:r w:rsidRPr="00BC707F">
        <w:rPr>
          <w:rFonts w:ascii="Times New Roman" w:hAnsi="Times New Roman"/>
          <w:b/>
          <w:sz w:val="28"/>
          <w:szCs w:val="28"/>
        </w:rPr>
        <w:t>2.1 Особливості підготовки дітей до навчання в умовах навчально-виховного об’єднання</w:t>
      </w:r>
    </w:p>
    <w:p w:rsidR="00667C05" w:rsidRPr="00BC707F" w:rsidRDefault="00667C05" w:rsidP="0091378A">
      <w:pPr>
        <w:pStyle w:val="ab"/>
        <w:spacing w:before="0" w:line="360" w:lineRule="auto"/>
        <w:ind w:firstLine="0"/>
        <w:jc w:val="both"/>
        <w:rPr>
          <w:rFonts w:ascii="Times New Roman" w:hAnsi="Times New Roman"/>
          <w:b/>
          <w:sz w:val="28"/>
          <w:szCs w:val="28"/>
          <w:lang w:val="ru-RU"/>
        </w:rPr>
      </w:pPr>
    </w:p>
    <w:p w:rsidR="00BC1C71" w:rsidRPr="00BC707F" w:rsidRDefault="00F63D51" w:rsidP="003D35C1">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В умовах реорганізації системи початкової школи, зміни підходів до підготовки учнів, запровадження новітніх освітніх програм постає проблема організації навчання дітей дошкільного віку та їх підготовки до навчання в початковій школі. </w:t>
      </w:r>
      <w:r w:rsidR="008E15D1" w:rsidRPr="00BC707F">
        <w:rPr>
          <w:rFonts w:ascii="Times New Roman" w:hAnsi="Times New Roman"/>
          <w:sz w:val="28"/>
          <w:szCs w:val="28"/>
        </w:rPr>
        <w:t xml:space="preserve">Реформаційні зміни стосуються не тільки функціонування окремих підрозділів навчально-виховного об’єднання, а й організації їх співпраці. </w:t>
      </w:r>
      <w:r w:rsidR="002A32A6" w:rsidRPr="00BC707F">
        <w:rPr>
          <w:rFonts w:ascii="Times New Roman" w:hAnsi="Times New Roman"/>
          <w:sz w:val="28"/>
          <w:szCs w:val="28"/>
        </w:rPr>
        <w:t xml:space="preserve">Тому перед навчально-виховним об’єднанням та батьками (особами, що їх замінюють) стоїть завдання організації та забезпечення підготовленості дитини до першого класу. </w:t>
      </w:r>
    </w:p>
    <w:p w:rsidR="003D35C1" w:rsidRPr="00BC707F" w:rsidRDefault="003D35C1" w:rsidP="003D35C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До першого класу приходять шестирічні діти, які навчатимуться в початковій школі 4 роки. Тому період розвитку дитини від 6 до 7 років є перехідним між дошкільним і молодшим шкільним віком. Найважливіше значення дошкільного дитинства полягає в досягненні дитиною соціальної зрілості. З приходом до школи змінюється провідна діяльність шестирічного школяра – тепер посильна праця, творчість, гра підпорядковані навчанню. Дуже важливо щоб був поступовий перехід від ігрової до навчальної діяльності, а цьому саме допомагають заняття по підготовці дитини до школи. Слід пам’ятати про те, що тривалість адаптаційного періоду у </w:t>
      </w:r>
      <w:proofErr w:type="spellStart"/>
      <w:r w:rsidRPr="00BC707F">
        <w:rPr>
          <w:rFonts w:ascii="Times New Roman" w:eastAsia="Calibri" w:hAnsi="Times New Roman"/>
          <w:sz w:val="28"/>
          <w:szCs w:val="28"/>
          <w:lang w:val="uk-UA"/>
        </w:rPr>
        <w:t>шестирічок</w:t>
      </w:r>
      <w:proofErr w:type="spellEnd"/>
      <w:r w:rsidRPr="00BC707F">
        <w:rPr>
          <w:rFonts w:ascii="Times New Roman" w:eastAsia="Calibri" w:hAnsi="Times New Roman"/>
          <w:sz w:val="28"/>
          <w:szCs w:val="28"/>
          <w:lang w:val="uk-UA"/>
        </w:rPr>
        <w:t xml:space="preserve">  збільшується з трьох до шести місяців. Тому дані заняття дають можливість скоротити період адаптації. Також вони сприяють створенню умов для успішної адаптації дітей до шкільного життя. </w:t>
      </w:r>
    </w:p>
    <w:p w:rsidR="003D35C1" w:rsidRPr="00BC707F" w:rsidRDefault="003D35C1" w:rsidP="003D35C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Для шестиліток початок навчання – завжди складний і відповідальний процес. Щоб запобігти труднощам у навчанні, необхідно проводити попередню роботу і з батьками, і з дітьми.. У посібнику міститься </w:t>
      </w:r>
      <w:r w:rsidRPr="00BC707F">
        <w:rPr>
          <w:rFonts w:ascii="Times New Roman" w:eastAsia="Calibri" w:hAnsi="Times New Roman"/>
          <w:sz w:val="28"/>
          <w:szCs w:val="28"/>
          <w:lang w:val="uk-UA"/>
        </w:rPr>
        <w:lastRenderedPageBreak/>
        <w:t>орієнтоване планування занять з навчання грамоти, математики, підготовки руки до письма,  підготовлені з урахуванням завдань програми «Впевнений старт» та вимог Базового компоненту дошкільної освіти. Зміст занять систематизовано відповідно до вимог навчання та виховання дітей шестирічного віку.</w:t>
      </w:r>
    </w:p>
    <w:p w:rsidR="003D35C1" w:rsidRPr="00BC707F" w:rsidRDefault="003D35C1" w:rsidP="003D35C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Заняття з навчання грамоти об’єднують мовний матеріал(лексику, фонетику, граматику) та роботу над творами усної народної творчості.</w:t>
      </w:r>
    </w:p>
    <w:p w:rsidR="003D35C1" w:rsidRPr="00BC707F" w:rsidRDefault="003D35C1" w:rsidP="003D35C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До змісту занять з математики включено:формування уявлень про величину та  форму предметів, орієнтування в просторі відносно себе та інших об’єктів, лічба в межах першого десятка, знання складу чисел в межах десяти, порівняння чисел, різноманітні завдання на розвиток логічного мислення, уваги, уяви, різних видів пам’яті, комунікативних навичок.</w:t>
      </w:r>
    </w:p>
    <w:p w:rsidR="003D35C1" w:rsidRPr="00BC707F" w:rsidRDefault="003D35C1" w:rsidP="003D35C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Шестирічні діти, за даними фізіології, здатні оволодіти навичками письма, тому важливе значення мають відповідні вправи. Основна мета таких вправ – підготувати руку дитини до письма, сформувати руховий стереотип.</w:t>
      </w:r>
    </w:p>
    <w:p w:rsidR="003D35C1" w:rsidRPr="00BC707F" w:rsidRDefault="003D35C1" w:rsidP="003D35C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Тільки відвідування курсів забезпечить потрібну психологічну готовність до школи, допоможе дитині швидше адаптуватися в колективі, отримати необхідну теоретичну підготовку, що відповідає вимогам даної початкової школи і конкретного вчителя.</w:t>
      </w:r>
    </w:p>
    <w:p w:rsidR="002A32A6" w:rsidRPr="00BC707F" w:rsidRDefault="002A32A6" w:rsidP="003D35C1">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Одним із основних кроків у підготовці дитини до шкільного життя є формування психологічної готовності, яка, на нашу думку, є не менш важливою та дещо знаходиться на одному рівні із інтелектуальною розвиненістю. Тому одним із завданням батьків є налаштування дитини на подальшу навчальну працю у початковій школі. Налаштовуючи дитину, батьки мають психологічно переконати дитину у необхідності та важливості здобуття освіти. Свої дії вони мають спрямовувати на заохочення, бесіду, розповідь, уникаючи примусу. У цих розповідях батьки мають переконати дитину у тому, що перехід від дошкільного життя у шкільне є надзвичайно відповідальним і залежить від впевненості самої дитини у своїх бажаннях та вміннях.</w:t>
      </w:r>
    </w:p>
    <w:p w:rsidR="002A32A6" w:rsidRPr="00BC707F" w:rsidRDefault="00081400" w:rsidP="002A32A6">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lastRenderedPageBreak/>
        <w:t xml:space="preserve">Показники та компоненти зрілості й готовності дитини до першого класу розглядались багатьма педагогами та науковцями. Так, </w:t>
      </w:r>
      <w:proofErr w:type="spellStart"/>
      <w:r w:rsidRPr="00BC707F">
        <w:rPr>
          <w:rFonts w:ascii="Times New Roman" w:hAnsi="Times New Roman"/>
          <w:sz w:val="28"/>
          <w:szCs w:val="28"/>
        </w:rPr>
        <w:t>Богуш</w:t>
      </w:r>
      <w:proofErr w:type="spellEnd"/>
      <w:r w:rsidRPr="00BC707F">
        <w:rPr>
          <w:rFonts w:ascii="Times New Roman" w:hAnsi="Times New Roman"/>
          <w:sz w:val="28"/>
          <w:szCs w:val="28"/>
        </w:rPr>
        <w:t xml:space="preserve"> А. виокремила наступні:</w:t>
      </w:r>
    </w:p>
    <w:p w:rsidR="00081400" w:rsidRPr="00BC707F" w:rsidRDefault="00081400"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w:t>
      </w:r>
      <w:r w:rsidR="00667C05" w:rsidRPr="00BC707F">
        <w:rPr>
          <w:rFonts w:ascii="Times New Roman" w:hAnsi="Times New Roman"/>
          <w:sz w:val="28"/>
          <w:szCs w:val="28"/>
        </w:rPr>
        <w:t xml:space="preserve">Особистісно-зорієнтований компонент з показниками: </w:t>
      </w:r>
    </w:p>
    <w:p w:rsidR="00081400"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усвідомлення дитиною образу </w:t>
      </w:r>
      <w:r w:rsidR="00081400" w:rsidRPr="00BC707F">
        <w:rPr>
          <w:rFonts w:ascii="Times New Roman" w:hAnsi="Times New Roman"/>
          <w:sz w:val="28"/>
          <w:szCs w:val="28"/>
        </w:rPr>
        <w:t>«</w:t>
      </w:r>
      <w:r w:rsidRPr="00BC707F">
        <w:rPr>
          <w:rFonts w:ascii="Times New Roman" w:hAnsi="Times New Roman"/>
          <w:sz w:val="28"/>
          <w:szCs w:val="28"/>
        </w:rPr>
        <w:t>Я</w:t>
      </w:r>
      <w:r w:rsidR="00081400" w:rsidRPr="00BC707F">
        <w:rPr>
          <w:rFonts w:ascii="Times New Roman" w:hAnsi="Times New Roman"/>
          <w:sz w:val="28"/>
          <w:szCs w:val="28"/>
        </w:rPr>
        <w:t>»</w:t>
      </w:r>
      <w:r w:rsidRPr="00BC707F">
        <w:rPr>
          <w:rFonts w:ascii="Times New Roman" w:hAnsi="Times New Roman"/>
          <w:sz w:val="28"/>
          <w:szCs w:val="28"/>
        </w:rPr>
        <w:t xml:space="preserve">, його місця в системі взаємовідносин; </w:t>
      </w:r>
    </w:p>
    <w:p w:rsidR="00081400"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сформованість базових якостей особистості дошкільника: самосвідомість, самооцінка, </w:t>
      </w:r>
      <w:proofErr w:type="spellStart"/>
      <w:r w:rsidRPr="00BC707F">
        <w:rPr>
          <w:rFonts w:ascii="Times New Roman" w:hAnsi="Times New Roman"/>
          <w:sz w:val="28"/>
          <w:szCs w:val="28"/>
        </w:rPr>
        <w:t>самоставлення</w:t>
      </w:r>
      <w:proofErr w:type="spellEnd"/>
      <w:r w:rsidRPr="00BC707F">
        <w:rPr>
          <w:rFonts w:ascii="Times New Roman" w:hAnsi="Times New Roman"/>
          <w:sz w:val="28"/>
          <w:szCs w:val="28"/>
        </w:rPr>
        <w:t xml:space="preserve">, самовпевненість, </w:t>
      </w:r>
      <w:r w:rsidR="00081400" w:rsidRPr="00BC707F">
        <w:rPr>
          <w:rFonts w:ascii="Times New Roman" w:hAnsi="Times New Roman"/>
          <w:sz w:val="28"/>
          <w:szCs w:val="28"/>
        </w:rPr>
        <w:t>самостійність</w:t>
      </w:r>
      <w:r w:rsidRPr="00BC707F">
        <w:rPr>
          <w:rFonts w:ascii="Times New Roman" w:hAnsi="Times New Roman"/>
          <w:sz w:val="28"/>
          <w:szCs w:val="28"/>
        </w:rPr>
        <w:t xml:space="preserve">, ініціативність, креативність, відповідальність і свобода вибору. </w:t>
      </w:r>
    </w:p>
    <w:p w:rsidR="00081400"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Емоційно-ціннісний компонент з показниками: </w:t>
      </w:r>
    </w:p>
    <w:p w:rsidR="00081400"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емоційна усталеність дитини; </w:t>
      </w:r>
    </w:p>
    <w:p w:rsidR="00081400"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позитивно-мотиваційна спрямованість на здобуття нових знань, умінь і навичок; установлення позитивних взаємовідносин у новому шкільному колективі; </w:t>
      </w:r>
    </w:p>
    <w:p w:rsidR="00081400"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готовність до набуття нової соціальної позиції </w:t>
      </w:r>
      <w:r w:rsidR="00081400" w:rsidRPr="00BC707F">
        <w:rPr>
          <w:rFonts w:ascii="Times New Roman" w:hAnsi="Times New Roman"/>
          <w:sz w:val="28"/>
          <w:szCs w:val="28"/>
        </w:rPr>
        <w:t>«</w:t>
      </w:r>
      <w:r w:rsidRPr="00BC707F">
        <w:rPr>
          <w:rFonts w:ascii="Times New Roman" w:hAnsi="Times New Roman"/>
          <w:sz w:val="28"/>
          <w:szCs w:val="28"/>
        </w:rPr>
        <w:t>Я учень</w:t>
      </w:r>
      <w:r w:rsidR="00081400" w:rsidRPr="00BC707F">
        <w:rPr>
          <w:rFonts w:ascii="Times New Roman" w:hAnsi="Times New Roman"/>
          <w:sz w:val="28"/>
          <w:szCs w:val="28"/>
        </w:rPr>
        <w:t>»</w:t>
      </w:r>
      <w:r w:rsidRPr="00BC707F">
        <w:rPr>
          <w:rFonts w:ascii="Times New Roman" w:hAnsi="Times New Roman"/>
          <w:sz w:val="28"/>
          <w:szCs w:val="28"/>
        </w:rPr>
        <w:t xml:space="preserve">, </w:t>
      </w:r>
      <w:r w:rsidR="00081400" w:rsidRPr="00BC707F">
        <w:rPr>
          <w:rFonts w:ascii="Times New Roman" w:hAnsi="Times New Roman"/>
          <w:sz w:val="28"/>
          <w:szCs w:val="28"/>
        </w:rPr>
        <w:t>«</w:t>
      </w:r>
      <w:r w:rsidRPr="00BC707F">
        <w:rPr>
          <w:rFonts w:ascii="Times New Roman" w:hAnsi="Times New Roman"/>
          <w:sz w:val="28"/>
          <w:szCs w:val="28"/>
        </w:rPr>
        <w:t>Я школяр</w:t>
      </w:r>
      <w:r w:rsidR="00081400" w:rsidRPr="00BC707F">
        <w:rPr>
          <w:rFonts w:ascii="Times New Roman" w:hAnsi="Times New Roman"/>
          <w:sz w:val="28"/>
          <w:szCs w:val="28"/>
        </w:rPr>
        <w:t>»</w:t>
      </w:r>
      <w:r w:rsidRPr="00BC707F">
        <w:rPr>
          <w:rFonts w:ascii="Times New Roman" w:hAnsi="Times New Roman"/>
          <w:sz w:val="28"/>
          <w:szCs w:val="28"/>
        </w:rPr>
        <w:t xml:space="preserve">. </w:t>
      </w:r>
    </w:p>
    <w:p w:rsidR="00081400" w:rsidRPr="00BC707F" w:rsidRDefault="00667C05" w:rsidP="00667C05">
      <w:pPr>
        <w:pStyle w:val="ab"/>
        <w:spacing w:before="0" w:line="360" w:lineRule="auto"/>
        <w:ind w:firstLine="709"/>
        <w:jc w:val="both"/>
        <w:rPr>
          <w:rFonts w:ascii="Times New Roman" w:hAnsi="Times New Roman"/>
          <w:sz w:val="28"/>
          <w:szCs w:val="28"/>
        </w:rPr>
      </w:pPr>
      <w:proofErr w:type="spellStart"/>
      <w:r w:rsidRPr="00BC707F">
        <w:rPr>
          <w:rFonts w:ascii="Times New Roman" w:hAnsi="Times New Roman"/>
          <w:sz w:val="28"/>
          <w:szCs w:val="28"/>
        </w:rPr>
        <w:t>Операційно-діяльнісний</w:t>
      </w:r>
      <w:proofErr w:type="spellEnd"/>
      <w:r w:rsidRPr="00BC707F">
        <w:rPr>
          <w:rFonts w:ascii="Times New Roman" w:hAnsi="Times New Roman"/>
          <w:sz w:val="28"/>
          <w:szCs w:val="28"/>
        </w:rPr>
        <w:t xml:space="preserve"> компонент з показниками: </w:t>
      </w:r>
    </w:p>
    <w:p w:rsidR="00081400"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сформованість знань, умінь і навичок, необхідних для навчання у школі; </w:t>
      </w:r>
    </w:p>
    <w:p w:rsidR="00081400"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довільність психічних процесів і поведінки; </w:t>
      </w:r>
    </w:p>
    <w:p w:rsidR="00667C05" w:rsidRPr="00BC707F" w:rsidRDefault="00667C05" w:rsidP="00667C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наявність передумов навчальної діяльності (сформованість різних видів </w:t>
      </w:r>
      <w:proofErr w:type="spellStart"/>
      <w:r w:rsidRPr="00BC707F">
        <w:rPr>
          <w:rFonts w:ascii="Times New Roman" w:hAnsi="Times New Roman"/>
          <w:sz w:val="28"/>
          <w:szCs w:val="28"/>
        </w:rPr>
        <w:t>компетенцій</w:t>
      </w:r>
      <w:proofErr w:type="spellEnd"/>
      <w:r w:rsidRPr="00BC707F">
        <w:rPr>
          <w:rFonts w:ascii="Times New Roman" w:hAnsi="Times New Roman"/>
          <w:sz w:val="28"/>
          <w:szCs w:val="28"/>
        </w:rPr>
        <w:t xml:space="preserve"> за </w:t>
      </w:r>
      <w:r w:rsidR="00081400" w:rsidRPr="00BC707F">
        <w:rPr>
          <w:rFonts w:ascii="Times New Roman" w:hAnsi="Times New Roman"/>
          <w:sz w:val="28"/>
          <w:szCs w:val="28"/>
        </w:rPr>
        <w:t>Базовим компонентом дошкільної освіти</w:t>
      </w:r>
      <w:r w:rsidRPr="00BC707F">
        <w:rPr>
          <w:rFonts w:ascii="Times New Roman" w:hAnsi="Times New Roman"/>
          <w:sz w:val="28"/>
          <w:szCs w:val="28"/>
        </w:rPr>
        <w:t>)» [</w:t>
      </w:r>
      <w:r w:rsidR="00A26288" w:rsidRPr="00BC707F">
        <w:rPr>
          <w:rFonts w:ascii="Times New Roman" w:hAnsi="Times New Roman"/>
          <w:sz w:val="28"/>
          <w:szCs w:val="28"/>
        </w:rPr>
        <w:t>4</w:t>
      </w:r>
      <w:r w:rsidRPr="00BC707F">
        <w:rPr>
          <w:rFonts w:ascii="Times New Roman" w:hAnsi="Times New Roman"/>
          <w:sz w:val="28"/>
          <w:szCs w:val="28"/>
        </w:rPr>
        <w:t>].</w:t>
      </w:r>
    </w:p>
    <w:p w:rsidR="001C174C" w:rsidRPr="00BC707F" w:rsidRDefault="001C174C" w:rsidP="001C174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Інші науковці, такі як Кравчук Л., Полякова О. та інші виокремлюють три рівні шкільної зрілості, до яких відносять</w:t>
      </w:r>
      <w:r w:rsidR="00A26288" w:rsidRPr="00BC707F">
        <w:rPr>
          <w:rFonts w:ascii="Times New Roman" w:hAnsi="Times New Roman"/>
          <w:sz w:val="28"/>
          <w:szCs w:val="28"/>
        </w:rPr>
        <w:t xml:space="preserve"> [20]</w:t>
      </w:r>
      <w:r w:rsidRPr="00BC707F">
        <w:rPr>
          <w:rFonts w:ascii="Times New Roman" w:hAnsi="Times New Roman"/>
          <w:sz w:val="28"/>
          <w:szCs w:val="28"/>
        </w:rPr>
        <w:t>:</w:t>
      </w:r>
    </w:p>
    <w:p w:rsidR="0091378A" w:rsidRPr="00BC707F" w:rsidRDefault="001C174C" w:rsidP="00A82E7D">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Інтелектуальну (дитина досягає 6-7 років та визначається уміннями запам’ятовування, відтворювання, виділення фігури, сконцентрованості, координації тощо).</w:t>
      </w:r>
    </w:p>
    <w:p w:rsidR="00A82E7D" w:rsidRPr="00BC707F" w:rsidRDefault="00A82E7D" w:rsidP="00A82E7D">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Емоційну (здатність та спроможність до ослаблення імпульсивних реакцій, спроможність виконувати тривалу роботу, якщо вона навіть не дуже подобається дитині).</w:t>
      </w:r>
    </w:p>
    <w:p w:rsidR="00A82E7D" w:rsidRPr="00BC707F" w:rsidRDefault="00A82E7D" w:rsidP="00A82E7D">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lastRenderedPageBreak/>
        <w:t xml:space="preserve">Соціальну (існування потреби в оточенні та спілкуванні, </w:t>
      </w:r>
      <w:r w:rsidR="00F16630" w:rsidRPr="00BC707F">
        <w:rPr>
          <w:rFonts w:ascii="Times New Roman" w:hAnsi="Times New Roman"/>
          <w:sz w:val="28"/>
          <w:szCs w:val="28"/>
        </w:rPr>
        <w:t>здатність виконувати завдання у групах, уміння виконувати завдання та слухати).</w:t>
      </w:r>
    </w:p>
    <w:p w:rsidR="00360005" w:rsidRPr="00BC707F" w:rsidRDefault="00360005" w:rsidP="003600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Крім того, що дитина під шкільного віку має воліти певними </w:t>
      </w:r>
      <w:proofErr w:type="spellStart"/>
      <w:r w:rsidRPr="00BC707F">
        <w:rPr>
          <w:rFonts w:ascii="Times New Roman" w:hAnsi="Times New Roman"/>
          <w:sz w:val="28"/>
          <w:szCs w:val="28"/>
        </w:rPr>
        <w:t>компетентностями</w:t>
      </w:r>
      <w:proofErr w:type="spellEnd"/>
      <w:r w:rsidRPr="00BC707F">
        <w:rPr>
          <w:rFonts w:ascii="Times New Roman" w:hAnsi="Times New Roman"/>
          <w:sz w:val="28"/>
          <w:szCs w:val="28"/>
        </w:rPr>
        <w:t>, що проявляються у засвоєних знаннях, уміннях і навичках, вона має мати здатність до освітньої діяльності, тобто здатність до сприйняття й засвоєння нового матеріалу. У зв’язку з тим, що кожна дитина має свої індивідуальні психологічні особливості, у процесі підготовленості дитини до школи велику роль відіграють батьки (особи, що їх замінюють). Вони мають створити для дитини особливе родинне середовище, що сприяє підготовці дитини до школи.</w:t>
      </w:r>
    </w:p>
    <w:p w:rsidR="00360005" w:rsidRPr="00BC707F" w:rsidRDefault="00231C26" w:rsidP="00360005">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Період адаптації вихованців навчально-виховного об’єднання є надзвичайно важливим і він має спрямовуватися на збереження психічного здоров’я дитини. Тому батьки (особи, що їх замінюють) мають </w:t>
      </w:r>
      <w:r w:rsidR="00A45016" w:rsidRPr="00BC707F">
        <w:rPr>
          <w:rFonts w:ascii="Times New Roman" w:hAnsi="Times New Roman"/>
          <w:sz w:val="28"/>
          <w:szCs w:val="28"/>
        </w:rPr>
        <w:t>дотримуватись</w:t>
      </w:r>
      <w:r w:rsidRPr="00BC707F">
        <w:rPr>
          <w:rFonts w:ascii="Times New Roman" w:hAnsi="Times New Roman"/>
          <w:sz w:val="28"/>
          <w:szCs w:val="28"/>
        </w:rPr>
        <w:t xml:space="preserve"> наступних рекомендацій:</w:t>
      </w:r>
    </w:p>
    <w:p w:rsidR="00231C26" w:rsidRPr="00BC707F" w:rsidRDefault="00231C26"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Довіряйте своїй дитині і налаштуйте її на особистісну реалізацію життєвої програми, сформуйте навички самостійності, розкрийте індивідуальність своєї дитини.</w:t>
      </w:r>
    </w:p>
    <w:p w:rsidR="00231C26" w:rsidRPr="00BC707F" w:rsidRDefault="00A45016"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Більшу увагу приділяйте сильним і розвинутим здібностям своєї дитини, підтримуйте дитину у різних ситуаціях, сприймайте дитину з усіма її слабкими сторонами.</w:t>
      </w:r>
    </w:p>
    <w:p w:rsidR="00A45016" w:rsidRPr="00BC707F" w:rsidRDefault="009F7262"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Проявляйте до своєї дитини ніжність, повагу та любов, вона постійно має відчувати батьківську підтримку та повагу індивідуальності.</w:t>
      </w:r>
    </w:p>
    <w:p w:rsidR="009F7262" w:rsidRPr="00BC707F" w:rsidRDefault="003A2723"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Оберігайте дитину у всіх її проявах, проявляючи чуйність і турботу.</w:t>
      </w:r>
    </w:p>
    <w:p w:rsidR="003A2723" w:rsidRPr="00BC707F" w:rsidRDefault="003A2723"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Не застосовуйте покарання, стимулюйте дитину поясненнями та заохоченнями.</w:t>
      </w:r>
    </w:p>
    <w:p w:rsidR="003A2723" w:rsidRPr="00BC707F" w:rsidRDefault="003A2723"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Уникайте вседозволеності та бездоглядності, встановіть певні правила, яких дитина має неухильно дотримуватись (наприклад, режим сну, приймання їжі тощо).</w:t>
      </w:r>
    </w:p>
    <w:p w:rsidR="003A2723" w:rsidRPr="00BC707F" w:rsidRDefault="003A2723"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lastRenderedPageBreak/>
        <w:t>Промовляйте з дитиною різноманітні ситуації, демонструючи їй своє особливе ставлення до неї, повагу, переживання тощо.</w:t>
      </w:r>
    </w:p>
    <w:p w:rsidR="003A2723" w:rsidRPr="00BC707F" w:rsidRDefault="003A2723"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Не залякуйте дітей</w:t>
      </w:r>
      <w:r w:rsidR="002A3757" w:rsidRPr="00BC707F">
        <w:rPr>
          <w:rFonts w:ascii="Times New Roman" w:hAnsi="Times New Roman"/>
          <w:sz w:val="28"/>
          <w:szCs w:val="28"/>
        </w:rPr>
        <w:t>, краще поясніть та обґрунтуйте ситуацію.</w:t>
      </w:r>
    </w:p>
    <w:p w:rsidR="002A3757" w:rsidRPr="00BC707F" w:rsidRDefault="002A3757"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Створюйте для дитини ситуації із гарантованим успіхом.</w:t>
      </w:r>
    </w:p>
    <w:p w:rsidR="002A3757" w:rsidRPr="00BC707F" w:rsidRDefault="002A3757" w:rsidP="00231C26">
      <w:pPr>
        <w:pStyle w:val="ab"/>
        <w:numPr>
          <w:ilvl w:val="0"/>
          <w:numId w:val="4"/>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Уникайте стресових ситуацій.</w:t>
      </w:r>
    </w:p>
    <w:p w:rsidR="002A3757" w:rsidRPr="00BC707F" w:rsidRDefault="00827ACF" w:rsidP="003B56F6">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У навчально-виховному об’єднанні для вихованців мають бути створеними усі умови для фізичної підготовленості дитини до шкільного життя. Тобто обов’язково необхідно провести комплексну діагностику розвитку дитини; здійснити підбір відповідних педагогічних технологій, спрямованих на розвиток дитини з урахуванням її фізіологічних особливостей, враховуючи особистісно-орієнтований підхід; створити та впровадити умови </w:t>
      </w:r>
      <w:proofErr w:type="spellStart"/>
      <w:r w:rsidRPr="00BC707F">
        <w:rPr>
          <w:rFonts w:ascii="Times New Roman" w:hAnsi="Times New Roman"/>
          <w:sz w:val="28"/>
          <w:szCs w:val="28"/>
        </w:rPr>
        <w:t>здоров’язбережувального</w:t>
      </w:r>
      <w:proofErr w:type="spellEnd"/>
      <w:r w:rsidRPr="00BC707F">
        <w:rPr>
          <w:rFonts w:ascii="Times New Roman" w:hAnsi="Times New Roman"/>
          <w:sz w:val="28"/>
          <w:szCs w:val="28"/>
        </w:rPr>
        <w:t xml:space="preserve"> середовища навчально-виховного об’єднання; </w:t>
      </w:r>
      <w:r w:rsidR="00563322" w:rsidRPr="00BC707F">
        <w:rPr>
          <w:rFonts w:ascii="Times New Roman" w:hAnsi="Times New Roman"/>
          <w:sz w:val="28"/>
          <w:szCs w:val="28"/>
        </w:rPr>
        <w:t xml:space="preserve">запровадити єдиний для всіх вихованців режим дня; організувати систему фізичних навантажень та загартовування вихованців навчально-виховного об’єднання; </w:t>
      </w:r>
      <w:r w:rsidR="004561D1" w:rsidRPr="00BC707F">
        <w:rPr>
          <w:rFonts w:ascii="Times New Roman" w:hAnsi="Times New Roman"/>
          <w:sz w:val="28"/>
          <w:szCs w:val="28"/>
        </w:rPr>
        <w:t>впровадити систему фізично-ігрового та розвивального середовища; створити та впровадити систему занять, ігрових заходів із вихованцями; використовувати у педагогічній діяльності систему заохочувальних заходів тощо.</w:t>
      </w:r>
    </w:p>
    <w:p w:rsidR="00827ACF" w:rsidRPr="00BC707F" w:rsidRDefault="00751DB8" w:rsidP="003B56F6">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Керівник навчально-виховного об’єднання має контролювати роботу педагогічних працівників з питань розробки та впровадження варіативних програм, адаптованих до освітнього середовища закладу освіти; впровадження та використання інноваційних новітніх технологій; піднесення ефективності фізичних навантажень на заняттях; проведення моніторингових досліджень педагогічними працівниками тощо.</w:t>
      </w:r>
    </w:p>
    <w:p w:rsidR="00936FBA" w:rsidRPr="00BC707F" w:rsidRDefault="00936FBA" w:rsidP="00231C26">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На думку </w:t>
      </w:r>
      <w:proofErr w:type="spellStart"/>
      <w:r w:rsidRPr="00BC707F">
        <w:rPr>
          <w:rFonts w:ascii="Times New Roman" w:hAnsi="Times New Roman"/>
          <w:sz w:val="28"/>
          <w:szCs w:val="28"/>
        </w:rPr>
        <w:t>Скорич</w:t>
      </w:r>
      <w:proofErr w:type="spellEnd"/>
      <w:r w:rsidRPr="00BC707F">
        <w:rPr>
          <w:rFonts w:ascii="Times New Roman" w:hAnsi="Times New Roman"/>
          <w:sz w:val="28"/>
          <w:szCs w:val="28"/>
        </w:rPr>
        <w:t xml:space="preserve"> Л. інтелектуальна готовність дитини до школи включає [</w:t>
      </w:r>
      <w:r w:rsidR="00A26288" w:rsidRPr="00BC707F">
        <w:rPr>
          <w:rFonts w:ascii="Times New Roman" w:hAnsi="Times New Roman"/>
          <w:sz w:val="28"/>
          <w:szCs w:val="28"/>
        </w:rPr>
        <w:t xml:space="preserve">51, </w:t>
      </w:r>
      <w:r w:rsidRPr="00BC707F">
        <w:rPr>
          <w:rFonts w:ascii="Times New Roman" w:hAnsi="Times New Roman"/>
          <w:sz w:val="28"/>
          <w:szCs w:val="28"/>
        </w:rPr>
        <w:t xml:space="preserve">с. 397]:  </w:t>
      </w:r>
    </w:p>
    <w:p w:rsidR="00936FBA" w:rsidRPr="00BC707F" w:rsidRDefault="00936FBA" w:rsidP="00936FBA">
      <w:pPr>
        <w:pStyle w:val="ab"/>
        <w:numPr>
          <w:ilvl w:val="0"/>
          <w:numId w:val="4"/>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обізнаність, яка характеризується обсягом знань про навколишній світ: живу й неживу природу, деякі соціальні явища тощо;</w:t>
      </w:r>
    </w:p>
    <w:p w:rsidR="00936FBA" w:rsidRPr="00BC707F" w:rsidRDefault="00936FBA" w:rsidP="00936FBA">
      <w:pPr>
        <w:pStyle w:val="ab"/>
        <w:numPr>
          <w:ilvl w:val="0"/>
          <w:numId w:val="4"/>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рівень розвитку пізнавальної сфери, що визначається диференційованістю (</w:t>
      </w:r>
      <w:proofErr w:type="spellStart"/>
      <w:r w:rsidRPr="00BC707F">
        <w:rPr>
          <w:rFonts w:ascii="Times New Roman" w:hAnsi="Times New Roman"/>
          <w:sz w:val="28"/>
          <w:szCs w:val="28"/>
        </w:rPr>
        <w:t>перцептивною</w:t>
      </w:r>
      <w:proofErr w:type="spellEnd"/>
      <w:r w:rsidRPr="00BC707F">
        <w:rPr>
          <w:rFonts w:ascii="Times New Roman" w:hAnsi="Times New Roman"/>
          <w:sz w:val="28"/>
          <w:szCs w:val="28"/>
        </w:rPr>
        <w:t xml:space="preserve"> зрілістю), довільною концентрацією </w:t>
      </w:r>
      <w:r w:rsidRPr="00BC707F">
        <w:rPr>
          <w:rFonts w:ascii="Times New Roman" w:hAnsi="Times New Roman"/>
          <w:sz w:val="28"/>
          <w:szCs w:val="28"/>
        </w:rPr>
        <w:lastRenderedPageBreak/>
        <w:t>уваги, аналітичним мисленням (здатність розуміти суттєві ознаки і зв’язки між явищами), раціональним підходом до дійсності (відносне послаблення значення уяви), логічним запам’ятовуванням;</w:t>
      </w:r>
    </w:p>
    <w:p w:rsidR="00936FBA" w:rsidRPr="00BC707F" w:rsidRDefault="00936FBA" w:rsidP="00936FBA">
      <w:pPr>
        <w:pStyle w:val="ab"/>
        <w:numPr>
          <w:ilvl w:val="0"/>
          <w:numId w:val="4"/>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 xml:space="preserve">деякі вміння й навички звукового аналізу слів, підготовку руки до письма (певний розвиток тонкої моторики руки і </w:t>
      </w:r>
      <w:proofErr w:type="spellStart"/>
      <w:r w:rsidRPr="00BC707F">
        <w:rPr>
          <w:rFonts w:ascii="Times New Roman" w:hAnsi="Times New Roman"/>
          <w:sz w:val="28"/>
          <w:szCs w:val="28"/>
        </w:rPr>
        <w:t>зороворухової</w:t>
      </w:r>
      <w:proofErr w:type="spellEnd"/>
      <w:r w:rsidRPr="00BC707F">
        <w:rPr>
          <w:rFonts w:ascii="Times New Roman" w:hAnsi="Times New Roman"/>
          <w:sz w:val="28"/>
          <w:szCs w:val="28"/>
        </w:rPr>
        <w:t xml:space="preserve"> координації);</w:t>
      </w:r>
    </w:p>
    <w:p w:rsidR="00936FBA" w:rsidRPr="00BC707F" w:rsidRDefault="00936FBA" w:rsidP="00936FBA">
      <w:pPr>
        <w:pStyle w:val="ab"/>
        <w:numPr>
          <w:ilvl w:val="0"/>
          <w:numId w:val="4"/>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готовність дитини до засвоєння навчальних предметів;</w:t>
      </w:r>
    </w:p>
    <w:p w:rsidR="0091378A" w:rsidRPr="00BC707F" w:rsidRDefault="00936FBA" w:rsidP="00936FBA">
      <w:pPr>
        <w:pStyle w:val="ab"/>
        <w:numPr>
          <w:ilvl w:val="0"/>
          <w:numId w:val="4"/>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рівень пізнавальної активності, розвитку творчості».</w:t>
      </w:r>
    </w:p>
    <w:p w:rsidR="00FC5C3D" w:rsidRPr="00BC707F" w:rsidRDefault="004C3D5A" w:rsidP="00FC5C3D">
      <w:pPr>
        <w:pStyle w:val="ab"/>
        <w:spacing w:before="0" w:line="360" w:lineRule="auto"/>
        <w:ind w:firstLine="709"/>
        <w:jc w:val="both"/>
        <w:rPr>
          <w:rFonts w:ascii="Times New Roman" w:hAnsi="Times New Roman"/>
          <w:sz w:val="28"/>
          <w:szCs w:val="28"/>
          <w:lang w:val="ru-RU"/>
        </w:rPr>
      </w:pPr>
      <w:r w:rsidRPr="00BC707F">
        <w:rPr>
          <w:rFonts w:ascii="Times New Roman" w:hAnsi="Times New Roman"/>
          <w:sz w:val="28"/>
          <w:szCs w:val="28"/>
        </w:rPr>
        <w:t>«Інтелектуальна готовність до шкільного навчання пов'язана з розвитком розумових процесів – умінням узагальнювати, порівнювати об'єкти, класифікувати їх, виділяти суттєві ознаки, робити висновки. У дитини повинен бути певний обсяг уявлень, зокрема образних і просторових, відповідний мовленнєвий розвиток, пізнавальна активність. Усе це потребує, шановні батьки, вашого усвідомлення і розуміння: на що в інтелектуальному розвитку дитини слід звернути увагу, щоб не залишити непоміченого. Інтелектуальна готовність виявляється у загальному рівні розумового розвитку дитини, а також у рівні оволодіння вміннями й навичками, які допоможуть їй вивчати ті чи інші предмети. Важливим показником розумового розвитку дитини є системність уявлень, знань про довкілля, життя природи, деякі соціальні явища» [</w:t>
      </w:r>
      <w:r w:rsidR="00A26288" w:rsidRPr="00BC707F">
        <w:rPr>
          <w:rFonts w:ascii="Times New Roman" w:hAnsi="Times New Roman"/>
          <w:sz w:val="28"/>
          <w:szCs w:val="28"/>
        </w:rPr>
        <w:t>24</w:t>
      </w:r>
      <w:r w:rsidRPr="00BC707F">
        <w:rPr>
          <w:rFonts w:ascii="Times New Roman" w:hAnsi="Times New Roman"/>
          <w:sz w:val="28"/>
          <w:szCs w:val="28"/>
        </w:rPr>
        <w:t>, с. 18].</w:t>
      </w:r>
    </w:p>
    <w:p w:rsidR="00BE706E" w:rsidRPr="00BC707F" w:rsidRDefault="00BE706E"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Сукупність занять з підготовки дітей до першого класу навчально-виховного об’єднання у системі «дитячий садок-школа» включає:</w:t>
      </w:r>
    </w:p>
    <w:p w:rsidR="00BE706E" w:rsidRPr="00BC707F" w:rsidRDefault="00BE706E" w:rsidP="00E03411">
      <w:pPr>
        <w:pStyle w:val="ab"/>
        <w:numPr>
          <w:ilvl w:val="0"/>
          <w:numId w:val="19"/>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Математика:</w:t>
      </w:r>
    </w:p>
    <w:p w:rsidR="00BE706E" w:rsidRPr="00BC707F" w:rsidRDefault="00BE706E" w:rsidP="00E03411">
      <w:pPr>
        <w:numPr>
          <w:ilvl w:val="1"/>
          <w:numId w:val="18"/>
        </w:numPr>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Лічба предметів. Предмет. Фігура. Орієнтування в просторі: над, під. </w:t>
      </w:r>
    </w:p>
    <w:p w:rsidR="00BE706E" w:rsidRPr="00BC707F" w:rsidRDefault="00BE706E" w:rsidP="00E03411">
      <w:pPr>
        <w:numPr>
          <w:ilvl w:val="1"/>
          <w:numId w:val="18"/>
        </w:numPr>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Лічба предметів. Співвідношення цифри і числа. Поняття «багато», «один». </w:t>
      </w:r>
    </w:p>
    <w:p w:rsidR="00BE706E" w:rsidRPr="00BC707F" w:rsidRDefault="00BE706E" w:rsidP="00E03411">
      <w:pPr>
        <w:numPr>
          <w:ilvl w:val="1"/>
          <w:numId w:val="18"/>
        </w:numPr>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rPr>
        <w:t>Лічба предметів. Поняття « довгий – короткий», « вузький – широкий», « високий – низький». Число і цифра 1.</w:t>
      </w:r>
    </w:p>
    <w:p w:rsidR="00BE706E" w:rsidRPr="00BC707F" w:rsidRDefault="00BE706E" w:rsidP="00E03411">
      <w:pPr>
        <w:numPr>
          <w:ilvl w:val="1"/>
          <w:numId w:val="18"/>
        </w:numPr>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rPr>
        <w:t>Лічба предметів. Число і цифра 2. Порівняння предметів. Відношення між числами більше, менше.</w:t>
      </w:r>
    </w:p>
    <w:p w:rsidR="00BE706E" w:rsidRPr="00BC707F" w:rsidRDefault="00BE706E" w:rsidP="00E03411">
      <w:pPr>
        <w:numPr>
          <w:ilvl w:val="1"/>
          <w:numId w:val="18"/>
        </w:numPr>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rPr>
        <w:lastRenderedPageBreak/>
        <w:t>Лічба предметів. Число і цифра три. Порівняння чисел в межах 3. Трикутник.</w:t>
      </w:r>
    </w:p>
    <w:p w:rsidR="00BE706E" w:rsidRPr="00BC707F" w:rsidRDefault="00BE706E" w:rsidP="00E03411">
      <w:pPr>
        <w:numPr>
          <w:ilvl w:val="1"/>
          <w:numId w:val="18"/>
        </w:numPr>
        <w:spacing w:after="0" w:line="360" w:lineRule="auto"/>
        <w:ind w:left="0" w:firstLine="709"/>
        <w:contextualSpacing/>
        <w:jc w:val="both"/>
        <w:rPr>
          <w:rFonts w:ascii="Times New Roman" w:eastAsia="Calibri" w:hAnsi="Times New Roman"/>
          <w:sz w:val="28"/>
          <w:szCs w:val="28"/>
          <w:lang w:val="uk-UA"/>
        </w:rPr>
      </w:pPr>
      <w:r w:rsidRPr="00BC707F">
        <w:rPr>
          <w:rFonts w:ascii="Times New Roman" w:eastAsia="Calibri" w:hAnsi="Times New Roman"/>
          <w:sz w:val="28"/>
          <w:szCs w:val="28"/>
          <w:lang w:val="uk-UA"/>
        </w:rPr>
        <w:t>Лічба предметів. Число і цифра 4. Порівняння чисел в межах 4. Чотирикутник. Розпізнавання геометричних фігур.</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rPr>
        <w:t>1.7</w:t>
      </w:r>
      <w:r w:rsidRPr="00BC707F">
        <w:rPr>
          <w:rFonts w:ascii="Times New Roman" w:eastAsia="Calibri" w:hAnsi="Times New Roman"/>
          <w:sz w:val="28"/>
          <w:szCs w:val="28"/>
          <w:lang w:val="uk-UA"/>
        </w:rPr>
        <w:t xml:space="preserve"> Лічба предметів. Число і цифра 5. Порівняння чисел у межах 5. Попереднє і наступне числа. Порядкова і кількісна лічба. П’ятикутник.</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1.8 Число і цифра 6. Порівняння чисел в межах 6. Поняття «зліва», «справа». Порядкова лічба. Розпізнавання багатокутників. </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1.9 Число і цифра 7. Утворення числа 7. Порівняння чисел у межах 7. Дні тижня.</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1.10 Число і цифра 8. Утворення числа 8. Порівняння чисел у межах 8. Перетин прямих. Точка. Відрізок.</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1.11 Число і цифра 9. Порівняння чисел в межах 9. Розпізнавання багатокутників.</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1.12 </w:t>
      </w:r>
      <w:r w:rsidRPr="00BC707F">
        <w:rPr>
          <w:rFonts w:ascii="Times New Roman" w:eastAsia="Calibri" w:hAnsi="Times New Roman"/>
          <w:b/>
          <w:sz w:val="28"/>
          <w:szCs w:val="28"/>
          <w:lang w:val="uk-UA"/>
        </w:rPr>
        <w:t xml:space="preserve">. </w:t>
      </w:r>
      <w:r w:rsidRPr="00BC707F">
        <w:rPr>
          <w:rFonts w:ascii="Times New Roman" w:eastAsia="Calibri" w:hAnsi="Times New Roman"/>
          <w:sz w:val="28"/>
          <w:szCs w:val="28"/>
          <w:lang w:val="uk-UA"/>
        </w:rPr>
        <w:t>Утворення числа 10. Послідовність чисел у межах 10. Порівняння чисел. Складання прикладів за малюнками предметів</w:t>
      </w:r>
      <w:r w:rsidRPr="00BC707F">
        <w:rPr>
          <w:rFonts w:ascii="Times New Roman" w:eastAsia="Calibri" w:hAnsi="Times New Roman"/>
          <w:sz w:val="28"/>
          <w:szCs w:val="28"/>
        </w:rPr>
        <w:t>.</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2. Підготовка руки до письма.</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2.1 </w:t>
      </w:r>
      <w:proofErr w:type="spellStart"/>
      <w:r w:rsidR="00A26288" w:rsidRPr="00BC707F">
        <w:rPr>
          <w:rFonts w:ascii="Times New Roman" w:eastAsia="Calibri" w:hAnsi="Times New Roman"/>
          <w:sz w:val="28"/>
          <w:szCs w:val="28"/>
          <w:lang w:val="uk-UA"/>
        </w:rPr>
        <w:t>Корекційно-</w:t>
      </w:r>
      <w:r w:rsidRPr="00BC707F">
        <w:rPr>
          <w:rFonts w:ascii="Times New Roman" w:eastAsia="Calibri" w:hAnsi="Times New Roman"/>
          <w:sz w:val="28"/>
          <w:szCs w:val="28"/>
          <w:lang w:val="uk-UA"/>
        </w:rPr>
        <w:t>розвиваюче</w:t>
      </w:r>
      <w:proofErr w:type="spellEnd"/>
      <w:r w:rsidRPr="00BC707F">
        <w:rPr>
          <w:rFonts w:ascii="Times New Roman" w:eastAsia="Calibri" w:hAnsi="Times New Roman"/>
          <w:sz w:val="28"/>
          <w:szCs w:val="28"/>
          <w:lang w:val="uk-UA"/>
        </w:rPr>
        <w:t xml:space="preserve"> заняття «Знайомство з майбутніми першокласниками»</w:t>
      </w:r>
    </w:p>
    <w:p w:rsidR="00BE706E" w:rsidRPr="00BC707F" w:rsidRDefault="00A26288"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2.2 </w:t>
      </w:r>
      <w:proofErr w:type="spellStart"/>
      <w:r w:rsidRPr="00BC707F">
        <w:rPr>
          <w:rFonts w:ascii="Times New Roman" w:eastAsia="Calibri" w:hAnsi="Times New Roman"/>
          <w:sz w:val="28"/>
          <w:szCs w:val="28"/>
          <w:lang w:val="uk-UA"/>
        </w:rPr>
        <w:t>Корекційно-</w:t>
      </w:r>
      <w:r w:rsidR="00BE706E" w:rsidRPr="00BC707F">
        <w:rPr>
          <w:rFonts w:ascii="Times New Roman" w:eastAsia="Calibri" w:hAnsi="Times New Roman"/>
          <w:sz w:val="28"/>
          <w:szCs w:val="28"/>
          <w:lang w:val="uk-UA"/>
        </w:rPr>
        <w:t>розвиваюче</w:t>
      </w:r>
      <w:proofErr w:type="spellEnd"/>
      <w:r w:rsidR="00BE706E" w:rsidRPr="00BC707F">
        <w:rPr>
          <w:rFonts w:ascii="Times New Roman" w:eastAsia="Calibri" w:hAnsi="Times New Roman"/>
          <w:sz w:val="28"/>
          <w:szCs w:val="28"/>
          <w:lang w:val="uk-UA"/>
        </w:rPr>
        <w:t xml:space="preserve"> заняття «Подорожуємо з бджілкою»</w:t>
      </w:r>
    </w:p>
    <w:p w:rsidR="00BE706E" w:rsidRPr="00BC707F" w:rsidRDefault="00A26288"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2.3 </w:t>
      </w:r>
      <w:proofErr w:type="spellStart"/>
      <w:r w:rsidRPr="00BC707F">
        <w:rPr>
          <w:rFonts w:ascii="Times New Roman" w:eastAsia="Calibri" w:hAnsi="Times New Roman"/>
          <w:sz w:val="28"/>
          <w:szCs w:val="28"/>
          <w:lang w:val="uk-UA"/>
        </w:rPr>
        <w:t>Корекційно-</w:t>
      </w:r>
      <w:r w:rsidR="00BE706E" w:rsidRPr="00BC707F">
        <w:rPr>
          <w:rFonts w:ascii="Times New Roman" w:eastAsia="Calibri" w:hAnsi="Times New Roman"/>
          <w:sz w:val="28"/>
          <w:szCs w:val="28"/>
          <w:lang w:val="uk-UA"/>
        </w:rPr>
        <w:t>розвиваюче</w:t>
      </w:r>
      <w:proofErr w:type="spellEnd"/>
      <w:r w:rsidR="00BE706E" w:rsidRPr="00BC707F">
        <w:rPr>
          <w:rFonts w:ascii="Times New Roman" w:eastAsia="Calibri" w:hAnsi="Times New Roman"/>
          <w:sz w:val="28"/>
          <w:szCs w:val="28"/>
          <w:lang w:val="uk-UA"/>
        </w:rPr>
        <w:t xml:space="preserve"> заняття  «Розумний будиночок казкових героїв»</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2.4 Школа. Навчальні предмети у початковій школі. Правила поведінки під час уроку.</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bCs/>
          <w:iCs/>
          <w:sz w:val="28"/>
          <w:szCs w:val="28"/>
          <w:lang w:val="uk-UA"/>
        </w:rPr>
        <w:t>2.5 Кольори</w:t>
      </w:r>
    </w:p>
    <w:p w:rsidR="00BE706E" w:rsidRPr="00BC707F" w:rsidRDefault="00BE706E" w:rsidP="00E03411">
      <w:pPr>
        <w:spacing w:after="0" w:line="360" w:lineRule="auto"/>
        <w:ind w:firstLine="709"/>
        <w:jc w:val="both"/>
        <w:rPr>
          <w:rFonts w:ascii="Times New Roman" w:eastAsia="Calibri" w:hAnsi="Times New Roman"/>
          <w:bCs/>
          <w:iCs/>
          <w:sz w:val="28"/>
          <w:szCs w:val="28"/>
          <w:lang w:val="uk-UA"/>
        </w:rPr>
      </w:pPr>
      <w:r w:rsidRPr="00BC707F">
        <w:rPr>
          <w:rFonts w:ascii="Times New Roman" w:eastAsia="Calibri" w:hAnsi="Times New Roman"/>
          <w:bCs/>
          <w:iCs/>
          <w:sz w:val="28"/>
          <w:szCs w:val="28"/>
          <w:lang w:val="uk-UA"/>
        </w:rPr>
        <w:t xml:space="preserve">2.6 </w:t>
      </w:r>
      <w:proofErr w:type="spellStart"/>
      <w:r w:rsidRPr="00BC707F">
        <w:rPr>
          <w:rFonts w:ascii="Times New Roman" w:eastAsia="Calibri" w:hAnsi="Times New Roman"/>
          <w:bCs/>
          <w:iCs/>
          <w:sz w:val="28"/>
          <w:szCs w:val="28"/>
          <w:lang w:val="uk-UA"/>
        </w:rPr>
        <w:t>Овочi</w:t>
      </w:r>
      <w:proofErr w:type="spellEnd"/>
      <w:r w:rsidRPr="00BC707F">
        <w:rPr>
          <w:rFonts w:ascii="Times New Roman" w:eastAsia="Calibri" w:hAnsi="Times New Roman"/>
          <w:bCs/>
          <w:iCs/>
          <w:sz w:val="28"/>
          <w:szCs w:val="28"/>
          <w:lang w:val="uk-UA"/>
        </w:rPr>
        <w:t>. Фрукти</w:t>
      </w:r>
    </w:p>
    <w:p w:rsidR="00BE706E" w:rsidRPr="00BC707F" w:rsidRDefault="00BE706E" w:rsidP="00E03411">
      <w:pPr>
        <w:spacing w:after="0" w:line="360" w:lineRule="auto"/>
        <w:ind w:firstLine="709"/>
        <w:jc w:val="both"/>
        <w:rPr>
          <w:rFonts w:ascii="Times New Roman" w:hAnsi="Times New Roman"/>
          <w:bCs/>
          <w:iCs/>
          <w:sz w:val="28"/>
          <w:szCs w:val="28"/>
          <w:lang w:val="uk-UA" w:eastAsia="ru-RU"/>
        </w:rPr>
      </w:pPr>
      <w:r w:rsidRPr="00BC707F">
        <w:rPr>
          <w:rFonts w:ascii="Times New Roman" w:hAnsi="Times New Roman"/>
          <w:bCs/>
          <w:iCs/>
          <w:sz w:val="28"/>
          <w:szCs w:val="28"/>
          <w:lang w:val="uk-UA" w:eastAsia="ru-RU"/>
        </w:rPr>
        <w:t>2.7 Людина.</w:t>
      </w:r>
    </w:p>
    <w:p w:rsidR="00BE706E" w:rsidRPr="00BC707F" w:rsidRDefault="00BE706E" w:rsidP="00E03411">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2.8 Українські народні казки.</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2.9 Свійські тварини.</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bCs/>
          <w:iCs/>
          <w:sz w:val="28"/>
          <w:szCs w:val="28"/>
          <w:lang w:val="uk-UA"/>
        </w:rPr>
        <w:t>2.10 Одяг. Взуття</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lastRenderedPageBreak/>
        <w:t>3. Заняття з навчання грамоти та розвитку зв’язного мовлення.</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3.1 Знайомство. Восени нам час до школи.</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3.2 У світі слів. Практичне ознайомлення зі складом.  </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3.3 Поняття про «речення». Спосіб умовного  позначення речення.</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3.4 Закріплення знань про речення. Цікаві завдання на розвиток зв’язного мовлення. Складання речень заданої будови.</w:t>
      </w:r>
    </w:p>
    <w:p w:rsidR="00BE706E" w:rsidRPr="00BC707F" w:rsidRDefault="00BE706E" w:rsidP="00E03411">
      <w:pPr>
        <w:spacing w:after="0" w:line="360" w:lineRule="auto"/>
        <w:ind w:firstLine="709"/>
        <w:jc w:val="both"/>
        <w:rPr>
          <w:rFonts w:ascii="Times New Roman" w:hAnsi="Times New Roman"/>
          <w:sz w:val="28"/>
          <w:szCs w:val="28"/>
          <w:shd w:val="clear" w:color="auto" w:fill="FFFFFF"/>
          <w:lang w:val="uk-UA" w:eastAsia="uk-UA"/>
        </w:rPr>
      </w:pPr>
      <w:r w:rsidRPr="00BC707F">
        <w:rPr>
          <w:rFonts w:ascii="Times New Roman" w:eastAsia="Calibri" w:hAnsi="Times New Roman"/>
          <w:sz w:val="28"/>
          <w:szCs w:val="28"/>
          <w:lang w:val="uk-UA"/>
        </w:rPr>
        <w:t xml:space="preserve">3.5 </w:t>
      </w:r>
      <w:r w:rsidRPr="00BC707F">
        <w:rPr>
          <w:rFonts w:ascii="Times New Roman" w:hAnsi="Times New Roman"/>
          <w:sz w:val="28"/>
          <w:szCs w:val="28"/>
          <w:shd w:val="clear" w:color="auto" w:fill="FFFFFF"/>
          <w:lang w:val="uk-UA" w:eastAsia="uk-UA"/>
        </w:rPr>
        <w:t xml:space="preserve"> Слова  ввічливості.</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3.6  Я та моя родина.</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3.7 Усі професії хороші – обирай на смак.</w:t>
      </w:r>
    </w:p>
    <w:p w:rsidR="00BE706E" w:rsidRPr="00BC707F" w:rsidRDefault="00BE706E" w:rsidP="00E03411">
      <w:pPr>
        <w:spacing w:after="0" w:line="360" w:lineRule="auto"/>
        <w:ind w:firstLine="709"/>
        <w:jc w:val="both"/>
        <w:rPr>
          <w:rFonts w:ascii="Times New Roman" w:hAnsi="Times New Roman"/>
          <w:bCs/>
          <w:sz w:val="28"/>
          <w:szCs w:val="28"/>
          <w:lang w:val="uk-UA"/>
        </w:rPr>
      </w:pPr>
      <w:r w:rsidRPr="00BC707F">
        <w:rPr>
          <w:rFonts w:ascii="Times New Roman" w:eastAsia="Calibri" w:hAnsi="Times New Roman"/>
          <w:sz w:val="28"/>
          <w:szCs w:val="28"/>
          <w:lang w:val="uk-UA"/>
        </w:rPr>
        <w:t xml:space="preserve">3.8 </w:t>
      </w:r>
      <w:r w:rsidRPr="00BC707F">
        <w:rPr>
          <w:rFonts w:ascii="Times New Roman" w:hAnsi="Times New Roman"/>
          <w:bCs/>
          <w:sz w:val="28"/>
          <w:szCs w:val="28"/>
          <w:lang w:val="uk-UA"/>
        </w:rPr>
        <w:t>Пори року.</w:t>
      </w:r>
    </w:p>
    <w:p w:rsidR="00BE706E" w:rsidRPr="00BC707F" w:rsidRDefault="00BE706E" w:rsidP="00E03411">
      <w:pPr>
        <w:tabs>
          <w:tab w:val="left" w:pos="6780"/>
        </w:tabs>
        <w:spacing w:after="0" w:line="360" w:lineRule="auto"/>
        <w:ind w:firstLine="709"/>
        <w:jc w:val="both"/>
        <w:rPr>
          <w:rFonts w:ascii="Times New Roman" w:eastAsia="Calibri" w:hAnsi="Times New Roman"/>
          <w:sz w:val="28"/>
          <w:szCs w:val="28"/>
          <w:lang w:val="uk-UA"/>
        </w:rPr>
      </w:pPr>
      <w:r w:rsidRPr="00BC707F">
        <w:rPr>
          <w:rFonts w:ascii="Times New Roman" w:hAnsi="Times New Roman"/>
          <w:bCs/>
          <w:sz w:val="28"/>
          <w:szCs w:val="28"/>
          <w:lang w:val="uk-UA"/>
        </w:rPr>
        <w:t>3.9</w:t>
      </w:r>
      <w:r w:rsidRPr="00BC707F">
        <w:rPr>
          <w:rFonts w:ascii="Times New Roman" w:eastAsia="Calibri" w:hAnsi="Times New Roman"/>
          <w:sz w:val="28"/>
          <w:szCs w:val="28"/>
          <w:lang w:val="uk-UA"/>
        </w:rPr>
        <w:t xml:space="preserve"> Тваринний світ. У світі казок про тварин.</w:t>
      </w:r>
    </w:p>
    <w:p w:rsidR="00BE706E" w:rsidRPr="00BC707F" w:rsidRDefault="00BE706E" w:rsidP="00E03411">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3.10  Ми подорожуємо.</w:t>
      </w:r>
      <w:r w:rsidRPr="00BC707F">
        <w:rPr>
          <w:rFonts w:ascii="Times New Roman" w:eastAsia="Calibri" w:hAnsi="Times New Roman"/>
          <w:sz w:val="28"/>
          <w:szCs w:val="28"/>
          <w:lang w:val="uk-UA"/>
        </w:rPr>
        <w:tab/>
      </w:r>
    </w:p>
    <w:p w:rsidR="00BE706E" w:rsidRPr="00BC707F" w:rsidRDefault="00D52FA6" w:rsidP="00F31B2C">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Наведемо приклади занять, що доцільно, на нашу думку, проводити під час підготовки дитини до навчання в першому класі навчально-виховного об’єднання:</w:t>
      </w:r>
    </w:p>
    <w:p w:rsidR="00D52FA6"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 xml:space="preserve">Тема:  </w:t>
      </w:r>
      <w:proofErr w:type="spellStart"/>
      <w:r w:rsidRPr="00BC707F">
        <w:rPr>
          <w:rFonts w:ascii="Times New Roman" w:hAnsi="Times New Roman"/>
          <w:sz w:val="28"/>
          <w:szCs w:val="28"/>
        </w:rPr>
        <w:t>Корекційно-розвиваюче</w:t>
      </w:r>
      <w:proofErr w:type="spellEnd"/>
      <w:r w:rsidRPr="00BC707F">
        <w:rPr>
          <w:rFonts w:ascii="Times New Roman" w:hAnsi="Times New Roman"/>
          <w:sz w:val="28"/>
          <w:szCs w:val="28"/>
        </w:rPr>
        <w:t xml:space="preserve"> заняття «Знайомство з майбутніми першокласниками». Мета: познайомитися з дітьми для подальшої співпраці, зацікавити дітей до занять; розвивати увагу, пам'ять, мислення, просторове уявлення;розвивати навички аналізу, синтезу, узагальнення;сприяти розвитку моторного компонента графічних навичок;сприяти фізичному розвитку дітей;виховувати поважне відношення один до одного, сумлінність до праці.</w:t>
      </w:r>
    </w:p>
    <w:p w:rsidR="00F31B2C"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 xml:space="preserve">Тема: </w:t>
      </w:r>
      <w:proofErr w:type="spellStart"/>
      <w:r w:rsidRPr="00BC707F">
        <w:rPr>
          <w:rFonts w:ascii="Times New Roman" w:hAnsi="Times New Roman"/>
          <w:sz w:val="28"/>
          <w:szCs w:val="28"/>
        </w:rPr>
        <w:t>Корекційно-розвиваюче</w:t>
      </w:r>
      <w:proofErr w:type="spellEnd"/>
      <w:r w:rsidRPr="00BC707F">
        <w:rPr>
          <w:rFonts w:ascii="Times New Roman" w:hAnsi="Times New Roman"/>
          <w:sz w:val="28"/>
          <w:szCs w:val="28"/>
        </w:rPr>
        <w:t xml:space="preserve"> заняття «Подорожуємо з бджілкою». Мета: створити позитивний емоційний настрій; вчити находити однакове і різне, з метою формування логічного і образного мислення, здатності до аналізу; розвивати увагу, уяву, уважність,  дрібну моторику руки; розвивати словесно-логічну пам'ять; формувати доброзичливі відносини між дітьми, вчителем; сприяти вихованню милосердної, чуйної дитини.</w:t>
      </w:r>
    </w:p>
    <w:p w:rsidR="00F31B2C"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 xml:space="preserve">Тема: </w:t>
      </w:r>
      <w:proofErr w:type="spellStart"/>
      <w:r w:rsidRPr="00BC707F">
        <w:rPr>
          <w:rFonts w:ascii="Times New Roman" w:hAnsi="Times New Roman"/>
          <w:sz w:val="28"/>
          <w:szCs w:val="28"/>
        </w:rPr>
        <w:t>Корекційно-розвиваюче</w:t>
      </w:r>
      <w:proofErr w:type="spellEnd"/>
      <w:r w:rsidRPr="00BC707F">
        <w:rPr>
          <w:rFonts w:ascii="Times New Roman" w:hAnsi="Times New Roman"/>
          <w:sz w:val="28"/>
          <w:szCs w:val="28"/>
        </w:rPr>
        <w:t xml:space="preserve"> заняття  «Розумний будиночок казкових героїв». Мета: створити позитивний настрій, активізувати дітей; </w:t>
      </w:r>
      <w:r w:rsidRPr="00BC707F">
        <w:rPr>
          <w:rFonts w:ascii="Times New Roman" w:hAnsi="Times New Roman"/>
          <w:sz w:val="28"/>
          <w:szCs w:val="28"/>
        </w:rPr>
        <w:lastRenderedPageBreak/>
        <w:t>розвивати логічне мислення,увагу, мовлення; розвивати довільну увагу, дрібну моторику; розвивати вміння зосереджуватись, виконувати завдання, орієнтуючись на зразок; виховувати відповідальне ставлення до оточуючого світу; формувати повагу до однолітків.</w:t>
      </w:r>
    </w:p>
    <w:p w:rsidR="00F31B2C"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Тема: Школа. Навчальні предмети у початковій школі. Правила поведінки під час уроку. Мета: ознайомити майбутніх першокласників зі школою; правилами поведінки під час уроку; дати уявлення про уроки та навчальні предмети у початковій школі; розвивати увагу, пам'ять, мислення, мову; вчити аналізувати, порівнювати, робити висновки; виховувати поважливе ставлення один до одного, відповідальне ставлення до навчання.</w:t>
      </w:r>
    </w:p>
    <w:p w:rsidR="00F31B2C"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 xml:space="preserve">Тема: Кольори. Мета: ознайомити </w:t>
      </w:r>
      <w:proofErr w:type="spellStart"/>
      <w:r w:rsidRPr="00BC707F">
        <w:rPr>
          <w:rFonts w:ascii="Times New Roman" w:hAnsi="Times New Roman"/>
          <w:sz w:val="28"/>
          <w:szCs w:val="28"/>
        </w:rPr>
        <w:t>дiтей</w:t>
      </w:r>
      <w:proofErr w:type="spellEnd"/>
      <w:r w:rsidRPr="00BC707F">
        <w:rPr>
          <w:rFonts w:ascii="Times New Roman" w:hAnsi="Times New Roman"/>
          <w:sz w:val="28"/>
          <w:szCs w:val="28"/>
        </w:rPr>
        <w:t xml:space="preserve"> </w:t>
      </w:r>
      <w:proofErr w:type="spellStart"/>
      <w:r w:rsidRPr="00BC707F">
        <w:rPr>
          <w:rFonts w:ascii="Times New Roman" w:hAnsi="Times New Roman"/>
          <w:sz w:val="28"/>
          <w:szCs w:val="28"/>
        </w:rPr>
        <w:t>iз</w:t>
      </w:r>
      <w:proofErr w:type="spellEnd"/>
      <w:r w:rsidRPr="00BC707F">
        <w:rPr>
          <w:rFonts w:ascii="Times New Roman" w:hAnsi="Times New Roman"/>
          <w:sz w:val="28"/>
          <w:szCs w:val="28"/>
        </w:rPr>
        <w:t xml:space="preserve"> назвами </w:t>
      </w:r>
      <w:proofErr w:type="spellStart"/>
      <w:r w:rsidRPr="00BC707F">
        <w:rPr>
          <w:rFonts w:ascii="Times New Roman" w:hAnsi="Times New Roman"/>
          <w:sz w:val="28"/>
          <w:szCs w:val="28"/>
        </w:rPr>
        <w:t>кольорiв</w:t>
      </w:r>
      <w:proofErr w:type="spellEnd"/>
      <w:r w:rsidRPr="00BC707F">
        <w:rPr>
          <w:rFonts w:ascii="Times New Roman" w:hAnsi="Times New Roman"/>
          <w:sz w:val="28"/>
          <w:szCs w:val="28"/>
        </w:rPr>
        <w:t>; збагачувати лексичний запас; вчити будувати речення;  розвивати увагу, спостережливість, логічне мислення; формувати навички аналізу і синтезу; виховувати поважливе ставлення  один до  одного, естетичний смак.</w:t>
      </w:r>
    </w:p>
    <w:p w:rsidR="00F31B2C"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 xml:space="preserve">Тема: Людина. Мета: засвоїти слова до зазначеної теми; дати дітям уявлення про живу і неживу природу; розвивати мовлення </w:t>
      </w:r>
      <w:proofErr w:type="spellStart"/>
      <w:r w:rsidRPr="00BC707F">
        <w:rPr>
          <w:rFonts w:ascii="Times New Roman" w:hAnsi="Times New Roman"/>
          <w:sz w:val="28"/>
          <w:szCs w:val="28"/>
        </w:rPr>
        <w:t>дiтей</w:t>
      </w:r>
      <w:proofErr w:type="spellEnd"/>
      <w:r w:rsidRPr="00BC707F">
        <w:rPr>
          <w:rFonts w:ascii="Times New Roman" w:hAnsi="Times New Roman"/>
          <w:sz w:val="28"/>
          <w:szCs w:val="28"/>
        </w:rPr>
        <w:t>; розвивати увагу, логічне мислення,  пам'ять, спостережливість; виховувати естетичність та охайність у зовнішньому вигляді; бережливе ставлення до свого здоров’я.</w:t>
      </w:r>
    </w:p>
    <w:p w:rsidR="00F31B2C"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Тема:  Українські народні казки. Мета: систематизувати знання дітей про українські народні казки; перевірити знання, вміння, навички дітей; розвивати увагу, пам'ять, логічне мислення; виховувати доброту, гостинність, працелюбність, чесність.</w:t>
      </w:r>
    </w:p>
    <w:p w:rsidR="00F31B2C"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t>Тема: Свійські тварини. Мета: засвоїти українські назви свійських тварин; визначати змістову ознаку низки слів; знаходити незнайомі слова у мовному потоці та пояснювати їх значення; удосконалювати мовні уміння і навички; розвивати уміння аналізувати, спостерігати; розвивати логічне мислення, увагу, дрібну моторику руки; формувати соціальну та інформаційну  компетентності; виховувати працелюбність, бережливе ставлення до тварин; формувати здоровий спосіб життя.</w:t>
      </w:r>
    </w:p>
    <w:p w:rsidR="00F31B2C" w:rsidRPr="00BC707F" w:rsidRDefault="00F31B2C" w:rsidP="00F31B2C">
      <w:pPr>
        <w:pStyle w:val="ab"/>
        <w:numPr>
          <w:ilvl w:val="0"/>
          <w:numId w:val="20"/>
        </w:numPr>
        <w:spacing w:before="0" w:line="360" w:lineRule="auto"/>
        <w:ind w:left="0" w:firstLine="709"/>
        <w:jc w:val="both"/>
        <w:rPr>
          <w:rFonts w:ascii="Times New Roman" w:hAnsi="Times New Roman"/>
          <w:sz w:val="28"/>
          <w:szCs w:val="28"/>
        </w:rPr>
      </w:pPr>
      <w:r w:rsidRPr="00BC707F">
        <w:rPr>
          <w:rFonts w:ascii="Times New Roman" w:hAnsi="Times New Roman"/>
          <w:sz w:val="28"/>
          <w:szCs w:val="28"/>
        </w:rPr>
        <w:lastRenderedPageBreak/>
        <w:t xml:space="preserve">Тема: Одяг. Взуття. Мета: ознайомити </w:t>
      </w:r>
      <w:proofErr w:type="spellStart"/>
      <w:r w:rsidRPr="00BC707F">
        <w:rPr>
          <w:rFonts w:ascii="Times New Roman" w:hAnsi="Times New Roman"/>
          <w:sz w:val="28"/>
          <w:szCs w:val="28"/>
        </w:rPr>
        <w:t>дiтей</w:t>
      </w:r>
      <w:proofErr w:type="spellEnd"/>
      <w:r w:rsidRPr="00BC707F">
        <w:rPr>
          <w:rFonts w:ascii="Times New Roman" w:hAnsi="Times New Roman"/>
          <w:sz w:val="28"/>
          <w:szCs w:val="28"/>
        </w:rPr>
        <w:t xml:space="preserve"> </w:t>
      </w:r>
      <w:proofErr w:type="spellStart"/>
      <w:r w:rsidRPr="00BC707F">
        <w:rPr>
          <w:rFonts w:ascii="Times New Roman" w:hAnsi="Times New Roman"/>
          <w:sz w:val="28"/>
          <w:szCs w:val="28"/>
        </w:rPr>
        <w:t>iз</w:t>
      </w:r>
      <w:proofErr w:type="spellEnd"/>
      <w:r w:rsidRPr="00BC707F">
        <w:rPr>
          <w:rFonts w:ascii="Times New Roman" w:hAnsi="Times New Roman"/>
          <w:sz w:val="28"/>
          <w:szCs w:val="28"/>
        </w:rPr>
        <w:t xml:space="preserve"> новими словами, з українськими назвами «одягу», «взуття»;  </w:t>
      </w:r>
      <w:r w:rsidR="00243C57" w:rsidRPr="00BC707F">
        <w:rPr>
          <w:rFonts w:ascii="Times New Roman" w:hAnsi="Times New Roman"/>
          <w:sz w:val="28"/>
          <w:szCs w:val="28"/>
        </w:rPr>
        <w:t>продовжувати розвивати мовлення</w:t>
      </w:r>
      <w:r w:rsidRPr="00BC707F">
        <w:rPr>
          <w:rFonts w:ascii="Times New Roman" w:hAnsi="Times New Roman"/>
          <w:sz w:val="28"/>
          <w:szCs w:val="28"/>
        </w:rPr>
        <w:t>; розвивати увагу і пам'ять, мислення і мовлення; прищеплювати естетичну грамотність дітям; виховувати бережливе ставлення до своїх речей.</w:t>
      </w:r>
    </w:p>
    <w:p w:rsidR="00F31B2C" w:rsidRPr="00BC707F" w:rsidRDefault="00243C57" w:rsidP="00F31B2C">
      <w:pPr>
        <w:pStyle w:val="ab"/>
        <w:spacing w:before="0" w:line="360" w:lineRule="auto"/>
        <w:ind w:left="709" w:firstLine="0"/>
        <w:jc w:val="both"/>
        <w:rPr>
          <w:rFonts w:ascii="Times New Roman" w:hAnsi="Times New Roman"/>
          <w:sz w:val="28"/>
          <w:szCs w:val="28"/>
        </w:rPr>
      </w:pPr>
      <w:r w:rsidRPr="00BC707F">
        <w:rPr>
          <w:rFonts w:ascii="Times New Roman" w:hAnsi="Times New Roman"/>
          <w:sz w:val="28"/>
          <w:szCs w:val="28"/>
        </w:rPr>
        <w:t xml:space="preserve">Наведемо приклад одного із запропонованих нами занять.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Тема:  </w:t>
      </w:r>
      <w:proofErr w:type="spellStart"/>
      <w:r w:rsidRPr="00BC707F">
        <w:rPr>
          <w:rFonts w:ascii="Times New Roman" w:eastAsia="Calibri" w:hAnsi="Times New Roman"/>
          <w:sz w:val="28"/>
          <w:szCs w:val="28"/>
          <w:lang w:val="uk-UA"/>
        </w:rPr>
        <w:t>Корекційно-розвиваюче</w:t>
      </w:r>
      <w:proofErr w:type="spellEnd"/>
      <w:r w:rsidRPr="00BC707F">
        <w:rPr>
          <w:rFonts w:ascii="Times New Roman" w:eastAsia="Calibri" w:hAnsi="Times New Roman"/>
          <w:sz w:val="28"/>
          <w:szCs w:val="28"/>
          <w:lang w:val="uk-UA"/>
        </w:rPr>
        <w:t xml:space="preserve"> заняття «Знайомство з майбутніми першокласниками».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Мета: познайомитися з дітьми для подальшої співпраці, зацікавити дітей до занять; розвивати увагу, пам'ять, мислення, просторове уявлення;розвивати навички аналізу, синтезу, узагальнення; сприяти розвитку моторного компонента графічних навичок;сприяти фізичному розвитку дітей;виховувати поважне відношення один до одного, сумлінність до праці.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Хід заняття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І.Вступна частина.</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Роздати дітям необхідний матеріал для заняття і попередити про техніку безпеки.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1.Мотивація початку заняття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Доброго дня, діти! Як ви себе почуваєте? Який у вас настрій?</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Я вчитель початкових класів, Костюк Олена Михайлівна. Мені хотілось би познайомитися з вами ближче, а чи є у вас таке бажання? Як ви гадаєте, навіщо взагалі люди знайомляться?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2.Розповідь вчителя про себе</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Як я вже казала, мене звати Олена Михайлівна, працюю вчителем тому, що я люблю дітей, полюбляю з ними навчатися, гратися, подорожувати. У вас на столах є фотокартки, де я разом зі своїми вихованцями проводимо весело і з користю свій навчальний та вільний час.</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3.Демонстрація фотокарток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Скоро ви станете першокласниками. І для того, щоб ви не лякалися школи і були готові до занять, з вами займаються ваші вихователі, вони вчать </w:t>
      </w:r>
      <w:r w:rsidRPr="00BC707F">
        <w:rPr>
          <w:rFonts w:ascii="Times New Roman" w:eastAsia="Calibri" w:hAnsi="Times New Roman"/>
          <w:sz w:val="28"/>
          <w:szCs w:val="28"/>
          <w:lang w:val="uk-UA"/>
        </w:rPr>
        <w:lastRenderedPageBreak/>
        <w:t xml:space="preserve">вас писати, читати, рахувати. Я теж, як вчитель хочу з вами познайомитися, для цього я буду приходити до вас по вівторках і зустрічатимуся після </w:t>
      </w:r>
      <w:proofErr w:type="spellStart"/>
      <w:r w:rsidRPr="00BC707F">
        <w:rPr>
          <w:rFonts w:ascii="Times New Roman" w:eastAsia="Calibri" w:hAnsi="Times New Roman"/>
          <w:sz w:val="28"/>
          <w:szCs w:val="28"/>
          <w:lang w:val="uk-UA"/>
        </w:rPr>
        <w:t>сна</w:t>
      </w:r>
      <w:proofErr w:type="spellEnd"/>
      <w:r w:rsidRPr="00BC707F">
        <w:rPr>
          <w:rFonts w:ascii="Times New Roman" w:eastAsia="Calibri" w:hAnsi="Times New Roman"/>
          <w:sz w:val="28"/>
          <w:szCs w:val="28"/>
          <w:lang w:val="uk-UA"/>
        </w:rPr>
        <w:t>. На заняттях  будемо навчатися, гратися і розвиватися. І, якщо ми потоваришуємо, можливо,  з вами зустрінемося в школі в одному класі.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proofErr w:type="spellStart"/>
      <w:r w:rsidRPr="00BC707F">
        <w:rPr>
          <w:rFonts w:ascii="Times New Roman" w:eastAsia="Calibri" w:hAnsi="Times New Roman"/>
          <w:sz w:val="28"/>
          <w:szCs w:val="28"/>
          <w:lang w:val="uk-UA"/>
        </w:rPr>
        <w:t>ІІ.Основна</w:t>
      </w:r>
      <w:proofErr w:type="spellEnd"/>
      <w:r w:rsidRPr="00BC707F">
        <w:rPr>
          <w:rFonts w:ascii="Times New Roman" w:eastAsia="Calibri" w:hAnsi="Times New Roman"/>
          <w:sz w:val="28"/>
          <w:szCs w:val="28"/>
          <w:lang w:val="uk-UA"/>
        </w:rPr>
        <w:t xml:space="preserve"> частина</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1.Гра «Мікрофон»</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Зараз ми пограємо в гру і познайомимося. У мене в руці мікрофон.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Ви знаєте навіщо людині мікрофон?Для чого? Хто ним користується?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Уявіть собі, що ви видатні люди, наприклад, вченні, співаки, актори. І у вас беруть інтерв’ю – знайомляться з вами.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Ви вмієте відповідати на питання? Спробуємо.</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 Як вас звати?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Чи подобається вам ходити до дитячого садочка? Чому?</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Чи готові ви навчатися у школі?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Чим ви любите займатися у вільний час?</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Чи є у вас улюблена тварина?</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Яка ваша улюблена пора року?</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Ваша улюблена казка, мультфільм?</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Ваш улюблений вид спорту?</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Ваші улюблені речі?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Ким мрієте стати?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Яке ваше бажання?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2.Гра «Дикі танці»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Діти, а ви знаєте, що я до вас прийшла не сама, а разом зі своїми друзями.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Вгадайте з ким саме?</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На сонечку гріється, без водички миється.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М’які лапки має, всіх мишей лякає.</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(Кіт)</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Сам вухастий, і у нього довгі вуха, довгі ноги,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lastRenderedPageBreak/>
        <w:t>Дім його завжди на волі: під кущем, у лісі , в полі,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Навіть пень його страхає, хто лякливого вгадає?</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(Заєць)</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Діти, а чи вміють звірі танцювати?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Мої помічники не тільки вміють танцювати, а ще з вами пограють в гру «Дикі танці».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Скоріше вставайте, одійдіть на небезпечну відстань, щоб не зачепити один одного.</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Давайте пофантазуємо, як міг би танцювати Зайчик? А Котик?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Як би Зайчик стрибав на скакалці? Як би Котик крутив обруч?</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У мене є малюнки. Під музику я  вам їх показуватиму,а  ви виконуєте відповідні дії, потім я змінюю малюнок, а ви виконуватимете те ту дію, що на малюнку. І так у нас вийде танець, але будьте уважні.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Молодці</w:t>
      </w:r>
    </w:p>
    <w:p w:rsidR="00243C57" w:rsidRPr="00BC707F" w:rsidRDefault="00243C57" w:rsidP="0039573F">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3.Практичне завдання 1 «Обведи, не </w:t>
      </w:r>
      <w:proofErr w:type="spellStart"/>
      <w:r w:rsidRPr="00BC707F">
        <w:rPr>
          <w:rFonts w:ascii="Times New Roman" w:eastAsia="Calibri" w:hAnsi="Times New Roman"/>
          <w:sz w:val="28"/>
          <w:szCs w:val="28"/>
          <w:lang w:val="uk-UA"/>
        </w:rPr>
        <w:t>відриваючі</w:t>
      </w:r>
      <w:proofErr w:type="spellEnd"/>
      <w:r w:rsidRPr="00BC707F">
        <w:rPr>
          <w:rFonts w:ascii="Times New Roman" w:eastAsia="Calibri" w:hAnsi="Times New Roman"/>
          <w:sz w:val="28"/>
          <w:szCs w:val="28"/>
          <w:lang w:val="uk-UA"/>
        </w:rPr>
        <w:t xml:space="preserve"> руки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Ми з вами відпочили, а тепер попрацюємо.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Підніміть руки ті, хто сильний, розумний, уважний.</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Котик для вас приніс завдання. Для того, щоб у школі навчитися красиво писати, потрібно правильно ручку тримати у руці, а для цього треба розвивати м’язи руки, робити вправи для пальчиків, правильно класти аркуш паперу на столі, слідкувати за своєю поставою під час письма.</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Якщо ви правильно, охайно виконаєте завдання Котика, отримаєте від нього подарунок.</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Подивіться на малюнок, на ньому багато крапочок, які потрібно послідовно з’єднати, якщо ви правильно їх з’єднаєте, не відриваючи руки,  отримаєте портрет.</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А зараз за роботу.</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Чий портрет ви бачите? (Котика)</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Всі працювали добре, тому Котик вам дарує свій портрет.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ІІІ.</w:t>
      </w:r>
      <w:r w:rsidR="00A26288" w:rsidRPr="00BC707F">
        <w:rPr>
          <w:rFonts w:ascii="Times New Roman" w:eastAsia="Calibri" w:hAnsi="Times New Roman"/>
          <w:sz w:val="28"/>
          <w:szCs w:val="28"/>
          <w:lang w:val="uk-UA"/>
        </w:rPr>
        <w:t xml:space="preserve"> </w:t>
      </w:r>
      <w:r w:rsidRPr="00BC707F">
        <w:rPr>
          <w:rFonts w:ascii="Times New Roman" w:eastAsia="Calibri" w:hAnsi="Times New Roman"/>
          <w:sz w:val="28"/>
          <w:szCs w:val="28"/>
          <w:lang w:val="uk-UA"/>
        </w:rPr>
        <w:t>Заключна частина</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lastRenderedPageBreak/>
        <w:t>1.Вправи для пальчиків</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Ми з вами вивчимо вправу для пальчиків, щоб вони відпочивали і нас слухалися.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Я кажу і показую, а ви повторюєте і виконуєте.</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Це - дідусь, а це - бабуся,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Це - татусь, а це - матуся,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А малюк, звичайно, я – ось і вся моя сім’я!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Сідайте за столи, молодці.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2.Практичне завдання 2 «</w:t>
      </w:r>
      <w:proofErr w:type="spellStart"/>
      <w:r w:rsidRPr="00BC707F">
        <w:rPr>
          <w:rFonts w:ascii="Times New Roman" w:eastAsia="Calibri" w:hAnsi="Times New Roman"/>
          <w:sz w:val="28"/>
          <w:szCs w:val="28"/>
          <w:lang w:val="uk-UA"/>
        </w:rPr>
        <w:t>Ломиголова</w:t>
      </w:r>
      <w:proofErr w:type="spellEnd"/>
      <w:r w:rsidRPr="00BC707F">
        <w:rPr>
          <w:rFonts w:ascii="Times New Roman" w:eastAsia="Calibri" w:hAnsi="Times New Roman"/>
          <w:sz w:val="28"/>
          <w:szCs w:val="28"/>
          <w:lang w:val="uk-UA"/>
        </w:rPr>
        <w:t xml:space="preserve"> з паличками»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 У лісі зайчик заблукав,</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Собі хатинку він шукав,</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Ти зайчиська врятуй,</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Для нього хатку побудуй!</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У вас на столі є палички, користуватися ними потрібно обережно, до рота не брати, не кидати, до очей не підносити, щоб не накоїти лиха.</w:t>
      </w:r>
    </w:p>
    <w:p w:rsidR="00243C57" w:rsidRPr="00BC707F" w:rsidRDefault="00243C57" w:rsidP="0039573F">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Подивіться на малюнок, за зразком, побудуйте хатинку для Зайчика із паличок.</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Хто вже побудував? Молодці!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А де живе Зайчик? (</w:t>
      </w:r>
      <w:proofErr w:type="spellStart"/>
      <w:r w:rsidRPr="00BC707F">
        <w:rPr>
          <w:rFonts w:ascii="Times New Roman" w:eastAsia="Calibri" w:hAnsi="Times New Roman"/>
          <w:sz w:val="28"/>
          <w:szCs w:val="28"/>
          <w:lang w:val="uk-UA"/>
        </w:rPr>
        <w:t>Улісі</w:t>
      </w:r>
      <w:proofErr w:type="spellEnd"/>
      <w:r w:rsidRPr="00BC707F">
        <w:rPr>
          <w:rFonts w:ascii="Times New Roman" w:eastAsia="Calibri" w:hAnsi="Times New Roman"/>
          <w:sz w:val="28"/>
          <w:szCs w:val="28"/>
          <w:lang w:val="uk-UA"/>
        </w:rPr>
        <w:t>, в полі)</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Як ви думаєте, що поряд з хаткою росте? (Дерево, гриб, квітка, ялинка)</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Спробуйте скласти щось з названого.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(Для тих дітей, які швидко справилися із завданням)</w:t>
      </w:r>
    </w:p>
    <w:p w:rsidR="00243C57" w:rsidRPr="00BC707F" w:rsidRDefault="00243C57" w:rsidP="0039573F">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Зайчик вам дарує фото свого будинку, щоб ви могли самостійно в будь який час змайструвати хатку для інших звірів, допомогти їм перезимувати.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Ось  ми з вами працювали, танцювали  та відпочивали.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Наше перше заняття закінчилося.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Чи сподобалося вам? Що саме?</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 xml:space="preserve">Яку вправу для пальчиків ми вивчили? </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Чому новому ви навчилися?</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Який настрій у вас?</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lastRenderedPageBreak/>
        <w:t>Рада з вами познайомитися, ви слухняні, гарні дітки, мені з вами приємно було працювати.</w:t>
      </w:r>
    </w:p>
    <w:p w:rsidR="00243C57" w:rsidRPr="00BC707F" w:rsidRDefault="00243C57" w:rsidP="00243C57">
      <w:pPr>
        <w:spacing w:after="0" w:line="360" w:lineRule="auto"/>
        <w:ind w:firstLine="709"/>
        <w:jc w:val="both"/>
        <w:rPr>
          <w:rFonts w:ascii="Times New Roman" w:eastAsia="Calibri" w:hAnsi="Times New Roman"/>
          <w:sz w:val="28"/>
          <w:szCs w:val="28"/>
          <w:lang w:val="uk-UA"/>
        </w:rPr>
      </w:pPr>
      <w:r w:rsidRPr="00BC707F">
        <w:rPr>
          <w:rFonts w:ascii="Times New Roman" w:eastAsia="Calibri" w:hAnsi="Times New Roman"/>
          <w:sz w:val="28"/>
          <w:szCs w:val="28"/>
          <w:lang w:val="uk-UA"/>
        </w:rPr>
        <w:t>До побачення!</w:t>
      </w:r>
    </w:p>
    <w:p w:rsidR="0098005C" w:rsidRPr="00BC707F" w:rsidRDefault="0039573F"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Таким чином, ми підтримуємо думку</w:t>
      </w:r>
      <w:r w:rsidR="0098005C" w:rsidRPr="00BC707F">
        <w:rPr>
          <w:rFonts w:ascii="Times New Roman" w:hAnsi="Times New Roman"/>
          <w:sz w:val="28"/>
          <w:szCs w:val="28"/>
        </w:rPr>
        <w:t xml:space="preserve"> Кравченко В., </w:t>
      </w:r>
      <w:r w:rsidRPr="00BC707F">
        <w:rPr>
          <w:rFonts w:ascii="Times New Roman" w:hAnsi="Times New Roman"/>
          <w:sz w:val="28"/>
          <w:szCs w:val="28"/>
        </w:rPr>
        <w:t xml:space="preserve">що зазначає, що </w:t>
      </w:r>
      <w:r w:rsidR="0098005C" w:rsidRPr="00BC707F">
        <w:rPr>
          <w:rFonts w:ascii="Times New Roman" w:hAnsi="Times New Roman"/>
          <w:sz w:val="28"/>
          <w:szCs w:val="28"/>
        </w:rPr>
        <w:t>встановлення переходу між дошкільною установою та школою полягає в наступних напрямах [</w:t>
      </w:r>
      <w:r w:rsidR="00A26288" w:rsidRPr="00BC707F">
        <w:rPr>
          <w:rFonts w:ascii="Times New Roman" w:hAnsi="Times New Roman"/>
          <w:sz w:val="28"/>
          <w:szCs w:val="28"/>
        </w:rPr>
        <w:t xml:space="preserve">19, </w:t>
      </w:r>
      <w:r w:rsidR="0098005C" w:rsidRPr="00BC707F">
        <w:rPr>
          <w:rFonts w:ascii="Times New Roman" w:hAnsi="Times New Roman"/>
          <w:sz w:val="28"/>
          <w:szCs w:val="28"/>
        </w:rPr>
        <w:t xml:space="preserve">с. 43-44]: </w:t>
      </w:r>
    </w:p>
    <w:p w:rsidR="0098005C" w:rsidRPr="00BC707F" w:rsidRDefault="0098005C"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1. «Узгодження цілей на дошкільній та початковій шкільних рівнях (державних стандартів дошкільної освіти) . </w:t>
      </w:r>
    </w:p>
    <w:p w:rsidR="0098005C" w:rsidRPr="00BC707F" w:rsidRDefault="0098005C"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2. Удосконалення форм організації і методів навчання як у дошкільних установах, так і в початковій школі, а саме: </w:t>
      </w:r>
    </w:p>
    <w:p w:rsidR="0098005C" w:rsidRPr="00BC707F" w:rsidRDefault="0098005C"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відмова від жорстко регламентованої спрямованості навчання в дитячих установах (статичних поз на заняттях, розташування столів за типом шкільних, відповіді з піднятою рукою, припинення ініціативних висловлювань в дисциплінарних цілях); </w:t>
      </w:r>
    </w:p>
    <w:p w:rsidR="0098005C" w:rsidRPr="00BC707F" w:rsidRDefault="0098005C"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максимальне забезпечення рухової активності дітей на уроках фізкультури, великих перервах, а також у процесі позакласної роботи; </w:t>
      </w:r>
    </w:p>
    <w:p w:rsidR="0098005C" w:rsidRPr="00BC707F" w:rsidRDefault="0098005C"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використання різноманіття форм навчання «неурочного типу», що включають специфічно дитячі види діяльності на інтегративної основі, об'єднання по підгрупах, організація діяльності кооперативного типу; </w:t>
      </w:r>
    </w:p>
    <w:p w:rsidR="0098005C" w:rsidRPr="00BC707F" w:rsidRDefault="0098005C"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створення розвивального предметного середовища, як у дошкільному закладі, так і в початковій школі, функціонально моделює зміст дитячої діяльності; </w:t>
      </w:r>
    </w:p>
    <w:p w:rsidR="0098005C" w:rsidRPr="00BC707F" w:rsidRDefault="0098005C" w:rsidP="00FC5C3D">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 широке використання методів, які активізують у дітей мислення, уяву, пошукову діяльність, тобто елементи проблемності у навчанні; дивергентні задачі, </w:t>
      </w:r>
      <w:proofErr w:type="spellStart"/>
      <w:r w:rsidRPr="00BC707F">
        <w:rPr>
          <w:rFonts w:ascii="Times New Roman" w:hAnsi="Times New Roman"/>
          <w:sz w:val="28"/>
          <w:szCs w:val="28"/>
        </w:rPr>
        <w:t>задачі</w:t>
      </w:r>
      <w:proofErr w:type="spellEnd"/>
      <w:r w:rsidRPr="00BC707F">
        <w:rPr>
          <w:rFonts w:ascii="Times New Roman" w:hAnsi="Times New Roman"/>
          <w:sz w:val="28"/>
          <w:szCs w:val="28"/>
        </w:rPr>
        <w:t xml:space="preserve"> відкритого типу, що мають варіанти «правильних рішень».</w:t>
      </w:r>
    </w:p>
    <w:p w:rsidR="0098005C" w:rsidRPr="00BC707F" w:rsidRDefault="0098005C" w:rsidP="00FC5C3D">
      <w:pPr>
        <w:pStyle w:val="ab"/>
        <w:spacing w:before="0" w:line="360" w:lineRule="auto"/>
        <w:ind w:firstLine="709"/>
        <w:jc w:val="both"/>
        <w:rPr>
          <w:rFonts w:ascii="Times New Roman" w:eastAsia="SimSun" w:hAnsi="Times New Roman"/>
          <w:sz w:val="28"/>
          <w:szCs w:val="28"/>
        </w:rPr>
      </w:pPr>
    </w:p>
    <w:p w:rsidR="00936FBA" w:rsidRPr="00BC707F" w:rsidRDefault="00936FBA" w:rsidP="00936FBA">
      <w:pPr>
        <w:pStyle w:val="ab"/>
        <w:spacing w:before="0" w:line="360" w:lineRule="auto"/>
        <w:ind w:left="709" w:firstLine="0"/>
        <w:jc w:val="both"/>
        <w:rPr>
          <w:rFonts w:ascii="Times New Roman" w:eastAsia="SimSun" w:hAnsi="Times New Roman"/>
          <w:sz w:val="28"/>
          <w:szCs w:val="28"/>
        </w:rPr>
      </w:pPr>
    </w:p>
    <w:p w:rsidR="00E93F12" w:rsidRPr="00BC707F" w:rsidRDefault="00E93F12" w:rsidP="00936FBA">
      <w:pPr>
        <w:pStyle w:val="ab"/>
        <w:spacing w:before="0" w:line="360" w:lineRule="auto"/>
        <w:ind w:left="709" w:firstLine="0"/>
        <w:jc w:val="both"/>
        <w:rPr>
          <w:rFonts w:ascii="Times New Roman" w:eastAsia="SimSun" w:hAnsi="Times New Roman"/>
          <w:sz w:val="28"/>
          <w:szCs w:val="28"/>
        </w:rPr>
      </w:pPr>
    </w:p>
    <w:p w:rsidR="00E93F12" w:rsidRPr="00BC707F" w:rsidRDefault="00E93F12" w:rsidP="00936FBA">
      <w:pPr>
        <w:pStyle w:val="ab"/>
        <w:spacing w:before="0" w:line="360" w:lineRule="auto"/>
        <w:ind w:left="709" w:firstLine="0"/>
        <w:jc w:val="both"/>
        <w:rPr>
          <w:rFonts w:ascii="Times New Roman" w:eastAsia="SimSun" w:hAnsi="Times New Roman"/>
          <w:sz w:val="28"/>
          <w:szCs w:val="28"/>
        </w:rPr>
      </w:pPr>
    </w:p>
    <w:p w:rsidR="00E93F12" w:rsidRPr="00BC707F" w:rsidRDefault="00E93F12" w:rsidP="00936FBA">
      <w:pPr>
        <w:pStyle w:val="ab"/>
        <w:spacing w:before="0" w:line="360" w:lineRule="auto"/>
        <w:ind w:left="709" w:firstLine="0"/>
        <w:jc w:val="both"/>
        <w:rPr>
          <w:rFonts w:ascii="Times New Roman" w:eastAsia="SimSun" w:hAnsi="Times New Roman"/>
          <w:sz w:val="28"/>
          <w:szCs w:val="28"/>
        </w:rPr>
      </w:pPr>
    </w:p>
    <w:p w:rsidR="00E93F12" w:rsidRPr="00BC707F" w:rsidRDefault="00E93F12" w:rsidP="00E93F12">
      <w:pPr>
        <w:pStyle w:val="ab"/>
        <w:spacing w:before="0" w:line="360" w:lineRule="auto"/>
        <w:ind w:firstLine="0"/>
        <w:jc w:val="both"/>
        <w:rPr>
          <w:rFonts w:ascii="Times New Roman" w:hAnsi="Times New Roman"/>
          <w:b/>
          <w:sz w:val="28"/>
          <w:szCs w:val="28"/>
        </w:rPr>
      </w:pPr>
      <w:r w:rsidRPr="00BC707F">
        <w:rPr>
          <w:rFonts w:ascii="Times New Roman" w:hAnsi="Times New Roman"/>
          <w:b/>
          <w:sz w:val="28"/>
          <w:szCs w:val="28"/>
        </w:rPr>
        <w:lastRenderedPageBreak/>
        <w:t xml:space="preserve">2.2 Організація виховних заходів у системі реалізації </w:t>
      </w:r>
      <w:proofErr w:type="spellStart"/>
      <w:r w:rsidRPr="00BC707F">
        <w:rPr>
          <w:rFonts w:ascii="Times New Roman" w:hAnsi="Times New Roman"/>
          <w:b/>
          <w:sz w:val="28"/>
          <w:szCs w:val="28"/>
        </w:rPr>
        <w:t>освітньо-виховного</w:t>
      </w:r>
      <w:proofErr w:type="spellEnd"/>
      <w:r w:rsidRPr="00BC707F">
        <w:rPr>
          <w:rFonts w:ascii="Times New Roman" w:hAnsi="Times New Roman"/>
          <w:b/>
          <w:sz w:val="28"/>
          <w:szCs w:val="28"/>
        </w:rPr>
        <w:t xml:space="preserve"> процесу в умовах навчально-виховного об’єднання</w:t>
      </w:r>
    </w:p>
    <w:p w:rsidR="00E93F12" w:rsidRPr="00BC707F" w:rsidRDefault="00E93F12" w:rsidP="00E93F12">
      <w:pPr>
        <w:pStyle w:val="ab"/>
        <w:spacing w:before="0" w:line="360" w:lineRule="auto"/>
        <w:ind w:firstLine="0"/>
        <w:jc w:val="both"/>
        <w:rPr>
          <w:rFonts w:ascii="Times New Roman" w:hAnsi="Times New Roman"/>
          <w:b/>
          <w:sz w:val="28"/>
          <w:szCs w:val="28"/>
        </w:rPr>
      </w:pPr>
    </w:p>
    <w:p w:rsidR="00E93F12" w:rsidRPr="00BC707F" w:rsidRDefault="00A92F48" w:rsidP="00E93F12">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Після вступу дітей до першого класу навчально-виховного об’єднання, виникають зобов’язання у вчителів початкових класів, що забезпечують реалізацію та якість освітнього та виховного процесів.</w:t>
      </w:r>
      <w:r w:rsidR="007E5BE6" w:rsidRPr="00BC707F">
        <w:rPr>
          <w:rFonts w:ascii="Times New Roman" w:eastAsia="SimSun" w:hAnsi="Times New Roman"/>
          <w:sz w:val="28"/>
          <w:szCs w:val="28"/>
        </w:rPr>
        <w:t xml:space="preserve"> Учитель несе велику відповідальність за виховання дітей, яких йому доручили. Хто як не він, стане для них близьким другом, підтримає у хвилини розчарувань, прийде на допомогу, зігріє теплим словом, помітить у кожному те, чого не помітять інші.</w:t>
      </w:r>
    </w:p>
    <w:p w:rsidR="007E5BE6" w:rsidRPr="00BC707F" w:rsidRDefault="007E5BE6" w:rsidP="00E93F12">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Свою діяльність учитель спрямовує на розвиток дитини як особистості, адже у класі є діти, що потребують особливої уваги. Тому слід добре обмірковувати, які методи і форми роботи використати, яку мету визначити на найближчий час і на перспективу. Під час планування виховної роботи слід враховувати також рівень досвіду дітей та організаційні навички. Іноді легше все зробити самому, ніж доручити </w:t>
      </w:r>
      <w:r w:rsidR="00B06634" w:rsidRPr="00BC707F">
        <w:rPr>
          <w:rFonts w:ascii="Times New Roman" w:eastAsia="SimSun" w:hAnsi="Times New Roman"/>
          <w:sz w:val="28"/>
          <w:szCs w:val="28"/>
        </w:rPr>
        <w:t>дітям. Але не потрібно боятися довіряти юним вихованцям, давати їм завдання, які вони зможуть ретельно підготувати, якісно провести і принести класному колективу моральне задоволення, радість успіху.</w:t>
      </w:r>
    </w:p>
    <w:p w:rsidR="00B06634" w:rsidRPr="00BC707F" w:rsidRDefault="00B06634" w:rsidP="00E93F12">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У позакласній роботі доречно проводити заходи, спрямовані на бережливе ставлення до природи, </w:t>
      </w:r>
      <w:r w:rsidR="00921836" w:rsidRPr="00BC707F">
        <w:rPr>
          <w:rFonts w:ascii="Times New Roman" w:eastAsia="SimSun" w:hAnsi="Times New Roman"/>
          <w:sz w:val="28"/>
          <w:szCs w:val="28"/>
        </w:rPr>
        <w:t>е</w:t>
      </w:r>
      <w:r w:rsidRPr="00BC707F">
        <w:rPr>
          <w:rFonts w:ascii="Times New Roman" w:eastAsia="SimSun" w:hAnsi="Times New Roman"/>
          <w:sz w:val="28"/>
          <w:szCs w:val="28"/>
        </w:rPr>
        <w:t xml:space="preserve"> діти вчаться жити у злагоді з довкіллям, залучаючи їх досліджувати історію рідного краю.</w:t>
      </w:r>
    </w:p>
    <w:p w:rsidR="0039573F" w:rsidRPr="00BC707F" w:rsidRDefault="00B06634"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З метою діагностики потрібно вдаватися до тестування, анкетування, практикувати</w:t>
      </w:r>
      <w:r w:rsidR="00921836" w:rsidRPr="00BC707F">
        <w:rPr>
          <w:rFonts w:ascii="Times New Roman" w:eastAsia="SimSun" w:hAnsi="Times New Roman"/>
          <w:sz w:val="28"/>
          <w:szCs w:val="28"/>
        </w:rPr>
        <w:t xml:space="preserve"> </w:t>
      </w:r>
      <w:r w:rsidR="00285207" w:rsidRPr="00BC707F">
        <w:rPr>
          <w:rFonts w:ascii="Times New Roman" w:eastAsia="SimSun" w:hAnsi="Times New Roman"/>
          <w:sz w:val="28"/>
          <w:szCs w:val="28"/>
        </w:rPr>
        <w:t xml:space="preserve"> такі вправи: намалюй, напиши, як ти любиш свою сім’ю, близьких людей тощо. Слід проводити індивідуальні бесіди, спрямовані на те, щоб допомогти дитині усвідомити свої переживання. Теми різні: «Настрій», «Образа», «Радість». </w:t>
      </w:r>
      <w:r w:rsidR="007A53BC" w:rsidRPr="00BC707F">
        <w:rPr>
          <w:rFonts w:ascii="Times New Roman" w:eastAsia="SimSun" w:hAnsi="Times New Roman"/>
          <w:sz w:val="28"/>
          <w:szCs w:val="28"/>
        </w:rPr>
        <w:t>Доречно планувати виховні бесіди у формі відкритого мікрофона «Поділись успіхом», «Прошу слова».</w:t>
      </w:r>
    </w:p>
    <w:p w:rsidR="007A53BC" w:rsidRPr="00BC707F" w:rsidRDefault="00182596"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Одним із найважливіших елементів виховання дитини має бути краса, тому важливе значення повинно приділятися естетичному вихованню, </w:t>
      </w:r>
      <w:r w:rsidRPr="00BC707F">
        <w:rPr>
          <w:rFonts w:ascii="Times New Roman" w:eastAsia="SimSun" w:hAnsi="Times New Roman"/>
          <w:sz w:val="28"/>
          <w:szCs w:val="28"/>
        </w:rPr>
        <w:lastRenderedPageBreak/>
        <w:t>ознайомленню з правилами етикету. У формі гри розглядаємо різні ситуації і правила поведінки дітей.</w:t>
      </w:r>
    </w:p>
    <w:p w:rsidR="00182596" w:rsidRPr="00BC707F" w:rsidRDefault="00182596"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 Дитяча творчість, малювання, співи, танці, виготовлення речей з природного матеріалу, організація свят мають </w:t>
      </w:r>
      <w:r w:rsidR="00C54F87" w:rsidRPr="00BC707F">
        <w:rPr>
          <w:rFonts w:ascii="Times New Roman" w:eastAsia="SimSun" w:hAnsi="Times New Roman"/>
          <w:sz w:val="28"/>
          <w:szCs w:val="28"/>
        </w:rPr>
        <w:t>неабияке значення для виховання художнього смаку і становлення творчого початку в житті.</w:t>
      </w:r>
    </w:p>
    <w:p w:rsidR="00C54F87" w:rsidRPr="00BC707F" w:rsidRDefault="00C54F87"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Справедливо помітив Сухомлинський О. «</w:t>
      </w:r>
      <w:r w:rsidRPr="00BC707F">
        <w:rPr>
          <w:rFonts w:ascii="Times New Roman" w:hAnsi="Times New Roman"/>
          <w:sz w:val="28"/>
          <w:szCs w:val="28"/>
        </w:rPr>
        <w:t>Мистецтво – це час і простір, в якому живе краса людського духу.</w:t>
      </w:r>
      <w:r w:rsidRPr="00BC707F">
        <w:rPr>
          <w:rFonts w:ascii="Times New Roman" w:eastAsia="SimSun" w:hAnsi="Times New Roman"/>
          <w:sz w:val="28"/>
          <w:szCs w:val="28"/>
        </w:rPr>
        <w:t xml:space="preserve"> Як гімнастика виправляє тіло, так мистецтво виправляє душу»</w:t>
      </w:r>
      <w:r w:rsidR="001F3D0F" w:rsidRPr="00BC707F">
        <w:rPr>
          <w:rFonts w:ascii="Times New Roman" w:eastAsia="SimSun" w:hAnsi="Times New Roman"/>
          <w:sz w:val="28"/>
          <w:szCs w:val="28"/>
        </w:rPr>
        <w:t xml:space="preserve"> </w:t>
      </w:r>
      <w:r w:rsidR="0001493B" w:rsidRPr="00BC707F">
        <w:rPr>
          <w:rFonts w:ascii="Times New Roman" w:eastAsia="SimSun" w:hAnsi="Times New Roman"/>
          <w:sz w:val="28"/>
          <w:szCs w:val="28"/>
        </w:rPr>
        <w:t>[</w:t>
      </w:r>
      <w:r w:rsidR="00A26288" w:rsidRPr="00BC707F">
        <w:rPr>
          <w:rFonts w:ascii="Times New Roman" w:eastAsia="SimSun" w:hAnsi="Times New Roman"/>
          <w:sz w:val="28"/>
          <w:szCs w:val="28"/>
        </w:rPr>
        <w:t>53</w:t>
      </w:r>
      <w:r w:rsidR="00AF15CC" w:rsidRPr="00BC707F">
        <w:rPr>
          <w:rFonts w:ascii="Times New Roman" w:eastAsia="SimSun" w:hAnsi="Times New Roman"/>
          <w:sz w:val="28"/>
          <w:szCs w:val="28"/>
        </w:rPr>
        <w:t>, с. 245</w:t>
      </w:r>
      <w:r w:rsidR="0001493B" w:rsidRPr="00BC707F">
        <w:rPr>
          <w:rFonts w:ascii="Times New Roman" w:eastAsia="SimSun" w:hAnsi="Times New Roman"/>
          <w:sz w:val="28"/>
          <w:szCs w:val="28"/>
        </w:rPr>
        <w:t>]</w:t>
      </w:r>
      <w:r w:rsidRPr="00BC707F">
        <w:rPr>
          <w:rFonts w:ascii="Times New Roman" w:eastAsia="SimSun" w:hAnsi="Times New Roman"/>
          <w:sz w:val="28"/>
          <w:szCs w:val="28"/>
        </w:rPr>
        <w:t xml:space="preserve">. </w:t>
      </w:r>
      <w:r w:rsidR="00AF15CC" w:rsidRPr="00BC707F">
        <w:rPr>
          <w:rFonts w:ascii="Times New Roman" w:eastAsia="SimSun" w:hAnsi="Times New Roman"/>
          <w:sz w:val="28"/>
          <w:szCs w:val="28"/>
        </w:rPr>
        <w:t>Пригадуються й інші слова відомого педагога: «Немає</w:t>
      </w:r>
      <w:r w:rsidRPr="00BC707F">
        <w:rPr>
          <w:rFonts w:ascii="Times New Roman" w:eastAsia="SimSun" w:hAnsi="Times New Roman"/>
          <w:sz w:val="28"/>
          <w:szCs w:val="28"/>
        </w:rPr>
        <w:t xml:space="preserve"> </w:t>
      </w:r>
      <w:r w:rsidR="00AF15CC" w:rsidRPr="00BC707F">
        <w:rPr>
          <w:rFonts w:ascii="Times New Roman" w:eastAsia="SimSun" w:hAnsi="Times New Roman"/>
          <w:sz w:val="28"/>
          <w:szCs w:val="28"/>
        </w:rPr>
        <w:t>важливішого у сфері виховання завдання, ніж навчити батька й матір виховувати своїх дітей» [</w:t>
      </w:r>
      <w:r w:rsidR="00A26288" w:rsidRPr="00BC707F">
        <w:rPr>
          <w:rFonts w:ascii="Times New Roman" w:eastAsia="SimSun" w:hAnsi="Times New Roman"/>
          <w:sz w:val="28"/>
          <w:szCs w:val="28"/>
        </w:rPr>
        <w:t>54</w:t>
      </w:r>
      <w:r w:rsidR="00AF15CC" w:rsidRPr="00BC707F">
        <w:rPr>
          <w:rFonts w:ascii="Times New Roman" w:eastAsia="SimSun" w:hAnsi="Times New Roman"/>
          <w:sz w:val="28"/>
          <w:szCs w:val="28"/>
        </w:rPr>
        <w:t xml:space="preserve">, с. 87]. </w:t>
      </w:r>
      <w:r w:rsidR="00DA6223" w:rsidRPr="00BC707F">
        <w:rPr>
          <w:rFonts w:ascii="Times New Roman" w:eastAsia="SimSun" w:hAnsi="Times New Roman"/>
          <w:sz w:val="28"/>
          <w:szCs w:val="28"/>
        </w:rPr>
        <w:t>Для мене це дороговказ, як співпрацювати з батьками. Перед тим, як планувати роботу з батьками, необхідно ретельно вивчити сім</w:t>
      </w:r>
      <w:r w:rsidR="00DC4D3E" w:rsidRPr="00BC707F">
        <w:rPr>
          <w:rFonts w:ascii="Times New Roman" w:eastAsia="SimSun" w:hAnsi="Times New Roman"/>
          <w:sz w:val="28"/>
          <w:szCs w:val="28"/>
        </w:rPr>
        <w:t>’</w:t>
      </w:r>
      <w:r w:rsidR="00DA6223" w:rsidRPr="00BC707F">
        <w:rPr>
          <w:rFonts w:ascii="Times New Roman" w:eastAsia="SimSun" w:hAnsi="Times New Roman"/>
          <w:sz w:val="28"/>
          <w:szCs w:val="28"/>
        </w:rPr>
        <w:t>ю, їх матеріально-побутові умови, соціальний стан, взаємини між членами родини, ставлення батьків до школи, участь у вихованні своїх дітей.</w:t>
      </w:r>
    </w:p>
    <w:p w:rsidR="001B0104" w:rsidRPr="00BC707F" w:rsidRDefault="001B0104" w:rsidP="001B0104">
      <w:pPr>
        <w:pStyle w:val="ab"/>
        <w:spacing w:before="0" w:line="360" w:lineRule="auto"/>
        <w:ind w:firstLine="709"/>
        <w:jc w:val="both"/>
        <w:rPr>
          <w:rFonts w:ascii="Times New Roman" w:hAnsi="Times New Roman"/>
          <w:sz w:val="28"/>
          <w:szCs w:val="28"/>
        </w:rPr>
      </w:pPr>
      <w:r w:rsidRPr="00BC707F">
        <w:rPr>
          <w:rFonts w:ascii="Times New Roman" w:eastAsia="SimSun" w:hAnsi="Times New Roman"/>
          <w:sz w:val="28"/>
          <w:szCs w:val="28"/>
        </w:rPr>
        <w:t>Наведемо приклад проведеного нами у контексті висвітленої проблеми родинного свята.</w:t>
      </w:r>
      <w:r w:rsidRPr="00BC707F">
        <w:rPr>
          <w:rFonts w:ascii="Times New Roman" w:hAnsi="Times New Roman"/>
          <w:sz w:val="28"/>
          <w:szCs w:val="28"/>
        </w:rPr>
        <w:t xml:space="preserve">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В тихім шелесті трав Адам у Єви запитав:</w:t>
      </w:r>
    </w:p>
    <w:p w:rsidR="001B0104" w:rsidRPr="00BC707F" w:rsidRDefault="001B0104" w:rsidP="001B0104">
      <w:pPr>
        <w:numPr>
          <w:ilvl w:val="0"/>
          <w:numId w:val="21"/>
        </w:numPr>
        <w:spacing w:after="0" w:line="360" w:lineRule="auto"/>
        <w:ind w:left="0"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Кохана, люба, мила, чарівна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Скажи мені єдина,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Хто буде дарувати життя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А потім доглядати дитя? 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Варити, прати, прибирати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Сімейне вогнище оберігати? 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А ти мій милий, неповторний</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Скажи мені, єдиний</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Хто буде рід наш берегти,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І множить покоління? Я.</w:t>
      </w:r>
    </w:p>
    <w:p w:rsidR="001B0104" w:rsidRPr="00BC707F" w:rsidRDefault="001B0104" w:rsidP="001B0104">
      <w:pPr>
        <w:pStyle w:val="a4"/>
        <w:numPr>
          <w:ilvl w:val="0"/>
          <w:numId w:val="21"/>
        </w:numPr>
        <w:spacing w:after="0" w:line="36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Хто дбатиме усе життя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Про щасливе майбуття? 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Кохати буде до забуття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І поруч буде все життя7 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І так сім раз звучало. Я. я. 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Ось так створилася сім</w:t>
      </w:r>
      <w:r w:rsidRPr="00BC707F">
        <w:rPr>
          <w:rFonts w:ascii="Times New Roman" w:hAnsi="Times New Roman"/>
          <w:sz w:val="28"/>
          <w:szCs w:val="28"/>
          <w:lang w:eastAsia="ru-RU"/>
        </w:rPr>
        <w:t>’</w:t>
      </w:r>
      <w:r w:rsidRPr="00BC707F">
        <w:rPr>
          <w:rFonts w:ascii="Times New Roman" w:hAnsi="Times New Roman"/>
          <w:sz w:val="28"/>
          <w:szCs w:val="28"/>
          <w:lang w:val="uk-UA" w:eastAsia="ru-RU"/>
        </w:rPr>
        <w:t>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Доброго дня, дорогі наші мами, татусі, бабусі, дідусі, братики, сестрички і всі наші гості. Сьогодні ми з вами зібралися, щоб провести родинне свято. Сім</w:t>
      </w:r>
      <w:r w:rsidRPr="00BC707F">
        <w:rPr>
          <w:rFonts w:ascii="Times New Roman" w:hAnsi="Times New Roman"/>
          <w:sz w:val="28"/>
          <w:szCs w:val="28"/>
          <w:lang w:eastAsia="ru-RU"/>
        </w:rPr>
        <w:t>’</w:t>
      </w:r>
      <w:r w:rsidRPr="00BC707F">
        <w:rPr>
          <w:rFonts w:ascii="Times New Roman" w:hAnsi="Times New Roman"/>
          <w:sz w:val="28"/>
          <w:szCs w:val="28"/>
          <w:lang w:val="uk-UA" w:eastAsia="ru-RU"/>
        </w:rPr>
        <w:t xml:space="preserve">я – ось та пристань і гавань, звідки ми виходимо у широкий світ, </w:t>
      </w:r>
      <w:proofErr w:type="spellStart"/>
      <w:r w:rsidRPr="00BC707F">
        <w:rPr>
          <w:rFonts w:ascii="Times New Roman" w:hAnsi="Times New Roman"/>
          <w:sz w:val="28"/>
          <w:szCs w:val="28"/>
          <w:lang w:val="uk-UA" w:eastAsia="ru-RU"/>
        </w:rPr>
        <w:t>ім</w:t>
      </w:r>
      <w:proofErr w:type="spellEnd"/>
      <w:r w:rsidRPr="00BC707F">
        <w:rPr>
          <w:rFonts w:ascii="Times New Roman" w:hAnsi="Times New Roman"/>
          <w:sz w:val="28"/>
          <w:szCs w:val="28"/>
          <w:lang w:eastAsia="ru-RU"/>
        </w:rPr>
        <w:t>’</w:t>
      </w:r>
      <w:r w:rsidRPr="00BC707F">
        <w:rPr>
          <w:rFonts w:ascii="Times New Roman" w:hAnsi="Times New Roman"/>
          <w:sz w:val="28"/>
          <w:szCs w:val="28"/>
          <w:lang w:val="uk-UA" w:eastAsia="ru-RU"/>
        </w:rPr>
        <w:t>я якому життя. Сім</w:t>
      </w:r>
      <w:r w:rsidRPr="00BC707F">
        <w:rPr>
          <w:rFonts w:ascii="Times New Roman" w:hAnsi="Times New Roman"/>
          <w:sz w:val="28"/>
          <w:szCs w:val="28"/>
          <w:lang w:eastAsia="ru-RU"/>
        </w:rPr>
        <w:t>’</w:t>
      </w:r>
      <w:r w:rsidRPr="00BC707F">
        <w:rPr>
          <w:rFonts w:ascii="Times New Roman" w:hAnsi="Times New Roman"/>
          <w:sz w:val="28"/>
          <w:szCs w:val="28"/>
          <w:lang w:val="uk-UA" w:eastAsia="ru-RU"/>
        </w:rPr>
        <w:t xml:space="preserve">я- це найдорожче для кожної людини, це той причал, до якого пристаєш, ховаючись від бід і </w:t>
      </w:r>
      <w:proofErr w:type="spellStart"/>
      <w:r w:rsidRPr="00BC707F">
        <w:rPr>
          <w:rFonts w:ascii="Times New Roman" w:hAnsi="Times New Roman"/>
          <w:sz w:val="28"/>
          <w:szCs w:val="28"/>
          <w:lang w:val="uk-UA" w:eastAsia="ru-RU"/>
        </w:rPr>
        <w:t>невзгод</w:t>
      </w:r>
      <w:proofErr w:type="spellEnd"/>
      <w:r w:rsidRPr="00BC707F">
        <w:rPr>
          <w:rFonts w:ascii="Times New Roman" w:hAnsi="Times New Roman"/>
          <w:sz w:val="28"/>
          <w:szCs w:val="28"/>
          <w:lang w:val="uk-UA" w:eastAsia="ru-RU"/>
        </w:rPr>
        <w:t xml:space="preserve">, де  знаходиш  свій спокій і затишок. І </w:t>
      </w:r>
      <w:r w:rsidR="00A26288" w:rsidRPr="00BC707F">
        <w:rPr>
          <w:rFonts w:ascii="Times New Roman" w:hAnsi="Times New Roman"/>
          <w:sz w:val="28"/>
          <w:szCs w:val="28"/>
          <w:lang w:val="uk-UA" w:eastAsia="ru-RU"/>
        </w:rPr>
        <w:t>сьогодні</w:t>
      </w:r>
      <w:r w:rsidRPr="00BC707F">
        <w:rPr>
          <w:rFonts w:ascii="Times New Roman" w:hAnsi="Times New Roman"/>
          <w:sz w:val="28"/>
          <w:szCs w:val="28"/>
          <w:lang w:val="uk-UA" w:eastAsia="ru-RU"/>
        </w:rPr>
        <w:t xml:space="preserve"> на святі ми подякуємо всім вам, за вашу любов та ласку, за тепло ваших сердець, за недоспані ночі, за все, що можна вкласти в одне слово – турбота. Тож ласкаво просимо вас на наше свято.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Танець « Ласкаво просимо».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 Родина, сім</w:t>
      </w:r>
      <w:r w:rsidRPr="00BC707F">
        <w:rPr>
          <w:rFonts w:ascii="Times New Roman" w:hAnsi="Times New Roman"/>
          <w:sz w:val="28"/>
          <w:szCs w:val="28"/>
          <w:lang w:eastAsia="ru-RU"/>
        </w:rPr>
        <w:t>’</w:t>
      </w:r>
      <w:r w:rsidRPr="00BC707F">
        <w:rPr>
          <w:rFonts w:ascii="Times New Roman" w:hAnsi="Times New Roman"/>
          <w:sz w:val="28"/>
          <w:szCs w:val="28"/>
          <w:lang w:val="uk-UA" w:eastAsia="ru-RU"/>
        </w:rPr>
        <w:t>я – це найдорожче для кожної людини.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 Хто першим посміхається до немовлят?</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 Хто вдень і вночі чатує над колискою, прислухаючись до подиху дитини?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 Хто купає Боже створіння, коли рученята ще зовсім безпомічні?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 Хто витирає сльози малюкові, пригортає до серця, щоб загоїти його болі і жалі, при цьому батьківською любов’ю?</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 Хто дитині нічого не шкодує, навчає роти перші кроки у житті?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Всі: наші тата і мами.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 Рідні мами, рідні тата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Ми </w:t>
      </w:r>
      <w:proofErr w:type="spellStart"/>
      <w:r w:rsidRPr="00BC707F">
        <w:rPr>
          <w:rFonts w:ascii="Times New Roman" w:hAnsi="Times New Roman"/>
          <w:sz w:val="28"/>
          <w:szCs w:val="28"/>
          <w:lang w:val="uk-UA" w:eastAsia="ru-RU"/>
        </w:rPr>
        <w:t>вітаєм</w:t>
      </w:r>
      <w:proofErr w:type="spellEnd"/>
      <w:r w:rsidRPr="00BC707F">
        <w:rPr>
          <w:rFonts w:ascii="Times New Roman" w:hAnsi="Times New Roman"/>
          <w:sz w:val="28"/>
          <w:szCs w:val="28"/>
          <w:lang w:val="uk-UA" w:eastAsia="ru-RU"/>
        </w:rPr>
        <w:t xml:space="preserve"> вас на святі.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Ми вас любимо щиро-щиро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Вам </w:t>
      </w:r>
      <w:proofErr w:type="spellStart"/>
      <w:r w:rsidRPr="00BC707F">
        <w:rPr>
          <w:rFonts w:ascii="Times New Roman" w:hAnsi="Times New Roman"/>
          <w:sz w:val="28"/>
          <w:szCs w:val="28"/>
          <w:lang w:val="uk-UA" w:eastAsia="ru-RU"/>
        </w:rPr>
        <w:t>бажаєм</w:t>
      </w:r>
      <w:proofErr w:type="spellEnd"/>
      <w:r w:rsidRPr="00BC707F">
        <w:rPr>
          <w:rFonts w:ascii="Times New Roman" w:hAnsi="Times New Roman"/>
          <w:sz w:val="28"/>
          <w:szCs w:val="28"/>
          <w:lang w:val="uk-UA" w:eastAsia="ru-RU"/>
        </w:rPr>
        <w:t xml:space="preserve"> щастя й миру.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Учень:      Ви нас теж любіть рідненькі,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Бо ми діти дорогенькі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w:t>
      </w:r>
      <w:proofErr w:type="spellStart"/>
      <w:r w:rsidRPr="00BC707F">
        <w:rPr>
          <w:rFonts w:ascii="Times New Roman" w:hAnsi="Times New Roman"/>
          <w:sz w:val="28"/>
          <w:szCs w:val="28"/>
          <w:lang w:val="uk-UA" w:eastAsia="ru-RU"/>
        </w:rPr>
        <w:t>Хочем</w:t>
      </w:r>
      <w:proofErr w:type="spellEnd"/>
      <w:r w:rsidRPr="00BC707F">
        <w:rPr>
          <w:rFonts w:ascii="Times New Roman" w:hAnsi="Times New Roman"/>
          <w:sz w:val="28"/>
          <w:szCs w:val="28"/>
          <w:lang w:val="uk-UA" w:eastAsia="ru-RU"/>
        </w:rPr>
        <w:t xml:space="preserve"> бути на вас схожі,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 xml:space="preserve">                 І як ви, такі ж хороші.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 Ми концерт підготували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В нього ми всю душу вклали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 сподобається вам,</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То плещіть завзято нам.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Пісня « Мама і тато»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Усе що є найкраще у дитини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Її талант, культура, доброта.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Від тата й мами йде і від родини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Беззаперечна істина свята.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 Всі діти, мов пташата у гніздечку,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До </w:t>
      </w:r>
      <w:proofErr w:type="spellStart"/>
      <w:r w:rsidRPr="00BC707F">
        <w:rPr>
          <w:rFonts w:ascii="Times New Roman" w:hAnsi="Times New Roman"/>
          <w:sz w:val="28"/>
          <w:szCs w:val="28"/>
          <w:lang w:val="uk-UA" w:eastAsia="ru-RU"/>
        </w:rPr>
        <w:t>бабусеного</w:t>
      </w:r>
      <w:proofErr w:type="spellEnd"/>
      <w:r w:rsidRPr="00BC707F">
        <w:rPr>
          <w:rFonts w:ascii="Times New Roman" w:hAnsi="Times New Roman"/>
          <w:sz w:val="28"/>
          <w:szCs w:val="28"/>
          <w:lang w:val="uk-UA" w:eastAsia="ru-RU"/>
        </w:rPr>
        <w:t xml:space="preserve"> туляться тепла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І до дідусевого доброго сердечка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Як важливо щоб любов і шана до них завжди була.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Сім</w:t>
      </w:r>
      <w:r w:rsidRPr="00BC707F">
        <w:rPr>
          <w:rFonts w:ascii="Times New Roman" w:hAnsi="Times New Roman"/>
          <w:sz w:val="28"/>
          <w:szCs w:val="28"/>
          <w:lang w:eastAsia="ru-RU"/>
        </w:rPr>
        <w:t>’</w:t>
      </w:r>
      <w:r w:rsidRPr="00BC707F">
        <w:rPr>
          <w:rFonts w:ascii="Times New Roman" w:hAnsi="Times New Roman"/>
          <w:sz w:val="28"/>
          <w:szCs w:val="28"/>
          <w:lang w:val="uk-UA" w:eastAsia="ru-RU"/>
        </w:rPr>
        <w:t xml:space="preserve">я, родина – це велике диво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Там є любов і ласка, і тепло.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Там дітям затишно і радісно й щасливо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Так зараз і завжди було.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 Не скупімось на гарні слова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Бо у світі так мало добра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Зігріває тепло лиш від рідної хати.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Всі:          Та від лагідних рук мами й тата.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t>Пісня «Моя сім</w:t>
      </w:r>
      <w:r w:rsidRPr="00BC707F">
        <w:rPr>
          <w:rFonts w:ascii="Times New Roman" w:hAnsi="Times New Roman"/>
          <w:sz w:val="28"/>
          <w:szCs w:val="28"/>
          <w:lang w:eastAsia="ru-RU"/>
        </w:rPr>
        <w:t>’</w:t>
      </w:r>
      <w:r w:rsidRPr="00BC707F">
        <w:rPr>
          <w:rFonts w:ascii="Times New Roman" w:hAnsi="Times New Roman"/>
          <w:sz w:val="28"/>
          <w:szCs w:val="28"/>
          <w:lang w:val="uk-UA" w:eastAsia="ru-RU"/>
        </w:rPr>
        <w:t xml:space="preserve">я»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Мати й батько – найрідніші, найближчі кожному з нас люди. Але головною берегинею роду завжди була і є мати. Мати усього початок. Від мами ми отримуємо життя. Лише материнське серце здатне пройматися болем дитини на відстані, журитися долею дітей усе життя.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Мама найдорожча у цілому світі, кожне її слово, мудрі поради і добрі справи – це книга з якою ми вирушаємо в дорогу життя.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Дитина: Моя матуся, мій ангел-хранитель,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 xml:space="preserve">               веде мене за руку по життю.</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Сьогодні на родинному святі,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в пошані схилимо голівоньку свою.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Молитву шепчеш трепетно вустами,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У Бога  просиш за своє дитя,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І захищаєш серцем і руками,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Маленьких діток, крихітку життя.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В цілім світі найдобріша,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найдорожча, наймиліша.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Лагідна і ніжна сама.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Всі: Ну, звичайно, наша мама.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Дорогі діти, якби ви знали, як потрібні любов і ласка , повага вашим матерям, ласкаве слово,особлива увага. Все це сповнює життя їх радістю, відновлює сили, продовжує  молодість.</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Пробач мені рідна, хороша.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За біль, що тобі завдала.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Хай в косах не віє пороша,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А квітами квітне весна.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 Як виросту мамочко мила,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Дорогі твої я встелю,</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Квітами з весняного дива,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За ласку, турботу твою.</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Учень: В нас мами всі чудові, молоденькі,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Красуні всі, чарівні, як весна.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Ми любимо усіх вас дорогенькі,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А зараз для вас пісня хай луна.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В дарунок для вас, наші любі мами прозвучить пісня «  Побажання» у виконанні гуртка « Співаночка».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А що за свято без конкурсів, під час яких ми виявляємо таланти наших батьків.</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 xml:space="preserve">Конкурс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Вчитель: А ще наші мами дуже гарні танцюристи. Пропонуємо вашій увазі.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Танець « Модниця».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Ось і настав час звернути увагу на наших татусів. Суворий, вимогливий, а його любов до нас, дітей, стримана і врівноважена. Недарма кажуть, що дитину треба так любити, щоб вона про це не знала. Саме такою є  батьківська любов.</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Словечко хочу мовити за тата,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Бо він мені порадник, захисник.</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Він мені розказує багато,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І я до бесід щирих дуже звик.</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 Татко мій гарний, сміливий і дужий</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Він усе вміє у світі напевно робить</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Я люблю свого таточка рідного дуже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Як же мені татуся не любить.</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Він вчить мене у цьому світі жити,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До праці залучає кожен раз.</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Вчить бути вірним, відданим,дружити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І не підводити ніколи друзів, клас.</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Учениця: Мій татусю рідний,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Завжди будь таким</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Спритним і веселим</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ab/>
        <w:t xml:space="preserve">       Вічно молодим.</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А які наші татусі спритні, ми зараз переконаємось у конкурсі.</w:t>
      </w:r>
    </w:p>
    <w:p w:rsidR="001B0104" w:rsidRPr="00BC707F" w:rsidRDefault="001B0104" w:rsidP="001B0104">
      <w:pPr>
        <w:spacing w:after="0" w:line="360" w:lineRule="auto"/>
        <w:ind w:firstLine="709"/>
        <w:jc w:val="both"/>
        <w:rPr>
          <w:rFonts w:ascii="Times New Roman" w:hAnsi="Times New Roman"/>
          <w:sz w:val="28"/>
          <w:szCs w:val="28"/>
          <w:lang w:eastAsia="ru-RU"/>
        </w:rPr>
      </w:pPr>
      <w:r w:rsidRPr="00BC707F">
        <w:rPr>
          <w:rFonts w:ascii="Times New Roman" w:hAnsi="Times New Roman"/>
          <w:sz w:val="28"/>
          <w:szCs w:val="28"/>
          <w:lang w:val="uk-UA" w:eastAsia="ru-RU"/>
        </w:rPr>
        <w:t xml:space="preserve">Конкурс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Дарунком для наших татусів буде танок «Кепка».</w:t>
      </w:r>
    </w:p>
    <w:p w:rsidR="001B0104" w:rsidRPr="00BC707F" w:rsidRDefault="001B0104" w:rsidP="001B0104">
      <w:pPr>
        <w:tabs>
          <w:tab w:val="left" w:pos="8640"/>
        </w:tabs>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Танець «Кепка»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Вчитель: Дітям так потрібні ласкаві материнські руки, сильне батьківське плече. І  хочеться, щоб тато і мама були дружні, щоб між ними панувала злагода.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w:t>
      </w:r>
      <w:r w:rsidRPr="00BC707F">
        <w:rPr>
          <w:rFonts w:ascii="Times New Roman" w:hAnsi="Times New Roman"/>
          <w:sz w:val="28"/>
          <w:szCs w:val="28"/>
          <w:lang w:eastAsia="ru-RU"/>
        </w:rPr>
        <w:t xml:space="preserve">: </w:t>
      </w:r>
      <w:r w:rsidRPr="00BC707F">
        <w:rPr>
          <w:rFonts w:ascii="Times New Roman" w:hAnsi="Times New Roman"/>
          <w:sz w:val="28"/>
          <w:szCs w:val="28"/>
          <w:lang w:val="uk-UA" w:eastAsia="ru-RU"/>
        </w:rPr>
        <w:t>Що треба для щастя, це вічне питання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І відповідь мабуть не легко знайти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Для щастя потрібне взаємне кохання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Людину з якою весь світ обійти.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Що треба для щастя не гроші, не слова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Не золото, срібло, не чистий кришталь</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Бо щастя найбільше – усміхнена мама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І татове слово, не зламне як сталь.</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 Що треба для щастя, не модні планшети,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новий телефон, гарний одяг, взуття.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Не пізня </w:t>
      </w:r>
      <w:proofErr w:type="spellStart"/>
      <w:r w:rsidRPr="00BC707F">
        <w:rPr>
          <w:rFonts w:ascii="Times New Roman" w:hAnsi="Times New Roman"/>
          <w:sz w:val="28"/>
          <w:szCs w:val="28"/>
          <w:lang w:val="uk-UA" w:eastAsia="ru-RU"/>
        </w:rPr>
        <w:t>прогулка</w:t>
      </w:r>
      <w:proofErr w:type="spellEnd"/>
      <w:r w:rsidRPr="00BC707F">
        <w:rPr>
          <w:rFonts w:ascii="Times New Roman" w:hAnsi="Times New Roman"/>
          <w:sz w:val="28"/>
          <w:szCs w:val="28"/>
          <w:lang w:val="uk-UA" w:eastAsia="ru-RU"/>
        </w:rPr>
        <w:t>, шикарні бенкети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А щира людина і дружна сім</w:t>
      </w:r>
      <w:r w:rsidRPr="00BC707F">
        <w:rPr>
          <w:rFonts w:ascii="Times New Roman" w:hAnsi="Times New Roman"/>
          <w:sz w:val="28"/>
          <w:szCs w:val="28"/>
          <w:lang w:eastAsia="ru-RU"/>
        </w:rPr>
        <w:t>’</w:t>
      </w:r>
      <w:r w:rsidRPr="00BC707F">
        <w:rPr>
          <w:rFonts w:ascii="Times New Roman" w:hAnsi="Times New Roman"/>
          <w:sz w:val="28"/>
          <w:szCs w:val="28"/>
          <w:lang w:val="uk-UA" w:eastAsia="ru-RU"/>
        </w:rPr>
        <w:t xml:space="preserve">я .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Вчитель: Саме про злагоду у родині говориться у пісні, яку виконають Валентина </w:t>
      </w:r>
      <w:proofErr w:type="spellStart"/>
      <w:r w:rsidRPr="00BC707F">
        <w:rPr>
          <w:rFonts w:ascii="Times New Roman" w:hAnsi="Times New Roman"/>
          <w:sz w:val="28"/>
          <w:szCs w:val="28"/>
          <w:lang w:val="uk-UA" w:eastAsia="ru-RU"/>
        </w:rPr>
        <w:t>Маргошина</w:t>
      </w:r>
      <w:proofErr w:type="spellEnd"/>
      <w:r w:rsidRPr="00BC707F">
        <w:rPr>
          <w:rFonts w:ascii="Times New Roman" w:hAnsi="Times New Roman"/>
          <w:sz w:val="28"/>
          <w:szCs w:val="28"/>
          <w:lang w:val="uk-UA" w:eastAsia="ru-RU"/>
        </w:rPr>
        <w:t xml:space="preserve"> зі своєю матусею Нелею Валеріївною.</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Пісня « Родина»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Там в сяючім у небі голубім</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У танці граціознім та натхненім</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Літали та кружляли голуби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Мов Божий дух легкі та незбагнені.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 Вилітають голуби)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Учениця: Голубонько мила, де ти літала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Щастя та долю, кому закликала.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Носіть вісті гарні у наші родини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Закликай удачу та гарні новини.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Ви безумовно гарні листоноші,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Та не легкі, відповідальні ваші ноші.</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Ви надаєте крила для людського злету,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 xml:space="preserve">              Ви посланці небесного балету.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Учениця: Кожна людина бажає дізнатися, що її чекає в майбутньому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Учень: Білокрилі голубоньки, відкрийте завіси майбутнього і донесіть до кожної сім’ї довгоочікувані звісточки.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Танок голубок і роздають листівки.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 голубка: На листівках зображено малюнки за допомогою яких ми зможемо передбачити ваше майбутнє.</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2 голубка: Якщо ви побачите годинник - на вас чекають зміни у вашому житті на краще.</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3 голубка: Якщо ви побачили цукерки та морозиво - вас очікує солодке життя в колі сім</w:t>
      </w:r>
      <w:r w:rsidRPr="00BC707F">
        <w:rPr>
          <w:rFonts w:ascii="Times New Roman" w:hAnsi="Times New Roman"/>
          <w:sz w:val="28"/>
          <w:szCs w:val="28"/>
          <w:lang w:eastAsia="ru-RU"/>
        </w:rPr>
        <w:t>’</w:t>
      </w:r>
      <w:r w:rsidRPr="00BC707F">
        <w:rPr>
          <w:rFonts w:ascii="Times New Roman" w:hAnsi="Times New Roman"/>
          <w:sz w:val="28"/>
          <w:szCs w:val="28"/>
          <w:lang w:val="uk-UA" w:eastAsia="ru-RU"/>
        </w:rPr>
        <w:t xml:space="preserve">ї.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4 голубка: Якщо ви побачили меблі - то в цьому році ви поміняєте весь меблевий гарнітур.</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5 голубка: Якщо ви побачили великі куп</w:t>
      </w:r>
      <w:r w:rsidRPr="00BC707F">
        <w:rPr>
          <w:rFonts w:ascii="Times New Roman" w:hAnsi="Times New Roman"/>
          <w:sz w:val="28"/>
          <w:szCs w:val="28"/>
          <w:lang w:eastAsia="ru-RU"/>
        </w:rPr>
        <w:t>’</w:t>
      </w:r>
      <w:r w:rsidRPr="00BC707F">
        <w:rPr>
          <w:rFonts w:ascii="Times New Roman" w:hAnsi="Times New Roman"/>
          <w:sz w:val="28"/>
          <w:szCs w:val="28"/>
          <w:lang w:val="uk-UA" w:eastAsia="ru-RU"/>
        </w:rPr>
        <w:t>юри – станете надзвичайно багатими людьми.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6 голубка: Якщо ви побачили машину - в цьому році ви придбаєте новий шикарний автомобіль.</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 голубка: Метелик вам повідомляє, що вам пощастить, ви опинитеся на крилах успіху.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2 голубка: Якщо ви побачите корабель - найближчим часом ви відправитесь у кругосвітню подорож.</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3 голубка: Серце підкаже, що вас очікує кохання ще з більшими почуттями.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4 голубка: Якщо у вас дитяча коляска, то у 2019 році ви потрапите у світ пелюшок та підгузків.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Вчитель: Ось такі передбачення у житті віщують зорі нашим родинам. А саме головне, вони віщують вам гарних, вихованих, вдячних за вашу турботу дітей.</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Сценка </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 сценка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 Хочу морозива!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Я не куплю, я не куплю. У тебе болить горло, ти ж не хочеш захворіти.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 хочу морозива, хочу, </w:t>
      </w:r>
      <w:proofErr w:type="spellStart"/>
      <w:r w:rsidRPr="00BC707F">
        <w:rPr>
          <w:rFonts w:ascii="Times New Roman" w:hAnsi="Times New Roman"/>
          <w:sz w:val="28"/>
          <w:szCs w:val="28"/>
          <w:lang w:val="uk-UA" w:eastAsia="ru-RU"/>
        </w:rPr>
        <w:t>хочу</w:t>
      </w:r>
      <w:proofErr w:type="spellEnd"/>
      <w:r w:rsidRPr="00BC707F">
        <w:rPr>
          <w:rFonts w:ascii="Times New Roman" w:hAnsi="Times New Roman"/>
          <w:sz w:val="28"/>
          <w:szCs w:val="28"/>
          <w:lang w:val="uk-UA" w:eastAsia="ru-RU"/>
        </w:rPr>
        <w:t>.( тупає)</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Будеш стояти у кутку, ти наказаний, і так будеш стояти у кутку, поки я тебе не пробачу.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Ставай в куток.</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А що мені робити?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Думати!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А про що?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Про те, що ти жахлива і неслухняна дитина.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2 сценка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Оленко, берись за уроки!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Бабусю, я роблю уроки!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Перестань гратися лялькою.</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Я не граюся.</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Як мені надоїли ці уроки - ця природа, письмо, математика, я пізнаю світ. Не навиджу, не хочу, не буду.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Ах, Оленко, не хочеш, іди в куток.</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Ну і що, ну і стану, подумаєш.</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Ставай, </w:t>
      </w:r>
      <w:proofErr w:type="spellStart"/>
      <w:r w:rsidRPr="00BC707F">
        <w:rPr>
          <w:rFonts w:ascii="Times New Roman" w:hAnsi="Times New Roman"/>
          <w:sz w:val="28"/>
          <w:szCs w:val="28"/>
          <w:lang w:val="uk-UA" w:eastAsia="ru-RU"/>
        </w:rPr>
        <w:t>ставай</w:t>
      </w:r>
      <w:proofErr w:type="spellEnd"/>
      <w:r w:rsidRPr="00BC707F">
        <w:rPr>
          <w:rFonts w:ascii="Times New Roman" w:hAnsi="Times New Roman"/>
          <w:sz w:val="28"/>
          <w:szCs w:val="28"/>
          <w:lang w:val="uk-UA" w:eastAsia="ru-RU"/>
        </w:rPr>
        <w:t>, подумаєш над своєю поведінкою, а я піду пекти смачні пиріжки.</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3 сценка</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Тату, купи мені нову іграшку.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У тебе їх багато.</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Мамо, </w:t>
      </w:r>
      <w:proofErr w:type="spellStart"/>
      <w:r w:rsidRPr="00BC707F">
        <w:rPr>
          <w:rFonts w:ascii="Times New Roman" w:hAnsi="Times New Roman"/>
          <w:sz w:val="28"/>
          <w:szCs w:val="28"/>
          <w:lang w:val="uk-UA" w:eastAsia="ru-RU"/>
        </w:rPr>
        <w:t>мамо</w:t>
      </w:r>
      <w:proofErr w:type="spellEnd"/>
      <w:r w:rsidRPr="00BC707F">
        <w:rPr>
          <w:rFonts w:ascii="Times New Roman" w:hAnsi="Times New Roman"/>
          <w:sz w:val="28"/>
          <w:szCs w:val="28"/>
          <w:lang w:val="uk-UA" w:eastAsia="ru-RU"/>
        </w:rPr>
        <w:t xml:space="preserve">, купи мені нову іграшку. Я хочу </w:t>
      </w:r>
      <w:proofErr w:type="spellStart"/>
      <w:r w:rsidRPr="00BC707F">
        <w:rPr>
          <w:rFonts w:ascii="Times New Roman" w:hAnsi="Times New Roman"/>
          <w:sz w:val="28"/>
          <w:szCs w:val="28"/>
          <w:lang w:val="uk-UA" w:eastAsia="ru-RU"/>
        </w:rPr>
        <w:t>спінера</w:t>
      </w:r>
      <w:proofErr w:type="spellEnd"/>
      <w:r w:rsidRPr="00BC707F">
        <w:rPr>
          <w:rFonts w:ascii="Times New Roman" w:hAnsi="Times New Roman"/>
          <w:sz w:val="28"/>
          <w:szCs w:val="28"/>
          <w:lang w:val="uk-UA" w:eastAsia="ru-RU"/>
        </w:rPr>
        <w:t xml:space="preserve">. У нашому класі в хлопчика їх цілий мішок, а я хочу одненького, купи, </w:t>
      </w:r>
      <w:proofErr w:type="spellStart"/>
      <w:r w:rsidRPr="00BC707F">
        <w:rPr>
          <w:rFonts w:ascii="Times New Roman" w:hAnsi="Times New Roman"/>
          <w:sz w:val="28"/>
          <w:szCs w:val="28"/>
          <w:lang w:val="uk-UA" w:eastAsia="ru-RU"/>
        </w:rPr>
        <w:t>купи</w:t>
      </w:r>
      <w:proofErr w:type="spellEnd"/>
      <w:r w:rsidRPr="00BC707F">
        <w:rPr>
          <w:rFonts w:ascii="Times New Roman" w:hAnsi="Times New Roman"/>
          <w:sz w:val="28"/>
          <w:szCs w:val="28"/>
          <w:lang w:val="uk-UA" w:eastAsia="ru-RU"/>
        </w:rPr>
        <w:t>, я тебе дуже прошу.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Ця іграшка небезпечна, вона може нашкодити твоєму здоров</w:t>
      </w:r>
      <w:r w:rsidRPr="00BC707F">
        <w:rPr>
          <w:rFonts w:ascii="Times New Roman" w:hAnsi="Times New Roman"/>
          <w:sz w:val="28"/>
          <w:szCs w:val="28"/>
          <w:lang w:eastAsia="ru-RU"/>
        </w:rPr>
        <w:t>’</w:t>
      </w:r>
      <w:r w:rsidRPr="00BC707F">
        <w:rPr>
          <w:rFonts w:ascii="Times New Roman" w:hAnsi="Times New Roman"/>
          <w:sz w:val="28"/>
          <w:szCs w:val="28"/>
          <w:lang w:val="uk-UA" w:eastAsia="ru-RU"/>
        </w:rPr>
        <w:t>ю.</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Тату, купи мені нову іграшку!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 Давай купимо, так хоче.</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Ніяких іграшок, давай купимо тобі цікаву книжку.</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Не хочу книжки, хочу </w:t>
      </w:r>
      <w:proofErr w:type="spellStart"/>
      <w:r w:rsidRPr="00BC707F">
        <w:rPr>
          <w:rFonts w:ascii="Times New Roman" w:hAnsi="Times New Roman"/>
          <w:sz w:val="28"/>
          <w:szCs w:val="28"/>
          <w:lang w:val="uk-UA" w:eastAsia="ru-RU"/>
        </w:rPr>
        <w:t>спінера</w:t>
      </w:r>
      <w:proofErr w:type="spellEnd"/>
      <w:r w:rsidRPr="00BC707F">
        <w:rPr>
          <w:rFonts w:ascii="Times New Roman" w:hAnsi="Times New Roman"/>
          <w:sz w:val="28"/>
          <w:szCs w:val="28"/>
          <w:lang w:val="uk-UA" w:eastAsia="ru-RU"/>
        </w:rPr>
        <w:t xml:space="preserve">, хочу, </w:t>
      </w:r>
      <w:proofErr w:type="spellStart"/>
      <w:r w:rsidRPr="00BC707F">
        <w:rPr>
          <w:rFonts w:ascii="Times New Roman" w:hAnsi="Times New Roman"/>
          <w:sz w:val="28"/>
          <w:szCs w:val="28"/>
          <w:lang w:val="uk-UA" w:eastAsia="ru-RU"/>
        </w:rPr>
        <w:t>хочу</w:t>
      </w:r>
      <w:proofErr w:type="spellEnd"/>
      <w:r w:rsidRPr="00BC707F">
        <w:rPr>
          <w:rFonts w:ascii="Times New Roman" w:hAnsi="Times New Roman"/>
          <w:sz w:val="28"/>
          <w:szCs w:val="28"/>
          <w:lang w:val="uk-UA" w:eastAsia="ru-RU"/>
        </w:rPr>
        <w:t>.</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Ти наказаний , ставай в куток.</w:t>
      </w:r>
    </w:p>
    <w:p w:rsidR="001B0104" w:rsidRPr="00BC707F" w:rsidRDefault="001B0104" w:rsidP="001B0104">
      <w:pPr>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Подумай над своєю поведінкою.</w:t>
      </w:r>
    </w:p>
    <w:p w:rsidR="005D09A0" w:rsidRPr="00BC707F" w:rsidRDefault="005D09A0"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У нашій школі вже стало традиційним проводити з батьками спільні виховні заходи: поїздки до театру, екскурсії, спортивні та родинні свята.</w:t>
      </w:r>
    </w:p>
    <w:p w:rsidR="005D09A0" w:rsidRPr="00BC707F" w:rsidRDefault="005D09A0"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У повсякденному житті кожен вчитель повинен вчити дітей відповідати за свої вчинки, шукати корисне із втрат та поразок, діяти і жити для того, щоб світ став кращим, отримувати насолоду від роботи, навчання, від спілкування з природою, мистецтвом, музикою, людьми.</w:t>
      </w:r>
    </w:p>
    <w:p w:rsidR="005D09A0" w:rsidRPr="00BC707F" w:rsidRDefault="005D09A0"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Уміння виховувати – це все-таки мистецтво, таке ж мистецтво як добре грати на скрипці чи роялі, добре малювати картини, бути гарним фрез</w:t>
      </w:r>
      <w:r w:rsidR="007A2C04" w:rsidRPr="00BC707F">
        <w:rPr>
          <w:rFonts w:ascii="Times New Roman" w:eastAsia="SimSun" w:hAnsi="Times New Roman"/>
          <w:sz w:val="28"/>
          <w:szCs w:val="28"/>
        </w:rPr>
        <w:t>ер</w:t>
      </w:r>
      <w:r w:rsidRPr="00BC707F">
        <w:rPr>
          <w:rFonts w:ascii="Times New Roman" w:eastAsia="SimSun" w:hAnsi="Times New Roman"/>
          <w:sz w:val="28"/>
          <w:szCs w:val="28"/>
        </w:rPr>
        <w:t>увальником або токарем. А важливіший показник педагогічної майстерності, на нашу думку, - це пошук нових шляхів підходу до дітей, уміння достукатись до їхніх сердець.</w:t>
      </w:r>
    </w:p>
    <w:p w:rsidR="002C4658" w:rsidRPr="00BC707F" w:rsidRDefault="00FF53C1"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Сучасна початкова школа </w:t>
      </w:r>
      <w:r w:rsidR="009425F6" w:rsidRPr="00BC707F">
        <w:rPr>
          <w:rFonts w:ascii="Times New Roman" w:eastAsia="SimSun" w:hAnsi="Times New Roman"/>
          <w:sz w:val="28"/>
          <w:szCs w:val="28"/>
        </w:rPr>
        <w:t>орієнтована на дитину, яка прагне знань. А ми, вчителі, повинні створити сприятливі умови для розвитку індивідуальних і творчих можливостей особистості. Цьому сприяє навчально-виховний процес з вимогами до кожного, з індивідуальними підходами та виявленням творчих здібностей.</w:t>
      </w:r>
    </w:p>
    <w:p w:rsidR="009425F6" w:rsidRPr="00BC707F" w:rsidRDefault="009425F6"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Важливу роль тут відіграє колектив. Коли діти працюють разом, кожен прагне проявити себе найкраще. Лише разом діти стають діяльнішими, зі своїми думками та ідеями, які вони відстоюють.</w:t>
      </w:r>
    </w:p>
    <w:p w:rsidR="009425F6" w:rsidRPr="00BC707F" w:rsidRDefault="009425F6"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У нашій школі значна увага приділяється саме колективній роботі як під час уроків, так і в позаурочний час. Учні початкової школи – емоційні, фантазери, зі швидкою зміною настрою. Ці якості свідчать про широкий діапазон творчих здібностей. Саме творчий розвиток залежить від спільної діяльності вчителя та учня, від спільної діяльності батьків та дітей, адже </w:t>
      </w:r>
      <w:r w:rsidRPr="00BC707F">
        <w:rPr>
          <w:rFonts w:ascii="Times New Roman" w:eastAsia="SimSun" w:hAnsi="Times New Roman"/>
          <w:sz w:val="28"/>
          <w:szCs w:val="28"/>
        </w:rPr>
        <w:lastRenderedPageBreak/>
        <w:t>тільки разом з батьками спільними зусиллями вчителі можуть дати велике людське щастя, - так писав Сухомлинський О.</w:t>
      </w:r>
    </w:p>
    <w:p w:rsidR="009425F6" w:rsidRPr="00BC707F" w:rsidRDefault="001707AE"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Школа повинна приносити дітям задоволення від кожного уроку, радість пізнання. Діти в цьому віці дуже вразливі, тому потрібно знаходити підхід до кожного, задовольняючи їхні потреби, які мотивують до навчання, не вкладаючи максимум зусиль, а навчити їх оперативно отримувати інформацію, що потрібна у кожній конкретній ситуації.</w:t>
      </w:r>
    </w:p>
    <w:p w:rsidR="001707AE" w:rsidRPr="00BC707F" w:rsidRDefault="00C7046C"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«Духовне життя дитини повноцінне тоді, коли вона живе у світі гри, казки, музики, фантазії, творчості.</w:t>
      </w:r>
      <w:r w:rsidR="00151F15" w:rsidRPr="00BC707F">
        <w:rPr>
          <w:rFonts w:ascii="Times New Roman" w:eastAsia="SimSun" w:hAnsi="Times New Roman"/>
          <w:sz w:val="28"/>
          <w:szCs w:val="28"/>
        </w:rPr>
        <w:t xml:space="preserve"> Без нього вона засушена квітка» - писав Сухомлинський О.</w:t>
      </w:r>
      <w:r w:rsidR="00E20AC9" w:rsidRPr="00BC707F">
        <w:rPr>
          <w:rFonts w:ascii="Times New Roman" w:eastAsia="SimSun" w:hAnsi="Times New Roman"/>
          <w:sz w:val="28"/>
          <w:szCs w:val="28"/>
        </w:rPr>
        <w:t xml:space="preserve"> [</w:t>
      </w:r>
      <w:r w:rsidR="00A26288" w:rsidRPr="00BC707F">
        <w:rPr>
          <w:rFonts w:ascii="Times New Roman" w:eastAsia="SimSun" w:hAnsi="Times New Roman"/>
          <w:sz w:val="28"/>
          <w:szCs w:val="28"/>
        </w:rPr>
        <w:t>53</w:t>
      </w:r>
      <w:r w:rsidR="00E20AC9" w:rsidRPr="00BC707F">
        <w:rPr>
          <w:rFonts w:ascii="Times New Roman" w:eastAsia="SimSun" w:hAnsi="Times New Roman"/>
          <w:sz w:val="28"/>
          <w:szCs w:val="28"/>
        </w:rPr>
        <w:t>, с. 158].</w:t>
      </w:r>
    </w:p>
    <w:p w:rsidR="00721A92" w:rsidRPr="00BC707F" w:rsidRDefault="00721A92"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Для формування успішної особистості потрібно використовувати різні інноваційні технології, завдяки яким краще засвоюється новий матеріал, норми поведінки, розвиваються навички.</w:t>
      </w:r>
    </w:p>
    <w:p w:rsidR="00721A92" w:rsidRPr="00BC707F" w:rsidRDefault="00721A92"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У кожній дитині закладені певні здібності, але розкриваються вони по-різному: в одних проявляються дуже виразно, а в інших можуть «дрімати». Тому від уміння вчителя своєчасно їх помітити, допомогти дитині відчути впевненість у своїх силах, залежить те, чи відчує вона свою неперевершеність і неповторність, чи виросте справжній талант. Адже кожна дитина – то є зірочка, яку треба запалити своєчасно. Для цього потрібно дати таку суму знань, яку б дитина могла використовувати у повсякденному житті, навчилася спостерігати, порівнювати, міркувати. А це можливо лише тоді, коли вона вірить у власні сили, розвиває свої здібності, бере участь у цікавих корисних справах.</w:t>
      </w:r>
    </w:p>
    <w:p w:rsidR="00746605" w:rsidRPr="00BC707F" w:rsidRDefault="00051155"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Рівень сформованості вихованості у дітей у певній мірі залежить від педагогічного такту та етичної поведінки вчителя, вихователя, керівника закладу освіти.</w:t>
      </w:r>
    </w:p>
    <w:p w:rsidR="00051155" w:rsidRPr="00BC707F" w:rsidRDefault="00051155"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Етична культура педагогів та керівника навчально-виховного об’єднання обов’язково включає таку якість, як педагогічний такт. У педагогічній літературі говориться, що педагогічний такт – це дотримання професійно-педагогічних норм і правил поведінки, уміння педагога </w:t>
      </w:r>
      <w:r w:rsidRPr="00BC707F">
        <w:rPr>
          <w:rFonts w:ascii="Times New Roman" w:eastAsia="SimSun" w:hAnsi="Times New Roman"/>
          <w:sz w:val="28"/>
          <w:szCs w:val="28"/>
        </w:rPr>
        <w:lastRenderedPageBreak/>
        <w:t xml:space="preserve">встановлювати педагогічно доцільний т он і стиль у спілкуванні з учнями, їхніми батьками та колегами. Відомий педагог Синиця І. дає таке тлумачення: «Педагогічний такт в широкому розумінні – це спеціальне професійне уміння учителя, за допомогою якого він у кожному конкретному випадкові застосовує до учнів найефективніший у даних обставинах засіб виховного впливу» </w:t>
      </w:r>
      <w:r w:rsidR="00AD26C1" w:rsidRPr="00BC707F">
        <w:rPr>
          <w:rFonts w:ascii="Times New Roman" w:eastAsia="SimSun" w:hAnsi="Times New Roman"/>
          <w:sz w:val="28"/>
          <w:szCs w:val="28"/>
        </w:rPr>
        <w:t>[</w:t>
      </w:r>
      <w:r w:rsidR="00A26288" w:rsidRPr="00BC707F">
        <w:rPr>
          <w:rFonts w:ascii="Times New Roman" w:eastAsia="SimSun" w:hAnsi="Times New Roman"/>
          <w:sz w:val="28"/>
          <w:szCs w:val="28"/>
        </w:rPr>
        <w:t>50</w:t>
      </w:r>
      <w:r w:rsidR="00AD26C1" w:rsidRPr="00BC707F">
        <w:rPr>
          <w:rFonts w:ascii="Times New Roman" w:eastAsia="SimSun" w:hAnsi="Times New Roman"/>
          <w:sz w:val="28"/>
          <w:szCs w:val="28"/>
        </w:rPr>
        <w:t>, с. 31].</w:t>
      </w:r>
    </w:p>
    <w:p w:rsidR="00D6584B" w:rsidRPr="00BC707F" w:rsidRDefault="00D6584B" w:rsidP="0028520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Педагогічний такт керівника закладу освіти, на погляд Щербаня П., обов’язково має включати такі компоненти, як [</w:t>
      </w:r>
      <w:r w:rsidR="00A26288" w:rsidRPr="00BC707F">
        <w:rPr>
          <w:rFonts w:ascii="Times New Roman" w:eastAsia="SimSun" w:hAnsi="Times New Roman"/>
          <w:sz w:val="28"/>
          <w:szCs w:val="28"/>
        </w:rPr>
        <w:t>58</w:t>
      </w:r>
      <w:r w:rsidRPr="00BC707F">
        <w:rPr>
          <w:rFonts w:ascii="Times New Roman" w:eastAsia="SimSun" w:hAnsi="Times New Roman"/>
          <w:sz w:val="28"/>
          <w:szCs w:val="28"/>
        </w:rPr>
        <w:t>, с. 7]:</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Психолого-педагогічна грамотність;</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Емоційна культура;</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Педагогічна винахідливість;</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Педагогічна кмітливість;</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Спостережливість і уважність;</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Витримка і самовладання;</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Ініціативність і осмисленість дій;</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Вимогливість і доброзичливість;</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Довір’я і повага;</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Чуйність і милосердя;</w:t>
      </w:r>
    </w:p>
    <w:p w:rsidR="00D6584B" w:rsidRPr="00BC707F" w:rsidRDefault="00D6584B" w:rsidP="00D6584B">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 xml:space="preserve">Уміння все бачити, але </w:t>
      </w:r>
      <w:r w:rsidR="002A26CA" w:rsidRPr="00BC707F">
        <w:rPr>
          <w:rFonts w:ascii="Times New Roman" w:eastAsia="SimSun" w:hAnsi="Times New Roman"/>
          <w:sz w:val="28"/>
          <w:szCs w:val="28"/>
        </w:rPr>
        <w:t>не все помічати.</w:t>
      </w:r>
    </w:p>
    <w:p w:rsidR="002A26CA" w:rsidRPr="00BC707F" w:rsidRDefault="000249D2" w:rsidP="000249D2">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Керівник закладу освіти має знати, що серед лікарів і педагогів існує термін </w:t>
      </w:r>
      <w:r w:rsidR="00181791" w:rsidRPr="00BC707F">
        <w:rPr>
          <w:rFonts w:ascii="Times New Roman" w:eastAsia="SimSun" w:hAnsi="Times New Roman"/>
          <w:sz w:val="28"/>
          <w:szCs w:val="28"/>
        </w:rPr>
        <w:t>«</w:t>
      </w:r>
      <w:proofErr w:type="spellStart"/>
      <w:r w:rsidR="00181791" w:rsidRPr="00BC707F">
        <w:rPr>
          <w:rFonts w:ascii="Times New Roman" w:eastAsia="SimSun" w:hAnsi="Times New Roman"/>
          <w:sz w:val="28"/>
          <w:szCs w:val="28"/>
        </w:rPr>
        <w:t>інфарктогенна</w:t>
      </w:r>
      <w:proofErr w:type="spellEnd"/>
      <w:r w:rsidR="00181791" w:rsidRPr="00BC707F">
        <w:rPr>
          <w:rFonts w:ascii="Times New Roman" w:eastAsia="SimSun" w:hAnsi="Times New Roman"/>
          <w:sz w:val="28"/>
          <w:szCs w:val="28"/>
        </w:rPr>
        <w:t xml:space="preserve"> особистість» і адресується він у першу чергу керівникам,які не володіють морально-етичною культурою і педагогічним тактом. Ми не будемо давати наукового визначення «керівника - </w:t>
      </w:r>
      <w:proofErr w:type="spellStart"/>
      <w:r w:rsidR="00181791" w:rsidRPr="00BC707F">
        <w:rPr>
          <w:rFonts w:ascii="Times New Roman" w:eastAsia="SimSun" w:hAnsi="Times New Roman"/>
          <w:sz w:val="28"/>
          <w:szCs w:val="28"/>
        </w:rPr>
        <w:t>інфарктогенної</w:t>
      </w:r>
      <w:proofErr w:type="spellEnd"/>
      <w:r w:rsidR="00181791" w:rsidRPr="00BC707F">
        <w:rPr>
          <w:rFonts w:ascii="Times New Roman" w:eastAsia="SimSun" w:hAnsi="Times New Roman"/>
          <w:sz w:val="28"/>
          <w:szCs w:val="28"/>
        </w:rPr>
        <w:t xml:space="preserve"> особистості», але зазначимо, що шкоди в шкільному чи вузівському колективі такий керівник приносить набагато більше, ніж користі.</w:t>
      </w:r>
    </w:p>
    <w:p w:rsidR="00181791" w:rsidRPr="00BC707F" w:rsidRDefault="00557F4D" w:rsidP="000249D2">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Таким керівникам закладам загальної середньої освіти хотілося б нагадати «золоте правило» етичної поведінки, яке гласить: «Намагайтесь поводити з іншими так, як ви хотіли б, щоб поводилися з вами». Це еталон етичної поведінки, що живе протягом тисячоліть. </w:t>
      </w:r>
    </w:p>
    <w:p w:rsidR="00557F4D" w:rsidRPr="00BC707F" w:rsidRDefault="00557F4D" w:rsidP="000249D2">
      <w:pPr>
        <w:pStyle w:val="ab"/>
        <w:spacing w:before="0" w:line="360" w:lineRule="auto"/>
        <w:ind w:firstLine="709"/>
        <w:jc w:val="both"/>
        <w:rPr>
          <w:rFonts w:ascii="Times New Roman" w:eastAsia="SimSun" w:hAnsi="Times New Roman"/>
          <w:sz w:val="28"/>
          <w:szCs w:val="28"/>
        </w:rPr>
      </w:pPr>
    </w:p>
    <w:p w:rsidR="00DA6223" w:rsidRPr="00BC707F" w:rsidRDefault="00E32FBD" w:rsidP="00E32FBD">
      <w:pPr>
        <w:pStyle w:val="ab"/>
        <w:spacing w:before="0" w:line="360" w:lineRule="auto"/>
        <w:ind w:firstLine="0"/>
        <w:jc w:val="both"/>
        <w:rPr>
          <w:rFonts w:ascii="Times New Roman" w:eastAsia="SimSun" w:hAnsi="Times New Roman"/>
          <w:b/>
          <w:sz w:val="28"/>
          <w:szCs w:val="28"/>
        </w:rPr>
      </w:pPr>
      <w:r w:rsidRPr="00BC707F">
        <w:rPr>
          <w:rFonts w:ascii="Times New Roman" w:hAnsi="Times New Roman"/>
          <w:b/>
          <w:sz w:val="28"/>
          <w:szCs w:val="28"/>
        </w:rPr>
        <w:t xml:space="preserve">2.3 Організація методичної роботи з педагогічними працівниками щодо реалізації </w:t>
      </w:r>
      <w:proofErr w:type="spellStart"/>
      <w:r w:rsidRPr="00BC707F">
        <w:rPr>
          <w:rFonts w:ascii="Times New Roman" w:hAnsi="Times New Roman"/>
          <w:b/>
          <w:sz w:val="28"/>
          <w:szCs w:val="28"/>
        </w:rPr>
        <w:t>освітньо-виховного</w:t>
      </w:r>
      <w:proofErr w:type="spellEnd"/>
      <w:r w:rsidRPr="00BC707F">
        <w:rPr>
          <w:rFonts w:ascii="Times New Roman" w:hAnsi="Times New Roman"/>
          <w:b/>
          <w:sz w:val="28"/>
          <w:szCs w:val="28"/>
        </w:rPr>
        <w:t xml:space="preserve"> процесу в умовах навчально-виховного об’єднання</w:t>
      </w:r>
    </w:p>
    <w:p w:rsidR="0039573F" w:rsidRPr="00BC707F" w:rsidRDefault="0039573F" w:rsidP="00936FBA">
      <w:pPr>
        <w:pStyle w:val="ab"/>
        <w:spacing w:before="0" w:line="360" w:lineRule="auto"/>
        <w:ind w:left="709" w:firstLine="0"/>
        <w:jc w:val="both"/>
        <w:rPr>
          <w:rFonts w:ascii="Times New Roman" w:eastAsia="SimSun" w:hAnsi="Times New Roman"/>
          <w:sz w:val="28"/>
          <w:szCs w:val="28"/>
        </w:rPr>
      </w:pPr>
    </w:p>
    <w:p w:rsidR="009C41F5" w:rsidRPr="00BC707F" w:rsidRDefault="00E07D5E" w:rsidP="009C41F5">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Однією з обов’язкових форм роботи педагогічних працівників у навчально-виховному об’єднанні є методична робота, яка являє собою цілісну та комплексну систему дій, що слугують підвищенню професійного рівня керівника закладу загальної середньої освіти, його заступників, вчителів, вихователів, а також розвитку їх професійних </w:t>
      </w:r>
      <w:proofErr w:type="spellStart"/>
      <w:r w:rsidRPr="00BC707F">
        <w:rPr>
          <w:rFonts w:ascii="Times New Roman" w:eastAsia="SimSun" w:hAnsi="Times New Roman"/>
          <w:sz w:val="28"/>
          <w:szCs w:val="28"/>
        </w:rPr>
        <w:t>компетентностей</w:t>
      </w:r>
      <w:proofErr w:type="spellEnd"/>
      <w:r w:rsidRPr="00BC707F">
        <w:rPr>
          <w:rFonts w:ascii="Times New Roman" w:eastAsia="SimSun" w:hAnsi="Times New Roman"/>
          <w:sz w:val="28"/>
          <w:szCs w:val="28"/>
        </w:rPr>
        <w:t>.</w:t>
      </w:r>
      <w:r w:rsidR="0046422F" w:rsidRPr="00BC707F">
        <w:rPr>
          <w:rFonts w:ascii="Times New Roman" w:eastAsia="SimSun" w:hAnsi="Times New Roman"/>
          <w:sz w:val="28"/>
          <w:szCs w:val="28"/>
        </w:rPr>
        <w:t xml:space="preserve"> Саме методична робота є обов’язковою для у</w:t>
      </w:r>
      <w:r w:rsidR="00191434" w:rsidRPr="00BC707F">
        <w:rPr>
          <w:rFonts w:ascii="Times New Roman" w:eastAsia="SimSun" w:hAnsi="Times New Roman"/>
          <w:sz w:val="28"/>
          <w:szCs w:val="28"/>
        </w:rPr>
        <w:t>сіх вчителів початкових класів; учителів, після закінчення закладу вищої освіти; методистів; керівників методичних об’єднань; заступників керівників закладів загальної середньої освіти.</w:t>
      </w:r>
    </w:p>
    <w:p w:rsidR="009C41F5" w:rsidRPr="00BC707F" w:rsidRDefault="00F352A1" w:rsidP="009C41F5">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Методична робота у кожному закладі загальної середньої освіти контролюється та організовується методичною радою, що підконтрольна педагогічній раді. </w:t>
      </w:r>
      <w:r w:rsidR="009C41F5" w:rsidRPr="00BC707F">
        <w:rPr>
          <w:rFonts w:ascii="Times New Roman" w:eastAsia="SimSun" w:hAnsi="Times New Roman"/>
          <w:sz w:val="28"/>
          <w:szCs w:val="28"/>
        </w:rPr>
        <w:t xml:space="preserve">Як зазначає </w:t>
      </w:r>
      <w:proofErr w:type="spellStart"/>
      <w:r w:rsidR="009C41F5" w:rsidRPr="00BC707F">
        <w:rPr>
          <w:rFonts w:ascii="Times New Roman" w:eastAsia="SimSun" w:hAnsi="Times New Roman"/>
          <w:sz w:val="28"/>
          <w:szCs w:val="28"/>
        </w:rPr>
        <w:t>Якубова</w:t>
      </w:r>
      <w:proofErr w:type="spellEnd"/>
      <w:r w:rsidR="009C41F5" w:rsidRPr="00BC707F">
        <w:rPr>
          <w:rFonts w:ascii="Times New Roman" w:eastAsia="SimSun" w:hAnsi="Times New Roman"/>
          <w:sz w:val="28"/>
          <w:szCs w:val="28"/>
        </w:rPr>
        <w:t xml:space="preserve"> Л. «</w:t>
      </w:r>
      <w:r w:rsidR="009C41F5" w:rsidRPr="00BC707F">
        <w:rPr>
          <w:rFonts w:ascii="Times New Roman" w:hAnsi="Times New Roman"/>
          <w:sz w:val="28"/>
          <w:szCs w:val="28"/>
        </w:rPr>
        <w:t xml:space="preserve">Мета організації методичної роботи в школі — надання дієвої допомоги учителям і класним керівникам щодо поліпшення організації навчання та виховання школярів, узагальнення та впровадження передового педагогічного досвіду, підвищення теоретичного рівня та педагогічної кваліфікації викладачів і адміністрації школи» </w:t>
      </w:r>
      <w:r w:rsidR="009C41F5" w:rsidRPr="00BC707F">
        <w:rPr>
          <w:rFonts w:ascii="Times New Roman" w:eastAsia="Microsoft YaHei" w:hAnsi="Times New Roman"/>
          <w:sz w:val="28"/>
          <w:szCs w:val="28"/>
        </w:rPr>
        <w:t>[</w:t>
      </w:r>
      <w:r w:rsidR="00A26288" w:rsidRPr="00BC707F">
        <w:rPr>
          <w:rFonts w:ascii="Times New Roman" w:eastAsia="Microsoft YaHei" w:hAnsi="Times New Roman"/>
          <w:sz w:val="28"/>
          <w:szCs w:val="28"/>
        </w:rPr>
        <w:t>62</w:t>
      </w:r>
      <w:r w:rsidR="009C41F5" w:rsidRPr="00BC707F">
        <w:rPr>
          <w:rFonts w:ascii="Times New Roman" w:eastAsia="Microsoft YaHei" w:hAnsi="Times New Roman"/>
          <w:sz w:val="28"/>
          <w:szCs w:val="28"/>
        </w:rPr>
        <w:t>]</w:t>
      </w:r>
      <w:r w:rsidR="009C41F5" w:rsidRPr="00BC707F">
        <w:rPr>
          <w:rFonts w:ascii="Times New Roman" w:hAnsi="Times New Roman"/>
          <w:sz w:val="28"/>
          <w:szCs w:val="28"/>
        </w:rPr>
        <w:t>.</w:t>
      </w:r>
    </w:p>
    <w:p w:rsidR="00191434" w:rsidRPr="00BC707F" w:rsidRDefault="00F352A1" w:rsidP="00E07D5E">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Методична рада навчально-виховного об’єднання спрямовує свою роботу на організацію роботи педагогічних працівників та вихователів через постійні, епізодичні та індивідуальні форми роботи. Розглянемо їх більш детально.</w:t>
      </w:r>
    </w:p>
    <w:p w:rsidR="00F352A1" w:rsidRPr="00BC707F" w:rsidRDefault="00805A52" w:rsidP="00E07D5E">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Постійно діючими формами роботи з педагогічними працівниками навчально-виховного </w:t>
      </w:r>
      <w:r w:rsidR="009A23DA" w:rsidRPr="00BC707F">
        <w:rPr>
          <w:rFonts w:ascii="Times New Roman" w:eastAsia="SimSun" w:hAnsi="Times New Roman"/>
          <w:sz w:val="28"/>
          <w:szCs w:val="28"/>
        </w:rPr>
        <w:t>об’єднання</w:t>
      </w:r>
      <w:r w:rsidRPr="00BC707F">
        <w:rPr>
          <w:rFonts w:ascii="Times New Roman" w:eastAsia="SimSun" w:hAnsi="Times New Roman"/>
          <w:sz w:val="28"/>
          <w:szCs w:val="28"/>
        </w:rPr>
        <w:t xml:space="preserve"> є колективні форми та групові форми. До колективних форм роботи відносимо психологічні та педагогічні семінари-практикуми, зміст яких спрямовано на підвищення </w:t>
      </w:r>
      <w:proofErr w:type="spellStart"/>
      <w:r w:rsidRPr="00BC707F">
        <w:rPr>
          <w:rFonts w:ascii="Times New Roman" w:eastAsia="SimSun" w:hAnsi="Times New Roman"/>
          <w:sz w:val="28"/>
          <w:szCs w:val="28"/>
        </w:rPr>
        <w:t>компетентнісного</w:t>
      </w:r>
      <w:proofErr w:type="spellEnd"/>
      <w:r w:rsidRPr="00BC707F">
        <w:rPr>
          <w:rFonts w:ascii="Times New Roman" w:eastAsia="SimSun" w:hAnsi="Times New Roman"/>
          <w:sz w:val="28"/>
          <w:szCs w:val="28"/>
        </w:rPr>
        <w:t xml:space="preserve"> рівня </w:t>
      </w:r>
      <w:r w:rsidRPr="00BC707F">
        <w:rPr>
          <w:rFonts w:ascii="Times New Roman" w:eastAsia="SimSun" w:hAnsi="Times New Roman"/>
          <w:sz w:val="28"/>
          <w:szCs w:val="28"/>
        </w:rPr>
        <w:lastRenderedPageBreak/>
        <w:t xml:space="preserve">педагогічних працівників. Також до них належать методичні інструктивні наради та методичні оперативні наради, що спрямовуються на </w:t>
      </w:r>
      <w:r w:rsidR="009A23DA" w:rsidRPr="00BC707F">
        <w:rPr>
          <w:rFonts w:ascii="Times New Roman" w:eastAsia="SimSun" w:hAnsi="Times New Roman"/>
          <w:sz w:val="28"/>
          <w:szCs w:val="28"/>
        </w:rPr>
        <w:t>надання вагомих і важливих порад учителям (вихователям), інструктивних матеріалів, інших матеріалів, що допоможуть рівень ефективності проведеного заняття чи уроку.</w:t>
      </w:r>
    </w:p>
    <w:p w:rsidR="009A23DA" w:rsidRPr="00BC707F" w:rsidRDefault="00B915E7" w:rsidP="00E07D5E">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У свою чергу групові форми роботи методичної ради навчально-виховного об’єднання передбачають роботу із </w:t>
      </w:r>
      <w:proofErr w:type="spellStart"/>
      <w:r w:rsidRPr="00BC707F">
        <w:rPr>
          <w:rFonts w:ascii="Times New Roman" w:eastAsia="SimSun" w:hAnsi="Times New Roman"/>
          <w:sz w:val="28"/>
          <w:szCs w:val="28"/>
        </w:rPr>
        <w:t>вчителями-предметниками</w:t>
      </w:r>
      <w:proofErr w:type="spellEnd"/>
      <w:r w:rsidRPr="00BC707F">
        <w:rPr>
          <w:rFonts w:ascii="Times New Roman" w:eastAsia="SimSun" w:hAnsi="Times New Roman"/>
          <w:sz w:val="28"/>
          <w:szCs w:val="28"/>
        </w:rPr>
        <w:t xml:space="preserve"> (наприклад, учителями іноземної мови, інформатики тощо), </w:t>
      </w:r>
      <w:r w:rsidR="00C626DA" w:rsidRPr="00BC707F">
        <w:rPr>
          <w:rFonts w:ascii="Times New Roman" w:eastAsia="SimSun" w:hAnsi="Times New Roman"/>
          <w:sz w:val="28"/>
          <w:szCs w:val="28"/>
        </w:rPr>
        <w:t xml:space="preserve">проведення семінарських занять із учителями початкових класів. Групові форми роботи спрямовуються на формування творчих груп з проблематики навчально-виховного об’єднання, що є актуальним у конкретний часовий період. </w:t>
      </w:r>
      <w:r w:rsidR="00001D04" w:rsidRPr="00BC707F">
        <w:rPr>
          <w:rFonts w:ascii="Times New Roman" w:eastAsia="SimSun" w:hAnsi="Times New Roman"/>
          <w:sz w:val="28"/>
          <w:szCs w:val="28"/>
        </w:rPr>
        <w:t>Доцільним і корисним у межах закладу освіти також є функціонування школи педагогічної майстерності, де вчителі (вихователі) демонструють творчі здобутки, професійні досягнення, інноваційні підходи, творчі лабораторії тощо.</w:t>
      </w:r>
    </w:p>
    <w:p w:rsidR="00001D04" w:rsidRPr="00BC707F" w:rsidRDefault="00641862" w:rsidP="00E07D5E">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Епізодичні форми роботи передбачають також проведення колективних і групових заходів. До колективних належать:</w:t>
      </w:r>
    </w:p>
    <w:p w:rsidR="00641862" w:rsidRPr="00BC707F" w:rsidRDefault="00641862"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Конкурс «Учитель року»;</w:t>
      </w:r>
    </w:p>
    <w:p w:rsidR="00641862" w:rsidRPr="00BC707F" w:rsidRDefault="00641862"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Конкурс «Кращий учитель початкових класів»;</w:t>
      </w:r>
    </w:p>
    <w:p w:rsidR="00641862" w:rsidRPr="00BC707F" w:rsidRDefault="00F836B0"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Ярмарок педагогічних ідей;</w:t>
      </w:r>
    </w:p>
    <w:p w:rsidR="00F836B0" w:rsidRPr="00BC707F" w:rsidRDefault="00F836B0"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Ярмарок педагогічних технологій;</w:t>
      </w:r>
    </w:p>
    <w:p w:rsidR="00F836B0" w:rsidRPr="00BC707F" w:rsidRDefault="00F836B0"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Конференції;</w:t>
      </w:r>
    </w:p>
    <w:p w:rsidR="00F836B0" w:rsidRPr="00BC707F" w:rsidRDefault="00F836B0"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Творчі звіти;</w:t>
      </w:r>
    </w:p>
    <w:p w:rsidR="00227BCD" w:rsidRPr="00BC707F" w:rsidRDefault="00227BCD"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Майстер-класи;</w:t>
      </w:r>
    </w:p>
    <w:p w:rsidR="00814E71" w:rsidRPr="00BC707F" w:rsidRDefault="00814E71"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Ділові ігри;</w:t>
      </w:r>
    </w:p>
    <w:p w:rsidR="00F836B0" w:rsidRPr="00BC707F" w:rsidRDefault="00F836B0"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Телемости;</w:t>
      </w:r>
    </w:p>
    <w:p w:rsidR="00C864D0" w:rsidRPr="00BC707F" w:rsidRDefault="00C864D0"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 xml:space="preserve">Педагогічний </w:t>
      </w:r>
      <w:r w:rsidR="00814E71" w:rsidRPr="00BC707F">
        <w:rPr>
          <w:rFonts w:ascii="Times New Roman" w:eastAsia="SimSun" w:hAnsi="Times New Roman"/>
          <w:sz w:val="28"/>
          <w:szCs w:val="28"/>
        </w:rPr>
        <w:t>консиліум;</w:t>
      </w:r>
    </w:p>
    <w:p w:rsidR="00F836B0" w:rsidRPr="00BC707F" w:rsidRDefault="00F836B0" w:rsidP="00641862">
      <w:pPr>
        <w:pStyle w:val="ab"/>
        <w:numPr>
          <w:ilvl w:val="0"/>
          <w:numId w:val="21"/>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Педагогічні читання тощо.</w:t>
      </w:r>
    </w:p>
    <w:p w:rsidR="00F836B0" w:rsidRPr="00BC707F" w:rsidRDefault="00D32E99" w:rsidP="00D32E99">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lastRenderedPageBreak/>
        <w:t>Групові епізодичні форми методичної роботи передбачають залучення педагогічних працівників до підвищення своєї фахової майстерності під час тренінгів, фокус-груп, різних студій.</w:t>
      </w:r>
    </w:p>
    <w:p w:rsidR="00D32E99" w:rsidRPr="00BC707F" w:rsidRDefault="00630902" w:rsidP="00D32E99">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Методична рада закладу загальної середньої освіти спрямовує свою діяльність на реалізацію індивідуальних форм роботи, до яких відносимо педагогічні та фахові бесіди, педагогічні консультації, відкриті заняття (уроки та виховні години), самоосвіту педагогічних працівників, їх курсову перепідготовку, а також обов’язкову періодичну атестацію.</w:t>
      </w:r>
    </w:p>
    <w:p w:rsidR="00630902" w:rsidRPr="00BC707F" w:rsidRDefault="00630902" w:rsidP="00D32E99">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У контексті роботи методиста та методичної ради навчально-виховного об’єднання складається план, пункти якого реалізовуються протягом навчального року. </w:t>
      </w:r>
      <w:r w:rsidR="00985092" w:rsidRPr="00BC707F">
        <w:rPr>
          <w:rFonts w:ascii="Times New Roman" w:eastAsia="SimSun" w:hAnsi="Times New Roman"/>
          <w:sz w:val="28"/>
          <w:szCs w:val="28"/>
        </w:rPr>
        <w:t xml:space="preserve">План методичної роботи закладу освіти може передбачати наступне: складання плану роботи методичного кабінету; організація перевірки та відвідування уроків; організація </w:t>
      </w:r>
      <w:proofErr w:type="spellStart"/>
      <w:r w:rsidR="00985092" w:rsidRPr="00BC707F">
        <w:rPr>
          <w:rFonts w:ascii="Times New Roman" w:eastAsia="SimSun" w:hAnsi="Times New Roman"/>
          <w:sz w:val="28"/>
          <w:szCs w:val="28"/>
        </w:rPr>
        <w:t>взаємовідвідування</w:t>
      </w:r>
      <w:proofErr w:type="spellEnd"/>
      <w:r w:rsidR="00985092" w:rsidRPr="00BC707F">
        <w:rPr>
          <w:rFonts w:ascii="Times New Roman" w:eastAsia="SimSun" w:hAnsi="Times New Roman"/>
          <w:sz w:val="28"/>
          <w:szCs w:val="28"/>
        </w:rPr>
        <w:t xml:space="preserve"> уроків та виховних годин; проведення учительських конкурсів; </w:t>
      </w:r>
      <w:r w:rsidR="002B5CF1" w:rsidRPr="00BC707F">
        <w:rPr>
          <w:rFonts w:ascii="Times New Roman" w:eastAsia="SimSun" w:hAnsi="Times New Roman"/>
          <w:sz w:val="28"/>
          <w:szCs w:val="28"/>
        </w:rPr>
        <w:t>організація та проведення різних форм роботи (наприклад, педагогічна дискусія «</w:t>
      </w:r>
      <w:proofErr w:type="spellStart"/>
      <w:r w:rsidR="002B5CF1" w:rsidRPr="00BC707F">
        <w:rPr>
          <w:rFonts w:ascii="Times New Roman" w:eastAsia="SimSun" w:hAnsi="Times New Roman"/>
          <w:sz w:val="28"/>
          <w:szCs w:val="28"/>
        </w:rPr>
        <w:t>Компетентнісний</w:t>
      </w:r>
      <w:proofErr w:type="spellEnd"/>
      <w:r w:rsidR="002B5CF1" w:rsidRPr="00BC707F">
        <w:rPr>
          <w:rFonts w:ascii="Times New Roman" w:eastAsia="SimSun" w:hAnsi="Times New Roman"/>
          <w:sz w:val="28"/>
          <w:szCs w:val="28"/>
        </w:rPr>
        <w:t xml:space="preserve"> підхід у реалізації педагогічних функцій вчителем початкових класів»; діагностування професійної компетентності вчителя; діагностування готовності вчителя до нового навчального року; розробка та проведення наукового заходу «</w:t>
      </w:r>
      <w:r w:rsidR="008D2667" w:rsidRPr="00BC707F">
        <w:rPr>
          <w:rFonts w:ascii="Times New Roman" w:eastAsia="SimSun" w:hAnsi="Times New Roman"/>
          <w:sz w:val="28"/>
          <w:szCs w:val="28"/>
        </w:rPr>
        <w:t>Інновації в початковій школі»; ознайомлення із передовим педагогічним досвідом вчителя; проведення ділової гри «Новації початкової школи: Нова українська школа»; організація круглого столу «Інклюзія в Новій українській школі»; ярмарок педагогічних ідей; підготовка до атестаційного періоду; планування роботи атестаційної комісії; проведення атестації педагогічних працівників; заслуховування педагогічних звітів учителів початкових класів; проведення методичного тижня; організ</w:t>
      </w:r>
      <w:r w:rsidR="00CB3C48" w:rsidRPr="00BC707F">
        <w:rPr>
          <w:rFonts w:ascii="Times New Roman" w:eastAsia="SimSun" w:hAnsi="Times New Roman"/>
          <w:sz w:val="28"/>
          <w:szCs w:val="28"/>
        </w:rPr>
        <w:t>ація педагогічної конференції по обміну досвідом; організація виставок педагогічних новацій; організація роботи вчителів по демонстрації майстер-класів; робота творчих ініціативних груп закладу освіти тощо.</w:t>
      </w:r>
    </w:p>
    <w:p w:rsidR="00CB3C48" w:rsidRPr="00BC707F" w:rsidRDefault="00CC5BBF" w:rsidP="00D32E99">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Методична робота навчально-виховного об’єднання передбачає створення та реалізацію науково-методичної проблеми закладу. </w:t>
      </w:r>
      <w:r w:rsidR="00AF1971" w:rsidRPr="00BC707F">
        <w:rPr>
          <w:rFonts w:ascii="Times New Roman" w:eastAsia="SimSun" w:hAnsi="Times New Roman"/>
          <w:sz w:val="28"/>
          <w:szCs w:val="28"/>
        </w:rPr>
        <w:lastRenderedPageBreak/>
        <w:t xml:space="preserve">Половенко А. </w:t>
      </w:r>
      <w:r w:rsidR="003B4B95" w:rsidRPr="00BC707F">
        <w:rPr>
          <w:rFonts w:ascii="Times New Roman" w:eastAsia="SimSun" w:hAnsi="Times New Roman"/>
          <w:sz w:val="28"/>
          <w:szCs w:val="28"/>
        </w:rPr>
        <w:t>пропонує алгоритм роботи над науково-методичною проблемою школи. Розглянемо його.</w:t>
      </w:r>
    </w:p>
    <w:p w:rsidR="003B4B95" w:rsidRPr="00BC707F" w:rsidRDefault="003B4B95" w:rsidP="003B4B95">
      <w:pPr>
        <w:pStyle w:val="ab"/>
        <w:numPr>
          <w:ilvl w:val="0"/>
          <w:numId w:val="27"/>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Підготовка педагогічного колективу до розв’язання проблем психологічного та педагогічного спрямування:</w:t>
      </w:r>
    </w:p>
    <w:p w:rsidR="003B4B95" w:rsidRPr="00BC707F" w:rsidRDefault="003B4B95" w:rsidP="003B4B95">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Виявлення певних проблем у закладі загальної середньої освіти, що потребують свого вирішення;</w:t>
      </w:r>
    </w:p>
    <w:p w:rsidR="003B4B95" w:rsidRPr="00BC707F" w:rsidRDefault="003B4B95" w:rsidP="003B4B95">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Діагностика професійного рівня та компетентності педагогічних працівників закладу загальної середньої освіти;</w:t>
      </w:r>
    </w:p>
    <w:p w:rsidR="003B4B95" w:rsidRPr="00BC707F" w:rsidRDefault="003B4B95" w:rsidP="003B4B95">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Аналіз діагностичних досліджень і виявлення протиріч, не доопрацювань педагогічних працівників закладу освіти;</w:t>
      </w:r>
    </w:p>
    <w:p w:rsidR="003B4B95" w:rsidRPr="00BC707F" w:rsidRDefault="003B4B95" w:rsidP="003B4B95">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 xml:space="preserve">Виявлення умов, що сприяли виникненню </w:t>
      </w:r>
      <w:r w:rsidR="00195229" w:rsidRPr="00BC707F">
        <w:rPr>
          <w:rFonts w:ascii="Times New Roman" w:eastAsia="SimSun" w:hAnsi="Times New Roman"/>
          <w:sz w:val="28"/>
          <w:szCs w:val="28"/>
        </w:rPr>
        <w:t>розбіжностей між необхідним рівнем професіоналізму педагогів і реально існуючим;</w:t>
      </w:r>
    </w:p>
    <w:p w:rsidR="00195229" w:rsidRPr="00BC707F" w:rsidRDefault="00195229" w:rsidP="003B4B95">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Ознайомлення педагогічних працівників із проблемою та можливими шляхами її вирішення.</w:t>
      </w:r>
    </w:p>
    <w:p w:rsidR="00195229" w:rsidRPr="00BC707F" w:rsidRDefault="00195229" w:rsidP="00195229">
      <w:pPr>
        <w:pStyle w:val="ab"/>
        <w:numPr>
          <w:ilvl w:val="0"/>
          <w:numId w:val="27"/>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Обґрунтування науково-педагогічної проблеми закладу загальної середньої освіти:</w:t>
      </w:r>
    </w:p>
    <w:p w:rsidR="00195229" w:rsidRPr="00BC707F" w:rsidRDefault="00E169EC" w:rsidP="00E169EC">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Опрацювання проблеми творчою групою та виокремлення напрямів вирішення проблеми;</w:t>
      </w:r>
    </w:p>
    <w:p w:rsidR="00E169EC" w:rsidRPr="00BC707F" w:rsidRDefault="00D424CD" w:rsidP="00E169EC">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Підготовка теоретичного матеріалу, що стосується проблематики та його презентація педагогічному колективу закладу загальної середньої освіти;</w:t>
      </w:r>
    </w:p>
    <w:p w:rsidR="00D424CD" w:rsidRPr="00BC707F" w:rsidRDefault="00D424CD" w:rsidP="00E169EC">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Підготовка педагогічних працівників та учасників методичного об’єднання до реалізації проблематики;</w:t>
      </w:r>
    </w:p>
    <w:p w:rsidR="00D424CD" w:rsidRPr="00BC707F" w:rsidRDefault="00D424CD" w:rsidP="00E169EC">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Ознайомлення педагогічних працівників закладу із проблематикою та можливими шляхами її вирішення.</w:t>
      </w:r>
    </w:p>
    <w:p w:rsidR="00D424CD" w:rsidRPr="00BC707F" w:rsidRDefault="00D424CD" w:rsidP="00D424CD">
      <w:pPr>
        <w:pStyle w:val="ab"/>
        <w:numPr>
          <w:ilvl w:val="0"/>
          <w:numId w:val="27"/>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Підготовка до реалізації проблематики.</w:t>
      </w:r>
    </w:p>
    <w:p w:rsidR="00D424CD" w:rsidRPr="00BC707F" w:rsidRDefault="00D424CD"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Розробка заходів в межах закладу освіти по вирішенню загальної проблеми.</w:t>
      </w:r>
    </w:p>
    <w:p w:rsidR="00D424CD" w:rsidRPr="00BC707F" w:rsidRDefault="00D424CD"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Визначення напрямів роботи методичного кабінету та педагогічних працівників;</w:t>
      </w:r>
    </w:p>
    <w:p w:rsidR="00D424CD" w:rsidRPr="00BC707F" w:rsidRDefault="00D424CD"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lastRenderedPageBreak/>
        <w:t>Аналіз методичної літератури та власного педагогічного досвіду;</w:t>
      </w:r>
    </w:p>
    <w:p w:rsidR="00D424CD" w:rsidRPr="00BC707F" w:rsidRDefault="00D424CD"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Створення моделі реалізації заходів по вирішенню проблеми закладу освіти.</w:t>
      </w:r>
    </w:p>
    <w:p w:rsidR="00CC5BBF" w:rsidRPr="00BC707F" w:rsidRDefault="00D424CD" w:rsidP="00D424CD">
      <w:pPr>
        <w:pStyle w:val="ab"/>
        <w:numPr>
          <w:ilvl w:val="0"/>
          <w:numId w:val="27"/>
        </w:numPr>
        <w:spacing w:before="0" w:line="360" w:lineRule="auto"/>
        <w:jc w:val="both"/>
        <w:rPr>
          <w:rFonts w:ascii="Times New Roman" w:eastAsia="SimSun" w:hAnsi="Times New Roman"/>
          <w:sz w:val="28"/>
          <w:szCs w:val="28"/>
        </w:rPr>
      </w:pPr>
      <w:r w:rsidRPr="00BC707F">
        <w:rPr>
          <w:rFonts w:ascii="Times New Roman" w:eastAsia="SimSun" w:hAnsi="Times New Roman"/>
          <w:sz w:val="28"/>
          <w:szCs w:val="28"/>
        </w:rPr>
        <w:t>Реалізація практичного етапу:</w:t>
      </w:r>
    </w:p>
    <w:p w:rsidR="00D424CD" w:rsidRPr="00BC707F" w:rsidRDefault="00D424CD"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Творче опрацювання кожним учителем педагогічної ідеї у своїй навчально-виховній діяльності;</w:t>
      </w:r>
    </w:p>
    <w:p w:rsidR="00D424CD" w:rsidRPr="00BC707F" w:rsidRDefault="00D424CD"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Самовдосконалення педагогічної майстерності педагогічними працівниками;</w:t>
      </w:r>
    </w:p>
    <w:p w:rsidR="00D424CD" w:rsidRPr="00BC707F" w:rsidRDefault="00F22E2B"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Вибір варіантів реалізації науково-методичної роботи;</w:t>
      </w:r>
    </w:p>
    <w:p w:rsidR="00F22E2B" w:rsidRPr="00BC707F" w:rsidRDefault="00F22E2B"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Вибір форм роботи щодо організації та вирішення проблематики;</w:t>
      </w:r>
    </w:p>
    <w:p w:rsidR="00F22E2B" w:rsidRPr="00BC707F" w:rsidRDefault="00F22E2B" w:rsidP="00D424CD">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eastAsia="SimSun" w:hAnsi="Times New Roman"/>
          <w:sz w:val="28"/>
          <w:szCs w:val="28"/>
        </w:rPr>
        <w:t>Аналіз роботи.</w:t>
      </w:r>
    </w:p>
    <w:p w:rsidR="00F22E2B" w:rsidRPr="00BC707F" w:rsidRDefault="00F22E2B" w:rsidP="00F22E2B">
      <w:pPr>
        <w:pStyle w:val="ab"/>
        <w:numPr>
          <w:ilvl w:val="0"/>
          <w:numId w:val="27"/>
        </w:numPr>
        <w:spacing w:before="0" w:line="360" w:lineRule="auto"/>
        <w:jc w:val="both"/>
        <w:rPr>
          <w:rFonts w:ascii="Times New Roman" w:eastAsia="SimSun" w:hAnsi="Times New Roman"/>
          <w:sz w:val="28"/>
          <w:szCs w:val="28"/>
        </w:rPr>
      </w:pPr>
      <w:r w:rsidRPr="00BC707F">
        <w:rPr>
          <w:rFonts w:ascii="Times New Roman" w:hAnsi="Times New Roman"/>
          <w:sz w:val="28"/>
          <w:szCs w:val="28"/>
        </w:rPr>
        <w:t>Поточний аналіз та управління процесом впровадження:</w:t>
      </w:r>
    </w:p>
    <w:p w:rsidR="00F22E2B" w:rsidRPr="00BC707F" w:rsidRDefault="00F22E2B" w:rsidP="00F22E2B">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Аналіз та самоаналіз учителями результатів впровадження: як впливає використання пропонованих методів та прийомів на якість знань учнів;</w:t>
      </w:r>
    </w:p>
    <w:p w:rsidR="00F22E2B" w:rsidRPr="00BC707F" w:rsidRDefault="00F22E2B" w:rsidP="00F22E2B">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Контроль адміністрацією школи роботи колективу над науково-методичною темою: аналіз інформації про стан реалізації, планування контролю за виконанням науково-методичної теми, координація роботи над темою колективу школи та науково-дослідницьких груп, закладів освіти, організація семінарів, лекцій, конференцій, відкритих уроків з метою узагальнення досвіду роботи над єдиною проблемою;</w:t>
      </w:r>
    </w:p>
    <w:p w:rsidR="00F22E2B" w:rsidRPr="00BC707F" w:rsidRDefault="00F22E2B" w:rsidP="00F22E2B">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Контрольно-аналітична діяльність методичної служби школи в процесі виконання роботи за темою: порівняльний аналіз проблематики та ходу роботи  педагогічного колективу над темою зі станом її розробки в науці та практичними результатами, координація й об’єднання зусиль усіх ланок систем освіти, забезпечення переходу від стихійного пошуку до моделювання та проектування роботи колективу над темою, посилення компетентного керівництва використанням науково-методичної інформації, стимулювання діяльності вчителів.</w:t>
      </w:r>
    </w:p>
    <w:p w:rsidR="00F22E2B" w:rsidRPr="00BC707F" w:rsidRDefault="00F22E2B" w:rsidP="00F22E2B">
      <w:pPr>
        <w:pStyle w:val="ab"/>
        <w:numPr>
          <w:ilvl w:val="0"/>
          <w:numId w:val="27"/>
        </w:numPr>
        <w:spacing w:before="0" w:line="360" w:lineRule="auto"/>
        <w:jc w:val="both"/>
        <w:rPr>
          <w:rFonts w:ascii="Times New Roman" w:eastAsia="SimSun" w:hAnsi="Times New Roman"/>
          <w:sz w:val="28"/>
          <w:szCs w:val="28"/>
        </w:rPr>
      </w:pPr>
      <w:r w:rsidRPr="00BC707F">
        <w:rPr>
          <w:rFonts w:ascii="Times New Roman" w:hAnsi="Times New Roman"/>
          <w:sz w:val="28"/>
          <w:szCs w:val="28"/>
        </w:rPr>
        <w:t>Підсумки:</w:t>
      </w:r>
    </w:p>
    <w:p w:rsidR="00F22E2B" w:rsidRPr="00BC707F" w:rsidRDefault="00F22E2B" w:rsidP="00F22E2B">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lastRenderedPageBreak/>
        <w:t>Моніторинг результатів проведеної роботи;</w:t>
      </w:r>
    </w:p>
    <w:p w:rsidR="00F22E2B" w:rsidRPr="00BC707F" w:rsidRDefault="00F22E2B" w:rsidP="00F22E2B">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Обговорення проведених заходів із педагогічними працівниками;</w:t>
      </w:r>
    </w:p>
    <w:p w:rsidR="00F22E2B" w:rsidRPr="00BC707F" w:rsidRDefault="00F22E2B" w:rsidP="00F22E2B">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Обговорення результатів на загальних зборах педагогічних працівників;</w:t>
      </w:r>
    </w:p>
    <w:p w:rsidR="00F22E2B" w:rsidRPr="00BC707F" w:rsidRDefault="00F22E2B" w:rsidP="00F22E2B">
      <w:pPr>
        <w:pStyle w:val="ab"/>
        <w:numPr>
          <w:ilvl w:val="0"/>
          <w:numId w:val="21"/>
        </w:numPr>
        <w:spacing w:before="0" w:line="360" w:lineRule="auto"/>
        <w:ind w:left="0" w:firstLine="709"/>
        <w:jc w:val="both"/>
        <w:rPr>
          <w:rFonts w:ascii="Times New Roman" w:eastAsia="SimSun" w:hAnsi="Times New Roman"/>
          <w:sz w:val="28"/>
          <w:szCs w:val="28"/>
        </w:rPr>
      </w:pPr>
      <w:r w:rsidRPr="00BC707F">
        <w:rPr>
          <w:rFonts w:ascii="Times New Roman" w:hAnsi="Times New Roman"/>
          <w:sz w:val="28"/>
          <w:szCs w:val="28"/>
        </w:rPr>
        <w:t>Створення рекомендаційних пропозицій.</w:t>
      </w:r>
    </w:p>
    <w:p w:rsidR="000E0D33" w:rsidRPr="00BC707F" w:rsidRDefault="000E0D33" w:rsidP="00A26288">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Алгоритм організації методичної роботи в школі Лебідь О. представляє у навчальному посібнику «Управління початковою школою» наступним чином [</w:t>
      </w:r>
      <w:r w:rsidR="00A26288" w:rsidRPr="00BC707F">
        <w:rPr>
          <w:rFonts w:ascii="Times New Roman" w:hAnsi="Times New Roman"/>
          <w:sz w:val="28"/>
          <w:szCs w:val="28"/>
        </w:rPr>
        <w:t>21</w:t>
      </w:r>
      <w:r w:rsidRPr="00BC707F">
        <w:rPr>
          <w:rFonts w:ascii="Times New Roman" w:hAnsi="Times New Roman"/>
          <w:sz w:val="28"/>
          <w:szCs w:val="28"/>
        </w:rPr>
        <w:t>, с. 146]:</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1. «Виступи керівництва школи з роз’ясненням актуальності й сутності робота з обраної проблеми. </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2. Підготовка навчально-методичної та організаційно</w:t>
      </w:r>
      <w:r w:rsidR="00A26288" w:rsidRPr="00BC707F">
        <w:rPr>
          <w:rFonts w:ascii="Times New Roman" w:hAnsi="Times New Roman"/>
          <w:sz w:val="28"/>
          <w:szCs w:val="28"/>
        </w:rPr>
        <w:t>-</w:t>
      </w:r>
      <w:r w:rsidRPr="00BC707F">
        <w:rPr>
          <w:rFonts w:ascii="Times New Roman" w:hAnsi="Times New Roman"/>
          <w:sz w:val="28"/>
          <w:szCs w:val="28"/>
        </w:rPr>
        <w:t xml:space="preserve">педагогічної документації. </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3. Діяльність педагогічної ради методичних об’єднань і громадських організацій учителів з обраної теми. </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4. Комплектування творчих груп учителів, що забезпечували створення передового досвіду роботи з певної проблеми і його пропагування серед усіх учителів. </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5. Організація самоосвіти, проведення семінарів у процесі творчої роботи над обраною темою. </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6. Показ досвіду за допомогою відкритих заходів, виставок первинної документації вчителів і робіт учнів. </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7. Особистий приклад керівника школи. </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8. Оперативна практична допомога керівників школи й методичних об’єднань учителям, що працюють над обраною проблемою. </w:t>
      </w:r>
    </w:p>
    <w:p w:rsidR="000E0D33"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 xml:space="preserve">9. Підбиття підсумків кожного етапу роботи й постановка нових близьких, середніх і далеких перспектив. </w:t>
      </w:r>
    </w:p>
    <w:p w:rsidR="00F22E2B" w:rsidRPr="00BC707F" w:rsidRDefault="000E0D33" w:rsidP="000E0D33">
      <w:pPr>
        <w:pStyle w:val="ab"/>
        <w:spacing w:before="0" w:line="360" w:lineRule="auto"/>
        <w:ind w:firstLine="709"/>
        <w:jc w:val="both"/>
        <w:rPr>
          <w:rFonts w:ascii="Times New Roman" w:hAnsi="Times New Roman"/>
          <w:sz w:val="28"/>
          <w:szCs w:val="28"/>
        </w:rPr>
      </w:pPr>
      <w:r w:rsidRPr="00BC707F">
        <w:rPr>
          <w:rFonts w:ascii="Times New Roman" w:hAnsi="Times New Roman"/>
          <w:sz w:val="28"/>
          <w:szCs w:val="28"/>
        </w:rPr>
        <w:t>10. Заохочення найбільш сумлінних, творчих працівників, створення атмосфери доброзичливості й готовності допомогти товаришеві при виникненні труднощів у роботі».</w:t>
      </w:r>
    </w:p>
    <w:p w:rsidR="004832A7" w:rsidRPr="00BC707F" w:rsidRDefault="004832A7" w:rsidP="004832A7">
      <w:pPr>
        <w:shd w:val="clear" w:color="auto" w:fill="FFFFFF"/>
        <w:spacing w:after="0" w:line="360" w:lineRule="auto"/>
        <w:ind w:firstLine="709"/>
        <w:jc w:val="both"/>
        <w:rPr>
          <w:rFonts w:ascii="Times New Roman" w:hAnsi="Times New Roman"/>
          <w:sz w:val="28"/>
          <w:szCs w:val="28"/>
          <w:lang w:val="uk-UA" w:eastAsia="ru-RU"/>
        </w:rPr>
      </w:pPr>
      <w:r w:rsidRPr="00BC707F">
        <w:rPr>
          <w:rFonts w:ascii="Times New Roman" w:hAnsi="Times New Roman"/>
          <w:bCs/>
          <w:sz w:val="28"/>
          <w:szCs w:val="28"/>
          <w:lang w:val="uk-UA" w:eastAsia="ru-RU"/>
        </w:rPr>
        <w:lastRenderedPageBreak/>
        <w:t xml:space="preserve">Кандидат педагогічних наук, доцент </w:t>
      </w:r>
      <w:proofErr w:type="spellStart"/>
      <w:r w:rsidRPr="00BC707F">
        <w:rPr>
          <w:rFonts w:ascii="Times New Roman" w:hAnsi="Times New Roman"/>
          <w:bCs/>
          <w:sz w:val="28"/>
          <w:szCs w:val="28"/>
          <w:lang w:val="uk-UA" w:eastAsia="ru-RU"/>
        </w:rPr>
        <w:t>Бачинська</w:t>
      </w:r>
      <w:proofErr w:type="spellEnd"/>
      <w:r w:rsidRPr="00BC707F">
        <w:rPr>
          <w:rFonts w:ascii="Times New Roman" w:hAnsi="Times New Roman"/>
          <w:bCs/>
          <w:sz w:val="28"/>
          <w:szCs w:val="28"/>
          <w:lang w:val="uk-UA" w:eastAsia="ru-RU"/>
        </w:rPr>
        <w:t xml:space="preserve"> Є. мету сучасної методичної роботи</w:t>
      </w:r>
      <w:r w:rsidRPr="00BC707F">
        <w:rPr>
          <w:rFonts w:ascii="Times New Roman" w:hAnsi="Times New Roman"/>
          <w:sz w:val="28"/>
          <w:szCs w:val="28"/>
          <w:lang w:val="uk-UA" w:eastAsia="ru-RU"/>
        </w:rPr>
        <w:t xml:space="preserve"> бачить у створенні умов для особистісного професійного розвитку кожного вчителя. </w:t>
      </w:r>
    </w:p>
    <w:p w:rsidR="004832A7" w:rsidRPr="00BC707F" w:rsidRDefault="004832A7" w:rsidP="004832A7">
      <w:pPr>
        <w:shd w:val="clear" w:color="auto" w:fill="FFFFFF"/>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На думку науковця ця мета конкретизується в </w:t>
      </w:r>
      <w:r w:rsidRPr="00BC707F">
        <w:rPr>
          <w:rFonts w:ascii="Times New Roman" w:hAnsi="Times New Roman"/>
          <w:bCs/>
          <w:sz w:val="28"/>
          <w:szCs w:val="28"/>
          <w:lang w:val="uk-UA" w:eastAsia="ru-RU"/>
        </w:rPr>
        <w:t>завданнях [</w:t>
      </w:r>
      <w:r w:rsidR="001E7E4E" w:rsidRPr="00BC707F">
        <w:rPr>
          <w:rFonts w:ascii="Times New Roman" w:hAnsi="Times New Roman"/>
          <w:bCs/>
          <w:sz w:val="28"/>
          <w:szCs w:val="28"/>
          <w:lang w:val="uk-UA" w:eastAsia="ru-RU"/>
        </w:rPr>
        <w:t>1</w:t>
      </w:r>
      <w:r w:rsidRPr="00BC707F">
        <w:rPr>
          <w:rFonts w:ascii="Times New Roman" w:hAnsi="Times New Roman"/>
          <w:bCs/>
          <w:sz w:val="28"/>
          <w:szCs w:val="28"/>
          <w:lang w:val="uk-UA" w:eastAsia="ru-RU"/>
        </w:rPr>
        <w:t>]:</w:t>
      </w:r>
    </w:p>
    <w:p w:rsidR="004832A7" w:rsidRPr="00BC707F" w:rsidRDefault="004832A7" w:rsidP="004832A7">
      <w:pPr>
        <w:numPr>
          <w:ilvl w:val="0"/>
          <w:numId w:val="28"/>
        </w:numPr>
        <w:shd w:val="clear" w:color="auto" w:fill="FFFFFF"/>
        <w:spacing w:after="0" w:line="360" w:lineRule="auto"/>
        <w:ind w:left="0"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«створити в закладі загальної середньої освіти </w:t>
      </w:r>
      <w:r w:rsidRPr="00BC707F">
        <w:rPr>
          <w:rFonts w:ascii="Times New Roman" w:hAnsi="Times New Roman"/>
          <w:iCs/>
          <w:sz w:val="28"/>
          <w:szCs w:val="28"/>
          <w:lang w:val="uk-UA" w:eastAsia="ru-RU"/>
        </w:rPr>
        <w:t>інформаційно-освітнє середовище </w:t>
      </w:r>
      <w:r w:rsidRPr="00BC707F">
        <w:rPr>
          <w:rFonts w:ascii="Times New Roman" w:hAnsi="Times New Roman"/>
          <w:sz w:val="28"/>
          <w:szCs w:val="28"/>
          <w:lang w:val="uk-UA" w:eastAsia="ru-RU"/>
        </w:rPr>
        <w:t>професійного розвитку вчителя різними засобами, зокрема й із використанням хмарних технологій, соціальних мереж тощо. Напрямами опосередкованого інформування можуть бути сучасні тренди в освіті, успішні практики, педагогічні відкриття, альтернативні думки, дискусії тощо;</w:t>
      </w:r>
    </w:p>
    <w:p w:rsidR="004832A7" w:rsidRPr="00BC707F" w:rsidRDefault="004832A7" w:rsidP="004832A7">
      <w:pPr>
        <w:numPr>
          <w:ilvl w:val="0"/>
          <w:numId w:val="28"/>
        </w:numPr>
        <w:shd w:val="clear" w:color="auto" w:fill="FFFFFF"/>
        <w:spacing w:after="0" w:line="360" w:lineRule="auto"/>
        <w:ind w:left="0" w:firstLine="709"/>
        <w:jc w:val="both"/>
        <w:rPr>
          <w:rFonts w:ascii="Times New Roman" w:hAnsi="Times New Roman"/>
          <w:sz w:val="28"/>
          <w:szCs w:val="28"/>
          <w:lang w:val="uk-UA" w:eastAsia="ru-RU"/>
        </w:rPr>
      </w:pPr>
      <w:r w:rsidRPr="00BC707F">
        <w:rPr>
          <w:rFonts w:ascii="Times New Roman" w:hAnsi="Times New Roman"/>
          <w:iCs/>
          <w:sz w:val="28"/>
          <w:szCs w:val="28"/>
          <w:lang w:val="uk-UA" w:eastAsia="ru-RU"/>
        </w:rPr>
        <w:t>створити методичну афішу</w:t>
      </w:r>
      <w:r w:rsidRPr="00BC707F">
        <w:rPr>
          <w:rFonts w:ascii="Times New Roman" w:hAnsi="Times New Roman"/>
          <w:sz w:val="28"/>
          <w:szCs w:val="28"/>
          <w:lang w:val="uk-UA" w:eastAsia="ru-RU"/>
        </w:rPr>
        <w:t xml:space="preserve">. Методичну афішу розглядаємо як анонс науково-методичних заходів, які будуть  проводитися на шкільному, районному (міському), обласному та всеукраїнському рівнях. До таких заходів можуть бути віднесені безкоштовні або за кошти учасників тренінги, </w:t>
      </w:r>
      <w:proofErr w:type="spellStart"/>
      <w:r w:rsidRPr="00BC707F">
        <w:rPr>
          <w:rFonts w:ascii="Times New Roman" w:hAnsi="Times New Roman"/>
          <w:sz w:val="28"/>
          <w:szCs w:val="28"/>
          <w:lang w:val="uk-UA" w:eastAsia="ru-RU"/>
        </w:rPr>
        <w:t>квести</w:t>
      </w:r>
      <w:proofErr w:type="spellEnd"/>
      <w:r w:rsidRPr="00BC707F">
        <w:rPr>
          <w:rFonts w:ascii="Times New Roman" w:hAnsi="Times New Roman"/>
          <w:sz w:val="28"/>
          <w:szCs w:val="28"/>
          <w:lang w:val="uk-UA" w:eastAsia="ru-RU"/>
        </w:rPr>
        <w:t xml:space="preserve">, семінари, конференції, екскурсії, </w:t>
      </w:r>
      <w:proofErr w:type="spellStart"/>
      <w:r w:rsidRPr="00BC707F">
        <w:rPr>
          <w:rFonts w:ascii="Times New Roman" w:hAnsi="Times New Roman"/>
          <w:sz w:val="28"/>
          <w:szCs w:val="28"/>
          <w:lang w:val="uk-UA" w:eastAsia="ru-RU"/>
        </w:rPr>
        <w:t>коучинги</w:t>
      </w:r>
      <w:proofErr w:type="spellEnd"/>
      <w:r w:rsidRPr="00BC707F">
        <w:rPr>
          <w:rFonts w:ascii="Times New Roman" w:hAnsi="Times New Roman"/>
          <w:sz w:val="28"/>
          <w:szCs w:val="28"/>
          <w:lang w:val="uk-UA" w:eastAsia="ru-RU"/>
        </w:rPr>
        <w:t xml:space="preserve"> тощо, які проходять як у робочі, так і у вихідні дні. Учитель відповідно до власного педагогічного інтересу зможе обрати види, форми, суб’єктів освітньої діяльності та сформувати індивідуальний навчальний план;</w:t>
      </w:r>
    </w:p>
    <w:p w:rsidR="004832A7" w:rsidRPr="00BC707F" w:rsidRDefault="004832A7" w:rsidP="004832A7">
      <w:pPr>
        <w:numPr>
          <w:ilvl w:val="0"/>
          <w:numId w:val="28"/>
        </w:numPr>
        <w:shd w:val="clear" w:color="auto" w:fill="FFFFFF"/>
        <w:spacing w:after="0" w:line="360" w:lineRule="auto"/>
        <w:ind w:left="0" w:firstLine="709"/>
        <w:jc w:val="both"/>
        <w:rPr>
          <w:rFonts w:ascii="Times New Roman" w:hAnsi="Times New Roman"/>
          <w:sz w:val="28"/>
          <w:szCs w:val="28"/>
          <w:lang w:val="uk-UA" w:eastAsia="ru-RU"/>
        </w:rPr>
      </w:pPr>
      <w:r w:rsidRPr="00BC707F">
        <w:rPr>
          <w:rFonts w:ascii="Times New Roman" w:hAnsi="Times New Roman"/>
          <w:iCs/>
          <w:sz w:val="28"/>
          <w:szCs w:val="28"/>
          <w:lang w:val="uk-UA" w:eastAsia="ru-RU"/>
        </w:rPr>
        <w:t>створити методичну інфраструктуру</w:t>
      </w:r>
      <w:r w:rsidRPr="00BC707F">
        <w:rPr>
          <w:rFonts w:ascii="Times New Roman" w:hAnsi="Times New Roman"/>
          <w:sz w:val="28"/>
          <w:szCs w:val="28"/>
          <w:lang w:val="uk-UA" w:eastAsia="ru-RU"/>
        </w:rPr>
        <w:t>,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4832A7" w:rsidRPr="00BC707F" w:rsidRDefault="004832A7" w:rsidP="004832A7">
      <w:pPr>
        <w:numPr>
          <w:ilvl w:val="0"/>
          <w:numId w:val="28"/>
        </w:numPr>
        <w:shd w:val="clear" w:color="auto" w:fill="FFFFFF"/>
        <w:spacing w:after="0" w:line="360" w:lineRule="auto"/>
        <w:ind w:left="0"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організувати підтримку в розробленні вчителем</w:t>
      </w:r>
      <w:r w:rsidRPr="00BC707F">
        <w:rPr>
          <w:rFonts w:ascii="Times New Roman" w:hAnsi="Times New Roman"/>
          <w:iCs/>
          <w:sz w:val="28"/>
          <w:szCs w:val="28"/>
          <w:lang w:val="uk-UA" w:eastAsia="ru-RU"/>
        </w:rPr>
        <w:t> цільової програми професійного розвитку,  індивідуального плану професійного вдосконалення;</w:t>
      </w:r>
    </w:p>
    <w:p w:rsidR="004832A7" w:rsidRPr="00BC707F" w:rsidRDefault="004832A7" w:rsidP="004832A7">
      <w:pPr>
        <w:numPr>
          <w:ilvl w:val="0"/>
          <w:numId w:val="28"/>
        </w:numPr>
        <w:shd w:val="clear" w:color="auto" w:fill="FFFFFF"/>
        <w:spacing w:after="0" w:line="360" w:lineRule="auto"/>
        <w:ind w:left="0" w:firstLine="709"/>
        <w:jc w:val="both"/>
        <w:rPr>
          <w:rFonts w:ascii="Times New Roman" w:hAnsi="Times New Roman"/>
          <w:sz w:val="28"/>
          <w:szCs w:val="28"/>
          <w:lang w:val="uk-UA" w:eastAsia="ru-RU"/>
        </w:rPr>
      </w:pPr>
      <w:proofErr w:type="spellStart"/>
      <w:r w:rsidRPr="00BC707F">
        <w:rPr>
          <w:rFonts w:ascii="Times New Roman" w:hAnsi="Times New Roman"/>
          <w:sz w:val="28"/>
          <w:szCs w:val="28"/>
          <w:lang w:val="uk-UA" w:eastAsia="ru-RU"/>
        </w:rPr>
        <w:t>спроектуват</w:t>
      </w:r>
      <w:proofErr w:type="spellEnd"/>
      <w:r w:rsidRPr="00BC707F">
        <w:rPr>
          <w:rFonts w:ascii="Times New Roman" w:hAnsi="Times New Roman"/>
          <w:sz w:val="28"/>
          <w:szCs w:val="28"/>
          <w:lang w:val="uk-UA" w:eastAsia="ru-RU"/>
        </w:rPr>
        <w:t>и </w:t>
      </w:r>
      <w:r w:rsidRPr="00BC707F">
        <w:rPr>
          <w:rFonts w:ascii="Times New Roman" w:hAnsi="Times New Roman"/>
          <w:iCs/>
          <w:sz w:val="28"/>
          <w:szCs w:val="28"/>
          <w:lang w:val="uk-UA" w:eastAsia="ru-RU"/>
        </w:rPr>
        <w:t>особистісно орієнтовану адаптивну організаційну структуру </w:t>
      </w:r>
      <w:r w:rsidRPr="00BC707F">
        <w:rPr>
          <w:rFonts w:ascii="Times New Roman" w:hAnsi="Times New Roman"/>
          <w:sz w:val="28"/>
          <w:szCs w:val="28"/>
          <w:lang w:val="uk-UA" w:eastAsia="ru-RU"/>
        </w:rPr>
        <w:t>методичної роботи (наприклад, матричного типу), спрямовану на задоволення запитів кожного вчителя закладу загальної середньої освіти».</w:t>
      </w:r>
    </w:p>
    <w:p w:rsidR="004832A7" w:rsidRPr="00BC707F" w:rsidRDefault="008B09B9" w:rsidP="008B09B9">
      <w:pPr>
        <w:shd w:val="clear" w:color="auto" w:fill="FFFFFF"/>
        <w:spacing w:after="0" w:line="36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Отже методична робота, що реалізовується в закладах загальної середньої освіти, охоплює усіх педагогічних працівників, оскільки форми її </w:t>
      </w:r>
      <w:r w:rsidRPr="00BC707F">
        <w:rPr>
          <w:rFonts w:ascii="Times New Roman" w:hAnsi="Times New Roman"/>
          <w:sz w:val="28"/>
          <w:szCs w:val="28"/>
          <w:lang w:val="uk-UA" w:eastAsia="ru-RU"/>
        </w:rPr>
        <w:lastRenderedPageBreak/>
        <w:t>проведення передбачають участь учасників освітнього процесу у процесах покращення якості надання освітніх послуг.</w:t>
      </w:r>
      <w:r w:rsidR="009D33E6" w:rsidRPr="00BC707F">
        <w:rPr>
          <w:rFonts w:ascii="Times New Roman" w:hAnsi="Times New Roman"/>
          <w:sz w:val="28"/>
          <w:szCs w:val="28"/>
          <w:lang w:val="uk-UA" w:eastAsia="ru-RU"/>
        </w:rPr>
        <w:t xml:space="preserve"> Саме при організації, впровадженні та моніторингу рівня результативності методичної роботи в навчально-виховному об’єднанні активну позицію має займати керівник, оскільки він є гарантом забезпечення високого рівня навчання учнів.</w:t>
      </w:r>
    </w:p>
    <w:p w:rsidR="004832A7" w:rsidRPr="00BC707F" w:rsidRDefault="004832A7"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832A7">
      <w:pPr>
        <w:pStyle w:val="ab"/>
        <w:spacing w:before="0" w:line="360" w:lineRule="auto"/>
        <w:ind w:firstLine="709"/>
        <w:jc w:val="both"/>
        <w:rPr>
          <w:rFonts w:ascii="Times New Roman" w:eastAsia="SimSun" w:hAnsi="Times New Roman"/>
          <w:sz w:val="28"/>
          <w:szCs w:val="28"/>
        </w:rPr>
      </w:pPr>
    </w:p>
    <w:p w:rsidR="00436B88" w:rsidRPr="00BC707F" w:rsidRDefault="00436B88" w:rsidP="00436B88">
      <w:pPr>
        <w:pStyle w:val="ab"/>
        <w:spacing w:before="0" w:line="360" w:lineRule="auto"/>
        <w:ind w:firstLine="709"/>
        <w:jc w:val="center"/>
        <w:rPr>
          <w:rFonts w:ascii="Times New Roman" w:eastAsia="SimSun" w:hAnsi="Times New Roman"/>
          <w:b/>
          <w:sz w:val="28"/>
          <w:szCs w:val="28"/>
        </w:rPr>
      </w:pPr>
      <w:r w:rsidRPr="00BC707F">
        <w:rPr>
          <w:rFonts w:ascii="Times New Roman" w:eastAsia="SimSun" w:hAnsi="Times New Roman"/>
          <w:b/>
          <w:sz w:val="28"/>
          <w:szCs w:val="28"/>
        </w:rPr>
        <w:lastRenderedPageBreak/>
        <w:t>ВИСНОВКИ</w:t>
      </w:r>
    </w:p>
    <w:p w:rsidR="00436B88" w:rsidRPr="00BC707F" w:rsidRDefault="00436B88" w:rsidP="00436B88">
      <w:pPr>
        <w:pStyle w:val="ab"/>
        <w:spacing w:before="0" w:line="360" w:lineRule="auto"/>
        <w:ind w:firstLine="709"/>
        <w:jc w:val="both"/>
        <w:rPr>
          <w:rFonts w:ascii="Times New Roman" w:eastAsia="SimSun" w:hAnsi="Times New Roman"/>
          <w:sz w:val="28"/>
          <w:szCs w:val="28"/>
          <w:lang w:val="ru-RU"/>
        </w:rPr>
      </w:pPr>
    </w:p>
    <w:p w:rsidR="009C4F57" w:rsidRPr="00BC707F" w:rsidRDefault="009C4F57" w:rsidP="00436B88">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Проведене нами дослідження проблеми організації освітнього та виховного процесів у початковій школі навчально-виховного об’єднання є одним із самих актуальних, оскільки функціонування закладів освіти побудовано на грамотному структуруванні змісту освіти й системі виховних заходів. Тому процеси побудови та організації змісту освіти в усі часи цікавили </w:t>
      </w:r>
      <w:r w:rsidR="00564CEF" w:rsidRPr="00BC707F">
        <w:rPr>
          <w:rFonts w:ascii="Times New Roman" w:eastAsia="SimSun" w:hAnsi="Times New Roman"/>
          <w:sz w:val="28"/>
          <w:szCs w:val="28"/>
        </w:rPr>
        <w:t xml:space="preserve">міжнародну спільноту, </w:t>
      </w:r>
      <w:r w:rsidRPr="00BC707F">
        <w:rPr>
          <w:rFonts w:ascii="Times New Roman" w:eastAsia="SimSun" w:hAnsi="Times New Roman"/>
          <w:sz w:val="28"/>
          <w:szCs w:val="28"/>
        </w:rPr>
        <w:t xml:space="preserve">законодавців, представників органів державної влади та місцевого самоврядування, педагогів </w:t>
      </w:r>
      <w:r w:rsidR="00564CEF" w:rsidRPr="00BC707F">
        <w:rPr>
          <w:rFonts w:ascii="Times New Roman" w:eastAsia="SimSun" w:hAnsi="Times New Roman"/>
          <w:sz w:val="28"/>
          <w:szCs w:val="28"/>
        </w:rPr>
        <w:t xml:space="preserve">та </w:t>
      </w:r>
      <w:r w:rsidRPr="00BC707F">
        <w:rPr>
          <w:rFonts w:ascii="Times New Roman" w:eastAsia="SimSun" w:hAnsi="Times New Roman"/>
          <w:sz w:val="28"/>
          <w:szCs w:val="28"/>
        </w:rPr>
        <w:t>суспільство</w:t>
      </w:r>
      <w:r w:rsidR="00564CEF" w:rsidRPr="00BC707F">
        <w:rPr>
          <w:rFonts w:ascii="Times New Roman" w:eastAsia="SimSun" w:hAnsi="Times New Roman"/>
          <w:sz w:val="28"/>
          <w:szCs w:val="28"/>
        </w:rPr>
        <w:t xml:space="preserve"> в цілому</w:t>
      </w:r>
      <w:r w:rsidRPr="00BC707F">
        <w:rPr>
          <w:rFonts w:ascii="Times New Roman" w:eastAsia="SimSun" w:hAnsi="Times New Roman"/>
          <w:sz w:val="28"/>
          <w:szCs w:val="28"/>
        </w:rPr>
        <w:t>.</w:t>
      </w:r>
      <w:r w:rsidR="00564CEF" w:rsidRPr="00BC707F">
        <w:rPr>
          <w:rFonts w:ascii="Times New Roman" w:eastAsia="SimSun" w:hAnsi="Times New Roman"/>
          <w:sz w:val="28"/>
          <w:szCs w:val="28"/>
        </w:rPr>
        <w:t xml:space="preserve"> </w:t>
      </w:r>
      <w:r w:rsidR="00421971" w:rsidRPr="00BC707F">
        <w:rPr>
          <w:rFonts w:ascii="Times New Roman" w:eastAsia="SimSun" w:hAnsi="Times New Roman"/>
          <w:sz w:val="28"/>
          <w:szCs w:val="28"/>
        </w:rPr>
        <w:t xml:space="preserve">Це пов’язано з тим, що в певній мірі зміст освіти можна </w:t>
      </w:r>
      <w:proofErr w:type="spellStart"/>
      <w:r w:rsidR="00421971" w:rsidRPr="00BC707F">
        <w:rPr>
          <w:rFonts w:ascii="Times New Roman" w:eastAsia="SimSun" w:hAnsi="Times New Roman"/>
          <w:sz w:val="28"/>
          <w:szCs w:val="28"/>
        </w:rPr>
        <w:t>співставити</w:t>
      </w:r>
      <w:proofErr w:type="spellEnd"/>
      <w:r w:rsidR="00421971" w:rsidRPr="00BC707F">
        <w:rPr>
          <w:rFonts w:ascii="Times New Roman" w:eastAsia="SimSun" w:hAnsi="Times New Roman"/>
          <w:sz w:val="28"/>
          <w:szCs w:val="28"/>
        </w:rPr>
        <w:t xml:space="preserve"> із якістю освіти, від рівня якої залежить майбутнє нації. </w:t>
      </w:r>
    </w:p>
    <w:p w:rsidR="00A3378B" w:rsidRPr="00BC707F" w:rsidRDefault="00A3378B" w:rsidP="00436B88">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На законодавчому рівні з окресленої проблеми прийнято та введено в дію низку законодавчих і підзаконних нормативно-правових актів, </w:t>
      </w:r>
      <w:r w:rsidR="00885921" w:rsidRPr="00BC707F">
        <w:rPr>
          <w:rFonts w:ascii="Times New Roman" w:eastAsia="SimSun" w:hAnsi="Times New Roman"/>
          <w:sz w:val="28"/>
          <w:szCs w:val="28"/>
        </w:rPr>
        <w:t xml:space="preserve">серед них необхідно виділити Державний стандарт початкової загальної освіти. Представлені в ньому освітні галузі (мови і література; математика; природознавство; суспільствознавство; здоров’я і фізична культура; технології, мистецтво) </w:t>
      </w:r>
      <w:r w:rsidR="000735D0" w:rsidRPr="00BC707F">
        <w:rPr>
          <w:rFonts w:ascii="Times New Roman" w:eastAsia="SimSun" w:hAnsi="Times New Roman"/>
          <w:sz w:val="28"/>
          <w:szCs w:val="28"/>
        </w:rPr>
        <w:t xml:space="preserve">мають бути </w:t>
      </w:r>
      <w:proofErr w:type="spellStart"/>
      <w:r w:rsidR="000735D0" w:rsidRPr="00BC707F">
        <w:rPr>
          <w:rFonts w:ascii="Times New Roman" w:eastAsia="SimSun" w:hAnsi="Times New Roman"/>
          <w:sz w:val="28"/>
          <w:szCs w:val="28"/>
        </w:rPr>
        <w:t>компетентнісно</w:t>
      </w:r>
      <w:proofErr w:type="spellEnd"/>
      <w:r w:rsidR="000735D0" w:rsidRPr="00BC707F">
        <w:rPr>
          <w:rFonts w:ascii="Times New Roman" w:eastAsia="SimSun" w:hAnsi="Times New Roman"/>
          <w:sz w:val="28"/>
          <w:szCs w:val="28"/>
        </w:rPr>
        <w:t xml:space="preserve"> представлені учням початкової школи. </w:t>
      </w:r>
      <w:r w:rsidR="0078258A" w:rsidRPr="00BC707F">
        <w:rPr>
          <w:rFonts w:ascii="Times New Roman" w:eastAsia="SimSun" w:hAnsi="Times New Roman"/>
          <w:sz w:val="28"/>
          <w:szCs w:val="28"/>
        </w:rPr>
        <w:t xml:space="preserve">Відповідно до основного документа учні мають засвоїти компетентності, як-от: громадянська, ключова, комунікативна, міжпредметна, естетична, предметна, математична, природознавча, соціальна. Разом із цим вчитель має професійно володіти окресленими </w:t>
      </w:r>
      <w:proofErr w:type="spellStart"/>
      <w:r w:rsidR="0078258A" w:rsidRPr="00BC707F">
        <w:rPr>
          <w:rFonts w:ascii="Times New Roman" w:eastAsia="SimSun" w:hAnsi="Times New Roman"/>
          <w:sz w:val="28"/>
          <w:szCs w:val="28"/>
        </w:rPr>
        <w:t>компетентностями</w:t>
      </w:r>
      <w:proofErr w:type="spellEnd"/>
      <w:r w:rsidR="0078258A" w:rsidRPr="00BC707F">
        <w:rPr>
          <w:rFonts w:ascii="Times New Roman" w:eastAsia="SimSun" w:hAnsi="Times New Roman"/>
          <w:sz w:val="28"/>
          <w:szCs w:val="28"/>
        </w:rPr>
        <w:t xml:space="preserve">, </w:t>
      </w:r>
      <w:r w:rsidR="00313184" w:rsidRPr="00BC707F">
        <w:rPr>
          <w:rFonts w:ascii="Times New Roman" w:eastAsia="SimSun" w:hAnsi="Times New Roman"/>
          <w:sz w:val="28"/>
          <w:szCs w:val="28"/>
        </w:rPr>
        <w:t>забезпечуючи якість засвоєння знань, умінь і навичок.</w:t>
      </w:r>
    </w:p>
    <w:p w:rsidR="00101417" w:rsidRPr="00BC707F" w:rsidRDefault="00F93FBF" w:rsidP="00101417">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Законодавчі вимоги створюють зобов’язання по відношенню до керівника навчально-виховного об’єднання, його заступників, педагогічних працівників. </w:t>
      </w:r>
      <w:r w:rsidR="00506A2E" w:rsidRPr="00BC707F">
        <w:rPr>
          <w:rFonts w:ascii="Times New Roman" w:eastAsia="SimSun" w:hAnsi="Times New Roman"/>
          <w:sz w:val="28"/>
          <w:szCs w:val="28"/>
        </w:rPr>
        <w:t>У кожного суб’єкта освітніх відносин є свої права та обов’язки, але вони разом є гарантами забезпечення усіх умов для учнів та їх батьків (осіб, що їх замінюють).</w:t>
      </w:r>
      <w:r w:rsidR="00F84140" w:rsidRPr="00BC707F">
        <w:rPr>
          <w:rFonts w:ascii="Times New Roman" w:eastAsia="SimSun" w:hAnsi="Times New Roman"/>
          <w:sz w:val="28"/>
          <w:szCs w:val="28"/>
        </w:rPr>
        <w:t xml:space="preserve"> Тому керівник закладу освіти має створити в установі усі умови для навчання та викладання, що полягають у </w:t>
      </w:r>
      <w:r w:rsidR="00DD6AC0" w:rsidRPr="00BC707F">
        <w:rPr>
          <w:rFonts w:ascii="Times New Roman" w:eastAsia="SimSun" w:hAnsi="Times New Roman"/>
          <w:sz w:val="28"/>
          <w:szCs w:val="28"/>
        </w:rPr>
        <w:t xml:space="preserve">налагодженні роботи господарської частини закладу освіти, приведенні шкільної території </w:t>
      </w:r>
      <w:r w:rsidR="00CB6E90" w:rsidRPr="00BC707F">
        <w:rPr>
          <w:rFonts w:ascii="Times New Roman" w:eastAsia="SimSun" w:hAnsi="Times New Roman"/>
          <w:sz w:val="28"/>
          <w:szCs w:val="28"/>
        </w:rPr>
        <w:t xml:space="preserve">у відповідність до нормативних вимог по охороні праці, </w:t>
      </w:r>
      <w:r w:rsidR="00526E95" w:rsidRPr="00BC707F">
        <w:rPr>
          <w:rFonts w:ascii="Times New Roman" w:eastAsia="SimSun" w:hAnsi="Times New Roman"/>
          <w:sz w:val="28"/>
          <w:szCs w:val="28"/>
        </w:rPr>
        <w:lastRenderedPageBreak/>
        <w:t xml:space="preserve">організацію харчування дітей, забезпечення теплового режиму, провітрювання, приведення класних аудиторій до вимог Нової української школи тощо. </w:t>
      </w:r>
      <w:r w:rsidR="00EE0F93" w:rsidRPr="00BC707F">
        <w:rPr>
          <w:rFonts w:ascii="Times New Roman" w:eastAsia="SimSun" w:hAnsi="Times New Roman"/>
          <w:sz w:val="28"/>
          <w:szCs w:val="28"/>
        </w:rPr>
        <w:t xml:space="preserve">Це зобов’язання господарського спрямування, але директор має ще виконувати зобов’язання </w:t>
      </w:r>
      <w:r w:rsidR="00C73A2F" w:rsidRPr="00BC707F">
        <w:rPr>
          <w:rFonts w:ascii="Times New Roman" w:eastAsia="SimSun" w:hAnsi="Times New Roman"/>
          <w:sz w:val="28"/>
          <w:szCs w:val="28"/>
        </w:rPr>
        <w:t xml:space="preserve">щодо якості викладання. </w:t>
      </w:r>
      <w:r w:rsidR="0059314A" w:rsidRPr="00BC707F">
        <w:rPr>
          <w:rFonts w:ascii="Times New Roman" w:eastAsia="SimSun" w:hAnsi="Times New Roman"/>
          <w:sz w:val="28"/>
          <w:szCs w:val="28"/>
        </w:rPr>
        <w:t xml:space="preserve">Тобто педагогічний працівник самостійно відповідає за власний професійний рівень, де керівник (його заступники) виступають контролюючими органами. </w:t>
      </w:r>
    </w:p>
    <w:p w:rsidR="00A809F4" w:rsidRPr="00BC707F" w:rsidRDefault="00027E55" w:rsidP="00436B88">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У межах</w:t>
      </w:r>
      <w:r w:rsidR="00A809F4" w:rsidRPr="00BC707F">
        <w:rPr>
          <w:rFonts w:ascii="Times New Roman" w:eastAsia="SimSun" w:hAnsi="Times New Roman"/>
          <w:sz w:val="28"/>
          <w:szCs w:val="28"/>
        </w:rPr>
        <w:t xml:space="preserve"> навчально-виховн</w:t>
      </w:r>
      <w:r w:rsidRPr="00BC707F">
        <w:rPr>
          <w:rFonts w:ascii="Times New Roman" w:eastAsia="SimSun" w:hAnsi="Times New Roman"/>
          <w:sz w:val="28"/>
          <w:szCs w:val="28"/>
        </w:rPr>
        <w:t>ого</w:t>
      </w:r>
      <w:r w:rsidR="00A809F4" w:rsidRPr="00BC707F">
        <w:rPr>
          <w:rFonts w:ascii="Times New Roman" w:eastAsia="SimSun" w:hAnsi="Times New Roman"/>
          <w:sz w:val="28"/>
          <w:szCs w:val="28"/>
        </w:rPr>
        <w:t xml:space="preserve"> об’єднання </w:t>
      </w:r>
      <w:r w:rsidR="00B75DC9" w:rsidRPr="00BC707F">
        <w:rPr>
          <w:rFonts w:ascii="Times New Roman" w:eastAsia="SimSun" w:hAnsi="Times New Roman"/>
          <w:sz w:val="28"/>
          <w:szCs w:val="28"/>
        </w:rPr>
        <w:t xml:space="preserve">керівництво та педагогічні працівники мають створити систему організації освітньої та виховної діяльності. Ця система має відображати продуману підсистему взаємодії дитячого садочка та школи, що проявляється у </w:t>
      </w:r>
      <w:r w:rsidR="00DA1F37" w:rsidRPr="00BC707F">
        <w:rPr>
          <w:rFonts w:ascii="Times New Roman" w:eastAsia="SimSun" w:hAnsi="Times New Roman"/>
          <w:sz w:val="28"/>
          <w:szCs w:val="28"/>
        </w:rPr>
        <w:t xml:space="preserve">реалізації наступності у підготовці дітей старшого дошкільного віку та учнів першого класу. </w:t>
      </w:r>
      <w:r w:rsidR="00057C6B" w:rsidRPr="00BC707F">
        <w:rPr>
          <w:rFonts w:ascii="Times New Roman" w:eastAsia="SimSun" w:hAnsi="Times New Roman"/>
          <w:sz w:val="28"/>
          <w:szCs w:val="28"/>
        </w:rPr>
        <w:t xml:space="preserve">На жаль, Міністерством освіти і науки України ще не прийнято відповідного документа, який би містив нормативні вимоги щодо наступності, тому вся відповідальність по підготовленості вихованців до навчання у школі залежить від налагодженої взаємодії вихователів та учителів, керівника та методистів тощо. </w:t>
      </w:r>
    </w:p>
    <w:p w:rsidR="00101417" w:rsidRPr="00BC707F" w:rsidRDefault="00101417" w:rsidP="00436B88">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У межах запровадження виховної системи вчитель початкових класів під керівництвом директора та методиста має формувати в учнів національну свідомість, любов до рідного краю, свого народу, бажання працювати задля держави, забезпечити духовну єдність поколінь, вихованість поваги до батьків та оточуючих, високу мовну культуру, шанобливе ставлення до культури звичаїв і традицій, виховувати духовну культуру особистості, утверджувати принципи загальнолюдської поведінки, моралі, правди, справедливості, доброти, формувати творчу особистість, повагу до символіки, забезпечити художньо-естетичну освіченість і вихованість, розвивати індивідуальні здібності і таланта дитини тощо.</w:t>
      </w:r>
    </w:p>
    <w:p w:rsidR="00101417" w:rsidRPr="00BC707F" w:rsidRDefault="00112FAE" w:rsidP="00436B88">
      <w:pPr>
        <w:pStyle w:val="ab"/>
        <w:spacing w:before="0" w:line="360" w:lineRule="auto"/>
        <w:ind w:firstLine="709"/>
        <w:jc w:val="both"/>
        <w:rPr>
          <w:rFonts w:ascii="Times New Roman" w:eastAsia="SimSun" w:hAnsi="Times New Roman"/>
          <w:sz w:val="28"/>
          <w:szCs w:val="28"/>
        </w:rPr>
      </w:pPr>
      <w:r w:rsidRPr="00BC707F">
        <w:rPr>
          <w:rFonts w:ascii="Times New Roman" w:eastAsia="SimSun" w:hAnsi="Times New Roman"/>
          <w:sz w:val="28"/>
          <w:szCs w:val="28"/>
        </w:rPr>
        <w:t xml:space="preserve">Система методичної роботи в начально-виховному об’єднанні має включати аналіз реалізації професійних функцій вчителем початкових класів, а саме: стан виконання навчальних планів; раціональний вибір варіантів навчальних програм; розробка та впровадження авторських програм, </w:t>
      </w:r>
      <w:r w:rsidRPr="00BC707F">
        <w:rPr>
          <w:rFonts w:ascii="Times New Roman" w:eastAsia="SimSun" w:hAnsi="Times New Roman"/>
          <w:sz w:val="28"/>
          <w:szCs w:val="28"/>
        </w:rPr>
        <w:lastRenderedPageBreak/>
        <w:t>ефективність їх реалізації; стан реалізації принципу єдності навчання, виховання і розвитку особистості; робота гуртків; стан позакласної роботи; система та результативність підвищення професійного рівня педагогічних працівників; згуртованість педагогічного колективу, уміння працювати у команді; забезпечення умов у закладі освіти для реалізації та самореалізації потенційних можливостей кожного учні; систематичність та послідовність діяльності вчителів над власним професійним ростом, творчим розвитком та майстерністю тощо.</w:t>
      </w:r>
    </w:p>
    <w:p w:rsidR="00112FAE" w:rsidRPr="00BC707F" w:rsidRDefault="00112FAE" w:rsidP="00436B88">
      <w:pPr>
        <w:pStyle w:val="ab"/>
        <w:spacing w:before="0" w:line="360" w:lineRule="auto"/>
        <w:ind w:firstLine="709"/>
        <w:jc w:val="both"/>
        <w:rPr>
          <w:rFonts w:ascii="Times New Roman" w:eastAsia="SimSun" w:hAnsi="Times New Roman"/>
          <w:sz w:val="28"/>
          <w:szCs w:val="28"/>
        </w:rPr>
      </w:pPr>
    </w:p>
    <w:p w:rsidR="00112FAE" w:rsidRPr="00BC707F" w:rsidRDefault="00112FAE" w:rsidP="00436B88">
      <w:pPr>
        <w:pStyle w:val="ab"/>
        <w:spacing w:before="0" w:line="360" w:lineRule="auto"/>
        <w:ind w:firstLine="709"/>
        <w:jc w:val="both"/>
        <w:rPr>
          <w:rFonts w:ascii="Times New Roman" w:eastAsia="SimSun" w:hAnsi="Times New Roman"/>
          <w:sz w:val="28"/>
          <w:szCs w:val="28"/>
        </w:rPr>
      </w:pPr>
    </w:p>
    <w:p w:rsidR="00112FAE" w:rsidRPr="00BC707F" w:rsidRDefault="00112FAE"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CE22AB" w:rsidRPr="00CE22AB" w:rsidRDefault="00CE22AB" w:rsidP="00CE22AB">
      <w:pPr>
        <w:spacing w:after="0" w:line="360" w:lineRule="auto"/>
        <w:ind w:firstLine="709"/>
        <w:jc w:val="center"/>
        <w:rPr>
          <w:rFonts w:ascii="Times New Roman" w:eastAsiaTheme="minorHAnsi" w:hAnsi="Times New Roman"/>
          <w:b/>
          <w:sz w:val="28"/>
          <w:szCs w:val="28"/>
          <w:lang w:val="uk-UA"/>
        </w:rPr>
      </w:pPr>
      <w:r w:rsidRPr="00CE22AB">
        <w:rPr>
          <w:rFonts w:ascii="Times New Roman" w:eastAsiaTheme="minorHAnsi" w:hAnsi="Times New Roman"/>
          <w:b/>
          <w:sz w:val="28"/>
          <w:szCs w:val="28"/>
          <w:lang w:val="uk-UA"/>
        </w:rPr>
        <w:lastRenderedPageBreak/>
        <w:t>СПИСОК ВИКОРИСТАНИХ ДЖЕРЕЛ</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lang w:val="uk-UA"/>
        </w:rPr>
        <w:t>Бачинська</w:t>
      </w:r>
      <w:proofErr w:type="spellEnd"/>
      <w:r w:rsidRPr="00CE22AB">
        <w:rPr>
          <w:rFonts w:ascii="Times New Roman" w:eastAsiaTheme="minorHAnsi" w:hAnsi="Times New Roman"/>
          <w:sz w:val="28"/>
          <w:szCs w:val="28"/>
          <w:lang w:val="uk-UA"/>
        </w:rPr>
        <w:t xml:space="preserve"> Є.М. Вектори змін методичної роботи в закладах загальної середньої освіти в контексті реформування освіти в Україні. Народна освіта: електронне наукове фахове видання.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38" w:history="1">
        <w:r w:rsidRPr="00BC707F">
          <w:rPr>
            <w:rFonts w:ascii="Times New Roman" w:eastAsiaTheme="minorHAnsi" w:hAnsi="Times New Roman"/>
            <w:sz w:val="28"/>
            <w:szCs w:val="28"/>
            <w:u w:val="single"/>
            <w:shd w:val="clear" w:color="auto" w:fill="FFFFFF"/>
            <w:lang w:val="uk-UA"/>
          </w:rPr>
          <w:t>https://www.narodnaosvita.kiev.ua/?page_id=5086</w:t>
        </w:r>
      </w:hyperlink>
      <w:r w:rsidRPr="00BC707F">
        <w:rPr>
          <w:rFonts w:ascii="Times New Roman" w:eastAsiaTheme="minorHAnsi" w:hAnsi="Times New Roman"/>
          <w:bCs/>
          <w:sz w:val="28"/>
          <w:szCs w:val="28"/>
          <w:shd w:val="clear" w:color="auto" w:fill="FFFFFF"/>
          <w:lang w:val="uk-UA"/>
        </w:rPr>
        <w:t xml:space="preserve"> (дата звернення: 12.08.2020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lang w:val="uk-UA"/>
        </w:rPr>
        <w:t>Башинська</w:t>
      </w:r>
      <w:proofErr w:type="spellEnd"/>
      <w:r w:rsidRPr="00CE22AB">
        <w:rPr>
          <w:rFonts w:ascii="Times New Roman" w:eastAsiaTheme="minorHAnsi" w:hAnsi="Times New Roman"/>
          <w:sz w:val="28"/>
          <w:szCs w:val="28"/>
          <w:lang w:val="uk-UA"/>
        </w:rPr>
        <w:t xml:space="preserve"> Т. Форми та зміст організації взаємодії початкової школи з дошкільним навчальним закладом в умовах освітнього округу.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r w:rsidRPr="00CE22AB">
        <w:rPr>
          <w:rFonts w:ascii="Times New Roman" w:eastAsiaTheme="minorHAnsi" w:hAnsi="Times New Roman"/>
          <w:sz w:val="28"/>
          <w:szCs w:val="28"/>
          <w:lang w:val="uk-UA"/>
        </w:rPr>
        <w:t xml:space="preserve"> </w:t>
      </w:r>
      <w:hyperlink r:id="rId39" w:history="1">
        <w:r w:rsidRPr="00BC707F">
          <w:rPr>
            <w:rFonts w:ascii="Times New Roman" w:eastAsiaTheme="minorHAnsi" w:hAnsi="Times New Roman"/>
            <w:sz w:val="28"/>
            <w:szCs w:val="28"/>
            <w:u w:val="single"/>
            <w:lang w:val="uk-UA"/>
          </w:rPr>
          <w:t>http://undip.org.ua/files/%D0%92%D0%B8%D1%81%D1%82%D1%83%D0%BF_%D0%91%D0%B0%D1%88%D0%B8%D0%BD%D1%81%D1%8C%D0%BA%D0%B0.pdf</w:t>
        </w:r>
      </w:hyperlink>
      <w:r w:rsidRPr="00CE22AB">
        <w:rPr>
          <w:rFonts w:ascii="Times New Roman" w:eastAsiaTheme="minorHAnsi" w:hAnsi="Times New Roman"/>
          <w:sz w:val="28"/>
          <w:szCs w:val="28"/>
          <w:lang w:val="uk-UA"/>
        </w:rPr>
        <w:t xml:space="preserve"> (дата звернення: 07.04.2020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lang w:val="uk-UA"/>
        </w:rPr>
        <w:t>Бобровський</w:t>
      </w:r>
      <w:proofErr w:type="spellEnd"/>
      <w:r w:rsidRPr="00CE22AB">
        <w:rPr>
          <w:rFonts w:ascii="Times New Roman" w:eastAsiaTheme="minorHAnsi" w:hAnsi="Times New Roman"/>
          <w:sz w:val="28"/>
          <w:szCs w:val="28"/>
          <w:lang w:val="uk-UA"/>
        </w:rPr>
        <w:t xml:space="preserve"> М.В., Горбачов С.І., </w:t>
      </w:r>
      <w:proofErr w:type="spellStart"/>
      <w:r w:rsidRPr="00CE22AB">
        <w:rPr>
          <w:rFonts w:ascii="Times New Roman" w:eastAsiaTheme="minorHAnsi" w:hAnsi="Times New Roman"/>
          <w:sz w:val="28"/>
          <w:szCs w:val="28"/>
          <w:lang w:val="uk-UA"/>
        </w:rPr>
        <w:t>Заплотинська</w:t>
      </w:r>
      <w:proofErr w:type="spellEnd"/>
      <w:r w:rsidRPr="00CE22AB">
        <w:rPr>
          <w:rFonts w:ascii="Times New Roman" w:eastAsiaTheme="minorHAnsi" w:hAnsi="Times New Roman"/>
          <w:sz w:val="28"/>
          <w:szCs w:val="28"/>
          <w:lang w:val="uk-UA"/>
        </w:rPr>
        <w:t xml:space="preserve"> О.О. Рекомендації до побудови внутрішньої системи забезпечення якості освіти у закладі загальної середньої освіти. Київ, Державна служба якості освіти, 2019. 240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lang w:val="uk-UA"/>
        </w:rPr>
        <w:t>Богуш</w:t>
      </w:r>
      <w:proofErr w:type="spellEnd"/>
      <w:r w:rsidRPr="00CE22AB">
        <w:rPr>
          <w:rFonts w:ascii="Times New Roman" w:eastAsiaTheme="minorHAnsi" w:hAnsi="Times New Roman"/>
          <w:sz w:val="28"/>
          <w:szCs w:val="28"/>
          <w:lang w:val="uk-UA"/>
        </w:rPr>
        <w:t xml:space="preserve"> А.М. Підготовка дітей до школи у вимірі дошкільної зрілості.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0" w:history="1">
        <w:r w:rsidRPr="00BC707F">
          <w:rPr>
            <w:rFonts w:ascii="Times New Roman" w:eastAsiaTheme="minorHAnsi" w:hAnsi="Times New Roman"/>
            <w:sz w:val="28"/>
            <w:szCs w:val="28"/>
            <w:u w:val="single"/>
            <w:shd w:val="clear" w:color="auto" w:fill="FFFFFF"/>
            <w:lang w:val="uk-UA"/>
          </w:rPr>
          <w:t>http://dspace.pdpu.edu.ua/bitstream/123456789/2226/1/Pidgotovka%20ditej%20do%20shkoly%20u%20vymiri%20doshkilnoyi%20zrilosti.pdf</w:t>
        </w:r>
      </w:hyperlink>
      <w:r w:rsidRPr="00BC707F">
        <w:rPr>
          <w:rFonts w:ascii="Times New Roman" w:eastAsiaTheme="minorHAnsi" w:hAnsi="Times New Roman"/>
          <w:bCs/>
          <w:sz w:val="28"/>
          <w:szCs w:val="28"/>
          <w:shd w:val="clear" w:color="auto" w:fill="FFFFFF"/>
          <w:lang w:val="uk-UA"/>
        </w:rPr>
        <w:t xml:space="preserve"> (дата звернення: 30.06.2020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i/>
          <w:sz w:val="28"/>
          <w:szCs w:val="28"/>
          <w:lang w:val="uk-UA"/>
        </w:rPr>
      </w:pPr>
      <w:proofErr w:type="spellStart"/>
      <w:r w:rsidRPr="00CE22AB">
        <w:rPr>
          <w:rFonts w:ascii="Times New Roman" w:eastAsiaTheme="minorHAnsi" w:hAnsi="Times New Roman"/>
          <w:sz w:val="28"/>
          <w:szCs w:val="28"/>
          <w:lang w:val="uk-UA"/>
        </w:rPr>
        <w:t>Борзик</w:t>
      </w:r>
      <w:proofErr w:type="spellEnd"/>
      <w:r w:rsidRPr="00CE22AB">
        <w:rPr>
          <w:rFonts w:ascii="Times New Roman" w:eastAsiaTheme="minorHAnsi" w:hAnsi="Times New Roman"/>
          <w:sz w:val="28"/>
          <w:szCs w:val="28"/>
          <w:lang w:val="uk-UA"/>
        </w:rPr>
        <w:t xml:space="preserve"> О., </w:t>
      </w:r>
      <w:proofErr w:type="spellStart"/>
      <w:r w:rsidRPr="00CE22AB">
        <w:rPr>
          <w:rFonts w:ascii="Times New Roman" w:eastAsiaTheme="minorHAnsi" w:hAnsi="Times New Roman"/>
          <w:sz w:val="28"/>
          <w:szCs w:val="28"/>
          <w:lang w:val="uk-UA"/>
        </w:rPr>
        <w:t>Шепель</w:t>
      </w:r>
      <w:proofErr w:type="spellEnd"/>
      <w:r w:rsidRPr="00CE22AB">
        <w:rPr>
          <w:rFonts w:ascii="Times New Roman" w:eastAsiaTheme="minorHAnsi" w:hAnsi="Times New Roman"/>
          <w:sz w:val="28"/>
          <w:szCs w:val="28"/>
          <w:lang w:val="uk-UA"/>
        </w:rPr>
        <w:t xml:space="preserve"> І. Шляхи виховання екологічної культури в </w:t>
      </w:r>
      <w:proofErr w:type="spellStart"/>
      <w:r w:rsidRPr="00CE22AB">
        <w:rPr>
          <w:rFonts w:ascii="Times New Roman" w:eastAsiaTheme="minorHAnsi" w:hAnsi="Times New Roman"/>
          <w:sz w:val="28"/>
          <w:szCs w:val="28"/>
          <w:lang w:val="uk-UA"/>
        </w:rPr>
        <w:t>освітньо-виховному</w:t>
      </w:r>
      <w:proofErr w:type="spellEnd"/>
      <w:r w:rsidRPr="00CE22AB">
        <w:rPr>
          <w:rFonts w:ascii="Times New Roman" w:eastAsiaTheme="minorHAnsi" w:hAnsi="Times New Roman"/>
          <w:sz w:val="28"/>
          <w:szCs w:val="28"/>
          <w:lang w:val="uk-UA"/>
        </w:rPr>
        <w:t xml:space="preserve"> процесі початкової школи. </w:t>
      </w:r>
      <w:r w:rsidRPr="00CE22AB">
        <w:rPr>
          <w:rFonts w:ascii="Times New Roman" w:eastAsiaTheme="minorHAnsi" w:hAnsi="Times New Roman"/>
          <w:i/>
          <w:sz w:val="28"/>
          <w:szCs w:val="28"/>
          <w:lang w:val="uk-UA"/>
        </w:rPr>
        <w:t>Педагогіка формування творчої особистості у вищій і загальноосвітній школах.</w:t>
      </w:r>
      <w:r w:rsidRPr="00CE22AB">
        <w:rPr>
          <w:rFonts w:ascii="Times New Roman" w:eastAsiaTheme="minorHAnsi" w:hAnsi="Times New Roman"/>
          <w:sz w:val="28"/>
          <w:szCs w:val="28"/>
          <w:lang w:val="uk-UA"/>
        </w:rPr>
        <w:t xml:space="preserve"> № 63, Т. 1. 2019. С. 105-109.</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i/>
          <w:sz w:val="28"/>
          <w:szCs w:val="28"/>
          <w:lang w:val="uk-UA"/>
        </w:rPr>
      </w:pPr>
      <w:r w:rsidRPr="00CE22AB">
        <w:rPr>
          <w:rFonts w:ascii="Times New Roman" w:eastAsiaTheme="minorHAnsi" w:hAnsi="Times New Roman"/>
          <w:sz w:val="28"/>
          <w:szCs w:val="28"/>
          <w:lang w:val="uk-UA"/>
        </w:rPr>
        <w:t>Від керівника до лідера: практичні поради для директорів шкіл та керівників відділів освіти. Центр інноваційної освіти «</w:t>
      </w:r>
      <w:proofErr w:type="spellStart"/>
      <w:r w:rsidRPr="00CE22AB">
        <w:rPr>
          <w:rFonts w:ascii="Times New Roman" w:eastAsiaTheme="minorHAnsi" w:hAnsi="Times New Roman"/>
          <w:sz w:val="28"/>
          <w:szCs w:val="28"/>
          <w:lang w:val="uk-UA"/>
        </w:rPr>
        <w:t>Про.Світ</w:t>
      </w:r>
      <w:proofErr w:type="spellEnd"/>
      <w:r w:rsidRPr="00CE22AB">
        <w:rPr>
          <w:rFonts w:ascii="Times New Roman" w:eastAsiaTheme="minorHAnsi" w:hAnsi="Times New Roman"/>
          <w:sz w:val="28"/>
          <w:szCs w:val="28"/>
          <w:lang w:val="uk-UA"/>
        </w:rPr>
        <w:t xml:space="preserve">».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1" w:history="1">
        <w:r w:rsidRPr="00BC707F">
          <w:rPr>
            <w:rFonts w:ascii="Times New Roman" w:eastAsiaTheme="minorHAnsi" w:hAnsi="Times New Roman"/>
            <w:sz w:val="28"/>
            <w:szCs w:val="28"/>
            <w:u w:val="single"/>
            <w:shd w:val="clear" w:color="auto" w:fill="FFFFFF"/>
            <w:lang w:val="uk-UA"/>
          </w:rPr>
          <w:t>https://decentralization.gov.ua/uploads/library/file/521/12.2019.pdf</w:t>
        </w:r>
      </w:hyperlink>
      <w:r w:rsidRPr="00BC707F">
        <w:rPr>
          <w:rFonts w:ascii="Times New Roman" w:eastAsiaTheme="minorHAnsi" w:hAnsi="Times New Roman"/>
          <w:bCs/>
          <w:sz w:val="28"/>
          <w:szCs w:val="28"/>
          <w:shd w:val="clear" w:color="auto" w:fill="FFFFFF"/>
          <w:lang w:val="uk-UA"/>
        </w:rPr>
        <w:t xml:space="preserve"> (дата звернення: 18.05.2020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lang w:val="uk-UA"/>
        </w:rPr>
        <w:lastRenderedPageBreak/>
        <w:t>Візгалова</w:t>
      </w:r>
      <w:proofErr w:type="spellEnd"/>
      <w:r w:rsidRPr="00CE22AB">
        <w:rPr>
          <w:rFonts w:ascii="Times New Roman" w:eastAsiaTheme="minorHAnsi" w:hAnsi="Times New Roman"/>
          <w:sz w:val="28"/>
          <w:szCs w:val="28"/>
          <w:lang w:val="uk-UA"/>
        </w:rPr>
        <w:t xml:space="preserve"> Н. Неперервність і наступність у навчанні як передумова забезпечення якості освіти.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2" w:history="1">
        <w:r w:rsidRPr="00BC707F">
          <w:rPr>
            <w:rFonts w:ascii="Times New Roman" w:eastAsiaTheme="minorHAnsi" w:hAnsi="Times New Roman"/>
            <w:sz w:val="28"/>
            <w:szCs w:val="28"/>
            <w:u w:val="single"/>
            <w:shd w:val="clear" w:color="auto" w:fill="FFFFFF"/>
            <w:lang w:val="uk-UA"/>
          </w:rPr>
          <w:t>https://imso.zippo.net.ua/wp-content/uploads/2017/12/6_vizgal.pdf</w:t>
        </w:r>
      </w:hyperlink>
      <w:r w:rsidRPr="00BC707F">
        <w:rPr>
          <w:rFonts w:ascii="Times New Roman" w:eastAsiaTheme="minorHAnsi" w:hAnsi="Times New Roman"/>
          <w:bCs/>
          <w:sz w:val="28"/>
          <w:szCs w:val="28"/>
          <w:shd w:val="clear" w:color="auto" w:fill="FFFFFF"/>
          <w:lang w:val="uk-UA"/>
        </w:rPr>
        <w:t xml:space="preserve"> (дата звернення: 09.04.2020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Гавриленко Т.Л. Методи навчання молодших школярів у вітчизняній педагогічній думці (кін. ХІХ - поч. ХХ ст.). </w:t>
      </w:r>
      <w:r w:rsidRPr="00CE22AB">
        <w:rPr>
          <w:rFonts w:ascii="Times New Roman" w:eastAsiaTheme="minorHAnsi" w:hAnsi="Times New Roman"/>
          <w:i/>
          <w:sz w:val="28"/>
          <w:szCs w:val="28"/>
          <w:lang w:val="uk-UA"/>
        </w:rPr>
        <w:t>Наукові записки НДУ ім. М.Гоголя. Психолого-педагогічні науки.</w:t>
      </w:r>
      <w:r w:rsidRPr="00CE22AB">
        <w:rPr>
          <w:rFonts w:ascii="Times New Roman" w:eastAsiaTheme="minorHAnsi" w:hAnsi="Times New Roman"/>
          <w:sz w:val="28"/>
          <w:szCs w:val="28"/>
          <w:lang w:val="uk-UA"/>
        </w:rPr>
        <w:t xml:space="preserve"> № 3. 2011. С. 176-181.</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lang w:val="uk-UA"/>
        </w:rPr>
        <w:t>Дарманська</w:t>
      </w:r>
      <w:proofErr w:type="spellEnd"/>
      <w:r w:rsidRPr="00CE22AB">
        <w:rPr>
          <w:rFonts w:ascii="Times New Roman" w:eastAsiaTheme="minorHAnsi" w:hAnsi="Times New Roman"/>
          <w:sz w:val="28"/>
          <w:szCs w:val="28"/>
          <w:lang w:val="uk-UA"/>
        </w:rPr>
        <w:t xml:space="preserve"> І.М. Теоретичні та практичні засади управлінської компетентності керівників закладів загальної середньої освіти: навчально-методичний посібник. Хмельницький: ХГПА, 2019. 136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sz w:val="28"/>
          <w:szCs w:val="28"/>
          <w:lang w:val="uk-UA"/>
        </w:rPr>
        <w:t xml:space="preserve">Державний стандарт початкової освіти: затверджено постановою Кабінету Міністрів України </w:t>
      </w:r>
      <w:r w:rsidRPr="00CE22AB">
        <w:rPr>
          <w:rFonts w:ascii="Times New Roman" w:hAnsi="Times New Roman"/>
          <w:sz w:val="28"/>
          <w:szCs w:val="28"/>
          <w:lang w:val="uk-UA"/>
        </w:rPr>
        <w:t xml:space="preserve">від 21 лютого 2018 р. № 87.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3" w:history="1">
        <w:r w:rsidRPr="00BC707F">
          <w:rPr>
            <w:rFonts w:ascii="Times New Roman" w:eastAsiaTheme="minorHAnsi" w:hAnsi="Times New Roman"/>
            <w:sz w:val="28"/>
            <w:szCs w:val="28"/>
            <w:u w:val="single"/>
            <w:shd w:val="clear" w:color="auto" w:fill="FFFFFF"/>
            <w:lang w:val="uk-UA"/>
          </w:rPr>
          <w:t>https://www.kmu.gov.ua/npas/pro-zatverdzhennya-derzhavnogo-standartu-pochatkovoyi-osviti</w:t>
        </w:r>
      </w:hyperlink>
      <w:r w:rsidRPr="00BC707F">
        <w:rPr>
          <w:rFonts w:ascii="Times New Roman" w:eastAsiaTheme="minorHAnsi" w:hAnsi="Times New Roman"/>
          <w:bCs/>
          <w:sz w:val="28"/>
          <w:szCs w:val="28"/>
          <w:shd w:val="clear" w:color="auto" w:fill="FFFFFF"/>
          <w:lang w:val="uk-UA"/>
        </w:rPr>
        <w:t xml:space="preserve"> (дата звернення: 01.02.2020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Ілляш С. Інтегрований підхід до навчання у початковій школі, його педагогічна цінність.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4" w:history="1">
        <w:r w:rsidRPr="00BC707F">
          <w:rPr>
            <w:rFonts w:ascii="Times New Roman" w:eastAsiaTheme="minorHAnsi" w:hAnsi="Times New Roman"/>
            <w:sz w:val="28"/>
            <w:szCs w:val="28"/>
            <w:u w:val="single"/>
            <w:shd w:val="clear" w:color="auto" w:fill="FFFFFF"/>
            <w:lang w:val="uk-UA"/>
          </w:rPr>
          <w:t>http://dspu.edu.ua/sites/youngsc/AQGS/2013_6-2/pedagogy/57-65.pdf</w:t>
        </w:r>
      </w:hyperlink>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sz w:val="28"/>
          <w:szCs w:val="28"/>
          <w:lang w:val="uk-UA" w:eastAsia="ru-RU"/>
        </w:rPr>
        <w:t xml:space="preserve">Інструкція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r w:rsidRPr="00CE22AB">
        <w:rPr>
          <w:rFonts w:ascii="Times New Roman" w:eastAsiaTheme="minorHAnsi" w:hAnsi="Times New Roman" w:cstheme="minorBidi"/>
          <w:sz w:val="28"/>
          <w:szCs w:val="28"/>
          <w:lang w:val="uk-UA" w:eastAsia="ru-RU"/>
        </w:rPr>
        <w:t xml:space="preserve"> </w:t>
      </w:r>
      <w:hyperlink r:id="rId45" w:history="1">
        <w:r w:rsidRPr="00BC707F">
          <w:rPr>
            <w:rFonts w:ascii="Times New Roman" w:eastAsiaTheme="minorHAnsi" w:hAnsi="Times New Roman" w:cstheme="minorBidi"/>
            <w:sz w:val="28"/>
            <w:szCs w:val="28"/>
            <w:u w:val="single"/>
            <w:lang w:val="uk-UA" w:eastAsia="ru-RU"/>
          </w:rPr>
          <w:t>http://ru.osvita.ua/legislation/Ser_osv/46989/</w:t>
        </w:r>
      </w:hyperlink>
      <w:r w:rsidRPr="00CE22AB">
        <w:rPr>
          <w:rFonts w:ascii="Times New Roman" w:eastAsiaTheme="minorHAnsi" w:hAnsi="Times New Roman" w:cstheme="minorBidi"/>
          <w:sz w:val="28"/>
          <w:szCs w:val="28"/>
          <w:lang w:val="uk-UA" w:eastAsia="ru-RU"/>
        </w:rPr>
        <w:t xml:space="preserve"> (дата звернення: 29.06.2020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sz w:val="28"/>
          <w:szCs w:val="28"/>
          <w:lang w:val="uk-UA"/>
        </w:rPr>
        <w:t>Коваленко В.В. Формування соціальної компетентності молодших школярів засобами інформаційно-комунікаційних технологій: посібник / за наук. ред. проф. М. П. Лещенко. К., 2017. 192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Ковальчук В. А. </w:t>
      </w:r>
      <w:proofErr w:type="spellStart"/>
      <w:r w:rsidRPr="00CE22AB">
        <w:rPr>
          <w:rFonts w:ascii="Times New Roman" w:eastAsiaTheme="minorHAnsi" w:hAnsi="Times New Roman"/>
          <w:sz w:val="28"/>
          <w:szCs w:val="28"/>
          <w:lang w:val="uk-UA"/>
        </w:rPr>
        <w:t>Освітньо-виховні</w:t>
      </w:r>
      <w:proofErr w:type="spellEnd"/>
      <w:r w:rsidRPr="00CE22AB">
        <w:rPr>
          <w:rFonts w:ascii="Times New Roman" w:eastAsiaTheme="minorHAnsi" w:hAnsi="Times New Roman"/>
          <w:sz w:val="28"/>
          <w:szCs w:val="28"/>
          <w:lang w:val="uk-UA"/>
        </w:rPr>
        <w:t xml:space="preserve"> системи закладів середньої освіти: навчально-методичний посібник. Житомир: Вид-во ЖДУ ім. І. Франка, 2018. 120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lang w:val="uk-UA"/>
        </w:rPr>
        <w:t>Ковшар</w:t>
      </w:r>
      <w:proofErr w:type="spellEnd"/>
      <w:r w:rsidRPr="00CE22AB">
        <w:rPr>
          <w:rFonts w:ascii="Times New Roman" w:eastAsiaTheme="minorHAnsi" w:hAnsi="Times New Roman"/>
          <w:sz w:val="28"/>
          <w:szCs w:val="28"/>
          <w:lang w:val="uk-UA"/>
        </w:rPr>
        <w:t xml:space="preserve"> О. В. </w:t>
      </w:r>
      <w:proofErr w:type="spellStart"/>
      <w:r w:rsidRPr="00CE22AB">
        <w:rPr>
          <w:rFonts w:ascii="Times New Roman" w:eastAsiaTheme="minorHAnsi" w:hAnsi="Times New Roman"/>
          <w:sz w:val="28"/>
          <w:szCs w:val="28"/>
          <w:lang w:val="uk-UA"/>
        </w:rPr>
        <w:t>Теоретико-методичні</w:t>
      </w:r>
      <w:proofErr w:type="spellEnd"/>
      <w:r w:rsidRPr="00CE22AB">
        <w:rPr>
          <w:rFonts w:ascii="Times New Roman" w:eastAsiaTheme="minorHAnsi" w:hAnsi="Times New Roman"/>
          <w:sz w:val="28"/>
          <w:szCs w:val="28"/>
          <w:lang w:val="uk-UA"/>
        </w:rPr>
        <w:t xml:space="preserve"> засади організації </w:t>
      </w:r>
      <w:proofErr w:type="spellStart"/>
      <w:r w:rsidRPr="00CE22AB">
        <w:rPr>
          <w:rFonts w:ascii="Times New Roman" w:eastAsiaTheme="minorHAnsi" w:hAnsi="Times New Roman"/>
          <w:sz w:val="28"/>
          <w:szCs w:val="28"/>
          <w:lang w:val="uk-UA"/>
        </w:rPr>
        <w:t>передшкільної</w:t>
      </w:r>
      <w:proofErr w:type="spellEnd"/>
      <w:r w:rsidRPr="00CE22AB">
        <w:rPr>
          <w:rFonts w:ascii="Times New Roman" w:eastAsiaTheme="minorHAnsi" w:hAnsi="Times New Roman"/>
          <w:sz w:val="28"/>
          <w:szCs w:val="28"/>
          <w:lang w:val="uk-UA"/>
        </w:rPr>
        <w:t xml:space="preserve"> освіти: монографія. Кривий Ріг: Вид. Р. А. Козлов, 2015. 270 с.</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lastRenderedPageBreak/>
        <w:t xml:space="preserve">Концепція Нової української школи.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6" w:history="1">
        <w:r w:rsidRPr="00BC707F">
          <w:rPr>
            <w:rFonts w:ascii="Times New Roman" w:eastAsiaTheme="minorHAnsi" w:hAnsi="Times New Roman"/>
            <w:sz w:val="28"/>
            <w:szCs w:val="28"/>
            <w:u w:val="single"/>
            <w:shd w:val="clear" w:color="auto" w:fill="FFFFFF"/>
            <w:lang w:val="uk-UA"/>
          </w:rPr>
          <w:t>https://kremvo.ucoz.ua/NYIII/koncepcija_nush.ppt.pdf</w:t>
        </w:r>
      </w:hyperlink>
      <w:r w:rsidRPr="00BC707F">
        <w:rPr>
          <w:rFonts w:ascii="Times New Roman" w:eastAsiaTheme="minorHAnsi" w:hAnsi="Times New Roman"/>
          <w:bCs/>
          <w:sz w:val="28"/>
          <w:szCs w:val="28"/>
          <w:shd w:val="clear" w:color="auto" w:fill="FFFFFF"/>
          <w:lang w:val="uk-UA"/>
        </w:rPr>
        <w:t xml:space="preserve"> (дата звернення: 28.02.2020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sz w:val="28"/>
          <w:szCs w:val="28"/>
          <w:lang w:val="uk-UA"/>
        </w:rPr>
        <w:t xml:space="preserve">Концептуальні засади реформування середньої школи в умовах Нової української школи.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7" w:history="1">
        <w:r w:rsidRPr="00BC707F">
          <w:rPr>
            <w:rFonts w:ascii="Times New Roman" w:eastAsiaTheme="minorHAnsi" w:hAnsi="Times New Roman"/>
            <w:sz w:val="28"/>
            <w:szCs w:val="28"/>
            <w:u w:val="single"/>
            <w:shd w:val="clear" w:color="auto" w:fill="FFFFFF"/>
            <w:lang w:val="uk-UA"/>
          </w:rPr>
          <w:t>https://mon.gov.ua/storage/app/media/zagalna%20serednya/nova-ukrainska-shkola-compressed.pdf</w:t>
        </w:r>
      </w:hyperlink>
      <w:r w:rsidRPr="00BC707F">
        <w:rPr>
          <w:rFonts w:ascii="Times New Roman" w:eastAsiaTheme="minorHAnsi" w:hAnsi="Times New Roman"/>
          <w:bCs/>
          <w:sz w:val="28"/>
          <w:szCs w:val="28"/>
          <w:shd w:val="clear" w:color="auto" w:fill="FFFFFF"/>
          <w:lang w:val="uk-UA"/>
        </w:rPr>
        <w:t xml:space="preserve"> (дата звернення: 01.04.2020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Косенко Д. Ю. Освітній простір НУШ: рекомендації та реальні можливості.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w:t>
      </w:r>
      <w:r w:rsidRPr="00CE22AB">
        <w:rPr>
          <w:rFonts w:ascii="Times New Roman" w:eastAsiaTheme="minorHAnsi" w:hAnsi="Times New Roman"/>
          <w:sz w:val="28"/>
          <w:szCs w:val="28"/>
          <w:lang w:val="uk-UA"/>
        </w:rPr>
        <w:t xml:space="preserve"> </w:t>
      </w:r>
      <w:r w:rsidRPr="00CE22AB">
        <w:rPr>
          <w:rFonts w:ascii="Times New Roman" w:eastAsiaTheme="minorHAnsi" w:hAnsi="Times New Roman"/>
          <w:sz w:val="28"/>
          <w:szCs w:val="28"/>
          <w:lang w:val="en-US"/>
        </w:rPr>
        <w:t>http</w:t>
      </w:r>
      <w:r w:rsidRPr="00CE22AB">
        <w:rPr>
          <w:rFonts w:ascii="Times New Roman" w:eastAsiaTheme="minorHAnsi" w:hAnsi="Times New Roman"/>
          <w:sz w:val="28"/>
          <w:szCs w:val="28"/>
          <w:lang w:val="uk-UA"/>
        </w:rPr>
        <w:t>://</w:t>
      </w:r>
      <w:r w:rsidRPr="00CE22AB">
        <w:rPr>
          <w:rFonts w:ascii="Times New Roman" w:eastAsiaTheme="minorHAnsi" w:hAnsi="Times New Roman"/>
          <w:sz w:val="28"/>
          <w:szCs w:val="28"/>
          <w:lang w:val="en-US"/>
        </w:rPr>
        <w:t>education</w:t>
      </w:r>
      <w:r w:rsidRPr="00CE22AB">
        <w:rPr>
          <w:rFonts w:ascii="Times New Roman" w:eastAsiaTheme="minorHAnsi" w:hAnsi="Times New Roman"/>
          <w:sz w:val="28"/>
          <w:szCs w:val="28"/>
          <w:lang w:val="uk-UA"/>
        </w:rPr>
        <w:t>-</w:t>
      </w:r>
      <w:proofErr w:type="spellStart"/>
      <w:r w:rsidRPr="00CE22AB">
        <w:rPr>
          <w:rFonts w:ascii="Times New Roman" w:eastAsiaTheme="minorHAnsi" w:hAnsi="Times New Roman"/>
          <w:sz w:val="28"/>
          <w:szCs w:val="28"/>
          <w:lang w:val="en-US"/>
        </w:rPr>
        <w:t>ua</w:t>
      </w:r>
      <w:proofErr w:type="spellEnd"/>
      <w:r w:rsidRPr="00CE22AB">
        <w:rPr>
          <w:rFonts w:ascii="Times New Roman" w:eastAsiaTheme="minorHAnsi" w:hAnsi="Times New Roman"/>
          <w:sz w:val="28"/>
          <w:szCs w:val="28"/>
          <w:lang w:val="uk-UA"/>
        </w:rPr>
        <w:t>.</w:t>
      </w:r>
      <w:r w:rsidRPr="00CE22AB">
        <w:rPr>
          <w:rFonts w:ascii="Times New Roman" w:eastAsiaTheme="minorHAnsi" w:hAnsi="Times New Roman"/>
          <w:sz w:val="28"/>
          <w:szCs w:val="28"/>
          <w:lang w:val="en-US"/>
        </w:rPr>
        <w:t>org</w:t>
      </w:r>
      <w:r w:rsidRPr="00CE22AB">
        <w:rPr>
          <w:rFonts w:ascii="Times New Roman" w:eastAsiaTheme="minorHAnsi" w:hAnsi="Times New Roman"/>
          <w:sz w:val="28"/>
          <w:szCs w:val="28"/>
          <w:lang w:val="uk-UA"/>
        </w:rPr>
        <w:t>/</w:t>
      </w:r>
      <w:proofErr w:type="spellStart"/>
      <w:r w:rsidRPr="00CE22AB">
        <w:rPr>
          <w:rFonts w:ascii="Times New Roman" w:eastAsiaTheme="minorHAnsi" w:hAnsi="Times New Roman"/>
          <w:sz w:val="28"/>
          <w:szCs w:val="28"/>
          <w:lang w:val="en-US"/>
        </w:rPr>
        <w:t>ua</w:t>
      </w:r>
      <w:proofErr w:type="spellEnd"/>
      <w:r w:rsidRPr="00CE22AB">
        <w:rPr>
          <w:rFonts w:ascii="Times New Roman" w:eastAsiaTheme="minorHAnsi" w:hAnsi="Times New Roman"/>
          <w:sz w:val="28"/>
          <w:szCs w:val="28"/>
          <w:lang w:val="uk-UA"/>
        </w:rPr>
        <w:t>/</w:t>
      </w:r>
      <w:r w:rsidRPr="00CE22AB">
        <w:rPr>
          <w:rFonts w:ascii="Times New Roman" w:eastAsiaTheme="minorHAnsi" w:hAnsi="Times New Roman"/>
          <w:sz w:val="28"/>
          <w:szCs w:val="28"/>
          <w:lang w:val="en-US"/>
        </w:rPr>
        <w:t>articles</w:t>
      </w:r>
      <w:r w:rsidRPr="00CE22AB">
        <w:rPr>
          <w:rFonts w:ascii="Times New Roman" w:eastAsiaTheme="minorHAnsi" w:hAnsi="Times New Roman"/>
          <w:sz w:val="28"/>
          <w:szCs w:val="28"/>
          <w:lang w:val="uk-UA"/>
        </w:rPr>
        <w:t>/1163-</w:t>
      </w:r>
      <w:proofErr w:type="spellStart"/>
      <w:r w:rsidRPr="00CE22AB">
        <w:rPr>
          <w:rFonts w:ascii="Times New Roman" w:eastAsiaTheme="minorHAnsi" w:hAnsi="Times New Roman"/>
          <w:sz w:val="28"/>
          <w:szCs w:val="28"/>
          <w:lang w:val="en-US"/>
        </w:rPr>
        <w:t>osvitnijprostir</w:t>
      </w:r>
      <w:proofErr w:type="spellEnd"/>
      <w:r w:rsidRPr="00CE22AB">
        <w:rPr>
          <w:rFonts w:ascii="Times New Roman" w:eastAsiaTheme="minorHAnsi" w:hAnsi="Times New Roman"/>
          <w:sz w:val="28"/>
          <w:szCs w:val="28"/>
          <w:lang w:val="uk-UA"/>
        </w:rPr>
        <w:t>-</w:t>
      </w:r>
      <w:proofErr w:type="spellStart"/>
      <w:r w:rsidRPr="00CE22AB">
        <w:rPr>
          <w:rFonts w:ascii="Times New Roman" w:eastAsiaTheme="minorHAnsi" w:hAnsi="Times New Roman"/>
          <w:sz w:val="28"/>
          <w:szCs w:val="28"/>
          <w:lang w:val="en-US"/>
        </w:rPr>
        <w:t>nush</w:t>
      </w:r>
      <w:proofErr w:type="spellEnd"/>
      <w:r w:rsidRPr="00CE22AB">
        <w:rPr>
          <w:rFonts w:ascii="Times New Roman" w:eastAsiaTheme="minorHAnsi" w:hAnsi="Times New Roman"/>
          <w:sz w:val="28"/>
          <w:szCs w:val="28"/>
          <w:lang w:val="uk-UA"/>
        </w:rPr>
        <w:t>-</w:t>
      </w:r>
      <w:proofErr w:type="spellStart"/>
      <w:r w:rsidRPr="00CE22AB">
        <w:rPr>
          <w:rFonts w:ascii="Times New Roman" w:eastAsiaTheme="minorHAnsi" w:hAnsi="Times New Roman"/>
          <w:sz w:val="28"/>
          <w:szCs w:val="28"/>
          <w:lang w:val="en-US"/>
        </w:rPr>
        <w:t>rekomen</w:t>
      </w:r>
      <w:proofErr w:type="spellEnd"/>
      <w:r w:rsidRPr="00CE22AB">
        <w:rPr>
          <w:rFonts w:ascii="Times New Roman" w:eastAsiaTheme="minorHAnsi" w:hAnsi="Times New Roman"/>
          <w:sz w:val="28"/>
          <w:szCs w:val="28"/>
          <w:lang w:val="uk-UA"/>
        </w:rPr>
        <w:t xml:space="preserve"> </w:t>
      </w:r>
      <w:proofErr w:type="spellStart"/>
      <w:r w:rsidRPr="00CE22AB">
        <w:rPr>
          <w:rFonts w:ascii="Times New Roman" w:eastAsiaTheme="minorHAnsi" w:hAnsi="Times New Roman"/>
          <w:sz w:val="28"/>
          <w:szCs w:val="28"/>
          <w:lang w:val="en-US"/>
        </w:rPr>
        <w:t>datsiji</w:t>
      </w:r>
      <w:proofErr w:type="spellEnd"/>
      <w:r w:rsidRPr="00CE22AB">
        <w:rPr>
          <w:rFonts w:ascii="Times New Roman" w:eastAsiaTheme="minorHAnsi" w:hAnsi="Times New Roman"/>
          <w:sz w:val="28"/>
          <w:szCs w:val="28"/>
          <w:lang w:val="uk-UA"/>
        </w:rPr>
        <w:t>-</w:t>
      </w:r>
      <w:r w:rsidRPr="00CE22AB">
        <w:rPr>
          <w:rFonts w:ascii="Times New Roman" w:eastAsiaTheme="minorHAnsi" w:hAnsi="Times New Roman"/>
          <w:sz w:val="28"/>
          <w:szCs w:val="28"/>
          <w:lang w:val="en-US"/>
        </w:rPr>
        <w:t>ta</w:t>
      </w:r>
      <w:r w:rsidRPr="00CE22AB">
        <w:rPr>
          <w:rFonts w:ascii="Times New Roman" w:eastAsiaTheme="minorHAnsi" w:hAnsi="Times New Roman"/>
          <w:sz w:val="28"/>
          <w:szCs w:val="28"/>
          <w:lang w:val="uk-UA"/>
        </w:rPr>
        <w:t>-</w:t>
      </w:r>
      <w:proofErr w:type="spellStart"/>
      <w:r w:rsidRPr="00CE22AB">
        <w:rPr>
          <w:rFonts w:ascii="Times New Roman" w:eastAsiaTheme="minorHAnsi" w:hAnsi="Times New Roman"/>
          <w:sz w:val="28"/>
          <w:szCs w:val="28"/>
          <w:lang w:val="en-US"/>
        </w:rPr>
        <w:t>realni</w:t>
      </w:r>
      <w:proofErr w:type="spellEnd"/>
      <w:r w:rsidRPr="00CE22AB">
        <w:rPr>
          <w:rFonts w:ascii="Times New Roman" w:eastAsiaTheme="minorHAnsi" w:hAnsi="Times New Roman"/>
          <w:sz w:val="28"/>
          <w:szCs w:val="28"/>
          <w:lang w:val="uk-UA"/>
        </w:rPr>
        <w:t>-</w:t>
      </w:r>
      <w:proofErr w:type="spellStart"/>
      <w:r w:rsidRPr="00CE22AB">
        <w:rPr>
          <w:rFonts w:ascii="Times New Roman" w:eastAsiaTheme="minorHAnsi" w:hAnsi="Times New Roman"/>
          <w:sz w:val="28"/>
          <w:szCs w:val="28"/>
          <w:lang w:val="en-US"/>
        </w:rPr>
        <w:t>mozhlivostyami</w:t>
      </w:r>
      <w:proofErr w:type="spellEnd"/>
      <w:r w:rsidRPr="00CE22AB">
        <w:rPr>
          <w:rFonts w:ascii="Times New Roman" w:eastAsiaTheme="minorHAnsi" w:hAnsi="Times New Roman"/>
          <w:sz w:val="28"/>
          <w:szCs w:val="28"/>
          <w:lang w:val="uk-UA"/>
        </w:rPr>
        <w:t xml:space="preserve"> (дата звернення: 30.02.2020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Кравченко В.П. Перехід від дошкільної до початкової ланки освіти. </w:t>
      </w:r>
      <w:r w:rsidRPr="00CE22AB">
        <w:rPr>
          <w:rFonts w:ascii="Times New Roman" w:eastAsiaTheme="minorHAnsi" w:hAnsi="Times New Roman"/>
          <w:i/>
          <w:sz w:val="28"/>
          <w:szCs w:val="28"/>
          <w:lang w:val="uk-UA"/>
        </w:rPr>
        <w:t>Підготовка дітей до школи як педагогічна проблема: матеріали обласної он-лайн-конференції</w:t>
      </w:r>
      <w:r w:rsidRPr="00CE22AB">
        <w:rPr>
          <w:rFonts w:ascii="Times New Roman" w:eastAsiaTheme="minorHAnsi" w:hAnsi="Times New Roman"/>
          <w:sz w:val="28"/>
          <w:szCs w:val="28"/>
          <w:lang w:val="uk-UA"/>
        </w:rPr>
        <w:t>. Кропивницький: КЗ «КОІППО імені Василя Сухомлинського», 2017. С. 39-44.</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Кравчук Л.В., Полякова О.В. Поради батькам щодо підготовки дитини до навчання в школі.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8" w:history="1">
        <w:r w:rsidRPr="00BC707F">
          <w:rPr>
            <w:rFonts w:ascii="Times New Roman" w:eastAsiaTheme="minorHAnsi" w:hAnsi="Times New Roman"/>
            <w:sz w:val="28"/>
            <w:szCs w:val="28"/>
            <w:u w:val="single"/>
            <w:shd w:val="clear" w:color="auto" w:fill="FFFFFF"/>
            <w:lang w:val="en-US"/>
          </w:rPr>
          <w:t>www</w:t>
        </w:r>
        <w:r w:rsidRPr="00BC707F">
          <w:rPr>
            <w:rFonts w:ascii="Times New Roman" w:eastAsiaTheme="minorHAnsi" w:hAnsi="Times New Roman"/>
            <w:sz w:val="28"/>
            <w:szCs w:val="28"/>
            <w:u w:val="single"/>
            <w:shd w:val="clear" w:color="auto" w:fill="FFFFFF"/>
          </w:rPr>
          <w:t>.</w:t>
        </w:r>
        <w:proofErr w:type="spellStart"/>
        <w:r w:rsidRPr="00BC707F">
          <w:rPr>
            <w:rFonts w:ascii="Times New Roman" w:eastAsiaTheme="minorHAnsi" w:hAnsi="Times New Roman"/>
            <w:sz w:val="28"/>
            <w:szCs w:val="28"/>
            <w:u w:val="single"/>
            <w:shd w:val="clear" w:color="auto" w:fill="FFFFFF"/>
            <w:lang w:val="en-US"/>
          </w:rPr>
          <w:t>ippo</w:t>
        </w:r>
        <w:proofErr w:type="spellEnd"/>
        <w:r w:rsidRPr="00BC707F">
          <w:rPr>
            <w:rFonts w:ascii="Times New Roman" w:eastAsiaTheme="minorHAnsi" w:hAnsi="Times New Roman"/>
            <w:sz w:val="28"/>
            <w:szCs w:val="28"/>
            <w:u w:val="single"/>
            <w:shd w:val="clear" w:color="auto" w:fill="FFFFFF"/>
          </w:rPr>
          <w:t>.</w:t>
        </w:r>
        <w:r w:rsidRPr="00BC707F">
          <w:rPr>
            <w:rFonts w:ascii="Times New Roman" w:eastAsiaTheme="minorHAnsi" w:hAnsi="Times New Roman"/>
            <w:sz w:val="28"/>
            <w:szCs w:val="28"/>
            <w:u w:val="single"/>
            <w:shd w:val="clear" w:color="auto" w:fill="FFFFFF"/>
            <w:lang w:val="en-US"/>
          </w:rPr>
          <w:t>org</w:t>
        </w:r>
        <w:r w:rsidRPr="00BC707F">
          <w:rPr>
            <w:rFonts w:ascii="Times New Roman" w:eastAsiaTheme="minorHAnsi" w:hAnsi="Times New Roman"/>
            <w:sz w:val="28"/>
            <w:szCs w:val="28"/>
            <w:u w:val="single"/>
            <w:shd w:val="clear" w:color="auto" w:fill="FFFFFF"/>
          </w:rPr>
          <w:t>.</w:t>
        </w:r>
        <w:proofErr w:type="spellStart"/>
        <w:r w:rsidRPr="00BC707F">
          <w:rPr>
            <w:rFonts w:ascii="Times New Roman" w:eastAsiaTheme="minorHAnsi" w:hAnsi="Times New Roman"/>
            <w:sz w:val="28"/>
            <w:szCs w:val="28"/>
            <w:u w:val="single"/>
            <w:shd w:val="clear" w:color="auto" w:fill="FFFFFF"/>
            <w:lang w:val="en-US"/>
          </w:rPr>
          <w:t>ua</w:t>
        </w:r>
        <w:proofErr w:type="spellEnd"/>
      </w:hyperlink>
      <w:r w:rsidRPr="00BC707F">
        <w:rPr>
          <w:rFonts w:ascii="Times New Roman" w:eastAsiaTheme="minorHAnsi" w:hAnsi="Times New Roman"/>
          <w:bCs/>
          <w:sz w:val="28"/>
          <w:szCs w:val="28"/>
          <w:shd w:val="clear" w:color="auto" w:fill="FFFFFF"/>
        </w:rPr>
        <w:t xml:space="preserve"> </w:t>
      </w:r>
      <w:r w:rsidRPr="00BC707F">
        <w:rPr>
          <w:rFonts w:ascii="Times New Roman" w:eastAsiaTheme="minorHAnsi" w:hAnsi="Times New Roman"/>
          <w:bCs/>
          <w:sz w:val="28"/>
          <w:szCs w:val="28"/>
          <w:shd w:val="clear" w:color="auto" w:fill="FFFFFF"/>
          <w:lang w:val="uk-UA"/>
        </w:rPr>
        <w:t>(дата звернення: 30.06.2020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bCs/>
          <w:sz w:val="28"/>
          <w:szCs w:val="28"/>
          <w:shd w:val="clear" w:color="auto" w:fill="FFFFFF"/>
          <w:lang w:val="uk-UA"/>
        </w:rPr>
        <w:t xml:space="preserve">Лебідь О. </w:t>
      </w:r>
      <w:proofErr w:type="spellStart"/>
      <w:r w:rsidRPr="00CE22AB">
        <w:rPr>
          <w:rFonts w:ascii="Times New Roman" w:eastAsiaTheme="minorHAnsi" w:hAnsi="Times New Roman" w:cstheme="minorBidi"/>
          <w:sz w:val="28"/>
          <w:szCs w:val="28"/>
        </w:rPr>
        <w:t>Управління</w:t>
      </w:r>
      <w:proofErr w:type="spellEnd"/>
      <w:r w:rsidRPr="00CE22AB">
        <w:rPr>
          <w:rFonts w:ascii="Times New Roman" w:eastAsiaTheme="minorHAnsi" w:hAnsi="Times New Roman" w:cstheme="minorBidi"/>
          <w:sz w:val="28"/>
          <w:szCs w:val="28"/>
        </w:rPr>
        <w:t xml:space="preserve"> початковою школою</w:t>
      </w:r>
      <w:r w:rsidRPr="00CE22AB">
        <w:rPr>
          <w:rFonts w:ascii="Times New Roman" w:eastAsiaTheme="minorHAnsi" w:hAnsi="Times New Roman" w:cstheme="minorBidi"/>
          <w:sz w:val="28"/>
          <w:szCs w:val="28"/>
          <w:lang w:val="uk-UA"/>
        </w:rPr>
        <w:t>. Вінниця, 2015. 311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Ліба О.М. Теоретичні основи використання інноваційних технологій навчання математики в початковій школі.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file:///C:/Users/%D0%9D/Downloads/Nvuuped_2016_1_42.pdf</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Ляшенко О.І. Пріоритети розвитку української школи в умовах реформування освіти.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49" w:history="1">
        <w:r w:rsidRPr="00BC707F">
          <w:rPr>
            <w:rFonts w:ascii="Times New Roman" w:eastAsiaTheme="minorHAnsi" w:hAnsi="Times New Roman"/>
            <w:sz w:val="28"/>
            <w:szCs w:val="28"/>
            <w:u w:val="single"/>
            <w:shd w:val="clear" w:color="auto" w:fill="FFFFFF"/>
            <w:lang w:val="uk-UA"/>
          </w:rPr>
          <w:t>file:///C:/Users/%D0%9D/Downloads/94490-199241-1-SM.pdf</w:t>
        </w:r>
      </w:hyperlink>
      <w:r w:rsidRPr="00BC707F">
        <w:rPr>
          <w:rFonts w:ascii="Times New Roman" w:eastAsiaTheme="minorHAnsi" w:hAnsi="Times New Roman"/>
          <w:bCs/>
          <w:sz w:val="28"/>
          <w:szCs w:val="28"/>
          <w:shd w:val="clear" w:color="auto" w:fill="FFFFFF"/>
          <w:lang w:val="uk-UA"/>
        </w:rPr>
        <w:t xml:space="preserve"> (дата звернення: 24.02.2020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bCs/>
          <w:sz w:val="28"/>
          <w:szCs w:val="28"/>
          <w:shd w:val="clear" w:color="auto" w:fill="FFFFFF"/>
          <w:lang w:val="uk-UA"/>
        </w:rPr>
        <w:t xml:space="preserve">Мартін А.М. Підготовка дітей до школи в умовах дошкільного навчального закладу. </w:t>
      </w:r>
      <w:proofErr w:type="spellStart"/>
      <w:r w:rsidRPr="00CE22AB">
        <w:rPr>
          <w:rFonts w:ascii="Times New Roman" w:eastAsiaTheme="minorHAnsi" w:hAnsi="Times New Roman"/>
          <w:i/>
          <w:sz w:val="28"/>
          <w:szCs w:val="28"/>
        </w:rPr>
        <w:t>Підготовка</w:t>
      </w:r>
      <w:proofErr w:type="spellEnd"/>
      <w:r w:rsidRPr="00CE22AB">
        <w:rPr>
          <w:rFonts w:ascii="Times New Roman" w:eastAsiaTheme="minorHAnsi" w:hAnsi="Times New Roman"/>
          <w:i/>
          <w:sz w:val="28"/>
          <w:szCs w:val="28"/>
        </w:rPr>
        <w:t xml:space="preserve"> </w:t>
      </w:r>
      <w:proofErr w:type="spellStart"/>
      <w:r w:rsidRPr="00CE22AB">
        <w:rPr>
          <w:rFonts w:ascii="Times New Roman" w:eastAsiaTheme="minorHAnsi" w:hAnsi="Times New Roman"/>
          <w:i/>
          <w:sz w:val="28"/>
          <w:szCs w:val="28"/>
        </w:rPr>
        <w:t>дітей</w:t>
      </w:r>
      <w:proofErr w:type="spellEnd"/>
      <w:r w:rsidRPr="00CE22AB">
        <w:rPr>
          <w:rFonts w:ascii="Times New Roman" w:eastAsiaTheme="minorHAnsi" w:hAnsi="Times New Roman"/>
          <w:i/>
          <w:sz w:val="28"/>
          <w:szCs w:val="28"/>
        </w:rPr>
        <w:t xml:space="preserve"> до </w:t>
      </w:r>
      <w:proofErr w:type="spellStart"/>
      <w:r w:rsidRPr="00CE22AB">
        <w:rPr>
          <w:rFonts w:ascii="Times New Roman" w:eastAsiaTheme="minorHAnsi" w:hAnsi="Times New Roman"/>
          <w:i/>
          <w:sz w:val="28"/>
          <w:szCs w:val="28"/>
        </w:rPr>
        <w:t>школи</w:t>
      </w:r>
      <w:proofErr w:type="spellEnd"/>
      <w:r w:rsidRPr="00CE22AB">
        <w:rPr>
          <w:rFonts w:ascii="Times New Roman" w:eastAsiaTheme="minorHAnsi" w:hAnsi="Times New Roman"/>
          <w:i/>
          <w:sz w:val="28"/>
          <w:szCs w:val="28"/>
        </w:rPr>
        <w:t xml:space="preserve"> як </w:t>
      </w:r>
      <w:proofErr w:type="spellStart"/>
      <w:r w:rsidRPr="00CE22AB">
        <w:rPr>
          <w:rFonts w:ascii="Times New Roman" w:eastAsiaTheme="minorHAnsi" w:hAnsi="Times New Roman"/>
          <w:i/>
          <w:sz w:val="28"/>
          <w:szCs w:val="28"/>
        </w:rPr>
        <w:t>педагогічна</w:t>
      </w:r>
      <w:proofErr w:type="spellEnd"/>
      <w:r w:rsidRPr="00CE22AB">
        <w:rPr>
          <w:rFonts w:ascii="Times New Roman" w:eastAsiaTheme="minorHAnsi" w:hAnsi="Times New Roman"/>
          <w:i/>
          <w:sz w:val="28"/>
          <w:szCs w:val="28"/>
        </w:rPr>
        <w:t xml:space="preserve"> проблема: </w:t>
      </w:r>
      <w:proofErr w:type="spellStart"/>
      <w:r w:rsidRPr="00CE22AB">
        <w:rPr>
          <w:rFonts w:ascii="Times New Roman" w:eastAsiaTheme="minorHAnsi" w:hAnsi="Times New Roman"/>
          <w:i/>
          <w:sz w:val="28"/>
          <w:szCs w:val="28"/>
        </w:rPr>
        <w:t>матеріали</w:t>
      </w:r>
      <w:proofErr w:type="spellEnd"/>
      <w:r w:rsidRPr="00CE22AB">
        <w:rPr>
          <w:rFonts w:ascii="Times New Roman" w:eastAsiaTheme="minorHAnsi" w:hAnsi="Times New Roman"/>
          <w:i/>
          <w:sz w:val="28"/>
          <w:szCs w:val="28"/>
        </w:rPr>
        <w:t xml:space="preserve"> </w:t>
      </w:r>
      <w:proofErr w:type="spellStart"/>
      <w:r w:rsidRPr="00CE22AB">
        <w:rPr>
          <w:rFonts w:ascii="Times New Roman" w:eastAsiaTheme="minorHAnsi" w:hAnsi="Times New Roman"/>
          <w:i/>
          <w:sz w:val="28"/>
          <w:szCs w:val="28"/>
        </w:rPr>
        <w:t>обласної</w:t>
      </w:r>
      <w:proofErr w:type="spellEnd"/>
      <w:r w:rsidRPr="00CE22AB">
        <w:rPr>
          <w:rFonts w:ascii="Times New Roman" w:eastAsiaTheme="minorHAnsi" w:hAnsi="Times New Roman"/>
          <w:i/>
          <w:sz w:val="28"/>
          <w:szCs w:val="28"/>
        </w:rPr>
        <w:t xml:space="preserve"> он</w:t>
      </w:r>
      <w:r w:rsidRPr="00CE22AB">
        <w:rPr>
          <w:rFonts w:ascii="Times New Roman" w:eastAsiaTheme="minorHAnsi" w:hAnsi="Times New Roman"/>
          <w:i/>
          <w:sz w:val="28"/>
          <w:szCs w:val="28"/>
          <w:lang w:val="uk-UA"/>
        </w:rPr>
        <w:t>-</w:t>
      </w:r>
      <w:proofErr w:type="spellStart"/>
      <w:r w:rsidRPr="00CE22AB">
        <w:rPr>
          <w:rFonts w:ascii="Times New Roman" w:eastAsiaTheme="minorHAnsi" w:hAnsi="Times New Roman"/>
          <w:i/>
          <w:sz w:val="28"/>
          <w:szCs w:val="28"/>
        </w:rPr>
        <w:t>лайн-конференції</w:t>
      </w:r>
      <w:proofErr w:type="spellEnd"/>
      <w:r w:rsidRPr="00CE22AB">
        <w:rPr>
          <w:rFonts w:ascii="Times New Roman" w:eastAsiaTheme="minorHAnsi" w:hAnsi="Times New Roman"/>
          <w:sz w:val="28"/>
          <w:szCs w:val="28"/>
        </w:rPr>
        <w:t xml:space="preserve">. </w:t>
      </w:r>
      <w:proofErr w:type="spellStart"/>
      <w:r w:rsidRPr="00CE22AB">
        <w:rPr>
          <w:rFonts w:ascii="Times New Roman" w:eastAsiaTheme="minorHAnsi" w:hAnsi="Times New Roman"/>
          <w:sz w:val="28"/>
          <w:szCs w:val="28"/>
        </w:rPr>
        <w:t>Кропивницький</w:t>
      </w:r>
      <w:proofErr w:type="spellEnd"/>
      <w:r w:rsidRPr="00CE22AB">
        <w:rPr>
          <w:rFonts w:ascii="Times New Roman" w:eastAsiaTheme="minorHAnsi" w:hAnsi="Times New Roman"/>
          <w:sz w:val="28"/>
          <w:szCs w:val="28"/>
        </w:rPr>
        <w:t xml:space="preserve">: КЗ «КОІППО </w:t>
      </w:r>
      <w:proofErr w:type="spellStart"/>
      <w:r w:rsidRPr="00CE22AB">
        <w:rPr>
          <w:rFonts w:ascii="Times New Roman" w:eastAsiaTheme="minorHAnsi" w:hAnsi="Times New Roman"/>
          <w:sz w:val="28"/>
          <w:szCs w:val="28"/>
        </w:rPr>
        <w:t>імені</w:t>
      </w:r>
      <w:proofErr w:type="spellEnd"/>
      <w:r w:rsidRPr="00CE22AB">
        <w:rPr>
          <w:rFonts w:ascii="Times New Roman" w:eastAsiaTheme="minorHAnsi" w:hAnsi="Times New Roman"/>
          <w:sz w:val="28"/>
          <w:szCs w:val="28"/>
        </w:rPr>
        <w:t xml:space="preserve"> Василя </w:t>
      </w:r>
      <w:proofErr w:type="spellStart"/>
      <w:r w:rsidRPr="00CE22AB">
        <w:rPr>
          <w:rFonts w:ascii="Times New Roman" w:eastAsiaTheme="minorHAnsi" w:hAnsi="Times New Roman"/>
          <w:sz w:val="28"/>
          <w:szCs w:val="28"/>
        </w:rPr>
        <w:t>Сухомлинського</w:t>
      </w:r>
      <w:proofErr w:type="spellEnd"/>
      <w:r w:rsidRPr="00CE22AB">
        <w:rPr>
          <w:rFonts w:ascii="Times New Roman" w:eastAsiaTheme="minorHAnsi" w:hAnsi="Times New Roman"/>
          <w:sz w:val="28"/>
          <w:szCs w:val="28"/>
        </w:rPr>
        <w:t>», 2017.</w:t>
      </w:r>
      <w:r w:rsidRPr="00CE22AB">
        <w:rPr>
          <w:rFonts w:ascii="Times New Roman" w:eastAsiaTheme="minorHAnsi" w:hAnsi="Times New Roman"/>
          <w:sz w:val="28"/>
          <w:szCs w:val="28"/>
          <w:lang w:val="uk-UA"/>
        </w:rPr>
        <w:t xml:space="preserve"> С. 13-21.</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sz w:val="28"/>
          <w:szCs w:val="28"/>
          <w:lang w:val="uk-UA"/>
        </w:rPr>
        <w:t xml:space="preserve">Матвійчук Н.В.,   Костюк О.М., </w:t>
      </w:r>
      <w:proofErr w:type="spellStart"/>
      <w:r w:rsidRPr="00BC707F">
        <w:rPr>
          <w:rFonts w:ascii="Times New Roman" w:eastAsiaTheme="minorHAnsi" w:hAnsi="Times New Roman"/>
          <w:sz w:val="28"/>
          <w:szCs w:val="28"/>
          <w:lang w:val="uk-UA"/>
        </w:rPr>
        <w:t>Цвігун</w:t>
      </w:r>
      <w:proofErr w:type="spellEnd"/>
      <w:r w:rsidRPr="00BC707F">
        <w:rPr>
          <w:rFonts w:ascii="Times New Roman" w:eastAsiaTheme="minorHAnsi" w:hAnsi="Times New Roman"/>
          <w:sz w:val="28"/>
          <w:szCs w:val="28"/>
          <w:lang w:val="uk-UA"/>
        </w:rPr>
        <w:t xml:space="preserve"> І.М. </w:t>
      </w:r>
      <w:proofErr w:type="spellStart"/>
      <w:r w:rsidRPr="00BC707F">
        <w:rPr>
          <w:rFonts w:ascii="Times New Roman" w:eastAsiaTheme="minorHAnsi" w:hAnsi="Times New Roman"/>
          <w:sz w:val="28"/>
          <w:szCs w:val="28"/>
          <w:lang w:val="uk-UA"/>
        </w:rPr>
        <w:t>Мйбутный</w:t>
      </w:r>
      <w:proofErr w:type="spellEnd"/>
      <w:r w:rsidRPr="00BC707F">
        <w:rPr>
          <w:rFonts w:ascii="Times New Roman" w:eastAsiaTheme="minorHAnsi" w:hAnsi="Times New Roman"/>
          <w:sz w:val="28"/>
          <w:szCs w:val="28"/>
          <w:lang w:val="uk-UA"/>
        </w:rPr>
        <w:t xml:space="preserve"> школярик (система занять з підготовки дітей до школи). Хмельницький. 2014. 45 с.</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sz w:val="28"/>
          <w:szCs w:val="28"/>
          <w:lang w:val="uk-UA"/>
        </w:rPr>
        <w:lastRenderedPageBreak/>
        <w:t xml:space="preserve">Мелешко В. Особливості навчально-виховного процесу в сільській малочисельній школі. </w:t>
      </w:r>
      <w:r w:rsidRPr="00BC707F">
        <w:rPr>
          <w:rFonts w:ascii="Times New Roman" w:eastAsiaTheme="minorHAnsi" w:hAnsi="Times New Roman"/>
          <w:i/>
          <w:sz w:val="28"/>
          <w:szCs w:val="28"/>
          <w:lang w:val="uk-UA"/>
        </w:rPr>
        <w:t xml:space="preserve">Психолого-педагогічні проблеми сільської школи. </w:t>
      </w:r>
      <w:r w:rsidRPr="00BC707F">
        <w:rPr>
          <w:rFonts w:ascii="Times New Roman" w:eastAsiaTheme="minorHAnsi" w:hAnsi="Times New Roman"/>
          <w:sz w:val="28"/>
          <w:szCs w:val="28"/>
          <w:lang w:val="uk-UA"/>
        </w:rPr>
        <w:t>Випуск 51, 2014. С. 65-71.</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sz w:val="28"/>
          <w:szCs w:val="28"/>
          <w:bdr w:val="none" w:sz="0" w:space="0" w:color="auto" w:frame="1"/>
          <w:lang w:val="uk-UA" w:eastAsia="ru-RU"/>
        </w:rPr>
        <w:t xml:space="preserve">Методичні рекомендації щодо викладання навчальних предметів у закладах загальної середньої освіти І ступеня у 2018/2019 </w:t>
      </w:r>
      <w:proofErr w:type="spellStart"/>
      <w:r w:rsidRPr="00CE22AB">
        <w:rPr>
          <w:rFonts w:ascii="Times New Roman" w:eastAsiaTheme="minorHAnsi" w:hAnsi="Times New Roman" w:cstheme="minorBidi"/>
          <w:sz w:val="28"/>
          <w:szCs w:val="28"/>
          <w:bdr w:val="none" w:sz="0" w:space="0" w:color="auto" w:frame="1"/>
          <w:lang w:val="uk-UA" w:eastAsia="ru-RU"/>
        </w:rPr>
        <w:t>н.р</w:t>
      </w:r>
      <w:proofErr w:type="spellEnd"/>
      <w:r w:rsidRPr="00CE22AB">
        <w:rPr>
          <w:rFonts w:ascii="Times New Roman" w:eastAsiaTheme="minorHAnsi" w:hAnsi="Times New Roman" w:cstheme="minorBidi"/>
          <w:sz w:val="28"/>
          <w:szCs w:val="28"/>
          <w:bdr w:val="none" w:sz="0" w:space="0" w:color="auto" w:frame="1"/>
          <w:lang w:val="uk-UA" w:eastAsia="ru-RU"/>
        </w:rPr>
        <w:t xml:space="preserve">.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50" w:history="1">
        <w:r w:rsidRPr="00BC707F">
          <w:rPr>
            <w:rFonts w:ascii="Times New Roman" w:eastAsiaTheme="minorHAnsi" w:hAnsi="Times New Roman"/>
            <w:sz w:val="28"/>
            <w:szCs w:val="28"/>
            <w:u w:val="single"/>
            <w:shd w:val="clear" w:color="auto" w:fill="FFFFFF"/>
            <w:lang w:val="uk-UA"/>
          </w:rPr>
          <w:t>https://nemovycka-gromada.gov.ua/organizaciya-ta-zmist-osvitnogo-procesu-v-pochatkovij-shkoli-1527681062/</w:t>
        </w:r>
      </w:hyperlink>
      <w:r w:rsidRPr="00BC707F">
        <w:rPr>
          <w:rFonts w:ascii="Times New Roman" w:eastAsiaTheme="minorHAnsi" w:hAnsi="Times New Roman"/>
          <w:bCs/>
          <w:sz w:val="28"/>
          <w:szCs w:val="28"/>
          <w:shd w:val="clear" w:color="auto" w:fill="FFFFFF"/>
          <w:lang w:val="uk-UA"/>
        </w:rPr>
        <w:t xml:space="preserve"> (дата звернення: 09.02.2020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SimSun" w:hAnsi="Times New Roman" w:cstheme="minorBidi"/>
          <w:sz w:val="28"/>
          <w:szCs w:val="28"/>
        </w:rPr>
        <w:t>Методичні</w:t>
      </w:r>
      <w:proofErr w:type="spellEnd"/>
      <w:r w:rsidRPr="00CE22AB">
        <w:rPr>
          <w:rFonts w:ascii="Times New Roman" w:eastAsia="SimSun" w:hAnsi="Times New Roman" w:cstheme="minorBidi"/>
          <w:sz w:val="28"/>
          <w:szCs w:val="28"/>
        </w:rPr>
        <w:t xml:space="preserve"> </w:t>
      </w:r>
      <w:proofErr w:type="spellStart"/>
      <w:r w:rsidRPr="00CE22AB">
        <w:rPr>
          <w:rFonts w:ascii="Times New Roman" w:eastAsia="SimSun" w:hAnsi="Times New Roman" w:cstheme="minorBidi"/>
          <w:sz w:val="28"/>
          <w:szCs w:val="28"/>
        </w:rPr>
        <w:t>рекомендації</w:t>
      </w:r>
      <w:proofErr w:type="spellEnd"/>
      <w:r w:rsidRPr="00CE22AB">
        <w:rPr>
          <w:rFonts w:ascii="Times New Roman" w:eastAsia="SimSun" w:hAnsi="Times New Roman" w:cstheme="minorBidi"/>
          <w:sz w:val="28"/>
          <w:szCs w:val="28"/>
        </w:rPr>
        <w:t xml:space="preserve"> </w:t>
      </w:r>
      <w:proofErr w:type="spellStart"/>
      <w:r w:rsidRPr="00CE22AB">
        <w:rPr>
          <w:rFonts w:ascii="Times New Roman" w:eastAsia="SimSun" w:hAnsi="Times New Roman" w:cstheme="minorBidi"/>
          <w:sz w:val="28"/>
          <w:szCs w:val="28"/>
        </w:rPr>
        <w:t>щодо</w:t>
      </w:r>
      <w:proofErr w:type="spellEnd"/>
      <w:r w:rsidRPr="00CE22AB">
        <w:rPr>
          <w:rFonts w:ascii="Times New Roman" w:eastAsia="SimSun" w:hAnsi="Times New Roman" w:cstheme="minorBidi"/>
          <w:sz w:val="28"/>
          <w:szCs w:val="28"/>
        </w:rPr>
        <w:t xml:space="preserve"> </w:t>
      </w:r>
      <w:proofErr w:type="spellStart"/>
      <w:r w:rsidRPr="00CE22AB">
        <w:rPr>
          <w:rFonts w:ascii="Times New Roman" w:eastAsia="SimSun" w:hAnsi="Times New Roman" w:cstheme="minorBidi"/>
          <w:sz w:val="28"/>
          <w:szCs w:val="28"/>
        </w:rPr>
        <w:t>викладання</w:t>
      </w:r>
      <w:proofErr w:type="spellEnd"/>
      <w:r w:rsidRPr="00CE22AB">
        <w:rPr>
          <w:rFonts w:ascii="Times New Roman" w:eastAsia="SimSun" w:hAnsi="Times New Roman" w:cstheme="minorBidi"/>
          <w:sz w:val="28"/>
          <w:szCs w:val="28"/>
        </w:rPr>
        <w:t xml:space="preserve"> у </w:t>
      </w:r>
      <w:proofErr w:type="spellStart"/>
      <w:r w:rsidRPr="00CE22AB">
        <w:rPr>
          <w:rFonts w:ascii="Times New Roman" w:eastAsia="SimSun" w:hAnsi="Times New Roman" w:cstheme="minorBidi"/>
          <w:sz w:val="28"/>
          <w:szCs w:val="28"/>
        </w:rPr>
        <w:t>початковій</w:t>
      </w:r>
      <w:proofErr w:type="spellEnd"/>
      <w:r w:rsidRPr="00CE22AB">
        <w:rPr>
          <w:rFonts w:ascii="Times New Roman" w:eastAsia="SimSun" w:hAnsi="Times New Roman" w:cstheme="minorBidi"/>
          <w:sz w:val="28"/>
          <w:szCs w:val="28"/>
        </w:rPr>
        <w:t xml:space="preserve"> </w:t>
      </w:r>
      <w:proofErr w:type="spellStart"/>
      <w:r w:rsidRPr="00CE22AB">
        <w:rPr>
          <w:rFonts w:ascii="Times New Roman" w:eastAsia="SimSun" w:hAnsi="Times New Roman" w:cstheme="minorBidi"/>
          <w:sz w:val="28"/>
          <w:szCs w:val="28"/>
        </w:rPr>
        <w:t>школі</w:t>
      </w:r>
      <w:proofErr w:type="spellEnd"/>
      <w:r w:rsidRPr="00CE22AB">
        <w:rPr>
          <w:rFonts w:ascii="Times New Roman" w:eastAsia="SimSun" w:hAnsi="Times New Roman" w:cstheme="minorBidi"/>
          <w:sz w:val="28"/>
          <w:szCs w:val="28"/>
        </w:rPr>
        <w:t xml:space="preserve"> у 2017/2018 </w:t>
      </w:r>
      <w:proofErr w:type="spellStart"/>
      <w:r w:rsidRPr="00CE22AB">
        <w:rPr>
          <w:rFonts w:ascii="Times New Roman" w:eastAsia="SimSun" w:hAnsi="Times New Roman" w:cstheme="minorBidi"/>
          <w:sz w:val="28"/>
          <w:szCs w:val="28"/>
        </w:rPr>
        <w:t>навчальному</w:t>
      </w:r>
      <w:proofErr w:type="spellEnd"/>
      <w:r w:rsidRPr="00CE22AB">
        <w:rPr>
          <w:rFonts w:ascii="Times New Roman" w:eastAsia="SimSun" w:hAnsi="Times New Roman" w:cstheme="minorBidi"/>
          <w:sz w:val="28"/>
          <w:szCs w:val="28"/>
        </w:rPr>
        <w:t xml:space="preserve"> </w:t>
      </w:r>
      <w:proofErr w:type="spellStart"/>
      <w:r w:rsidRPr="00CE22AB">
        <w:rPr>
          <w:rFonts w:ascii="Times New Roman" w:eastAsia="SimSun" w:hAnsi="Times New Roman" w:cstheme="minorBidi"/>
          <w:sz w:val="28"/>
          <w:szCs w:val="28"/>
        </w:rPr>
        <w:t>році</w:t>
      </w:r>
      <w:proofErr w:type="spellEnd"/>
      <w:r w:rsidRPr="00CE22AB">
        <w:rPr>
          <w:rFonts w:ascii="Times New Roman" w:eastAsia="SimSun" w:hAnsi="Times New Roman" w:cstheme="minorBidi"/>
          <w:sz w:val="28"/>
          <w:szCs w:val="28"/>
          <w:lang w:val="uk-UA"/>
        </w:rPr>
        <w:t xml:space="preserve">: </w:t>
      </w:r>
      <w:proofErr w:type="spellStart"/>
      <w:r w:rsidRPr="00CE22AB">
        <w:rPr>
          <w:rFonts w:ascii="Times New Roman" w:eastAsia="SimSun" w:hAnsi="Times New Roman" w:cstheme="minorBidi"/>
          <w:sz w:val="28"/>
          <w:szCs w:val="28"/>
        </w:rPr>
        <w:t>додаток</w:t>
      </w:r>
      <w:proofErr w:type="spellEnd"/>
      <w:r w:rsidRPr="00CE22AB">
        <w:rPr>
          <w:rFonts w:ascii="Times New Roman" w:eastAsia="SimSun" w:hAnsi="Times New Roman" w:cstheme="minorBidi"/>
          <w:sz w:val="28"/>
          <w:szCs w:val="28"/>
        </w:rPr>
        <w:t xml:space="preserve"> до листа </w:t>
      </w:r>
      <w:proofErr w:type="spellStart"/>
      <w:r w:rsidRPr="00CE22AB">
        <w:rPr>
          <w:rFonts w:ascii="Times New Roman" w:eastAsia="SimSun" w:hAnsi="Times New Roman" w:cstheme="minorBidi"/>
          <w:sz w:val="28"/>
          <w:szCs w:val="28"/>
        </w:rPr>
        <w:t>Міністерства</w:t>
      </w:r>
      <w:proofErr w:type="spellEnd"/>
      <w:r w:rsidRPr="00CE22AB">
        <w:rPr>
          <w:rFonts w:ascii="Times New Roman" w:eastAsia="SimSun" w:hAnsi="Times New Roman" w:cstheme="minorBidi"/>
          <w:sz w:val="28"/>
          <w:szCs w:val="28"/>
        </w:rPr>
        <w:t xml:space="preserve"> </w:t>
      </w:r>
      <w:proofErr w:type="spellStart"/>
      <w:r w:rsidRPr="00CE22AB">
        <w:rPr>
          <w:rFonts w:ascii="Times New Roman" w:eastAsia="SimSun" w:hAnsi="Times New Roman" w:cstheme="minorBidi"/>
          <w:sz w:val="28"/>
          <w:szCs w:val="28"/>
        </w:rPr>
        <w:t>освіти</w:t>
      </w:r>
      <w:proofErr w:type="spellEnd"/>
      <w:r w:rsidRPr="00CE22AB">
        <w:rPr>
          <w:rFonts w:ascii="Times New Roman" w:eastAsia="SimSun" w:hAnsi="Times New Roman" w:cstheme="minorBidi"/>
          <w:sz w:val="28"/>
          <w:szCs w:val="28"/>
        </w:rPr>
        <w:t xml:space="preserve"> і науки </w:t>
      </w:r>
      <w:proofErr w:type="spellStart"/>
      <w:r w:rsidRPr="00CE22AB">
        <w:rPr>
          <w:rFonts w:ascii="Times New Roman" w:eastAsia="SimSun" w:hAnsi="Times New Roman" w:cstheme="minorBidi"/>
          <w:sz w:val="28"/>
          <w:szCs w:val="28"/>
        </w:rPr>
        <w:t>України</w:t>
      </w:r>
      <w:proofErr w:type="spellEnd"/>
      <w:r w:rsidRPr="00CE22AB">
        <w:rPr>
          <w:rFonts w:ascii="Times New Roman" w:eastAsia="SimSun" w:hAnsi="Times New Roman" w:cstheme="minorBidi"/>
          <w:sz w:val="28"/>
          <w:szCs w:val="28"/>
        </w:rPr>
        <w:t xml:space="preserve"> </w:t>
      </w:r>
      <w:proofErr w:type="spellStart"/>
      <w:r w:rsidRPr="00CE22AB">
        <w:rPr>
          <w:rFonts w:ascii="Times New Roman" w:eastAsia="SimSun" w:hAnsi="Times New Roman" w:cstheme="minorBidi"/>
          <w:sz w:val="28"/>
          <w:szCs w:val="28"/>
        </w:rPr>
        <w:t>від</w:t>
      </w:r>
      <w:proofErr w:type="spellEnd"/>
      <w:r w:rsidRPr="00CE22AB">
        <w:rPr>
          <w:rFonts w:ascii="Times New Roman" w:eastAsia="SimSun" w:hAnsi="Times New Roman" w:cstheme="minorBidi"/>
          <w:sz w:val="28"/>
          <w:szCs w:val="28"/>
        </w:rPr>
        <w:t xml:space="preserve"> 09.08.2017 р. № 1/9-436</w:t>
      </w:r>
      <w:r w:rsidRPr="00CE22AB">
        <w:rPr>
          <w:rFonts w:ascii="Times New Roman" w:eastAsia="SimSun" w:hAnsi="Times New Roman" w:cstheme="minorBidi"/>
          <w:sz w:val="28"/>
          <w:szCs w:val="28"/>
          <w:lang w:val="uk-UA"/>
        </w:rPr>
        <w:t xml:space="preserve">.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51" w:history="1">
        <w:r w:rsidRPr="00BC707F">
          <w:rPr>
            <w:rFonts w:ascii="Times New Roman" w:eastAsiaTheme="minorHAnsi" w:hAnsi="Times New Roman"/>
            <w:sz w:val="28"/>
            <w:szCs w:val="28"/>
            <w:u w:val="single"/>
            <w:shd w:val="clear" w:color="auto" w:fill="FFFFFF"/>
            <w:lang w:val="uk-UA"/>
          </w:rPr>
          <w:t>https://www.schoollife.org.ua/metodychni-rekomendatsiyi-shhodo-vykladannya-u-pochatkovij-shkoli-u-2017-2018-navchalnomu-rotsi/</w:t>
        </w:r>
      </w:hyperlink>
      <w:r w:rsidRPr="00BC707F">
        <w:rPr>
          <w:rFonts w:ascii="Times New Roman" w:eastAsiaTheme="minorHAnsi" w:hAnsi="Times New Roman"/>
          <w:bCs/>
          <w:sz w:val="28"/>
          <w:szCs w:val="28"/>
          <w:shd w:val="clear" w:color="auto" w:fill="FFFFFF"/>
          <w:lang w:val="uk-UA"/>
        </w:rPr>
        <w:t xml:space="preserve"> (дата звернення: 07.05.2020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sz w:val="28"/>
          <w:szCs w:val="28"/>
          <w:lang w:val="uk-UA" w:eastAsia="ru-RU"/>
        </w:rPr>
        <w:t xml:space="preserve">Методичні рекомендації щодо заповнення Класного журналу для 1-4-х класів закладів загальної середньої освіти: лист Міністерства освіти і науки України від 21.09.2015 № 2/2-14-1907-15.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proofErr w:type="spellStart"/>
      <w:r w:rsidRPr="00BC707F">
        <w:rPr>
          <w:rFonts w:ascii="Times New Roman" w:eastAsiaTheme="minorHAnsi" w:hAnsi="Times New Roman"/>
          <w:bCs/>
          <w:sz w:val="28"/>
          <w:szCs w:val="28"/>
          <w:shd w:val="clear" w:color="auto" w:fill="FFFFFF"/>
          <w:lang w:val="en-US"/>
        </w:rPr>
        <w:t>mon</w:t>
      </w:r>
      <w:proofErr w:type="spellEnd"/>
      <w:r w:rsidRPr="00BC707F">
        <w:rPr>
          <w:rFonts w:ascii="Times New Roman" w:eastAsiaTheme="minorHAnsi" w:hAnsi="Times New Roman"/>
          <w:bCs/>
          <w:sz w:val="28"/>
          <w:szCs w:val="28"/>
          <w:shd w:val="clear" w:color="auto" w:fill="FFFFFF"/>
          <w:lang w:val="uk-UA"/>
        </w:rPr>
        <w:t>.</w:t>
      </w:r>
      <w:proofErr w:type="spellStart"/>
      <w:r w:rsidRPr="00BC707F">
        <w:rPr>
          <w:rFonts w:ascii="Times New Roman" w:eastAsiaTheme="minorHAnsi" w:hAnsi="Times New Roman"/>
          <w:bCs/>
          <w:sz w:val="28"/>
          <w:szCs w:val="28"/>
          <w:shd w:val="clear" w:color="auto" w:fill="FFFFFF"/>
          <w:lang w:val="en-US"/>
        </w:rPr>
        <w:t>gov</w:t>
      </w:r>
      <w:proofErr w:type="spellEnd"/>
      <w:r w:rsidRPr="00BC707F">
        <w:rPr>
          <w:rFonts w:ascii="Times New Roman" w:eastAsiaTheme="minorHAnsi" w:hAnsi="Times New Roman"/>
          <w:bCs/>
          <w:sz w:val="28"/>
          <w:szCs w:val="28"/>
          <w:shd w:val="clear" w:color="auto" w:fill="FFFFFF"/>
          <w:lang w:val="uk-UA"/>
        </w:rPr>
        <w:t>.</w:t>
      </w:r>
      <w:proofErr w:type="spellStart"/>
      <w:r w:rsidRPr="00BC707F">
        <w:rPr>
          <w:rFonts w:ascii="Times New Roman" w:eastAsiaTheme="minorHAnsi" w:hAnsi="Times New Roman"/>
          <w:bCs/>
          <w:sz w:val="28"/>
          <w:szCs w:val="28"/>
          <w:shd w:val="clear" w:color="auto" w:fill="FFFFFF"/>
          <w:lang w:val="en-US"/>
        </w:rPr>
        <w:t>ua</w:t>
      </w:r>
      <w:proofErr w:type="spellEnd"/>
      <w:r w:rsidRPr="00BC707F">
        <w:rPr>
          <w:rFonts w:ascii="Times New Roman" w:eastAsiaTheme="minorHAnsi" w:hAnsi="Times New Roman"/>
          <w:bCs/>
          <w:sz w:val="28"/>
          <w:szCs w:val="28"/>
          <w:shd w:val="clear" w:color="auto" w:fill="FFFFFF"/>
          <w:lang w:val="en-US"/>
        </w:rPr>
        <w:t xml:space="preserve"> (</w:t>
      </w:r>
      <w:r w:rsidRPr="00BC707F">
        <w:rPr>
          <w:rFonts w:ascii="Times New Roman" w:eastAsiaTheme="minorHAnsi" w:hAnsi="Times New Roman"/>
          <w:bCs/>
          <w:sz w:val="28"/>
          <w:szCs w:val="28"/>
          <w:shd w:val="clear" w:color="auto" w:fill="FFFFFF"/>
          <w:lang w:val="uk-UA"/>
        </w:rPr>
        <w:t>дата звернення: 22.07.2020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Моделювання освітнього простору в умовах реалізації концепції «Нова українська школа»: методичні рекомендації / </w:t>
      </w:r>
      <w:proofErr w:type="spellStart"/>
      <w:r w:rsidRPr="00CE22AB">
        <w:rPr>
          <w:rFonts w:ascii="Times New Roman" w:eastAsiaTheme="minorHAnsi" w:hAnsi="Times New Roman"/>
          <w:sz w:val="28"/>
          <w:szCs w:val="28"/>
          <w:lang w:val="uk-UA"/>
        </w:rPr>
        <w:t>Укл</w:t>
      </w:r>
      <w:proofErr w:type="spellEnd"/>
      <w:r w:rsidRPr="00CE22AB">
        <w:rPr>
          <w:rFonts w:ascii="Times New Roman" w:eastAsiaTheme="minorHAnsi" w:hAnsi="Times New Roman"/>
          <w:sz w:val="28"/>
          <w:szCs w:val="28"/>
          <w:lang w:val="uk-UA"/>
        </w:rPr>
        <w:t xml:space="preserve">. </w:t>
      </w:r>
      <w:proofErr w:type="spellStart"/>
      <w:r w:rsidRPr="00CE22AB">
        <w:rPr>
          <w:rFonts w:ascii="Times New Roman" w:eastAsiaTheme="minorHAnsi" w:hAnsi="Times New Roman"/>
          <w:sz w:val="28"/>
          <w:szCs w:val="28"/>
          <w:lang w:val="uk-UA"/>
        </w:rPr>
        <w:t>Т.В. Дем</w:t>
      </w:r>
      <w:proofErr w:type="spellEnd"/>
      <w:r w:rsidRPr="00CE22AB">
        <w:rPr>
          <w:rFonts w:ascii="Times New Roman" w:eastAsiaTheme="minorHAnsi" w:hAnsi="Times New Roman"/>
          <w:sz w:val="28"/>
          <w:szCs w:val="28"/>
          <w:lang w:val="uk-UA"/>
        </w:rPr>
        <w:t xml:space="preserve">іракі, за </w:t>
      </w:r>
      <w:proofErr w:type="spellStart"/>
      <w:r w:rsidRPr="00CE22AB">
        <w:rPr>
          <w:rFonts w:ascii="Times New Roman" w:eastAsiaTheme="minorHAnsi" w:hAnsi="Times New Roman"/>
          <w:sz w:val="28"/>
          <w:szCs w:val="28"/>
          <w:lang w:val="uk-UA"/>
        </w:rPr>
        <w:t>заг</w:t>
      </w:r>
      <w:proofErr w:type="spellEnd"/>
      <w:r w:rsidRPr="00CE22AB">
        <w:rPr>
          <w:rFonts w:ascii="Times New Roman" w:eastAsiaTheme="minorHAnsi" w:hAnsi="Times New Roman"/>
          <w:sz w:val="28"/>
          <w:szCs w:val="28"/>
          <w:lang w:val="uk-UA"/>
        </w:rPr>
        <w:t xml:space="preserve">. ред. </w:t>
      </w:r>
      <w:proofErr w:type="spellStart"/>
      <w:r w:rsidRPr="00CE22AB">
        <w:rPr>
          <w:rFonts w:ascii="Times New Roman" w:eastAsiaTheme="minorHAnsi" w:hAnsi="Times New Roman"/>
          <w:sz w:val="28"/>
          <w:szCs w:val="28"/>
          <w:lang w:val="uk-UA"/>
        </w:rPr>
        <w:t>В.В. Стой</w:t>
      </w:r>
      <w:proofErr w:type="spellEnd"/>
      <w:r w:rsidRPr="00CE22AB">
        <w:rPr>
          <w:rFonts w:ascii="Times New Roman" w:eastAsiaTheme="minorHAnsi" w:hAnsi="Times New Roman"/>
          <w:sz w:val="28"/>
          <w:szCs w:val="28"/>
          <w:lang w:val="uk-UA"/>
        </w:rPr>
        <w:t>кової. Миколаїв: ОІППО, 2018 36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eastAsia="ru-RU"/>
        </w:rPr>
        <w:t>Навчально-методичне забезпечення пілотування проекту державного стандарту початкової освіти</w:t>
      </w:r>
      <w:r w:rsidRPr="00CE22AB">
        <w:rPr>
          <w:rFonts w:ascii="Times New Roman" w:eastAsiaTheme="minorHAnsi" w:hAnsi="Times New Roman" w:cstheme="minorBidi"/>
          <w:sz w:val="28"/>
          <w:szCs w:val="28"/>
          <w:lang w:val="uk-UA" w:eastAsia="ru-RU"/>
        </w:rPr>
        <w:t xml:space="preserve">: Інформаційне повідомлення </w:t>
      </w:r>
      <w:r w:rsidRPr="00CE22AB">
        <w:rPr>
          <w:rFonts w:ascii="Times New Roman" w:hAnsi="Times New Roman"/>
          <w:sz w:val="28"/>
          <w:szCs w:val="28"/>
          <w:lang w:val="uk-UA" w:eastAsia="ru-RU"/>
        </w:rPr>
        <w:t>від 25.12.2017</w:t>
      </w:r>
      <w:r w:rsidRPr="00CE22AB">
        <w:rPr>
          <w:rFonts w:ascii="Times New Roman" w:eastAsiaTheme="minorHAnsi" w:hAnsi="Times New Roman" w:cstheme="minorBidi"/>
          <w:sz w:val="28"/>
          <w:szCs w:val="28"/>
          <w:lang w:val="uk-UA" w:eastAsia="ru-RU"/>
        </w:rPr>
        <w:t xml:space="preserve"> р.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52" w:history="1">
        <w:r w:rsidRPr="00BC707F">
          <w:rPr>
            <w:rFonts w:ascii="Times New Roman" w:eastAsiaTheme="minorHAnsi" w:hAnsi="Times New Roman"/>
            <w:sz w:val="28"/>
            <w:szCs w:val="28"/>
            <w:u w:val="single"/>
            <w:shd w:val="clear" w:color="auto" w:fill="FFFFFF"/>
            <w:lang w:val="uk-UA"/>
          </w:rPr>
          <w:t>https://base.kristti.com.ua/?p=6287</w:t>
        </w:r>
      </w:hyperlink>
      <w:r w:rsidRPr="00BC707F">
        <w:rPr>
          <w:rFonts w:ascii="Times New Roman" w:eastAsiaTheme="minorHAnsi" w:hAnsi="Times New Roman"/>
          <w:bCs/>
          <w:sz w:val="28"/>
          <w:szCs w:val="28"/>
          <w:shd w:val="clear" w:color="auto" w:fill="FFFFFF"/>
          <w:lang w:val="uk-UA"/>
        </w:rPr>
        <w:t xml:space="preserve"> (дата звернення: 05.03.2020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Нова українська школа: порадник для вчителя / за </w:t>
      </w:r>
      <w:proofErr w:type="spellStart"/>
      <w:r w:rsidRPr="00CE22AB">
        <w:rPr>
          <w:rFonts w:ascii="Times New Roman" w:eastAsiaTheme="minorHAnsi" w:hAnsi="Times New Roman"/>
          <w:sz w:val="28"/>
          <w:szCs w:val="28"/>
          <w:lang w:val="uk-UA"/>
        </w:rPr>
        <w:t>заг</w:t>
      </w:r>
      <w:proofErr w:type="spellEnd"/>
      <w:r w:rsidRPr="00CE22AB">
        <w:rPr>
          <w:rFonts w:ascii="Times New Roman" w:eastAsiaTheme="minorHAnsi" w:hAnsi="Times New Roman"/>
          <w:sz w:val="28"/>
          <w:szCs w:val="28"/>
          <w:lang w:val="uk-UA"/>
        </w:rPr>
        <w:t>. ред. Н.</w:t>
      </w:r>
      <w:r w:rsidRPr="00CE22AB">
        <w:rPr>
          <w:rFonts w:ascii="Times New Roman" w:eastAsiaTheme="minorHAnsi" w:hAnsi="Times New Roman"/>
          <w:sz w:val="28"/>
          <w:szCs w:val="28"/>
        </w:rPr>
        <w:t> </w:t>
      </w:r>
      <w:r w:rsidRPr="00CE22AB">
        <w:rPr>
          <w:rFonts w:ascii="Times New Roman" w:eastAsiaTheme="minorHAnsi" w:hAnsi="Times New Roman"/>
          <w:sz w:val="28"/>
          <w:szCs w:val="28"/>
          <w:lang w:val="uk-UA"/>
        </w:rPr>
        <w:t>М.</w:t>
      </w:r>
      <w:r w:rsidRPr="00CE22AB">
        <w:rPr>
          <w:rFonts w:ascii="Times New Roman" w:eastAsiaTheme="minorHAnsi" w:hAnsi="Times New Roman"/>
          <w:sz w:val="28"/>
          <w:szCs w:val="28"/>
        </w:rPr>
        <w:t> </w:t>
      </w:r>
      <w:proofErr w:type="spellStart"/>
      <w:r w:rsidRPr="00CE22AB">
        <w:rPr>
          <w:rFonts w:ascii="Times New Roman" w:eastAsiaTheme="minorHAnsi" w:hAnsi="Times New Roman"/>
          <w:sz w:val="28"/>
          <w:szCs w:val="28"/>
          <w:lang w:val="uk-UA"/>
        </w:rPr>
        <w:t>Бібік</w:t>
      </w:r>
      <w:proofErr w:type="spellEnd"/>
      <w:r w:rsidRPr="00CE22AB">
        <w:rPr>
          <w:rFonts w:ascii="Times New Roman" w:eastAsiaTheme="minorHAnsi" w:hAnsi="Times New Roman"/>
          <w:sz w:val="28"/>
          <w:szCs w:val="28"/>
          <w:lang w:val="uk-UA"/>
        </w:rPr>
        <w:t>.</w:t>
      </w:r>
      <w:r w:rsidRPr="00CE22AB">
        <w:rPr>
          <w:rFonts w:ascii="Times New Roman" w:eastAsiaTheme="minorHAnsi" w:hAnsi="Times New Roman"/>
          <w:sz w:val="28"/>
          <w:szCs w:val="28"/>
        </w:rPr>
        <w:t> </w:t>
      </w:r>
      <w:r w:rsidRPr="00CE22AB">
        <w:rPr>
          <w:rFonts w:ascii="Times New Roman" w:eastAsiaTheme="minorHAnsi" w:hAnsi="Times New Roman"/>
          <w:sz w:val="28"/>
          <w:szCs w:val="28"/>
          <w:lang w:val="uk-UA"/>
        </w:rPr>
        <w:t>Київ: Літера ЛТД, 2018. 160 с.</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Онопрієнко О. Формування змісту навчання математики в початковій школі з орієнтацією на </w:t>
      </w:r>
      <w:proofErr w:type="spellStart"/>
      <w:r w:rsidRPr="00CE22AB">
        <w:rPr>
          <w:rFonts w:ascii="Times New Roman" w:eastAsiaTheme="minorHAnsi" w:hAnsi="Times New Roman"/>
          <w:sz w:val="28"/>
          <w:szCs w:val="28"/>
          <w:lang w:val="uk-UA"/>
        </w:rPr>
        <w:t>компетентнісний</w:t>
      </w:r>
      <w:proofErr w:type="spellEnd"/>
      <w:r w:rsidRPr="00CE22AB">
        <w:rPr>
          <w:rFonts w:ascii="Times New Roman" w:eastAsiaTheme="minorHAnsi" w:hAnsi="Times New Roman"/>
          <w:sz w:val="28"/>
          <w:szCs w:val="28"/>
          <w:lang w:val="uk-UA"/>
        </w:rPr>
        <w:t xml:space="preserve"> результат.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53" w:history="1">
        <w:r w:rsidRPr="00BC707F">
          <w:rPr>
            <w:rFonts w:ascii="Times New Roman" w:eastAsiaTheme="minorHAnsi" w:hAnsi="Times New Roman"/>
            <w:sz w:val="28"/>
            <w:szCs w:val="28"/>
            <w:u w:val="single"/>
            <w:shd w:val="clear" w:color="auto" w:fill="FFFFFF"/>
            <w:lang w:val="uk-UA"/>
          </w:rPr>
          <w:t>http://lib.iitta.gov.ua/709494/1/Onopriienko.pdf</w:t>
        </w:r>
      </w:hyperlink>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sz w:val="28"/>
          <w:szCs w:val="28"/>
          <w:lang w:val="uk-UA"/>
        </w:rPr>
        <w:lastRenderedPageBreak/>
        <w:t>Основні орієнтири виховання учнів 1-12 класів загальноосвітніх навчальних закладів України. Методичне забезпечення Програми на Полтавщині / Упорядники: Н.В.</w:t>
      </w:r>
      <w:proofErr w:type="spellStart"/>
      <w:r w:rsidRPr="00BC707F">
        <w:rPr>
          <w:rFonts w:ascii="Times New Roman" w:eastAsiaTheme="minorHAnsi" w:hAnsi="Times New Roman"/>
          <w:sz w:val="28"/>
          <w:szCs w:val="28"/>
          <w:lang w:val="uk-UA"/>
        </w:rPr>
        <w:t>Настенко</w:t>
      </w:r>
      <w:proofErr w:type="spellEnd"/>
      <w:r w:rsidRPr="00BC707F">
        <w:rPr>
          <w:rFonts w:ascii="Times New Roman" w:eastAsiaTheme="minorHAnsi" w:hAnsi="Times New Roman"/>
          <w:sz w:val="28"/>
          <w:szCs w:val="28"/>
          <w:lang w:val="uk-UA"/>
        </w:rPr>
        <w:t>, Г.А.</w:t>
      </w:r>
      <w:proofErr w:type="spellStart"/>
      <w:r w:rsidRPr="00BC707F">
        <w:rPr>
          <w:rFonts w:ascii="Times New Roman" w:eastAsiaTheme="minorHAnsi" w:hAnsi="Times New Roman"/>
          <w:sz w:val="28"/>
          <w:szCs w:val="28"/>
          <w:lang w:val="uk-UA"/>
        </w:rPr>
        <w:t>Каліберда</w:t>
      </w:r>
      <w:proofErr w:type="spellEnd"/>
      <w:r w:rsidRPr="00BC707F">
        <w:rPr>
          <w:rFonts w:ascii="Times New Roman" w:eastAsiaTheme="minorHAnsi" w:hAnsi="Times New Roman"/>
          <w:sz w:val="28"/>
          <w:szCs w:val="28"/>
          <w:lang w:val="uk-UA"/>
        </w:rPr>
        <w:t>. Полтава: ПОІППО. 2009. 252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rPr>
        <w:t xml:space="preserve">Осадченко Т. </w:t>
      </w:r>
      <w:proofErr w:type="spellStart"/>
      <w:r w:rsidRPr="00CE22AB">
        <w:rPr>
          <w:rFonts w:ascii="Times New Roman" w:eastAsiaTheme="minorHAnsi" w:hAnsi="Times New Roman"/>
          <w:sz w:val="28"/>
          <w:szCs w:val="28"/>
        </w:rPr>
        <w:t>Створення</w:t>
      </w:r>
      <w:proofErr w:type="spellEnd"/>
      <w:r w:rsidRPr="00CE22AB">
        <w:rPr>
          <w:rFonts w:ascii="Times New Roman" w:eastAsiaTheme="minorHAnsi" w:hAnsi="Times New Roman"/>
          <w:sz w:val="28"/>
          <w:szCs w:val="28"/>
        </w:rPr>
        <w:t xml:space="preserve"> </w:t>
      </w:r>
      <w:proofErr w:type="spellStart"/>
      <w:r w:rsidRPr="00CE22AB">
        <w:rPr>
          <w:rFonts w:ascii="Times New Roman" w:eastAsiaTheme="minorHAnsi" w:hAnsi="Times New Roman"/>
          <w:sz w:val="28"/>
          <w:szCs w:val="28"/>
        </w:rPr>
        <w:t>здоров’язбережувального</w:t>
      </w:r>
      <w:proofErr w:type="spellEnd"/>
      <w:r w:rsidRPr="00CE22AB">
        <w:rPr>
          <w:rFonts w:ascii="Times New Roman" w:eastAsiaTheme="minorHAnsi" w:hAnsi="Times New Roman"/>
          <w:sz w:val="28"/>
          <w:szCs w:val="28"/>
        </w:rPr>
        <w:t xml:space="preserve"> </w:t>
      </w:r>
      <w:proofErr w:type="spellStart"/>
      <w:r w:rsidRPr="00CE22AB">
        <w:rPr>
          <w:rFonts w:ascii="Times New Roman" w:eastAsiaTheme="minorHAnsi" w:hAnsi="Times New Roman"/>
          <w:sz w:val="28"/>
          <w:szCs w:val="28"/>
        </w:rPr>
        <w:t>середовища</w:t>
      </w:r>
      <w:proofErr w:type="spellEnd"/>
      <w:r w:rsidRPr="00CE22AB">
        <w:rPr>
          <w:rFonts w:ascii="Times New Roman" w:eastAsiaTheme="minorHAnsi" w:hAnsi="Times New Roman"/>
          <w:sz w:val="28"/>
          <w:szCs w:val="28"/>
        </w:rPr>
        <w:t xml:space="preserve"> </w:t>
      </w:r>
      <w:proofErr w:type="spellStart"/>
      <w:r w:rsidRPr="00CE22AB">
        <w:rPr>
          <w:rFonts w:ascii="Times New Roman" w:eastAsiaTheme="minorHAnsi" w:hAnsi="Times New Roman"/>
          <w:sz w:val="28"/>
          <w:szCs w:val="28"/>
        </w:rPr>
        <w:t>початкової</w:t>
      </w:r>
      <w:proofErr w:type="spellEnd"/>
      <w:r w:rsidRPr="00CE22AB">
        <w:rPr>
          <w:rFonts w:ascii="Times New Roman" w:eastAsiaTheme="minorHAnsi" w:hAnsi="Times New Roman"/>
          <w:sz w:val="28"/>
          <w:szCs w:val="28"/>
        </w:rPr>
        <w:t xml:space="preserve"> </w:t>
      </w:r>
      <w:proofErr w:type="spellStart"/>
      <w:r w:rsidRPr="00CE22AB">
        <w:rPr>
          <w:rFonts w:ascii="Times New Roman" w:eastAsiaTheme="minorHAnsi" w:hAnsi="Times New Roman"/>
          <w:sz w:val="28"/>
          <w:szCs w:val="28"/>
        </w:rPr>
        <w:t>школи</w:t>
      </w:r>
      <w:proofErr w:type="spellEnd"/>
      <w:r w:rsidRPr="00CE22AB">
        <w:rPr>
          <w:rFonts w:ascii="Times New Roman" w:eastAsiaTheme="minorHAnsi" w:hAnsi="Times New Roman"/>
          <w:sz w:val="28"/>
          <w:szCs w:val="28"/>
        </w:rPr>
        <w:t xml:space="preserve">: </w:t>
      </w:r>
      <w:proofErr w:type="spellStart"/>
      <w:r w:rsidRPr="00CE22AB">
        <w:rPr>
          <w:rFonts w:ascii="Times New Roman" w:eastAsiaTheme="minorHAnsi" w:hAnsi="Times New Roman"/>
          <w:sz w:val="28"/>
          <w:szCs w:val="28"/>
        </w:rPr>
        <w:t>практичний</w:t>
      </w:r>
      <w:proofErr w:type="spellEnd"/>
      <w:r w:rsidRPr="00CE22AB">
        <w:rPr>
          <w:rFonts w:ascii="Times New Roman" w:eastAsiaTheme="minorHAnsi" w:hAnsi="Times New Roman"/>
          <w:sz w:val="28"/>
          <w:szCs w:val="28"/>
        </w:rPr>
        <w:t xml:space="preserve"> </w:t>
      </w:r>
      <w:proofErr w:type="spellStart"/>
      <w:r w:rsidRPr="00CE22AB">
        <w:rPr>
          <w:rFonts w:ascii="Times New Roman" w:eastAsiaTheme="minorHAnsi" w:hAnsi="Times New Roman"/>
          <w:sz w:val="28"/>
          <w:szCs w:val="28"/>
        </w:rPr>
        <w:t>порадник</w:t>
      </w:r>
      <w:proofErr w:type="spellEnd"/>
      <w:r w:rsidRPr="00CE22AB">
        <w:rPr>
          <w:rFonts w:ascii="Times New Roman" w:eastAsiaTheme="minorHAnsi" w:hAnsi="Times New Roman"/>
          <w:sz w:val="28"/>
          <w:szCs w:val="28"/>
        </w:rPr>
        <w:t>. Умань: ВПЦ «</w:t>
      </w:r>
      <w:proofErr w:type="spellStart"/>
      <w:r w:rsidRPr="00CE22AB">
        <w:rPr>
          <w:rFonts w:ascii="Times New Roman" w:eastAsiaTheme="minorHAnsi" w:hAnsi="Times New Roman"/>
          <w:sz w:val="28"/>
          <w:szCs w:val="28"/>
        </w:rPr>
        <w:t>Візаві</w:t>
      </w:r>
      <w:proofErr w:type="spellEnd"/>
      <w:r w:rsidRPr="00CE22AB">
        <w:rPr>
          <w:rFonts w:ascii="Times New Roman" w:eastAsiaTheme="minorHAnsi" w:hAnsi="Times New Roman"/>
          <w:sz w:val="28"/>
          <w:szCs w:val="28"/>
        </w:rPr>
        <w:t>», 2016. 234с.</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r w:rsidRPr="00CE22AB">
        <w:rPr>
          <w:rFonts w:ascii="Times New Roman" w:eastAsiaTheme="minorHAnsi" w:hAnsi="Times New Roman" w:cstheme="minorBidi"/>
          <w:sz w:val="28"/>
          <w:szCs w:val="28"/>
          <w:shd w:val="clear" w:color="auto" w:fill="FFFFFF"/>
          <w:lang w:val="uk-UA"/>
        </w:rPr>
        <w:t xml:space="preserve">Освітня програма початкової школи науково-педагогічного </w:t>
      </w:r>
      <w:proofErr w:type="spellStart"/>
      <w:r w:rsidRPr="00CE22AB">
        <w:rPr>
          <w:rFonts w:ascii="Times New Roman" w:eastAsiaTheme="minorHAnsi" w:hAnsi="Times New Roman" w:cstheme="minorBidi"/>
          <w:sz w:val="28"/>
          <w:szCs w:val="28"/>
          <w:shd w:val="clear" w:color="auto" w:fill="FFFFFF"/>
          <w:lang w:val="uk-UA"/>
        </w:rPr>
        <w:t>проєкту</w:t>
      </w:r>
      <w:proofErr w:type="spellEnd"/>
      <w:r w:rsidRPr="00CE22AB">
        <w:rPr>
          <w:rFonts w:ascii="Times New Roman" w:eastAsiaTheme="minorHAnsi" w:hAnsi="Times New Roman" w:cstheme="minorBidi"/>
          <w:sz w:val="28"/>
          <w:szCs w:val="28"/>
          <w:shd w:val="clear" w:color="auto" w:fill="FFFFFF"/>
          <w:lang w:val="uk-UA"/>
        </w:rPr>
        <w:t xml:space="preserve"> «Інтелект України».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https://intellect-ukraine.org/ (дата звернення: 25.02.2020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r w:rsidRPr="00CE22AB">
        <w:rPr>
          <w:rFonts w:ascii="Times New Roman" w:eastAsiaTheme="minorHAnsi" w:hAnsi="Times New Roman"/>
          <w:sz w:val="28"/>
          <w:szCs w:val="28"/>
          <w:lang w:val="uk-UA"/>
        </w:rPr>
        <w:t xml:space="preserve">Основні навчальні програми.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54" w:history="1">
        <w:r w:rsidRPr="00BC707F">
          <w:rPr>
            <w:rFonts w:ascii="Times New Roman" w:eastAsiaTheme="minorHAnsi" w:hAnsi="Times New Roman"/>
            <w:sz w:val="28"/>
            <w:szCs w:val="28"/>
            <w:u w:val="single"/>
            <w:shd w:val="clear" w:color="auto" w:fill="FFFFFF"/>
            <w:lang w:val="uk-UA"/>
          </w:rPr>
          <w:t>https://nemovycka-gromada.gov.ua/organizaciya-ta-zmist-osvitnogo-procesu-v-pochatkovij-shkoli-1527681062/</w:t>
        </w:r>
      </w:hyperlink>
      <w:r w:rsidRPr="00BC707F">
        <w:rPr>
          <w:rFonts w:ascii="Times New Roman" w:eastAsiaTheme="minorHAnsi" w:hAnsi="Times New Roman"/>
          <w:bCs/>
          <w:sz w:val="28"/>
          <w:szCs w:val="28"/>
          <w:shd w:val="clear" w:color="auto" w:fill="FFFFFF"/>
          <w:lang w:val="uk-UA"/>
        </w:rPr>
        <w:t xml:space="preserve"> (дата звернення: 01.04.2020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r w:rsidRPr="00CE22AB">
        <w:rPr>
          <w:rFonts w:ascii="Times New Roman" w:eastAsiaTheme="minorHAnsi" w:hAnsi="Times New Roman" w:cstheme="minorBidi"/>
          <w:sz w:val="28"/>
          <w:szCs w:val="28"/>
          <w:shd w:val="clear" w:color="auto" w:fill="FFFFFF"/>
          <w:lang w:val="uk-UA"/>
        </w:rPr>
        <w:t xml:space="preserve">Перелік навчальних програм, підручників та посібників,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 (2017/2018 </w:t>
      </w:r>
      <w:proofErr w:type="spellStart"/>
      <w:r w:rsidRPr="00CE22AB">
        <w:rPr>
          <w:rFonts w:ascii="Times New Roman" w:eastAsiaTheme="minorHAnsi" w:hAnsi="Times New Roman" w:cstheme="minorBidi"/>
          <w:sz w:val="28"/>
          <w:szCs w:val="28"/>
          <w:shd w:val="clear" w:color="auto" w:fill="FFFFFF"/>
          <w:lang w:val="uk-UA"/>
        </w:rPr>
        <w:t>н.р</w:t>
      </w:r>
      <w:proofErr w:type="spellEnd"/>
      <w:r w:rsidRPr="00CE22AB">
        <w:rPr>
          <w:rFonts w:ascii="Times New Roman" w:eastAsiaTheme="minorHAnsi" w:hAnsi="Times New Roman" w:cstheme="minorBidi"/>
          <w:sz w:val="28"/>
          <w:szCs w:val="28"/>
          <w:shd w:val="clear" w:color="auto" w:fill="FFFFFF"/>
          <w:lang w:val="uk-UA"/>
        </w:rPr>
        <w:t xml:space="preserve">.).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55" w:history="1">
        <w:r w:rsidRPr="00BC707F">
          <w:rPr>
            <w:rFonts w:ascii="Times New Roman" w:eastAsiaTheme="minorHAnsi" w:hAnsi="Times New Roman"/>
            <w:sz w:val="28"/>
            <w:szCs w:val="28"/>
            <w:u w:val="single"/>
            <w:shd w:val="clear" w:color="auto" w:fill="FFFFFF"/>
            <w:lang w:val="uk-UA"/>
          </w:rPr>
          <w:t>https://nemovycka-gromada.gov.ua/organizaciya-ta-zmist-osvitnogo-procesu-v-pochatkovij-shkoli-1527681062/</w:t>
        </w:r>
      </w:hyperlink>
      <w:r w:rsidRPr="00BC707F">
        <w:rPr>
          <w:rFonts w:ascii="Times New Roman" w:eastAsiaTheme="minorHAnsi" w:hAnsi="Times New Roman"/>
          <w:bCs/>
          <w:sz w:val="28"/>
          <w:szCs w:val="28"/>
          <w:shd w:val="clear" w:color="auto" w:fill="FFFFFF"/>
          <w:lang w:val="uk-UA"/>
        </w:rPr>
        <w:t xml:space="preserve"> (дата звернення: 27.03.2020 р.).</w:t>
      </w:r>
    </w:p>
    <w:p w:rsidR="00CE22AB" w:rsidRPr="00BC707F" w:rsidRDefault="00AA1B3A" w:rsidP="00CE22AB">
      <w:pPr>
        <w:numPr>
          <w:ilvl w:val="0"/>
          <w:numId w:val="29"/>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hyperlink r:id="rId56" w:history="1">
        <w:r w:rsidR="00CE22AB" w:rsidRPr="00CE22AB">
          <w:rPr>
            <w:rFonts w:ascii="Times New Roman" w:eastAsiaTheme="minorHAnsi" w:hAnsi="Times New Roman" w:cstheme="minorBidi"/>
            <w:bCs/>
            <w:sz w:val="28"/>
            <w:szCs w:val="28"/>
            <w:bdr w:val="none" w:sz="0" w:space="0" w:color="auto" w:frame="1"/>
            <w:lang w:val="uk-UA" w:eastAsia="ru-RU"/>
          </w:rPr>
          <w:t>Перелік навчальних програм, рекомендованих МОН України, для реалізації варіативної складової навчальних планів початкової школи у 2018/2019 навчальному році (2014-2017 рр.)</w:t>
        </w:r>
      </w:hyperlink>
      <w:r w:rsidR="00CE22AB" w:rsidRPr="00CE22AB">
        <w:rPr>
          <w:rFonts w:ascii="Times New Roman" w:eastAsiaTheme="minorHAnsi" w:hAnsi="Times New Roman" w:cstheme="minorBidi"/>
          <w:sz w:val="28"/>
          <w:szCs w:val="28"/>
          <w:bdr w:val="none" w:sz="0" w:space="0" w:color="auto" w:frame="1"/>
          <w:lang w:val="uk-UA" w:eastAsia="ru-RU"/>
        </w:rPr>
        <w:t xml:space="preserve">. </w:t>
      </w:r>
      <w:r w:rsidR="00CE22AB" w:rsidRPr="00BC707F">
        <w:rPr>
          <w:rFonts w:ascii="Times New Roman" w:eastAsiaTheme="minorHAnsi" w:hAnsi="Times New Roman"/>
          <w:bCs/>
          <w:sz w:val="28"/>
          <w:szCs w:val="28"/>
          <w:shd w:val="clear" w:color="auto" w:fill="FFFFFF"/>
          <w:lang w:val="en-US"/>
        </w:rPr>
        <w:t>URL</w:t>
      </w:r>
      <w:r w:rsidR="00CE22AB" w:rsidRPr="00BC707F">
        <w:rPr>
          <w:rFonts w:ascii="Times New Roman" w:eastAsiaTheme="minorHAnsi" w:hAnsi="Times New Roman"/>
          <w:bCs/>
          <w:sz w:val="28"/>
          <w:szCs w:val="28"/>
          <w:shd w:val="clear" w:color="auto" w:fill="FFFFFF"/>
          <w:lang w:val="uk-UA"/>
        </w:rPr>
        <w:t>: https://nemovycka-gromada.gov.ua/organizaciya-ta-zmist-osvitnogo-procesu-v-pochatkovij-shkoli-1527681062/ (дата звернення: 27.03.2020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proofErr w:type="spellStart"/>
      <w:r w:rsidRPr="00BC707F">
        <w:rPr>
          <w:rFonts w:ascii="Times New Roman" w:eastAsiaTheme="minorHAnsi" w:hAnsi="Times New Roman"/>
          <w:bCs/>
          <w:sz w:val="28"/>
          <w:szCs w:val="28"/>
          <w:shd w:val="clear" w:color="auto" w:fill="FFFFFF"/>
          <w:lang w:val="uk-UA"/>
        </w:rPr>
        <w:t>Половенко</w:t>
      </w:r>
      <w:proofErr w:type="spellEnd"/>
      <w:r w:rsidRPr="00BC707F">
        <w:rPr>
          <w:rFonts w:ascii="Times New Roman" w:eastAsiaTheme="minorHAnsi" w:hAnsi="Times New Roman"/>
          <w:bCs/>
          <w:sz w:val="28"/>
          <w:szCs w:val="28"/>
          <w:shd w:val="clear" w:color="auto" w:fill="FFFFFF"/>
          <w:lang w:val="uk-UA"/>
        </w:rPr>
        <w:t xml:space="preserve"> О.В. Оптимальна модель методичної роботи в сільській малокомплектній школі: Методичні рекомендації. Кіровоград: Обласний інститут післядипломної педагогічної освіти імені Василя Сухомлинського, 2007. 74 с.</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r w:rsidRPr="00CE22AB">
        <w:rPr>
          <w:rFonts w:ascii="Times New Roman" w:eastAsiaTheme="minorHAnsi" w:hAnsi="Times New Roman" w:cstheme="minorBidi"/>
          <w:sz w:val="28"/>
          <w:szCs w:val="28"/>
          <w:lang w:val="uk-UA"/>
        </w:rPr>
        <w:t xml:space="preserve">Про затвердження типових освітніх програм для 1-2 класів закладів загальної середньої освіти: Наказ міністерства освіти і науки </w:t>
      </w:r>
      <w:r w:rsidRPr="00CE22AB">
        <w:rPr>
          <w:rFonts w:ascii="Times New Roman" w:eastAsiaTheme="minorHAnsi" w:hAnsi="Times New Roman" w:cstheme="minorBidi"/>
          <w:sz w:val="28"/>
          <w:szCs w:val="28"/>
          <w:lang w:val="uk-UA"/>
        </w:rPr>
        <w:lastRenderedPageBreak/>
        <w:t xml:space="preserve">України від 08.10.2019 р. № 1272.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57" w:history="1">
        <w:r w:rsidRPr="00BC707F">
          <w:rPr>
            <w:rFonts w:ascii="Times New Roman" w:eastAsiaTheme="minorHAnsi" w:hAnsi="Times New Roman"/>
            <w:sz w:val="28"/>
            <w:szCs w:val="28"/>
            <w:u w:val="single"/>
            <w:shd w:val="clear" w:color="auto" w:fill="FFFFFF"/>
            <w:lang w:val="uk-UA"/>
          </w:rPr>
          <w:t>https://base.kristti.com.ua/?p=7959</w:t>
        </w:r>
      </w:hyperlink>
      <w:r w:rsidRPr="00BC707F">
        <w:rPr>
          <w:rFonts w:ascii="Times New Roman" w:eastAsiaTheme="minorHAnsi" w:hAnsi="Times New Roman"/>
          <w:bCs/>
          <w:sz w:val="28"/>
          <w:szCs w:val="28"/>
          <w:shd w:val="clear" w:color="auto" w:fill="FFFFFF"/>
          <w:lang w:val="uk-UA"/>
        </w:rPr>
        <w:t xml:space="preserve"> (дата звернення: 02.04.2020 р.).</w:t>
      </w:r>
    </w:p>
    <w:p w:rsidR="00CE22AB" w:rsidRPr="00BC707F" w:rsidRDefault="00AA1B3A" w:rsidP="00CE22AB">
      <w:pPr>
        <w:numPr>
          <w:ilvl w:val="0"/>
          <w:numId w:val="29"/>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hyperlink r:id="rId58" w:history="1">
        <w:r w:rsidR="00CE22AB" w:rsidRPr="00CE22AB">
          <w:rPr>
            <w:rFonts w:ascii="Times New Roman" w:eastAsiaTheme="minorHAnsi" w:hAnsi="Times New Roman" w:cstheme="minorBidi"/>
            <w:sz w:val="28"/>
            <w:szCs w:val="28"/>
            <w:bdr w:val="none" w:sz="0" w:space="0" w:color="auto" w:frame="1"/>
            <w:lang w:val="uk-UA" w:eastAsia="ru-RU"/>
          </w:rPr>
          <w:t>Про затвердження Типового навчального плану для дітей з інтелектуальними порушеннями помірного та тяжкого ступеня (початкова школа)</w:t>
        </w:r>
      </w:hyperlink>
      <w:r w:rsidR="00CE22AB" w:rsidRPr="00CE22AB">
        <w:rPr>
          <w:rFonts w:ascii="Times New Roman" w:eastAsiaTheme="minorHAnsi" w:hAnsi="Times New Roman" w:cstheme="minorBidi"/>
          <w:sz w:val="28"/>
          <w:szCs w:val="28"/>
          <w:bdr w:val="none" w:sz="0" w:space="0" w:color="auto" w:frame="1"/>
          <w:lang w:val="uk-UA" w:eastAsia="ru-RU"/>
        </w:rPr>
        <w:t xml:space="preserve">: Наказ Міністерства освіти і науки України від 21.07.2017 р.  № 1081.  </w:t>
      </w:r>
      <w:r w:rsidR="00CE22AB" w:rsidRPr="00BC707F">
        <w:rPr>
          <w:rFonts w:ascii="Times New Roman" w:eastAsiaTheme="minorHAnsi" w:hAnsi="Times New Roman"/>
          <w:bCs/>
          <w:sz w:val="28"/>
          <w:szCs w:val="28"/>
          <w:shd w:val="clear" w:color="auto" w:fill="FFFFFF"/>
          <w:lang w:val="en-US"/>
        </w:rPr>
        <w:t>URL</w:t>
      </w:r>
      <w:r w:rsidR="00CE22AB" w:rsidRPr="00BC707F">
        <w:rPr>
          <w:rFonts w:ascii="Times New Roman" w:eastAsiaTheme="minorHAnsi" w:hAnsi="Times New Roman"/>
          <w:bCs/>
          <w:sz w:val="28"/>
          <w:szCs w:val="28"/>
          <w:shd w:val="clear" w:color="auto" w:fill="FFFFFF"/>
          <w:lang w:val="uk-UA"/>
        </w:rPr>
        <w:t xml:space="preserve">: </w:t>
      </w:r>
      <w:hyperlink r:id="rId59" w:history="1">
        <w:r w:rsidR="00CE22AB" w:rsidRPr="00BC707F">
          <w:rPr>
            <w:rFonts w:ascii="Times New Roman" w:eastAsiaTheme="minorHAnsi" w:hAnsi="Times New Roman"/>
            <w:sz w:val="28"/>
            <w:szCs w:val="28"/>
            <w:u w:val="single"/>
            <w:shd w:val="clear" w:color="auto" w:fill="FFFFFF"/>
            <w:lang w:val="uk-UA"/>
          </w:rPr>
          <w:t>https://nemovycka-gromada.gov.ua/organizaciya-ta-zmist-osvitnogo-procesu-v-pochatkovij-shkoli-1527681062/</w:t>
        </w:r>
      </w:hyperlink>
      <w:r w:rsidR="00CE22AB" w:rsidRPr="00BC707F">
        <w:rPr>
          <w:rFonts w:ascii="Times New Roman" w:eastAsiaTheme="minorHAnsi" w:hAnsi="Times New Roman"/>
          <w:bCs/>
          <w:sz w:val="28"/>
          <w:szCs w:val="28"/>
          <w:shd w:val="clear" w:color="auto" w:fill="FFFFFF"/>
          <w:lang w:val="uk-UA"/>
        </w:rPr>
        <w:t xml:space="preserve"> (дата звернення: 03.03.2020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r w:rsidRPr="00CE22AB">
        <w:rPr>
          <w:rFonts w:ascii="Times New Roman" w:eastAsiaTheme="minorHAnsi" w:hAnsi="Times New Roman"/>
          <w:bCs/>
          <w:sz w:val="28"/>
          <w:szCs w:val="28"/>
          <w:shd w:val="clear" w:color="auto" w:fill="FFFFFF"/>
          <w:lang w:val="uk-UA"/>
        </w:rPr>
        <w:t xml:space="preserve">Про затвердження Нормативів наповнюваності груп дошкільних навчальних закладів (ясел-садків) </w:t>
      </w:r>
      <w:proofErr w:type="spellStart"/>
      <w:r w:rsidRPr="00CE22AB">
        <w:rPr>
          <w:rFonts w:ascii="Times New Roman" w:eastAsiaTheme="minorHAnsi" w:hAnsi="Times New Roman"/>
          <w:bCs/>
          <w:sz w:val="28"/>
          <w:szCs w:val="28"/>
          <w:shd w:val="clear" w:color="auto" w:fill="FFFFFF"/>
          <w:lang w:val="uk-UA"/>
        </w:rPr>
        <w:t>компенсуючого</w:t>
      </w:r>
      <w:proofErr w:type="spellEnd"/>
      <w:r w:rsidRPr="00CE22AB">
        <w:rPr>
          <w:rFonts w:ascii="Times New Roman" w:eastAsiaTheme="minorHAnsi" w:hAnsi="Times New Roman"/>
          <w:bCs/>
          <w:sz w:val="28"/>
          <w:szCs w:val="28"/>
          <w:shd w:val="clear" w:color="auto" w:fill="FFFFFF"/>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w:t>
      </w:r>
      <w:r w:rsidRPr="00CE22AB">
        <w:rPr>
          <w:rFonts w:ascii="Times New Roman" w:eastAsiaTheme="minorHAnsi" w:hAnsi="Times New Roman" w:cstheme="minorBidi"/>
          <w:sz w:val="28"/>
          <w:szCs w:val="28"/>
          <w:lang w:val="uk-UA" w:eastAsia="uk-UA"/>
        </w:rPr>
        <w:t xml:space="preserve">наказ Міністерства освіти і науки України від 20.02.2002 р. № 128, зареєстрований в Міністерстві юстиції України від 06.03.2002 за № 229/6517.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60" w:history="1">
        <w:r w:rsidRPr="00BC707F">
          <w:rPr>
            <w:rFonts w:ascii="Times New Roman" w:eastAsiaTheme="minorHAnsi" w:hAnsi="Times New Roman"/>
            <w:sz w:val="28"/>
            <w:szCs w:val="28"/>
            <w:u w:val="single"/>
            <w:shd w:val="clear" w:color="auto" w:fill="FFFFFF"/>
            <w:lang w:val="uk-UA"/>
          </w:rPr>
          <w:t>http://search.ligazakon.ua/l_doc2.nsf/link1/REG6517.html</w:t>
        </w:r>
      </w:hyperlink>
      <w:r w:rsidRPr="00BC707F">
        <w:rPr>
          <w:rFonts w:ascii="Times New Roman" w:eastAsiaTheme="minorHAnsi" w:hAnsi="Times New Roman"/>
          <w:bCs/>
          <w:sz w:val="28"/>
          <w:szCs w:val="28"/>
          <w:shd w:val="clear" w:color="auto" w:fill="FFFFFF"/>
          <w:lang w:val="uk-UA"/>
        </w:rPr>
        <w:t xml:space="preserve"> (дата звернення: 17.06.2020 р.). </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Про освіту: Закон України від 05.09.2017 р. № </w:t>
      </w:r>
      <w:r w:rsidRPr="00BC707F">
        <w:rPr>
          <w:rFonts w:ascii="Times New Roman" w:eastAsiaTheme="minorHAnsi" w:hAnsi="Times New Roman"/>
          <w:bCs/>
          <w:sz w:val="28"/>
          <w:szCs w:val="28"/>
          <w:shd w:val="clear" w:color="auto" w:fill="FFFFFF"/>
        </w:rPr>
        <w:t>2145-VIII</w:t>
      </w:r>
      <w:r w:rsidRPr="00BC707F">
        <w:rPr>
          <w:rFonts w:ascii="Times New Roman" w:eastAsiaTheme="minorHAnsi" w:hAnsi="Times New Roman"/>
          <w:bCs/>
          <w:sz w:val="28"/>
          <w:szCs w:val="28"/>
          <w:shd w:val="clear" w:color="auto" w:fill="FFFFFF"/>
          <w:lang w:val="uk-UA"/>
        </w:rPr>
        <w:t xml:space="preserve">.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61" w:history="1">
        <w:r w:rsidRPr="00BC707F">
          <w:rPr>
            <w:rFonts w:ascii="Times New Roman" w:eastAsiaTheme="minorHAnsi" w:hAnsi="Times New Roman"/>
            <w:sz w:val="28"/>
            <w:szCs w:val="28"/>
            <w:u w:val="single"/>
            <w:shd w:val="clear" w:color="auto" w:fill="FFFFFF"/>
            <w:lang w:val="uk-UA"/>
          </w:rPr>
          <w:t>https://zakon.rada.gov.ua/laws/card/2145-19</w:t>
        </w:r>
      </w:hyperlink>
      <w:r w:rsidRPr="00BC707F">
        <w:rPr>
          <w:rFonts w:ascii="Times New Roman" w:eastAsiaTheme="minorHAnsi" w:hAnsi="Times New Roman"/>
          <w:bCs/>
          <w:sz w:val="28"/>
          <w:szCs w:val="28"/>
          <w:shd w:val="clear" w:color="auto" w:fill="FFFFFF"/>
          <w:lang w:val="uk-UA"/>
        </w:rPr>
        <w:t xml:space="preserve"> (дата звернення: 20.02.2020</w:t>
      </w:r>
      <w:r w:rsidRPr="00BC707F">
        <w:rPr>
          <w:rFonts w:ascii="Times New Roman" w:eastAsiaTheme="minorHAnsi" w:hAnsi="Times New Roman"/>
          <w:bCs/>
          <w:vanish/>
          <w:sz w:val="28"/>
          <w:szCs w:val="28"/>
          <w:shd w:val="clear" w:color="auto" w:fill="FFFFFF"/>
          <w:lang w:val="uk-UA"/>
        </w:rPr>
        <w:t xml:space="preserve"> р. </w:t>
      </w:r>
      <w:r w:rsidRPr="00BC707F">
        <w:rPr>
          <w:rFonts w:ascii="Times New Roman" w:eastAsiaTheme="minorHAnsi" w:hAnsi="Times New Roman"/>
          <w:bCs/>
          <w:sz w:val="28"/>
          <w:szCs w:val="28"/>
          <w:shd w:val="clear" w:color="auto" w:fill="FFFFFF"/>
          <w:lang w:val="uk-UA"/>
        </w:rPr>
        <w:t>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bCs/>
          <w:sz w:val="28"/>
          <w:szCs w:val="28"/>
          <w:shd w:val="clear" w:color="auto" w:fill="FFFFFF"/>
          <w:lang w:val="uk-UA"/>
        </w:rPr>
        <w:t xml:space="preserve">Про повну загальну середню освіту: Закон України від </w:t>
      </w:r>
      <w:r w:rsidRPr="00CE22AB">
        <w:rPr>
          <w:rFonts w:ascii="Times New Roman" w:eastAsiaTheme="minorHAnsi" w:hAnsi="Times New Roman" w:cstheme="minorBidi"/>
          <w:sz w:val="28"/>
          <w:szCs w:val="28"/>
          <w:shd w:val="clear" w:color="auto" w:fill="FFFFFF"/>
          <w:lang w:val="uk-UA"/>
        </w:rPr>
        <w:t xml:space="preserve">16.01.2020 р. № 463-ІХ.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62" w:history="1">
        <w:r w:rsidRPr="00BC707F">
          <w:rPr>
            <w:rFonts w:ascii="Times New Roman" w:eastAsiaTheme="minorHAnsi" w:hAnsi="Times New Roman"/>
            <w:sz w:val="28"/>
            <w:szCs w:val="28"/>
            <w:u w:val="single"/>
            <w:shd w:val="clear" w:color="auto" w:fill="FFFFFF"/>
            <w:lang w:val="uk-UA"/>
          </w:rPr>
          <w:t>https://zakon.rada.gov.ua/laws/card/463-20</w:t>
        </w:r>
      </w:hyperlink>
      <w:r w:rsidRPr="00BC707F">
        <w:rPr>
          <w:rFonts w:ascii="Times New Roman" w:eastAsiaTheme="minorHAnsi" w:hAnsi="Times New Roman"/>
          <w:bCs/>
          <w:sz w:val="28"/>
          <w:szCs w:val="28"/>
          <w:shd w:val="clear" w:color="auto" w:fill="FFFFFF"/>
          <w:lang w:val="uk-UA"/>
        </w:rPr>
        <w:t xml:space="preserve"> (дата звернення: 12.01.2020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b/>
          <w:sz w:val="28"/>
          <w:szCs w:val="28"/>
          <w:lang w:val="uk-UA"/>
        </w:rPr>
      </w:pPr>
      <w:r w:rsidRPr="00CE22AB">
        <w:rPr>
          <w:rFonts w:ascii="Times New Roman" w:eastAsia="Calibri" w:hAnsi="Times New Roman"/>
          <w:sz w:val="28"/>
          <w:szCs w:val="28"/>
          <w:lang w:val="uk-UA"/>
        </w:rPr>
        <w:t xml:space="preserve">Програма «Нова українська школа» у поступі до цінностей / </w:t>
      </w:r>
      <w:proofErr w:type="spellStart"/>
      <w:r w:rsidRPr="00CE22AB">
        <w:rPr>
          <w:rFonts w:ascii="Times New Roman" w:eastAsia="Calibri" w:hAnsi="Times New Roman"/>
          <w:sz w:val="28"/>
          <w:szCs w:val="28"/>
          <w:lang w:val="uk-UA"/>
        </w:rPr>
        <w:t>укл</w:t>
      </w:r>
      <w:proofErr w:type="spellEnd"/>
      <w:r w:rsidRPr="00CE22AB">
        <w:rPr>
          <w:rFonts w:ascii="Times New Roman" w:eastAsia="Calibri" w:hAnsi="Times New Roman"/>
          <w:sz w:val="28"/>
          <w:szCs w:val="28"/>
          <w:lang w:val="uk-UA"/>
        </w:rPr>
        <w:t xml:space="preserve">. </w:t>
      </w:r>
      <w:r w:rsidRPr="00CE22AB">
        <w:rPr>
          <w:rFonts w:ascii="Times New Roman" w:eastAsia="Calibri" w:hAnsi="Times New Roman" w:cstheme="minorBidi"/>
          <w:sz w:val="28"/>
          <w:szCs w:val="28"/>
          <w:lang w:val="uk-UA"/>
        </w:rPr>
        <w:t xml:space="preserve">Алєксєєнко Т., Журба К., Кириленко С., Кириченко В., Корецька Л., Остапенко О., </w:t>
      </w:r>
      <w:proofErr w:type="spellStart"/>
      <w:r w:rsidRPr="00CE22AB">
        <w:rPr>
          <w:rFonts w:ascii="Times New Roman" w:eastAsia="Calibri" w:hAnsi="Times New Roman" w:cstheme="minorBidi"/>
          <w:sz w:val="28"/>
          <w:szCs w:val="28"/>
          <w:lang w:val="uk-UA"/>
        </w:rPr>
        <w:t>П</w:t>
      </w:r>
      <w:proofErr w:type="spellEnd"/>
      <w:r w:rsidRPr="00CE22AB">
        <w:rPr>
          <w:rFonts w:ascii="Times New Roman" w:eastAsia="Calibri" w:hAnsi="Times New Roman" w:cstheme="minorBidi"/>
          <w:sz w:val="28"/>
          <w:szCs w:val="28"/>
          <w:lang w:val="uk-UA"/>
        </w:rPr>
        <w:t xml:space="preserve">руцакова О., Харченко Н., Шкільна І. </w:t>
      </w:r>
      <w:r w:rsidRPr="00CE22AB">
        <w:rPr>
          <w:rFonts w:ascii="Times New Roman" w:eastAsia="Calibri" w:hAnsi="Times New Roman"/>
          <w:b/>
          <w:sz w:val="24"/>
          <w:szCs w:val="24"/>
          <w:lang w:val="uk-UA"/>
        </w:rPr>
        <w:t xml:space="preserve">Київ, 2018. </w:t>
      </w:r>
      <w:r w:rsidRPr="00CE22AB">
        <w:rPr>
          <w:rFonts w:ascii="Times New Roman" w:eastAsia="Calibri" w:hAnsi="Times New Roman"/>
          <w:sz w:val="28"/>
          <w:szCs w:val="28"/>
          <w:lang w:val="uk-UA"/>
        </w:rPr>
        <w:t>40 с.</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sz w:val="28"/>
          <w:szCs w:val="28"/>
          <w:lang w:val="uk-UA"/>
        </w:rPr>
        <w:t xml:space="preserve">Розвиток життєвої компетентності особистості в умовах освітніх трансформацій: виховний, психологічний, інклюзивний виміри: </w:t>
      </w:r>
      <w:r w:rsidRPr="00BC707F">
        <w:rPr>
          <w:rFonts w:ascii="Times New Roman" w:eastAsiaTheme="minorHAnsi" w:hAnsi="Times New Roman"/>
          <w:i/>
          <w:sz w:val="28"/>
          <w:szCs w:val="28"/>
          <w:lang w:val="uk-UA"/>
        </w:rPr>
        <w:t>матеріали ІІ всеукраїнської науково-практичної конференції</w:t>
      </w:r>
      <w:r w:rsidRPr="00BC707F">
        <w:rPr>
          <w:rFonts w:ascii="Times New Roman" w:eastAsiaTheme="minorHAnsi" w:hAnsi="Times New Roman"/>
          <w:sz w:val="28"/>
          <w:szCs w:val="28"/>
          <w:lang w:val="uk-UA"/>
        </w:rPr>
        <w:t xml:space="preserve"> (19-21 червня 2019 року, м. Скадовськ) / за ред. І. Я. </w:t>
      </w:r>
      <w:proofErr w:type="spellStart"/>
      <w:r w:rsidRPr="00BC707F">
        <w:rPr>
          <w:rFonts w:ascii="Times New Roman" w:eastAsiaTheme="minorHAnsi" w:hAnsi="Times New Roman"/>
          <w:sz w:val="28"/>
          <w:szCs w:val="28"/>
          <w:lang w:val="uk-UA"/>
        </w:rPr>
        <w:t>Жорової</w:t>
      </w:r>
      <w:proofErr w:type="spellEnd"/>
      <w:r w:rsidRPr="00BC707F">
        <w:rPr>
          <w:rFonts w:ascii="Times New Roman" w:eastAsiaTheme="minorHAnsi" w:hAnsi="Times New Roman"/>
          <w:sz w:val="28"/>
          <w:szCs w:val="28"/>
          <w:lang w:val="uk-UA"/>
        </w:rPr>
        <w:t xml:space="preserve">, С. О. </w:t>
      </w:r>
      <w:proofErr w:type="spellStart"/>
      <w:r w:rsidRPr="00BC707F">
        <w:rPr>
          <w:rFonts w:ascii="Times New Roman" w:eastAsiaTheme="minorHAnsi" w:hAnsi="Times New Roman"/>
          <w:sz w:val="28"/>
          <w:szCs w:val="28"/>
          <w:lang w:val="uk-UA"/>
        </w:rPr>
        <w:t>Моїсеєва</w:t>
      </w:r>
      <w:proofErr w:type="spellEnd"/>
      <w:r w:rsidRPr="00BC707F">
        <w:rPr>
          <w:rFonts w:ascii="Times New Roman" w:eastAsiaTheme="minorHAnsi" w:hAnsi="Times New Roman"/>
          <w:sz w:val="28"/>
          <w:szCs w:val="28"/>
          <w:lang w:val="uk-UA"/>
        </w:rPr>
        <w:t>. Херсон: КВНЗ «Херсонська академія неперервної освіти», 2019. 327 с.</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BC707F">
        <w:rPr>
          <w:rFonts w:ascii="Times New Roman" w:eastAsiaTheme="minorHAnsi" w:hAnsi="Times New Roman"/>
          <w:sz w:val="28"/>
          <w:szCs w:val="28"/>
          <w:lang w:val="uk-UA"/>
        </w:rPr>
        <w:lastRenderedPageBreak/>
        <w:t>Романчук</w:t>
      </w:r>
      <w:proofErr w:type="spellEnd"/>
      <w:r w:rsidRPr="00BC707F">
        <w:rPr>
          <w:rFonts w:ascii="Times New Roman" w:eastAsiaTheme="minorHAnsi" w:hAnsi="Times New Roman"/>
          <w:sz w:val="28"/>
          <w:szCs w:val="28"/>
          <w:lang w:val="uk-UA"/>
        </w:rPr>
        <w:t xml:space="preserve"> А. Сучасні інноваційні технології управління навчально-виховним процесом у початковій школі. </w:t>
      </w:r>
      <w:r w:rsidRPr="00BC707F">
        <w:rPr>
          <w:rFonts w:ascii="Times New Roman" w:eastAsiaTheme="minorHAnsi" w:hAnsi="Times New Roman"/>
          <w:i/>
          <w:sz w:val="28"/>
          <w:szCs w:val="28"/>
          <w:lang w:val="uk-UA"/>
        </w:rPr>
        <w:t>Теорія і методика управління освітою.</w:t>
      </w:r>
      <w:r w:rsidRPr="00BC707F">
        <w:rPr>
          <w:rFonts w:ascii="Times New Roman" w:eastAsiaTheme="minorHAnsi" w:hAnsi="Times New Roman"/>
          <w:sz w:val="28"/>
          <w:szCs w:val="28"/>
          <w:lang w:val="uk-UA"/>
        </w:rPr>
        <w:t xml:space="preserve"> Випуск 10. Т. 2. 2019. С. 177-180.</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bCs/>
          <w:sz w:val="28"/>
          <w:szCs w:val="28"/>
          <w:shd w:val="clear" w:color="auto" w:fill="FFFFFF"/>
          <w:lang w:val="uk-UA"/>
        </w:rPr>
        <w:t xml:space="preserve">Савченко О. </w:t>
      </w:r>
      <w:r w:rsidRPr="00CE22AB">
        <w:rPr>
          <w:rFonts w:ascii="Times New Roman" w:eastAsiaTheme="minorHAnsi" w:hAnsi="Times New Roman" w:cstheme="minorBidi"/>
          <w:sz w:val="28"/>
          <w:szCs w:val="28"/>
          <w:lang w:val="uk-UA"/>
        </w:rPr>
        <w:t xml:space="preserve">Якість початкової освіти: сутність і чинники впливу. </w:t>
      </w:r>
      <w:r w:rsidRPr="00CE22AB">
        <w:rPr>
          <w:rFonts w:ascii="Times New Roman" w:eastAsiaTheme="minorHAnsi" w:hAnsi="Times New Roman"/>
          <w:i/>
          <w:sz w:val="28"/>
          <w:szCs w:val="28"/>
        </w:rPr>
        <w:t>Початкова школа</w:t>
      </w:r>
      <w:r w:rsidRPr="00CE22AB">
        <w:rPr>
          <w:rFonts w:ascii="Times New Roman" w:eastAsiaTheme="minorHAnsi" w:hAnsi="Times New Roman"/>
          <w:sz w:val="28"/>
          <w:szCs w:val="28"/>
        </w:rPr>
        <w:t>. 2009. № 8. С. 1</w:t>
      </w:r>
      <w:r w:rsidRPr="00CE22AB">
        <w:rPr>
          <w:rFonts w:ascii="Times New Roman" w:eastAsiaTheme="minorHAnsi" w:hAnsi="Times New Roman"/>
          <w:sz w:val="28"/>
          <w:szCs w:val="28"/>
          <w:lang w:val="uk-UA"/>
        </w:rPr>
        <w:t>-</w:t>
      </w:r>
      <w:r w:rsidRPr="00CE22AB">
        <w:rPr>
          <w:rFonts w:ascii="Times New Roman" w:eastAsiaTheme="minorHAnsi" w:hAnsi="Times New Roman"/>
          <w:sz w:val="28"/>
          <w:szCs w:val="28"/>
        </w:rPr>
        <w:t>6.</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Синиця І.О. Педагогічний такт і майстерність учителя. Київ, 1981. 87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rPr>
        <w:t>Скорич</w:t>
      </w:r>
      <w:proofErr w:type="spellEnd"/>
      <w:r w:rsidRPr="00CE22AB">
        <w:rPr>
          <w:rFonts w:ascii="Times New Roman" w:eastAsiaTheme="minorHAnsi" w:hAnsi="Times New Roman"/>
          <w:sz w:val="28"/>
          <w:szCs w:val="28"/>
        </w:rPr>
        <w:t xml:space="preserve"> Л.</w:t>
      </w:r>
      <w:r w:rsidRPr="00CE22AB">
        <w:rPr>
          <w:rFonts w:ascii="Times New Roman" w:eastAsiaTheme="minorHAnsi" w:hAnsi="Times New Roman"/>
          <w:sz w:val="28"/>
          <w:szCs w:val="28"/>
          <w:lang w:val="uk-UA"/>
        </w:rPr>
        <w:t xml:space="preserve"> Психологічні умови готовності дитини до шкільного навчання. </w:t>
      </w:r>
      <w:r w:rsidRPr="00CE22AB">
        <w:rPr>
          <w:rFonts w:ascii="Times New Roman" w:eastAsiaTheme="minorHAnsi" w:hAnsi="Times New Roman"/>
          <w:i/>
          <w:sz w:val="28"/>
          <w:szCs w:val="28"/>
          <w:lang w:val="uk-UA"/>
        </w:rPr>
        <w:t>Проблеми сучасної психології.</w:t>
      </w:r>
      <w:r w:rsidRPr="00CE22AB">
        <w:rPr>
          <w:rFonts w:ascii="Times New Roman" w:eastAsiaTheme="minorHAnsi" w:hAnsi="Times New Roman"/>
          <w:sz w:val="28"/>
          <w:szCs w:val="28"/>
          <w:lang w:val="uk-UA"/>
        </w:rPr>
        <w:t xml:space="preserve"> 2009. Випуск 4. С. 389-399.</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sz w:val="28"/>
          <w:szCs w:val="28"/>
          <w:lang w:val="uk-UA"/>
        </w:rPr>
        <w:t xml:space="preserve">Співак Я.О. Особливості управління початковою освітою в сучасній школі. </w:t>
      </w:r>
      <w:r w:rsidRPr="00CE22AB">
        <w:rPr>
          <w:rFonts w:ascii="Times New Roman" w:eastAsiaTheme="minorHAnsi" w:hAnsi="Times New Roman"/>
          <w:i/>
          <w:sz w:val="28"/>
          <w:szCs w:val="28"/>
          <w:lang w:val="uk-UA"/>
        </w:rPr>
        <w:t xml:space="preserve">Науковий вісник Херсонського державного університету. </w:t>
      </w:r>
      <w:r w:rsidRPr="00CE22AB">
        <w:rPr>
          <w:rFonts w:ascii="Times New Roman" w:eastAsiaTheme="minorHAnsi" w:hAnsi="Times New Roman"/>
          <w:sz w:val="28"/>
          <w:szCs w:val="28"/>
          <w:lang w:val="uk-UA"/>
        </w:rPr>
        <w:t>Випуск 14. Частина 3. 2015. С. 117-121.</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rPr>
        <w:t>Сухомлинський</w:t>
      </w:r>
      <w:proofErr w:type="spellEnd"/>
      <w:r w:rsidRPr="00CE22AB">
        <w:rPr>
          <w:rFonts w:ascii="Times New Roman" w:eastAsiaTheme="minorHAnsi" w:hAnsi="Times New Roman"/>
          <w:sz w:val="28"/>
          <w:szCs w:val="28"/>
        </w:rPr>
        <w:t xml:space="preserve"> В. О. </w:t>
      </w:r>
      <w:proofErr w:type="spellStart"/>
      <w:r w:rsidRPr="00CE22AB">
        <w:rPr>
          <w:rFonts w:ascii="Times New Roman" w:eastAsiaTheme="minorHAnsi" w:hAnsi="Times New Roman"/>
          <w:sz w:val="28"/>
          <w:szCs w:val="28"/>
        </w:rPr>
        <w:t>Вибрані</w:t>
      </w:r>
      <w:proofErr w:type="spellEnd"/>
      <w:r w:rsidRPr="00CE22AB">
        <w:rPr>
          <w:rFonts w:ascii="Times New Roman" w:eastAsiaTheme="minorHAnsi" w:hAnsi="Times New Roman"/>
          <w:sz w:val="28"/>
          <w:szCs w:val="28"/>
        </w:rPr>
        <w:t xml:space="preserve"> твори: в 5 т. К</w:t>
      </w:r>
      <w:proofErr w:type="spellStart"/>
      <w:r w:rsidRPr="00CE22AB">
        <w:rPr>
          <w:rFonts w:ascii="Times New Roman" w:eastAsiaTheme="minorHAnsi" w:hAnsi="Times New Roman"/>
          <w:sz w:val="28"/>
          <w:szCs w:val="28"/>
          <w:lang w:val="uk-UA"/>
        </w:rPr>
        <w:t>иїв</w:t>
      </w:r>
      <w:proofErr w:type="spellEnd"/>
      <w:r w:rsidRPr="00CE22AB">
        <w:rPr>
          <w:rFonts w:ascii="Times New Roman" w:eastAsiaTheme="minorHAnsi" w:hAnsi="Times New Roman"/>
          <w:sz w:val="28"/>
          <w:szCs w:val="28"/>
        </w:rPr>
        <w:t>: Рад. школа, 1977. Т. 3. 670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CE22AB">
        <w:rPr>
          <w:rFonts w:ascii="Times New Roman" w:eastAsiaTheme="minorHAnsi" w:hAnsi="Times New Roman"/>
          <w:sz w:val="28"/>
          <w:szCs w:val="28"/>
        </w:rPr>
        <w:t>Сухомлинський</w:t>
      </w:r>
      <w:proofErr w:type="spellEnd"/>
      <w:r w:rsidRPr="00CE22AB">
        <w:rPr>
          <w:rFonts w:ascii="Times New Roman" w:eastAsiaTheme="minorHAnsi" w:hAnsi="Times New Roman"/>
          <w:sz w:val="28"/>
          <w:szCs w:val="28"/>
        </w:rPr>
        <w:t xml:space="preserve"> В. О. Сто </w:t>
      </w:r>
      <w:proofErr w:type="spellStart"/>
      <w:r w:rsidRPr="00CE22AB">
        <w:rPr>
          <w:rFonts w:ascii="Times New Roman" w:eastAsiaTheme="minorHAnsi" w:hAnsi="Times New Roman"/>
          <w:sz w:val="28"/>
          <w:szCs w:val="28"/>
        </w:rPr>
        <w:t>порад</w:t>
      </w:r>
      <w:proofErr w:type="spellEnd"/>
      <w:r w:rsidRPr="00CE22AB">
        <w:rPr>
          <w:rFonts w:ascii="Times New Roman" w:eastAsiaTheme="minorHAnsi" w:hAnsi="Times New Roman"/>
          <w:sz w:val="28"/>
          <w:szCs w:val="28"/>
        </w:rPr>
        <w:t xml:space="preserve"> </w:t>
      </w:r>
      <w:proofErr w:type="spellStart"/>
      <w:r w:rsidRPr="00CE22AB">
        <w:rPr>
          <w:rFonts w:ascii="Times New Roman" w:eastAsiaTheme="minorHAnsi" w:hAnsi="Times New Roman"/>
          <w:sz w:val="28"/>
          <w:szCs w:val="28"/>
        </w:rPr>
        <w:t>учителеві</w:t>
      </w:r>
      <w:proofErr w:type="spellEnd"/>
      <w:r w:rsidRPr="00CE22AB">
        <w:rPr>
          <w:rFonts w:ascii="Times New Roman" w:eastAsiaTheme="minorHAnsi" w:hAnsi="Times New Roman"/>
          <w:sz w:val="28"/>
          <w:szCs w:val="28"/>
        </w:rPr>
        <w:t>. К</w:t>
      </w:r>
      <w:proofErr w:type="spellStart"/>
      <w:r w:rsidRPr="00CE22AB">
        <w:rPr>
          <w:rFonts w:ascii="Times New Roman" w:eastAsiaTheme="minorHAnsi" w:hAnsi="Times New Roman"/>
          <w:sz w:val="28"/>
          <w:szCs w:val="28"/>
          <w:lang w:val="uk-UA"/>
        </w:rPr>
        <w:t>иїв</w:t>
      </w:r>
      <w:proofErr w:type="spellEnd"/>
      <w:r w:rsidRPr="00CE22AB">
        <w:rPr>
          <w:rFonts w:ascii="Times New Roman" w:eastAsiaTheme="minorHAnsi" w:hAnsi="Times New Roman"/>
          <w:sz w:val="28"/>
          <w:szCs w:val="28"/>
        </w:rPr>
        <w:t xml:space="preserve">: Рад. </w:t>
      </w:r>
      <w:proofErr w:type="spellStart"/>
      <w:r w:rsidRPr="00CE22AB">
        <w:rPr>
          <w:rFonts w:ascii="Times New Roman" w:eastAsiaTheme="minorHAnsi" w:hAnsi="Times New Roman"/>
          <w:sz w:val="28"/>
          <w:szCs w:val="28"/>
        </w:rPr>
        <w:t>шк</w:t>
      </w:r>
      <w:proofErr w:type="spellEnd"/>
      <w:r w:rsidRPr="00CE22AB">
        <w:rPr>
          <w:rFonts w:ascii="Times New Roman" w:eastAsiaTheme="minorHAnsi" w:hAnsi="Times New Roman"/>
          <w:sz w:val="28"/>
          <w:szCs w:val="28"/>
        </w:rPr>
        <w:t xml:space="preserve">., 1988. </w:t>
      </w:r>
      <w:r w:rsidRPr="00CE22AB">
        <w:rPr>
          <w:rFonts w:ascii="Times New Roman" w:eastAsiaTheme="minorHAnsi" w:hAnsi="Times New Roman"/>
          <w:sz w:val="28"/>
          <w:szCs w:val="28"/>
          <w:lang w:val="uk-UA"/>
        </w:rPr>
        <w:t>304 с.</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bCs/>
          <w:sz w:val="28"/>
          <w:szCs w:val="28"/>
          <w:lang w:val="uk-UA" w:eastAsia="ru-RU"/>
        </w:rPr>
        <w:t>Типова освітня програма, розроблена під керівництвом Савченко О.</w:t>
      </w:r>
      <w:r w:rsidR="00E96CA8" w:rsidRPr="00BC707F">
        <w:rPr>
          <w:rFonts w:ascii="Times New Roman" w:eastAsiaTheme="minorHAnsi" w:hAnsi="Times New Roman" w:cstheme="minorBidi"/>
          <w:bCs/>
          <w:sz w:val="28"/>
          <w:szCs w:val="28"/>
          <w:lang w:val="uk-UA" w:eastAsia="ru-RU"/>
        </w:rPr>
        <w:t xml:space="preserve"> та Шиян Р.</w:t>
      </w:r>
      <w:r w:rsidRPr="00CE22AB">
        <w:rPr>
          <w:rFonts w:ascii="Times New Roman" w:eastAsiaTheme="minorHAnsi" w:hAnsi="Times New Roman" w:cstheme="minorBidi"/>
          <w:bCs/>
          <w:sz w:val="28"/>
          <w:szCs w:val="28"/>
          <w:lang w:val="uk-UA" w:eastAsia="ru-RU"/>
        </w:rPr>
        <w:t xml:space="preserve"> </w:t>
      </w:r>
      <w:r w:rsidR="00E008EB" w:rsidRPr="00BC707F">
        <w:rPr>
          <w:rFonts w:ascii="Times New Roman" w:eastAsiaTheme="minorHAnsi" w:hAnsi="Times New Roman"/>
          <w:bCs/>
          <w:sz w:val="28"/>
          <w:szCs w:val="28"/>
          <w:shd w:val="clear" w:color="auto" w:fill="FFFFFF"/>
          <w:lang w:val="en-US"/>
        </w:rPr>
        <w:t>URL</w:t>
      </w:r>
      <w:r w:rsidR="00E008EB" w:rsidRPr="00BC707F">
        <w:rPr>
          <w:rFonts w:ascii="Times New Roman" w:eastAsiaTheme="minorHAnsi" w:hAnsi="Times New Roman"/>
          <w:bCs/>
          <w:sz w:val="28"/>
          <w:szCs w:val="28"/>
          <w:shd w:val="clear" w:color="auto" w:fill="FFFFFF"/>
          <w:lang w:val="uk-UA"/>
        </w:rPr>
        <w:t xml:space="preserve">: </w:t>
      </w:r>
      <w:hyperlink r:id="rId63" w:history="1">
        <w:r w:rsidR="00E008EB" w:rsidRPr="00BC707F">
          <w:rPr>
            <w:rFonts w:ascii="Times New Roman" w:eastAsiaTheme="minorHAnsi" w:hAnsi="Times New Roman"/>
            <w:sz w:val="28"/>
            <w:szCs w:val="28"/>
            <w:u w:val="single"/>
            <w:lang w:val="uk-UA"/>
          </w:rPr>
          <w:t>https://osvita.ua/school/program/60529/</w:t>
        </w:r>
      </w:hyperlink>
      <w:r w:rsidRPr="00CE22AB">
        <w:rPr>
          <w:rFonts w:ascii="Times New Roman" w:eastAsiaTheme="minorHAnsi" w:hAnsi="Times New Roman"/>
          <w:sz w:val="28"/>
          <w:szCs w:val="28"/>
          <w:lang w:val="uk-UA"/>
        </w:rPr>
        <w:t xml:space="preserve"> (дата звернення: 25.03.2020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sz w:val="28"/>
          <w:szCs w:val="28"/>
          <w:lang w:val="uk-UA"/>
        </w:rPr>
        <w:t xml:space="preserve">Типові навчальні програми з навчанням російською, угорською, молдавською, польською, румунською, вірменською, кримськотатарською, болгарською, гагаузькою, новогрецькою, словацькою тощо. </w:t>
      </w:r>
      <w:r w:rsidR="00E008EB" w:rsidRPr="00BC707F">
        <w:rPr>
          <w:rFonts w:ascii="Times New Roman" w:eastAsiaTheme="minorHAnsi" w:hAnsi="Times New Roman"/>
          <w:bCs/>
          <w:sz w:val="28"/>
          <w:szCs w:val="28"/>
          <w:shd w:val="clear" w:color="auto" w:fill="FFFFFF"/>
          <w:lang w:val="en-US"/>
        </w:rPr>
        <w:t>URL</w:t>
      </w:r>
      <w:r w:rsidR="00E008EB" w:rsidRPr="00BC707F">
        <w:rPr>
          <w:rFonts w:ascii="Times New Roman" w:eastAsiaTheme="minorHAnsi" w:hAnsi="Times New Roman"/>
          <w:bCs/>
          <w:sz w:val="28"/>
          <w:szCs w:val="28"/>
          <w:shd w:val="clear" w:color="auto" w:fill="FFFFFF"/>
          <w:lang w:val="uk-UA"/>
        </w:rPr>
        <w:t xml:space="preserve">: </w:t>
      </w:r>
      <w:r w:rsidRPr="00CE22AB">
        <w:rPr>
          <w:rFonts w:ascii="Times New Roman" w:eastAsiaTheme="minorHAnsi" w:hAnsi="Times New Roman"/>
          <w:bCs/>
          <w:sz w:val="28"/>
          <w:szCs w:val="28"/>
          <w:shd w:val="clear" w:color="auto" w:fill="FFFFFF"/>
          <w:lang w:val="uk-UA"/>
        </w:rPr>
        <w:t>https://osvita.ua/school/program/60529/ (дата звернення: 25.03.2020 р.).</w:t>
      </w:r>
    </w:p>
    <w:p w:rsidR="00AC1947" w:rsidRPr="00BC707F" w:rsidRDefault="00E008E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sz w:val="28"/>
          <w:szCs w:val="28"/>
          <w:lang w:val="uk-UA"/>
        </w:rPr>
        <w:t xml:space="preserve">Формування інноваційного </w:t>
      </w:r>
      <w:proofErr w:type="spellStart"/>
      <w:r w:rsidRPr="00BC707F">
        <w:rPr>
          <w:rFonts w:ascii="Times New Roman" w:eastAsiaTheme="minorHAnsi" w:hAnsi="Times New Roman"/>
          <w:sz w:val="28"/>
          <w:szCs w:val="28"/>
          <w:lang w:val="uk-UA"/>
        </w:rPr>
        <w:t>здоров’язбережувального</w:t>
      </w:r>
      <w:proofErr w:type="spellEnd"/>
      <w:r w:rsidRPr="00BC707F">
        <w:rPr>
          <w:rFonts w:ascii="Times New Roman" w:eastAsiaTheme="minorHAnsi" w:hAnsi="Times New Roman"/>
          <w:sz w:val="28"/>
          <w:szCs w:val="28"/>
          <w:lang w:val="uk-UA"/>
        </w:rPr>
        <w:t xml:space="preserve"> освітнього середовища: досвід проектування і реалізації: матеріали круглого столу / </w:t>
      </w:r>
      <w:proofErr w:type="spellStart"/>
      <w:r w:rsidRPr="00BC707F">
        <w:rPr>
          <w:rFonts w:ascii="Times New Roman" w:eastAsiaTheme="minorHAnsi" w:hAnsi="Times New Roman"/>
          <w:sz w:val="28"/>
          <w:szCs w:val="28"/>
          <w:lang w:val="uk-UA"/>
        </w:rPr>
        <w:t>упоряд</w:t>
      </w:r>
      <w:proofErr w:type="spellEnd"/>
      <w:r w:rsidRPr="00BC707F">
        <w:rPr>
          <w:rFonts w:ascii="Times New Roman" w:eastAsiaTheme="minorHAnsi" w:hAnsi="Times New Roman"/>
          <w:sz w:val="28"/>
          <w:szCs w:val="28"/>
          <w:lang w:val="uk-UA"/>
        </w:rPr>
        <w:t>. Н.А. Поліщук. Луцьк: ВІППО, 2018. 124 с.</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BC707F">
        <w:rPr>
          <w:rFonts w:ascii="Times New Roman" w:eastAsiaTheme="minorHAnsi" w:hAnsi="Times New Roman"/>
          <w:sz w:val="28"/>
          <w:szCs w:val="28"/>
          <w:lang w:val="uk-UA"/>
        </w:rPr>
        <w:t>Щербань П. Мистецтво управляти – це насамперед мистецтво бути чесним. Рідна школа. № 1 (830). 1999. С. 4-7.</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SimSun" w:hAnsi="Times New Roman" w:cstheme="minorBidi"/>
          <w:sz w:val="28"/>
          <w:szCs w:val="28"/>
          <w:lang w:val="uk-UA"/>
        </w:rPr>
        <w:t xml:space="preserve">Щодо вивчення у закладах загальної середньої освіти навчальних предметів у 2018/2019 навчальному році: лист Міністерства освіти і науки </w:t>
      </w:r>
      <w:r w:rsidRPr="00CE22AB">
        <w:rPr>
          <w:rFonts w:ascii="Times New Roman" w:eastAsia="SimSun" w:hAnsi="Times New Roman" w:cstheme="minorBidi"/>
          <w:sz w:val="28"/>
          <w:szCs w:val="28"/>
          <w:lang w:val="uk-UA"/>
        </w:rPr>
        <w:lastRenderedPageBreak/>
        <w:t xml:space="preserve">України № 1/9-415 від 03.07.18 р.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64" w:history="1">
        <w:r w:rsidRPr="00BC707F">
          <w:rPr>
            <w:rFonts w:ascii="Times New Roman" w:eastAsiaTheme="minorHAnsi" w:hAnsi="Times New Roman"/>
            <w:sz w:val="28"/>
            <w:szCs w:val="28"/>
            <w:u w:val="single"/>
            <w:shd w:val="clear" w:color="auto" w:fill="FFFFFF"/>
            <w:lang w:val="uk-UA"/>
          </w:rPr>
          <w:t>https://ru.osvita.ua/legislation/Ser_osv/61466/</w:t>
        </w:r>
      </w:hyperlink>
      <w:r w:rsidRPr="00BC707F">
        <w:rPr>
          <w:rFonts w:ascii="Times New Roman" w:eastAsiaTheme="minorHAnsi" w:hAnsi="Times New Roman"/>
          <w:bCs/>
          <w:sz w:val="28"/>
          <w:szCs w:val="28"/>
          <w:shd w:val="clear" w:color="auto" w:fill="FFFFFF"/>
          <w:lang w:val="uk-UA"/>
        </w:rPr>
        <w:t xml:space="preserve"> (дата звернення: 05.05.2020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sz w:val="28"/>
          <w:szCs w:val="28"/>
          <w:shd w:val="clear" w:color="auto" w:fill="FFFFFF"/>
          <w:lang w:val="uk-UA"/>
        </w:rPr>
        <w:t xml:space="preserve">Щодо результатів експертизи освітньої програми: Листа Державної служби якості освіти України від 06.08.2020 р. № 01/01-23/929.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65" w:history="1">
        <w:r w:rsidRPr="00BC707F">
          <w:rPr>
            <w:rFonts w:ascii="Times New Roman" w:eastAsiaTheme="minorHAnsi" w:hAnsi="Times New Roman"/>
            <w:sz w:val="28"/>
            <w:szCs w:val="28"/>
            <w:u w:val="single"/>
            <w:shd w:val="clear" w:color="auto" w:fill="FFFFFF"/>
            <w:lang w:val="uk-UA"/>
          </w:rPr>
          <w:t>https://intellect-ukraine.org/</w:t>
        </w:r>
      </w:hyperlink>
      <w:r w:rsidRPr="00BC707F">
        <w:rPr>
          <w:rFonts w:ascii="Times New Roman" w:eastAsiaTheme="minorHAnsi" w:hAnsi="Times New Roman"/>
          <w:bCs/>
          <w:sz w:val="28"/>
          <w:szCs w:val="28"/>
          <w:shd w:val="clear" w:color="auto" w:fill="FFFFFF"/>
          <w:lang w:val="uk-UA"/>
        </w:rPr>
        <w:t xml:space="preserve"> (дата звернення: 25.02.2020</w:t>
      </w:r>
      <w:r w:rsidRPr="00BC707F">
        <w:rPr>
          <w:rFonts w:ascii="Times New Roman" w:eastAsiaTheme="minorHAnsi" w:hAnsi="Times New Roman"/>
          <w:bCs/>
          <w:vanish/>
          <w:sz w:val="28"/>
          <w:szCs w:val="28"/>
          <w:shd w:val="clear" w:color="auto" w:fill="FFFFFF"/>
          <w:lang w:val="uk-UA"/>
        </w:rPr>
        <w:t>    р.</w:t>
      </w:r>
      <w:r w:rsidRPr="00BC707F">
        <w:rPr>
          <w:rFonts w:ascii="Times New Roman" w:eastAsiaTheme="minorHAnsi" w:hAnsi="Times New Roman"/>
          <w:bCs/>
          <w:sz w:val="28"/>
          <w:szCs w:val="28"/>
          <w:shd w:val="clear" w:color="auto" w:fill="FFFFFF"/>
          <w:lang w:val="uk-UA"/>
        </w:rPr>
        <w:t> р.).</w:t>
      </w:r>
    </w:p>
    <w:p w:rsidR="00CE22AB" w:rsidRPr="00BC707F"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r w:rsidRPr="00CE22AB">
        <w:rPr>
          <w:rFonts w:ascii="Times New Roman" w:eastAsiaTheme="minorHAnsi" w:hAnsi="Times New Roman" w:cstheme="minorBidi"/>
          <w:sz w:val="28"/>
          <w:szCs w:val="28"/>
          <w:lang w:val="uk-UA"/>
        </w:rPr>
        <w:t xml:space="preserve">Щодо скороченої тривалості уроків для учнів початкової школи: Лист Міністерства освіти і науки України.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66" w:history="1">
        <w:r w:rsidRPr="00BC707F">
          <w:rPr>
            <w:rFonts w:ascii="Times New Roman" w:eastAsiaTheme="minorHAnsi" w:hAnsi="Times New Roman"/>
            <w:sz w:val="28"/>
            <w:szCs w:val="28"/>
            <w:u w:val="single"/>
            <w:shd w:val="clear" w:color="auto" w:fill="FFFFFF"/>
            <w:lang w:val="uk-UA"/>
          </w:rPr>
          <w:t>file:///C:/Users/%D0%9D/Downloads/5ac46f2d1f56d905951635.pdf</w:t>
        </w:r>
      </w:hyperlink>
      <w:r w:rsidRPr="00BC707F">
        <w:rPr>
          <w:rFonts w:ascii="Times New Roman" w:eastAsiaTheme="minorHAnsi" w:hAnsi="Times New Roman"/>
          <w:bCs/>
          <w:sz w:val="28"/>
          <w:szCs w:val="28"/>
          <w:shd w:val="clear" w:color="auto" w:fill="FFFFFF"/>
          <w:lang w:val="uk-UA"/>
        </w:rPr>
        <w:t xml:space="preserve"> (дата звернення: 29.03.2020 р.).</w:t>
      </w:r>
    </w:p>
    <w:p w:rsidR="00CE22AB" w:rsidRPr="00CE22AB" w:rsidRDefault="00CE22AB" w:rsidP="00CE22AB">
      <w:pPr>
        <w:numPr>
          <w:ilvl w:val="0"/>
          <w:numId w:val="29"/>
        </w:numPr>
        <w:spacing w:after="0" w:line="360" w:lineRule="auto"/>
        <w:ind w:left="0" w:firstLine="709"/>
        <w:contextualSpacing/>
        <w:jc w:val="both"/>
        <w:rPr>
          <w:rFonts w:ascii="Times New Roman" w:eastAsiaTheme="minorHAnsi" w:hAnsi="Times New Roman"/>
          <w:sz w:val="28"/>
          <w:szCs w:val="28"/>
          <w:lang w:val="uk-UA"/>
        </w:rPr>
      </w:pPr>
      <w:proofErr w:type="spellStart"/>
      <w:r w:rsidRPr="00BC707F">
        <w:rPr>
          <w:rFonts w:ascii="Times New Roman" w:eastAsiaTheme="minorHAnsi" w:hAnsi="Times New Roman"/>
          <w:bCs/>
          <w:sz w:val="28"/>
          <w:szCs w:val="28"/>
          <w:shd w:val="clear" w:color="auto" w:fill="FFFFFF"/>
          <w:lang w:val="uk-UA"/>
        </w:rPr>
        <w:t>Якубова</w:t>
      </w:r>
      <w:proofErr w:type="spellEnd"/>
      <w:r w:rsidRPr="00BC707F">
        <w:rPr>
          <w:rFonts w:ascii="Times New Roman" w:eastAsiaTheme="minorHAnsi" w:hAnsi="Times New Roman"/>
          <w:bCs/>
          <w:sz w:val="28"/>
          <w:szCs w:val="28"/>
          <w:shd w:val="clear" w:color="auto" w:fill="FFFFFF"/>
          <w:lang w:val="uk-UA"/>
        </w:rPr>
        <w:t xml:space="preserve"> Л. Особливості методичної роботи соціального педагога в загальноосвітньому навчальному закладі. </w:t>
      </w:r>
      <w:r w:rsidRPr="00BC707F">
        <w:rPr>
          <w:rFonts w:ascii="Times New Roman" w:eastAsiaTheme="minorHAnsi" w:hAnsi="Times New Roman"/>
          <w:bCs/>
          <w:sz w:val="28"/>
          <w:szCs w:val="28"/>
          <w:shd w:val="clear" w:color="auto" w:fill="FFFFFF"/>
          <w:lang w:val="en-US"/>
        </w:rPr>
        <w:t>URL</w:t>
      </w:r>
      <w:r w:rsidRPr="00BC707F">
        <w:rPr>
          <w:rFonts w:ascii="Times New Roman" w:eastAsiaTheme="minorHAnsi" w:hAnsi="Times New Roman"/>
          <w:bCs/>
          <w:sz w:val="28"/>
          <w:szCs w:val="28"/>
          <w:shd w:val="clear" w:color="auto" w:fill="FFFFFF"/>
          <w:lang w:val="uk-UA"/>
        </w:rPr>
        <w:t xml:space="preserve">: </w:t>
      </w:r>
      <w:hyperlink r:id="rId67" w:history="1">
        <w:r w:rsidRPr="00BC707F">
          <w:rPr>
            <w:rFonts w:ascii="Times New Roman" w:eastAsiaTheme="minorHAnsi" w:hAnsi="Times New Roman"/>
            <w:sz w:val="28"/>
            <w:szCs w:val="28"/>
            <w:u w:val="single"/>
            <w:shd w:val="clear" w:color="auto" w:fill="FFFFFF"/>
            <w:lang w:val="uk-UA"/>
          </w:rPr>
          <w:t>file:///C:/Users/%D0%9D/Downloads/znpkp_sp_2015_25_27.pdf</w:t>
        </w:r>
      </w:hyperlink>
      <w:r w:rsidRPr="00BC707F">
        <w:rPr>
          <w:rFonts w:ascii="Times New Roman" w:eastAsiaTheme="minorHAnsi" w:hAnsi="Times New Roman"/>
          <w:bCs/>
          <w:sz w:val="28"/>
          <w:szCs w:val="28"/>
          <w:shd w:val="clear" w:color="auto" w:fill="FFFFFF"/>
          <w:lang w:val="uk-UA"/>
        </w:rPr>
        <w:t xml:space="preserve"> (дата звернення: 15.08.2020 р.).</w:t>
      </w:r>
    </w:p>
    <w:p w:rsidR="004D75F6" w:rsidRPr="00BC707F" w:rsidRDefault="004D75F6" w:rsidP="00436B88">
      <w:pPr>
        <w:pStyle w:val="ab"/>
        <w:spacing w:before="0" w:line="360" w:lineRule="auto"/>
        <w:ind w:firstLine="709"/>
        <w:jc w:val="both"/>
        <w:rPr>
          <w:rFonts w:ascii="Times New Roman" w:eastAsia="SimSun" w:hAnsi="Times New Roman"/>
          <w:sz w:val="28"/>
          <w:szCs w:val="28"/>
        </w:rPr>
      </w:pPr>
    </w:p>
    <w:p w:rsidR="00CC5BBF" w:rsidRPr="00BC707F" w:rsidRDefault="00CC5BBF" w:rsidP="004832A7">
      <w:pPr>
        <w:pStyle w:val="ab"/>
        <w:spacing w:before="0" w:line="360" w:lineRule="auto"/>
        <w:ind w:firstLine="709"/>
        <w:jc w:val="both"/>
        <w:rPr>
          <w:rFonts w:ascii="Times New Roman" w:eastAsia="SimSun" w:hAnsi="Times New Roman"/>
          <w:sz w:val="28"/>
          <w:szCs w:val="28"/>
        </w:rPr>
      </w:pPr>
    </w:p>
    <w:p w:rsidR="00191434" w:rsidRPr="00BC707F" w:rsidRDefault="00191434"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506FAD" w:rsidRPr="00BC707F" w:rsidRDefault="00506FAD" w:rsidP="00C31C22">
      <w:pPr>
        <w:pStyle w:val="ab"/>
        <w:spacing w:before="0" w:line="360" w:lineRule="auto"/>
        <w:ind w:firstLine="0"/>
        <w:jc w:val="both"/>
        <w:rPr>
          <w:rFonts w:ascii="Times New Roman" w:eastAsia="SimSun" w:hAnsi="Times New Roman"/>
          <w:sz w:val="28"/>
          <w:szCs w:val="28"/>
        </w:rPr>
      </w:pPr>
    </w:p>
    <w:p w:rsidR="00C31C22" w:rsidRPr="00BC707F" w:rsidRDefault="00C31C22" w:rsidP="00C31C22">
      <w:pPr>
        <w:pStyle w:val="ab"/>
        <w:spacing w:before="0" w:line="360" w:lineRule="auto"/>
        <w:ind w:firstLine="0"/>
        <w:jc w:val="both"/>
        <w:rPr>
          <w:rFonts w:ascii="Times New Roman" w:eastAsia="SimSun" w:hAnsi="Times New Roman"/>
          <w:sz w:val="28"/>
          <w:szCs w:val="28"/>
        </w:rPr>
      </w:pP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lastRenderedPageBreak/>
        <w:t>Додаток А</w:t>
      </w:r>
    </w:p>
    <w:p w:rsidR="00506FAD" w:rsidRPr="00BC707F" w:rsidRDefault="00506FAD" w:rsidP="00506FAD">
      <w:pPr>
        <w:spacing w:before="120" w:after="0" w:line="240" w:lineRule="auto"/>
        <w:jc w:val="center"/>
        <w:rPr>
          <w:rFonts w:ascii="Times New Roman" w:hAnsi="Times New Roman"/>
          <w:b/>
          <w:sz w:val="28"/>
          <w:szCs w:val="28"/>
          <w:lang w:val="uk-UA" w:eastAsia="ru-RU"/>
        </w:rPr>
      </w:pPr>
    </w:p>
    <w:p w:rsidR="00506FAD" w:rsidRPr="00BC707F" w:rsidRDefault="00506FAD" w:rsidP="00506FAD">
      <w:pPr>
        <w:spacing w:before="120" w:after="0" w:line="24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t>БАЗОВИЙ НАВЧАЛЬНИЙ ПЛАН</w:t>
      </w:r>
      <w:r w:rsidRPr="00BC707F">
        <w:rPr>
          <w:rFonts w:ascii="Times New Roman" w:hAnsi="Times New Roman"/>
          <w:b/>
          <w:sz w:val="28"/>
          <w:szCs w:val="28"/>
          <w:lang w:val="uk-UA" w:eastAsia="ru-RU"/>
        </w:rPr>
        <w:br/>
        <w:t>початкової освіти</w:t>
      </w:r>
    </w:p>
    <w:p w:rsidR="00506FAD" w:rsidRPr="00BC707F" w:rsidRDefault="00506FAD" w:rsidP="00506FAD">
      <w:pPr>
        <w:spacing w:before="120" w:after="0" w:line="240" w:lineRule="auto"/>
        <w:ind w:left="1080"/>
        <w:jc w:val="center"/>
        <w:rPr>
          <w:rFonts w:ascii="Times New Roman" w:hAnsi="Times New Roman"/>
          <w:sz w:val="28"/>
          <w:szCs w:val="28"/>
          <w:lang w:val="uk-UA" w:eastAsia="ru-RU"/>
        </w:rPr>
      </w:pPr>
      <w:r w:rsidRPr="00BC707F">
        <w:rPr>
          <w:rFonts w:ascii="Times New Roman" w:hAnsi="Times New Roman"/>
          <w:sz w:val="28"/>
          <w:szCs w:val="28"/>
          <w:lang w:val="uk-UA" w:eastAsia="ru-RU"/>
        </w:rPr>
        <w:t xml:space="preserve">Базовий навчальний план початкової освіти для закладів загальної </w:t>
      </w:r>
      <w:r w:rsidRPr="00BC707F">
        <w:rPr>
          <w:rFonts w:ascii="Times New Roman" w:hAnsi="Times New Roman"/>
          <w:sz w:val="28"/>
          <w:szCs w:val="28"/>
          <w:lang w:val="uk-UA" w:eastAsia="ru-RU"/>
        </w:rPr>
        <w:br/>
        <w:t>середньої освіти з українською мовою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506FAD" w:rsidRPr="00BC707F" w:rsidTr="00506FAD">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Назва 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Кількість годин</w:t>
            </w:r>
            <w:r w:rsidRPr="00BC707F">
              <w:rPr>
                <w:rFonts w:ascii="Times New Roman" w:hAnsi="Times New Roman"/>
                <w:sz w:val="28"/>
                <w:szCs w:val="28"/>
                <w:lang w:val="en-US" w:eastAsia="ru-RU"/>
              </w:rPr>
              <w:t xml:space="preserve"> </w:t>
            </w:r>
            <w:r w:rsidRPr="00BC707F">
              <w:rPr>
                <w:rFonts w:ascii="Times New Roman" w:hAnsi="Times New Roman"/>
                <w:sz w:val="28"/>
                <w:szCs w:val="28"/>
                <w:lang w:val="uk-UA" w:eastAsia="ru-RU"/>
              </w:rPr>
              <w:t>на рік</w:t>
            </w:r>
          </w:p>
        </w:tc>
      </w:tr>
      <w:tr w:rsidR="00506FAD" w:rsidRPr="00BC707F" w:rsidTr="00506FAD">
        <w:trPr>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 клас</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2 клас</w:t>
            </w:r>
          </w:p>
        </w:tc>
        <w:tc>
          <w:tcPr>
            <w:tcW w:w="994"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en-US" w:eastAsia="ru-RU"/>
              </w:rPr>
            </w:pPr>
            <w:r w:rsidRPr="00BC707F">
              <w:rPr>
                <w:rFonts w:ascii="Times New Roman" w:hAnsi="Times New Roman"/>
                <w:sz w:val="28"/>
                <w:szCs w:val="28"/>
                <w:lang w:val="uk-UA"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4 клас</w:t>
            </w:r>
          </w:p>
        </w:tc>
        <w:tc>
          <w:tcPr>
            <w:tcW w:w="1136"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разом</w:t>
            </w:r>
          </w:p>
        </w:tc>
      </w:tr>
      <w:tr w:rsidR="00506FAD" w:rsidRPr="00BC707F" w:rsidTr="00506FAD">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Інваріантний складник</w:t>
            </w:r>
          </w:p>
        </w:tc>
      </w:tr>
      <w:tr w:rsidR="00506FAD" w:rsidRPr="00BC707F" w:rsidTr="00506FAD">
        <w:trPr>
          <w:trHeight w:val="404"/>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315</w:t>
            </w:r>
          </w:p>
        </w:tc>
        <w:tc>
          <w:tcPr>
            <w:tcW w:w="988"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1260</w:t>
            </w:r>
          </w:p>
        </w:tc>
      </w:tr>
      <w:tr w:rsidR="00506FAD" w:rsidRPr="00BC707F" w:rsidTr="00506FAD">
        <w:trPr>
          <w:trHeight w:val="404"/>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245</w:t>
            </w:r>
          </w:p>
        </w:tc>
        <w:tc>
          <w:tcPr>
            <w:tcW w:w="988"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r>
      <w:tr w:rsidR="00506FAD" w:rsidRPr="00BC707F" w:rsidTr="00506FAD">
        <w:trPr>
          <w:trHeight w:val="404"/>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r>
      <w:tr w:rsidR="00506FAD" w:rsidRPr="00BC707F" w:rsidTr="00506FAD">
        <w:trPr>
          <w:trHeight w:val="404"/>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560</w:t>
            </w:r>
          </w:p>
        </w:tc>
      </w:tr>
      <w:tr w:rsidR="00506FAD" w:rsidRPr="00BC707F" w:rsidTr="00506FAD">
        <w:trPr>
          <w:trHeight w:val="423"/>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735</w:t>
            </w:r>
          </w:p>
        </w:tc>
      </w:tr>
      <w:tr w:rsidR="00506FAD" w:rsidRPr="00BC707F" w:rsidTr="00506FAD">
        <w:trPr>
          <w:trHeight w:val="423"/>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Соціальна і </w:t>
            </w:r>
            <w:proofErr w:type="spellStart"/>
            <w:r w:rsidRPr="00BC707F">
              <w:rPr>
                <w:rFonts w:ascii="Times New Roman" w:hAnsi="Times New Roman"/>
                <w:sz w:val="28"/>
                <w:szCs w:val="28"/>
                <w:lang w:val="uk-UA" w:eastAsia="ru-RU"/>
              </w:rPr>
              <w:t>здоров’язбережувальна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r>
      <w:tr w:rsidR="00506FAD" w:rsidRPr="00BC707F" w:rsidTr="00506FAD">
        <w:trPr>
          <w:trHeight w:val="423"/>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r>
      <w:tr w:rsidR="00506FAD" w:rsidRPr="00BC707F" w:rsidTr="00506FAD">
        <w:trPr>
          <w:trHeight w:val="422"/>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r>
      <w:tr w:rsidR="00506FAD" w:rsidRPr="00BC707F" w:rsidTr="00506FAD">
        <w:trPr>
          <w:trHeight w:val="423"/>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proofErr w:type="spellStart"/>
            <w:r w:rsidRPr="00BC707F">
              <w:rPr>
                <w:rFonts w:ascii="Times New Roman" w:hAnsi="Times New Roman"/>
                <w:sz w:val="28"/>
                <w:szCs w:val="28"/>
                <w:lang w:val="uk-UA" w:eastAsia="ru-RU"/>
              </w:rPr>
              <w:t>Інформатична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FAD" w:rsidRPr="00BC707F" w:rsidRDefault="00506FAD" w:rsidP="00506FAD">
            <w:pPr>
              <w:spacing w:after="0" w:line="240" w:lineRule="auto"/>
              <w:rPr>
                <w:rFonts w:ascii="Times New Roman" w:hAnsi="Times New Roman"/>
                <w:sz w:val="28"/>
                <w:szCs w:val="28"/>
                <w:lang w:val="uk-UA" w:eastAsia="ru-RU"/>
              </w:rPr>
            </w:pPr>
          </w:p>
        </w:tc>
      </w:tr>
      <w:tr w:rsidR="00506FAD" w:rsidRPr="00BC707F" w:rsidTr="00506FAD">
        <w:trPr>
          <w:trHeight w:val="433"/>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280</w:t>
            </w:r>
          </w:p>
        </w:tc>
      </w:tr>
      <w:tr w:rsidR="00506FAD" w:rsidRPr="00BC707F" w:rsidTr="00506FAD">
        <w:trPr>
          <w:trHeight w:val="433"/>
        </w:trPr>
        <w:tc>
          <w:tcPr>
            <w:tcW w:w="44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420</w:t>
            </w:r>
          </w:p>
        </w:tc>
      </w:tr>
      <w:tr w:rsidR="00506FAD" w:rsidRPr="00BC707F" w:rsidTr="00506FAD">
        <w:tc>
          <w:tcPr>
            <w:tcW w:w="9750" w:type="dxa"/>
            <w:gridSpan w:val="8"/>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jc w:val="center"/>
              <w:rPr>
                <w:rFonts w:ascii="Times New Roman" w:hAnsi="Times New Roman"/>
                <w:sz w:val="28"/>
                <w:szCs w:val="28"/>
                <w:lang w:val="uk-UA" w:eastAsia="ru-RU"/>
              </w:rPr>
            </w:pPr>
            <w:r w:rsidRPr="00BC707F">
              <w:rPr>
                <w:rFonts w:ascii="Times New Roman" w:hAnsi="Times New Roman"/>
                <w:sz w:val="28"/>
                <w:szCs w:val="28"/>
                <w:lang w:val="uk-UA" w:eastAsia="ru-RU"/>
              </w:rPr>
              <w:t>Варіативний складник</w:t>
            </w:r>
          </w:p>
        </w:tc>
      </w:tr>
      <w:tr w:rsidR="00506FAD" w:rsidRPr="00BC707F" w:rsidTr="00506FAD">
        <w:tc>
          <w:tcPr>
            <w:tcW w:w="4502"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245</w:t>
            </w:r>
          </w:p>
        </w:tc>
      </w:tr>
      <w:tr w:rsidR="00506FAD" w:rsidRPr="00BC707F" w:rsidTr="00506FAD">
        <w:tc>
          <w:tcPr>
            <w:tcW w:w="4502"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rPr>
                <w:rFonts w:ascii="Times New Roman" w:hAnsi="Times New Roman"/>
                <w:sz w:val="28"/>
                <w:szCs w:val="28"/>
                <w:lang w:val="uk-UA" w:eastAsia="ru-RU"/>
              </w:rPr>
            </w:pPr>
            <w:proofErr w:type="spellStart"/>
            <w:r w:rsidRPr="00BC707F">
              <w:rPr>
                <w:rFonts w:ascii="Times New Roman" w:hAnsi="Times New Roman"/>
                <w:sz w:val="28"/>
                <w:szCs w:val="28"/>
                <w:lang w:val="uk-UA" w:eastAsia="ru-RU"/>
              </w:rPr>
              <w:t>Загальнорічна</w:t>
            </w:r>
            <w:proofErr w:type="spellEnd"/>
            <w:r w:rsidRPr="00BC707F">
              <w:rPr>
                <w:rFonts w:ascii="Times New Roman" w:hAnsi="Times New Roman"/>
                <w:sz w:val="28"/>
                <w:szCs w:val="28"/>
                <w:lang w:val="uk-UA" w:eastAsia="ru-RU"/>
              </w:rPr>
              <w:t xml:space="preserve">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3500</w:t>
            </w:r>
          </w:p>
        </w:tc>
      </w:tr>
      <w:tr w:rsidR="00506FAD" w:rsidRPr="00BC707F" w:rsidTr="00506FAD">
        <w:tc>
          <w:tcPr>
            <w:tcW w:w="4502"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 xml:space="preserve">Гранично допустиме тижневе/річне навчальне навантаження здобувача освіти </w:t>
            </w:r>
          </w:p>
        </w:tc>
        <w:tc>
          <w:tcPr>
            <w:tcW w:w="1133"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en-US" w:eastAsia="ru-RU"/>
              </w:rPr>
            </w:pPr>
            <w:r w:rsidRPr="00BC707F">
              <w:rPr>
                <w:rFonts w:ascii="Times New Roman" w:hAnsi="Times New Roman"/>
                <w:sz w:val="28"/>
                <w:szCs w:val="28"/>
                <w:lang w:val="uk-UA" w:eastAsia="ru-RU"/>
              </w:rPr>
              <w:t>22/770</w:t>
            </w:r>
          </w:p>
        </w:tc>
        <w:tc>
          <w:tcPr>
            <w:tcW w:w="994"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en-US" w:eastAsia="ru-RU"/>
              </w:rPr>
            </w:pPr>
            <w:r w:rsidRPr="00BC707F">
              <w:rPr>
                <w:rFonts w:ascii="Times New Roman" w:hAnsi="Times New Roman"/>
                <w:sz w:val="28"/>
                <w:szCs w:val="28"/>
                <w:lang w:val="uk-UA" w:eastAsia="ru-RU"/>
              </w:rPr>
              <w:t>23/805</w:t>
            </w:r>
          </w:p>
        </w:tc>
        <w:tc>
          <w:tcPr>
            <w:tcW w:w="1136" w:type="dxa"/>
            <w:tcBorders>
              <w:top w:val="single" w:sz="4" w:space="0" w:color="auto"/>
              <w:left w:val="single" w:sz="4" w:space="0" w:color="auto"/>
              <w:bottom w:val="single" w:sz="4" w:space="0" w:color="auto"/>
              <w:right w:val="single" w:sz="4" w:space="0" w:color="auto"/>
            </w:tcBorders>
            <w:hideMark/>
          </w:tcPr>
          <w:p w:rsidR="00506FAD" w:rsidRPr="00BC707F" w:rsidRDefault="00506FAD" w:rsidP="00506FAD">
            <w:pPr>
              <w:spacing w:before="120" w:after="0" w:line="240" w:lineRule="auto"/>
              <w:ind w:left="-57" w:right="-57"/>
              <w:jc w:val="center"/>
              <w:rPr>
                <w:rFonts w:ascii="Times New Roman" w:hAnsi="Times New Roman"/>
                <w:sz w:val="28"/>
                <w:szCs w:val="28"/>
                <w:lang w:val="uk-UA" w:eastAsia="ru-RU"/>
              </w:rPr>
            </w:pPr>
            <w:r w:rsidRPr="00BC707F">
              <w:rPr>
                <w:rFonts w:ascii="Times New Roman" w:hAnsi="Times New Roman"/>
                <w:sz w:val="28"/>
                <w:szCs w:val="28"/>
                <w:lang w:val="uk-UA" w:eastAsia="ru-RU"/>
              </w:rPr>
              <w:t>88/3080</w:t>
            </w:r>
          </w:p>
        </w:tc>
      </w:tr>
    </w:tbl>
    <w:p w:rsidR="00506FAD" w:rsidRPr="00BC707F" w:rsidRDefault="00506FAD" w:rsidP="00506FAD">
      <w:pPr>
        <w:spacing w:before="120" w:after="0" w:line="240" w:lineRule="auto"/>
        <w:ind w:firstLine="567"/>
        <w:jc w:val="right"/>
        <w:rPr>
          <w:rFonts w:ascii="Times New Roman" w:hAnsi="Times New Roman"/>
          <w:sz w:val="28"/>
          <w:szCs w:val="28"/>
          <w:lang w:eastAsia="ru-RU"/>
        </w:rPr>
      </w:pPr>
    </w:p>
    <w:p w:rsidR="00506FAD" w:rsidRPr="00BC707F" w:rsidRDefault="00506FAD" w:rsidP="00506FAD">
      <w:pPr>
        <w:spacing w:before="120" w:after="0" w:line="240" w:lineRule="auto"/>
        <w:ind w:firstLine="567"/>
        <w:jc w:val="right"/>
        <w:rPr>
          <w:rFonts w:ascii="Times New Roman" w:hAnsi="Times New Roman"/>
          <w:sz w:val="28"/>
          <w:szCs w:val="28"/>
          <w:lang w:val="uk-UA" w:eastAsia="ru-RU"/>
        </w:rPr>
      </w:pPr>
    </w:p>
    <w:p w:rsidR="00506FAD" w:rsidRPr="00BC707F" w:rsidRDefault="00506FAD" w:rsidP="00506FAD">
      <w:pPr>
        <w:spacing w:after="0" w:line="240" w:lineRule="auto"/>
        <w:rPr>
          <w:rFonts w:ascii="Antiqua" w:hAnsi="Antiqua"/>
          <w:sz w:val="26"/>
          <w:szCs w:val="20"/>
          <w:lang w:val="uk-UA" w:eastAsia="ru-RU"/>
        </w:rPr>
      </w:pP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lastRenderedPageBreak/>
        <w:t>Додаток Б</w:t>
      </w:r>
    </w:p>
    <w:p w:rsidR="00506FAD" w:rsidRPr="00BC707F" w:rsidRDefault="00506FAD" w:rsidP="00506FAD">
      <w:pPr>
        <w:spacing w:after="0" w:line="240" w:lineRule="auto"/>
        <w:jc w:val="center"/>
        <w:rPr>
          <w:rFonts w:ascii="Times New Roman" w:hAnsi="Times New Roman"/>
          <w:sz w:val="28"/>
          <w:szCs w:val="28"/>
          <w:lang w:val="uk-UA" w:eastAsia="ru-RU"/>
        </w:rPr>
      </w:pPr>
    </w:p>
    <w:p w:rsidR="00506FAD" w:rsidRPr="00BC707F" w:rsidRDefault="00506FAD" w:rsidP="00506FAD">
      <w:pPr>
        <w:spacing w:after="0" w:line="24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t>Орієнтовний перелік запитань для самоаналізу</w:t>
      </w:r>
    </w:p>
    <w:p w:rsidR="00506FAD" w:rsidRPr="00BC707F" w:rsidRDefault="00506FAD" w:rsidP="00506FAD">
      <w:pPr>
        <w:spacing w:after="0" w:line="24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t>директора з питань організації роботи навчально-виховного об’єднання</w:t>
      </w:r>
    </w:p>
    <w:p w:rsidR="00506FAD" w:rsidRPr="00BC707F" w:rsidRDefault="00506FAD" w:rsidP="00506FAD">
      <w:pPr>
        <w:spacing w:after="0" w:line="240" w:lineRule="auto"/>
        <w:jc w:val="center"/>
        <w:rPr>
          <w:rFonts w:ascii="Times New Roman" w:hAnsi="Times New Roman"/>
          <w:b/>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1. Безпечне фізичне середовище закладу освіти. Чи здійснюється у закладі моніторинг за дотриманням безпечного фізичного середовища (огляд приміщень, спортивної зали, території закладу, спортивних майданчиків)? Як часто відбувається такий моніторинг? Які дії вживаються за його результатами?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 Безпечний підвіз дітей до школи (за необхідності). Як забезпечується безпечний підвіз дітей? Чи є тут що покращити? Що для цього може зробити керівництво закладу освіти?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3. Наявність необхідних для освітнього процесу та виконання освітньої програми приміщень відповідно до наповнюваності. Яких приміщень не вистачає? Як планується вирішити/вирішувати це питання? Наскільки раціонально використовуються наявні приміщення? Які управлінські рішення приймаються для оптимізації наповнюваності та раціонального використання приміщень? Наскільки вони результативні? Чи можливе переобладнання приміщень?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4. Забезпеченість обладнанням навчальних кабінетів і приміщень для виконання освітньої програми. Наскільки наявне обладнання сприяє виконанню освітньої програми? Що потрібно зробити для забезпечення навчальних кабінетів і приміщень необхідним обладнанням? Що у даному напрямі робиться керівництвом закладу?</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5. Архітектурна доступність приміщень та території. Чи забезпечена архітектурна доступність закладу освіти? Чи відбувається адаптація приміщень та території відповідно до принципів універсального дизайну? Що потрібно зробити у цьому напрямі керівництву закладу освіти?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6. Матеріально-технічне забезпечення. Які заходи щодо створення належних умов діяльності закладу, у тому числі покращення матеріально-технічної бази, вживаються у закладі освіти?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7. Заходи з охорони праці та безпеки життєдіяльності. Чи насправді проводяться у закладі освіти навчання та інструктажі з охорони праці, безпеки життєдіяльності і надання </w:t>
      </w:r>
      <w:proofErr w:type="spellStart"/>
      <w:r w:rsidRPr="00BC707F">
        <w:rPr>
          <w:rFonts w:ascii="Times New Roman" w:hAnsi="Times New Roman"/>
          <w:sz w:val="28"/>
          <w:szCs w:val="28"/>
          <w:lang w:val="uk-UA" w:eastAsia="ru-RU"/>
        </w:rPr>
        <w:t>домедичної</w:t>
      </w:r>
      <w:proofErr w:type="spellEnd"/>
      <w:r w:rsidRPr="00BC707F">
        <w:rPr>
          <w:rFonts w:ascii="Times New Roman" w:hAnsi="Times New Roman"/>
          <w:sz w:val="28"/>
          <w:szCs w:val="28"/>
          <w:lang w:val="uk-UA" w:eastAsia="ru-RU"/>
        </w:rPr>
        <w:t xml:space="preserve"> допомоги? Чи розроблені та виконуються працівниками правила дій у разі нещасного випадку чи раптового погіршення стану здоров’я учасників освітнього процесу?</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8. Функціонування бібліотеки / інформаційно-ресурсного центру. Як бібліотека/</w:t>
      </w:r>
      <w:proofErr w:type="spellStart"/>
      <w:r w:rsidRPr="00BC707F">
        <w:rPr>
          <w:rFonts w:ascii="Times New Roman" w:hAnsi="Times New Roman"/>
          <w:sz w:val="28"/>
          <w:szCs w:val="28"/>
          <w:lang w:val="uk-UA" w:eastAsia="ru-RU"/>
        </w:rPr>
        <w:t>інформаційно</w:t>
      </w:r>
      <w:proofErr w:type="spellEnd"/>
      <w:r w:rsidRPr="00BC707F">
        <w:rPr>
          <w:rFonts w:ascii="Times New Roman" w:hAnsi="Times New Roman"/>
          <w:sz w:val="28"/>
          <w:szCs w:val="28"/>
          <w:lang w:val="uk-UA" w:eastAsia="ru-RU"/>
        </w:rPr>
        <w:t xml:space="preserve">/ресурсний центр використовується в освітньому процесі? Чи залучені ресурси бібліотеки/інформаційно-ресурсного центру для формування інформаційно-комунікативної, соціокультурної </w:t>
      </w:r>
      <w:proofErr w:type="spellStart"/>
      <w:r w:rsidRPr="00BC707F">
        <w:rPr>
          <w:rFonts w:ascii="Times New Roman" w:hAnsi="Times New Roman"/>
          <w:sz w:val="28"/>
          <w:szCs w:val="28"/>
          <w:lang w:val="uk-UA" w:eastAsia="ru-RU"/>
        </w:rPr>
        <w:t>компетентностей</w:t>
      </w:r>
      <w:proofErr w:type="spellEnd"/>
      <w:r w:rsidRPr="00BC707F">
        <w:rPr>
          <w:rFonts w:ascii="Times New Roman" w:hAnsi="Times New Roman"/>
          <w:sz w:val="28"/>
          <w:szCs w:val="28"/>
          <w:lang w:val="uk-UA" w:eastAsia="ru-RU"/>
        </w:rPr>
        <w:t xml:space="preserve"> учасників освітнього процесу?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9. Використання мережі Інтернет. Чи застосовуються технічні засоби та інші інструменти контролю за безпечним користуванням мережею Інтернет? </w:t>
      </w:r>
      <w:r w:rsidRPr="00BC707F">
        <w:rPr>
          <w:rFonts w:ascii="Times New Roman" w:hAnsi="Times New Roman"/>
          <w:sz w:val="28"/>
          <w:szCs w:val="28"/>
          <w:lang w:val="uk-UA" w:eastAsia="ru-RU"/>
        </w:rPr>
        <w:lastRenderedPageBreak/>
        <w:t xml:space="preserve">Чи забезпечені робочі місця педагогічних працівників доступом до мережі? Чи забезпечений у закладі освіти доступ до бездротової мережі? Чи забезпечений для учнів доступ до мережі?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10. Організація харчування. Наскільки задоволені учасники освітнього процесу організацією харчування в закладі освіти, у тому числі - умовами та графіком харчування, асортиментом та якістю страв? Чи відповідає встановленим нормам асортимент буфетної продукції? Чи сприяє заклад освіти формуванню культури здорового харчування? Що робиться у закладі освіти для покращення умов, асортименту та якості харчування?</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11. Попередження та протидія </w:t>
      </w:r>
      <w:proofErr w:type="spellStart"/>
      <w:r w:rsidRPr="00BC707F">
        <w:rPr>
          <w:rFonts w:ascii="Times New Roman" w:hAnsi="Times New Roman"/>
          <w:sz w:val="28"/>
          <w:szCs w:val="28"/>
          <w:lang w:val="uk-UA" w:eastAsia="ru-RU"/>
        </w:rPr>
        <w:t>булінгу</w:t>
      </w:r>
      <w:proofErr w:type="spellEnd"/>
      <w:r w:rsidRPr="00BC707F">
        <w:rPr>
          <w:rFonts w:ascii="Times New Roman" w:hAnsi="Times New Roman"/>
          <w:sz w:val="28"/>
          <w:szCs w:val="28"/>
          <w:lang w:val="uk-UA" w:eastAsia="ru-RU"/>
        </w:rPr>
        <w:t xml:space="preserve"> (цькуванню).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 реалізується політика попередження та протидії </w:t>
      </w:r>
      <w:proofErr w:type="spellStart"/>
      <w:r w:rsidRPr="00BC707F">
        <w:rPr>
          <w:rFonts w:ascii="Times New Roman" w:hAnsi="Times New Roman"/>
          <w:sz w:val="28"/>
          <w:szCs w:val="28"/>
          <w:lang w:val="uk-UA" w:eastAsia="ru-RU"/>
        </w:rPr>
        <w:t>булінгу</w:t>
      </w:r>
      <w:proofErr w:type="spellEnd"/>
      <w:r w:rsidRPr="00BC707F">
        <w:rPr>
          <w:rFonts w:ascii="Times New Roman" w:hAnsi="Times New Roman"/>
          <w:sz w:val="28"/>
          <w:szCs w:val="28"/>
          <w:lang w:val="uk-UA" w:eastAsia="ru-RU"/>
        </w:rPr>
        <w:t xml:space="preserve"> (цькування) у закладі освіти? Чи реалізуються заходи з протидії дискримінації?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залучались до роботи з запобігання та протидії </w:t>
      </w:r>
      <w:proofErr w:type="spellStart"/>
      <w:r w:rsidRPr="00BC707F">
        <w:rPr>
          <w:rFonts w:ascii="Times New Roman" w:hAnsi="Times New Roman"/>
          <w:sz w:val="28"/>
          <w:szCs w:val="28"/>
          <w:lang w:val="uk-UA" w:eastAsia="ru-RU"/>
        </w:rPr>
        <w:t>булінгу</w:t>
      </w:r>
      <w:proofErr w:type="spellEnd"/>
      <w:r w:rsidRPr="00BC707F">
        <w:rPr>
          <w:rFonts w:ascii="Times New Roman" w:hAnsi="Times New Roman"/>
          <w:sz w:val="28"/>
          <w:szCs w:val="28"/>
          <w:lang w:val="uk-UA" w:eastAsia="ru-RU"/>
        </w:rPr>
        <w:t xml:space="preserve"> працівники правоохоронних органів, інші фахівці?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Наскільки ефективною у закладі освіти є політика запобігання та протидії </w:t>
      </w:r>
      <w:proofErr w:type="spellStart"/>
      <w:r w:rsidRPr="00BC707F">
        <w:rPr>
          <w:rFonts w:ascii="Times New Roman" w:hAnsi="Times New Roman"/>
          <w:sz w:val="28"/>
          <w:szCs w:val="28"/>
          <w:lang w:val="uk-UA" w:eastAsia="ru-RU"/>
        </w:rPr>
        <w:t>булінгу</w:t>
      </w:r>
      <w:proofErr w:type="spellEnd"/>
      <w:r w:rsidRPr="00BC707F">
        <w:rPr>
          <w:rFonts w:ascii="Times New Roman" w:hAnsi="Times New Roman"/>
          <w:sz w:val="28"/>
          <w:szCs w:val="28"/>
          <w:lang w:val="uk-UA" w:eastAsia="ru-RU"/>
        </w:rPr>
        <w:t xml:space="preserve"> (дискримінації)?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Наскільки успішно вдається реагувати на випадки </w:t>
      </w:r>
      <w:proofErr w:type="spellStart"/>
      <w:r w:rsidRPr="00BC707F">
        <w:rPr>
          <w:rFonts w:ascii="Times New Roman" w:hAnsi="Times New Roman"/>
          <w:sz w:val="28"/>
          <w:szCs w:val="28"/>
          <w:lang w:val="uk-UA" w:eastAsia="ru-RU"/>
        </w:rPr>
        <w:t>булінгу</w:t>
      </w:r>
      <w:proofErr w:type="spellEnd"/>
      <w:r w:rsidRPr="00BC707F">
        <w:rPr>
          <w:rFonts w:ascii="Times New Roman" w:hAnsi="Times New Roman"/>
          <w:sz w:val="28"/>
          <w:szCs w:val="28"/>
          <w:lang w:val="uk-UA" w:eastAsia="ru-RU"/>
        </w:rPr>
        <w:t xml:space="preserve"> у закладі освіти?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Яка інформаційно-просвітницька робота з батьками проводиться щодо протидії </w:t>
      </w:r>
      <w:proofErr w:type="spellStart"/>
      <w:r w:rsidRPr="00BC707F">
        <w:rPr>
          <w:rFonts w:ascii="Times New Roman" w:hAnsi="Times New Roman"/>
          <w:sz w:val="28"/>
          <w:szCs w:val="28"/>
          <w:lang w:val="uk-UA" w:eastAsia="ru-RU"/>
        </w:rPr>
        <w:t>булінгу</w:t>
      </w:r>
      <w:proofErr w:type="spellEnd"/>
      <w:r w:rsidRPr="00BC707F">
        <w:rPr>
          <w:rFonts w:ascii="Times New Roman" w:hAnsi="Times New Roman"/>
          <w:sz w:val="28"/>
          <w:szCs w:val="28"/>
          <w:lang w:val="uk-UA" w:eastAsia="ru-RU"/>
        </w:rPr>
        <w:t xml:space="preserve"> (цькування), насилля, </w:t>
      </w:r>
      <w:proofErr w:type="spellStart"/>
      <w:r w:rsidRPr="00BC707F">
        <w:rPr>
          <w:rFonts w:ascii="Times New Roman" w:hAnsi="Times New Roman"/>
          <w:sz w:val="28"/>
          <w:szCs w:val="28"/>
          <w:lang w:val="uk-UA" w:eastAsia="ru-RU"/>
        </w:rPr>
        <w:t>кібербезпеки</w:t>
      </w:r>
      <w:proofErr w:type="spellEnd"/>
      <w:r w:rsidRPr="00BC707F">
        <w:rPr>
          <w:rFonts w:ascii="Times New Roman" w:hAnsi="Times New Roman"/>
          <w:sz w:val="28"/>
          <w:szCs w:val="28"/>
          <w:lang w:val="uk-UA" w:eastAsia="ru-RU"/>
        </w:rPr>
        <w:t xml:space="preserve">? Наскільки вона є дієвою?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Які види і форми навчання педагогічних працівників використовуються закладом освіти для оволодіння ними методиками діагностики і раннього виявлення </w:t>
      </w:r>
      <w:proofErr w:type="spellStart"/>
      <w:r w:rsidRPr="00BC707F">
        <w:rPr>
          <w:rFonts w:ascii="Times New Roman" w:hAnsi="Times New Roman"/>
          <w:sz w:val="28"/>
          <w:szCs w:val="28"/>
          <w:lang w:val="uk-UA" w:eastAsia="ru-RU"/>
        </w:rPr>
        <w:t>булінгу</w:t>
      </w:r>
      <w:proofErr w:type="spellEnd"/>
      <w:r w:rsidRPr="00BC707F">
        <w:rPr>
          <w:rFonts w:ascii="Times New Roman" w:hAnsi="Times New Roman"/>
          <w:sz w:val="28"/>
          <w:szCs w:val="28"/>
          <w:lang w:val="uk-UA" w:eastAsia="ru-RU"/>
        </w:rPr>
        <w:t xml:space="preserve"> (цькування), ознак насилля у дитячому колективі?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здійснюється аналіз причин відсутності здобувачів освіти на навчальних заняттях? Які заходи вживаються за результатами аналізу? Яка частка здобувачів освіти, в тому числі тих, які опинилися в складних життєвих обставинах отримують </w:t>
      </w:r>
      <w:proofErr w:type="spellStart"/>
      <w:r w:rsidRPr="00BC707F">
        <w:rPr>
          <w:rFonts w:ascii="Times New Roman" w:hAnsi="Times New Roman"/>
          <w:sz w:val="28"/>
          <w:szCs w:val="28"/>
          <w:lang w:val="uk-UA" w:eastAsia="ru-RU"/>
        </w:rPr>
        <w:t>психолого-соціальну</w:t>
      </w:r>
      <w:proofErr w:type="spellEnd"/>
      <w:r w:rsidRPr="00BC707F">
        <w:rPr>
          <w:rFonts w:ascii="Times New Roman" w:hAnsi="Times New Roman"/>
          <w:sz w:val="28"/>
          <w:szCs w:val="28"/>
          <w:lang w:val="uk-UA" w:eastAsia="ru-RU"/>
        </w:rPr>
        <w:t xml:space="preserve"> підтримку у закладі освіти?</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12. Правила поведінки у закладі освіти. Чи розроблені у закладі освіти правила поведінки? У якому документі вони зафіксовані? Хто залучався до їх розроблення? Чи оприлюднені вони і де саме? Чи поінформовані учасники освітнього процесу про них? Якими способами відбувається інформування? Наскільки наявні правила сприяють формуванню позитивної мотивації у поведінці учасників освітнього процесу?</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13. Адаптація новоприбулих учнів та педагогів. Які заходи та методичні підходи використовуються у закладі освіти для адаптації новоприбулих здобувачів освіти? Як заходи застосовуються для адаптації учнів при переході з початкової до базової, з базової до старшої школи? Які заходи застосовуються для адаптації педагогів до професійної діяльності? Чи достатньо вони дієві?</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14. Стратегія розвитку закладу освіти. Як здійснювалося розроблення стратегії розвитку? Хто долучався до розроблення? Яким чином враховувалися пропозиції учасників освітнього процесу? Що було визначальним для формулювання цілей та визначення компонентів стратегії?</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15. Педагогічна рада. Яка роль педагогічної ради для забезпечення якості освітньої діяльності? Наскільки питання, що розглядаються на засіданнях педагогічної ради є актуальними для розвитку закладу освіти? Наскільки активно педагогічні працівники беруть участь в діяльності педагогічної ради?</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16. Річний план роботи. Яким чином річний план роботи закладу реалізує стратегію розвитку? Чи здійснюється аналіз виконання річного плану? Чи відображені (і яким чином) в річному плані результати </w:t>
      </w:r>
      <w:proofErr w:type="spellStart"/>
      <w:r w:rsidRPr="00BC707F">
        <w:rPr>
          <w:rFonts w:ascii="Times New Roman" w:hAnsi="Times New Roman"/>
          <w:sz w:val="28"/>
          <w:szCs w:val="28"/>
          <w:lang w:val="uk-UA" w:eastAsia="ru-RU"/>
        </w:rPr>
        <w:t>самооцінювання</w:t>
      </w:r>
      <w:proofErr w:type="spellEnd"/>
      <w:r w:rsidRPr="00BC707F">
        <w:rPr>
          <w:rFonts w:ascii="Times New Roman" w:hAnsi="Times New Roman"/>
          <w:sz w:val="28"/>
          <w:szCs w:val="28"/>
          <w:lang w:val="uk-UA" w:eastAsia="ru-RU"/>
        </w:rPr>
        <w:t>, чи заплановані заходи щодо вдосконалення освітньої діяльності?</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17. Освітня програма. Яка підготовча робота проводиться для розроблення освітньої програми закладу? Хто залучається до її розроблення? Які підходи до формування варіативної складової навчального плану використовуються у закладі?</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18. Внутрішня система забезпечення якості освітньої діяльності.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існує у закладі внутрішня система забезпечення якості освітньої діяльності і якості освіти?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Хто залучався до її розроблення?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З якою періодичністю відбувається </w:t>
      </w:r>
      <w:proofErr w:type="spellStart"/>
      <w:r w:rsidRPr="00BC707F">
        <w:rPr>
          <w:rFonts w:ascii="Times New Roman" w:hAnsi="Times New Roman"/>
          <w:sz w:val="28"/>
          <w:szCs w:val="28"/>
          <w:lang w:val="uk-UA" w:eastAsia="ru-RU"/>
        </w:rPr>
        <w:t>самооцінювання</w:t>
      </w:r>
      <w:proofErr w:type="spellEnd"/>
      <w:r w:rsidRPr="00BC707F">
        <w:rPr>
          <w:rFonts w:ascii="Times New Roman" w:hAnsi="Times New Roman"/>
          <w:sz w:val="28"/>
          <w:szCs w:val="28"/>
          <w:lang w:val="uk-UA" w:eastAsia="ru-RU"/>
        </w:rPr>
        <w:t xml:space="preserve"> освітньої діяльності та хто залучається до його здійснення? Які інструменти вивчення якості освітньої діяльності використовуються у закладі освіти (наприклад, спостереження за проведенням навчальних занять, опитування тощо)?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достатні вони для оцінювання якості освітньої діяльності?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 враховуються результати </w:t>
      </w:r>
      <w:proofErr w:type="spellStart"/>
      <w:r w:rsidRPr="00BC707F">
        <w:rPr>
          <w:rFonts w:ascii="Times New Roman" w:hAnsi="Times New Roman"/>
          <w:sz w:val="28"/>
          <w:szCs w:val="28"/>
          <w:lang w:val="uk-UA" w:eastAsia="ru-RU"/>
        </w:rPr>
        <w:t>самооцінювання</w:t>
      </w:r>
      <w:proofErr w:type="spellEnd"/>
      <w:r w:rsidRPr="00BC707F">
        <w:rPr>
          <w:rFonts w:ascii="Times New Roman" w:hAnsi="Times New Roman"/>
          <w:sz w:val="28"/>
          <w:szCs w:val="28"/>
          <w:lang w:val="uk-UA" w:eastAsia="ru-RU"/>
        </w:rPr>
        <w:t xml:space="preserve"> для коригування стратегічного та поточного планування діяльності закладу?</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19. Індивідуальні освітні траєкторії. Чи розробляються у закладі освіти індивідуальні освітні траєкторії здобувачів освіти? Які труднощі існують при розробленні індивідуальних освітніх траєкторій? Хто, переважно, є ініціаторами розроблення індивідуальних освітніх траєкторій – батьки чи педагогічні працівники? Чи простежується результативність використання індивідуальних освітніх траєкторій?</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20. Мотивування педагогічних працівників. Які заходи матеріального та морального стимулювання до педагогічних працівників використовуються у закладі? Чи така практика є звичною для закладу? Наскільки ефективні ці заходи?</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21. Професійний розвиток педагогів. Які умови створює заклад для безперервного професійного розвитку педагогів: підвищення кваліфікації, чергової та позачергової атестації, добровільної сертифікації педагогічних працівників, участі у конференціях, оприлюднення розроблених педагогами освітніх ресурсів тощо? Наскільки вони є достатніми і дієвими?</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 xml:space="preserve">22. Інноваційна та експертна діяльність педагогічних працівників.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Які форми інноваційної роботи впроваджуються в закладі та яким чином педагогічні працівники залучаються до цієї роботи? Чи сприяють умови в закладі освіти інноваційній діяльності?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реалізуються у закладі освітні проекти? Якщо ні, то що заважає цьому?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Яку експертну діяльність здійснюють педагогічні працівники закладу? У яких проектах беруть участь? (розробники та експерти тестових завдань ЗНО, експертиза підручників, навчальних програм, участь у сертифікації вчителів, інституційному аудиті тощо)?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У яких формах педагогічні працівники закладу освіти поширюють свій досвід?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практикується у закладі освіти педагогічне наставництво?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23. Співпраця між педагогами. Яким чином у закладі освіти налагоджена співпраця між педагогами? Які форми співпраці між педагогами є найбільш ефективними та найчастіше використовуються в освітньому процесі? Що заважає ефективній співпраці педагогів у закладі?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24. Громадське самоврядування. Чи створені в закладі органи громадського самоврядування? Як вони впливають на діяльність закладу? Наскільки ефективно співпрацює керівництво закладу освіти з органами громадського самоврядування у прийнятті рішень щодо вдосконалення освітнього процесу?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25. Комунікація з учасниками освітнього процесу.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У який спосіб відбувається комунікація з учасниками освітнього процесу?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Наскільки вона є дієвою і результативною?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вдається забезпечувати постійний зворотний зв’язок?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Які інформаційні ресурси використовує заклад освіти для оприлюднення інформації про свою діяльність?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Наскільки ця інформація є актуальною для учасників освітнього процесу і як часто вона оновлюється?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26. Реагування на звернення учасників освітнього процесу. Наскільки керівництву закладу освіти вдається вживати заходів реагування на звернення учасників освітнього процесу?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27. Режим роботи закладу. Які основні підходи застосовуються у закладі освіти при складанні розпорядку дня та розкладу навчальних занять?</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28. Навчання дітей з особливими освітніми потребами.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є у закладі діти з особливими освітніми потребами (ООП)? Якщо так, то як організоване їх навчання?: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є у закладі належне кадрове забезпечення ?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 налагоджується співпраця між асистентом вчителя і педагогами закладу?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Чи залучаються (і в якій мірі) батьки дітей з ООП до питань організації освітнього процесу?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 xml:space="preserve">• Чи залучається асистент дитини до вирішення питань організації освітнього процесу?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Наскільки дієвою є </w:t>
      </w:r>
      <w:proofErr w:type="spellStart"/>
      <w:r w:rsidRPr="00BC707F">
        <w:rPr>
          <w:rFonts w:ascii="Times New Roman" w:hAnsi="Times New Roman"/>
          <w:sz w:val="28"/>
          <w:szCs w:val="28"/>
          <w:lang w:val="uk-UA" w:eastAsia="ru-RU"/>
        </w:rPr>
        <w:t>корекційна</w:t>
      </w:r>
      <w:proofErr w:type="spellEnd"/>
      <w:r w:rsidRPr="00BC707F">
        <w:rPr>
          <w:rFonts w:ascii="Times New Roman" w:hAnsi="Times New Roman"/>
          <w:sz w:val="28"/>
          <w:szCs w:val="28"/>
          <w:lang w:val="uk-UA" w:eastAsia="ru-RU"/>
        </w:rPr>
        <w:t xml:space="preserve"> спрямованість освітнього процесу? Чи розглядаються у закладі освіти питання методики роботи з дітьми з особливими освітніми процесами, ефективності співпраці між педагогічними працівниками в питаннях роботи з дітьми з особливими освітніми потребами?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Які виникають/виникали у закладі освіти проблеми щодо впровадженням інклюзії? Що робиться керівництвом закладу для їх вирішення?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Наскільки заклад освіти забезпечений необхідним дидактичним обладнанням для навчання дітей з ООП?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 забезпечується психолого-педагогічний супровід інклюзивного навчання? Яких заходів необхідно вживати, щоб його покращити?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Як заклад співпрацює з інклюзивно-ресурсним центром щодо організації освітнього процесу та підтримки дітей з ООП?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29. Оцінювання навчальних досягнень здобувачів освіти. Як здобувачі освіти дізнаються про критерії, правила і процедури, за якими оцінюють їх навчальні досягнення? Як впроваджуються у закладі освіти засади формувального оцінювання? Чи використовуються в закладі методики </w:t>
      </w:r>
      <w:proofErr w:type="spellStart"/>
      <w:r w:rsidRPr="00BC707F">
        <w:rPr>
          <w:rFonts w:ascii="Times New Roman" w:hAnsi="Times New Roman"/>
          <w:sz w:val="28"/>
          <w:szCs w:val="28"/>
          <w:lang w:val="uk-UA" w:eastAsia="ru-RU"/>
        </w:rPr>
        <w:t>самооцінювання</w:t>
      </w:r>
      <w:proofErr w:type="spellEnd"/>
      <w:r w:rsidRPr="00BC707F">
        <w:rPr>
          <w:rFonts w:ascii="Times New Roman" w:hAnsi="Times New Roman"/>
          <w:sz w:val="28"/>
          <w:szCs w:val="28"/>
          <w:lang w:val="uk-UA" w:eastAsia="ru-RU"/>
        </w:rPr>
        <w:t xml:space="preserve"> та </w:t>
      </w:r>
      <w:proofErr w:type="spellStart"/>
      <w:r w:rsidRPr="00BC707F">
        <w:rPr>
          <w:rFonts w:ascii="Times New Roman" w:hAnsi="Times New Roman"/>
          <w:sz w:val="28"/>
          <w:szCs w:val="28"/>
          <w:lang w:val="uk-UA" w:eastAsia="ru-RU"/>
        </w:rPr>
        <w:t>взаємооцінювання</w:t>
      </w:r>
      <w:proofErr w:type="spellEnd"/>
      <w:r w:rsidRPr="00BC707F">
        <w:rPr>
          <w:rFonts w:ascii="Times New Roman" w:hAnsi="Times New Roman"/>
          <w:sz w:val="28"/>
          <w:szCs w:val="28"/>
          <w:lang w:val="uk-UA" w:eastAsia="ru-RU"/>
        </w:rPr>
        <w:t xml:space="preserve"> здобувачів освіти? Якщо ні, то які чинники цьому заважають? Як у закладі освіти здійснюється моніторинг навчальних досягнень здобувачів освіти, їх динаміки та як результати моніторингу використовуються для підвищення якості освіти у закладі?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30. Інтеграція освітнього процесу у зовнішній культурно-освітній простір. Які умови є у закладі освіти для інтеграції освітнього процесу у зовнішній культурно-освітній простір (екскурсії, пізнавальні заходи, відвідування історичних місць тощо)? </w:t>
      </w:r>
    </w:p>
    <w:p w:rsidR="00506FAD" w:rsidRPr="00BC707F" w:rsidRDefault="00506FAD" w:rsidP="00506FAD">
      <w:pPr>
        <w:spacing w:after="0" w:line="240" w:lineRule="auto"/>
        <w:ind w:firstLine="709"/>
        <w:jc w:val="both"/>
        <w:rPr>
          <w:rFonts w:ascii="Times New Roman" w:hAnsi="Times New Roman"/>
          <w:sz w:val="28"/>
          <w:szCs w:val="28"/>
          <w:lang w:val="uk-UA" w:eastAsia="ru-RU"/>
        </w:rPr>
      </w:pPr>
      <w:r w:rsidRPr="00BC707F">
        <w:rPr>
          <w:rFonts w:ascii="Times New Roman" w:hAnsi="Times New Roman"/>
          <w:sz w:val="28"/>
          <w:szCs w:val="28"/>
          <w:lang w:val="uk-UA" w:eastAsia="ru-RU"/>
        </w:rPr>
        <w:t>31. Академічна доброчесність. Чи впроваджується політика академічної доброчесності в освітньому процесі закладу освіти? Як забезпечується система заходів з реалізації політики академічної доброчесності? Наскільки вдається протидіяти фактам порушення академічної доброчесності? Наскільки поінформовані учасники освітнього процесу про принципи академічної доброчесності?</w:t>
      </w: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870C63">
      <w:pPr>
        <w:spacing w:after="0" w:line="240" w:lineRule="auto"/>
        <w:jc w:val="both"/>
        <w:rPr>
          <w:rFonts w:ascii="Times New Roman" w:hAnsi="Times New Roman"/>
          <w:sz w:val="28"/>
          <w:szCs w:val="28"/>
          <w:lang w:val="uk-UA" w:eastAsia="ru-RU"/>
        </w:rPr>
      </w:pP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lastRenderedPageBreak/>
        <w:t>Додаток В</w:t>
      </w: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p>
    <w:p w:rsidR="00506FAD" w:rsidRPr="00BC707F" w:rsidRDefault="00506FAD" w:rsidP="00506FAD">
      <w:pPr>
        <w:spacing w:after="0" w:line="240" w:lineRule="auto"/>
        <w:jc w:val="center"/>
        <w:rPr>
          <w:rFonts w:ascii="Times New Roman" w:hAnsi="Times New Roman"/>
          <w:b/>
          <w:bCs/>
          <w:sz w:val="28"/>
          <w:szCs w:val="24"/>
          <w:lang w:val="uk-UA" w:eastAsia="ru-RU"/>
        </w:rPr>
      </w:pPr>
      <w:r w:rsidRPr="00BC707F">
        <w:rPr>
          <w:rFonts w:ascii="Times New Roman" w:hAnsi="Times New Roman"/>
          <w:b/>
          <w:bCs/>
          <w:sz w:val="28"/>
          <w:szCs w:val="24"/>
          <w:lang w:val="uk-UA" w:eastAsia="ru-RU"/>
        </w:rPr>
        <w:t>Чи готова дитина до школи ?</w:t>
      </w:r>
    </w:p>
    <w:p w:rsidR="00506FAD" w:rsidRPr="00BC707F" w:rsidRDefault="00506FAD" w:rsidP="00506FAD">
      <w:pPr>
        <w:spacing w:after="0" w:line="240" w:lineRule="auto"/>
        <w:jc w:val="both"/>
        <w:rPr>
          <w:rFonts w:ascii="Times New Roman" w:hAnsi="Times New Roman"/>
          <w:sz w:val="28"/>
          <w:szCs w:val="24"/>
          <w:lang w:val="uk-UA" w:eastAsia="ru-RU"/>
        </w:rPr>
      </w:pP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хоче Ваша дитина йти до школи?</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думає Ваша дитина про те, що у школі вона багато дізнається й навчатися буде цікаво?</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 xml:space="preserve">Чи може Ваша дитина самостійно виконувати справу, яка потребує зосередженості, впродовж 30 хвилин (наприклад, збирати </w:t>
      </w:r>
      <w:proofErr w:type="spellStart"/>
      <w:r w:rsidRPr="00BC707F">
        <w:rPr>
          <w:rFonts w:ascii="Times New Roman" w:hAnsi="Times New Roman"/>
          <w:sz w:val="28"/>
          <w:szCs w:val="24"/>
          <w:lang w:val="uk-UA" w:eastAsia="ru-RU"/>
        </w:rPr>
        <w:t>пазли</w:t>
      </w:r>
      <w:proofErr w:type="spellEnd"/>
      <w:r w:rsidRPr="00BC707F">
        <w:rPr>
          <w:rFonts w:ascii="Times New Roman" w:hAnsi="Times New Roman"/>
          <w:sz w:val="28"/>
          <w:szCs w:val="24"/>
          <w:lang w:val="uk-UA" w:eastAsia="ru-RU"/>
        </w:rPr>
        <w:t>)?</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Ваша дитина у присутності незнайомих анітрохи не соромиться?</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вміє Ваша дитина складати розповіді за картинкою не коротші, ніж із п’яти речень?</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може Ваша дитина розповісти напам’ять кілька віршів?</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вміє вона змінювати іменники за числами?</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вміє Ваша дитина читати по складах або цілими словами?</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вміє Ваша дитина рахувати до 10 і в зворотному порядку?</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може вона розв’язувати прості задачі на віднімання й додавання одиниці?</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правильно, що Ваша дитина має «тверду руку» (розвинуту дрібну моторику)?</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любить вона малювати і розфарбовувати картинки?</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може Ваша дитина користуватися ножицями і клеєм (наприклад, робити аплікації)?</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 xml:space="preserve">Чи може вона зібрати </w:t>
      </w:r>
      <w:proofErr w:type="spellStart"/>
      <w:r w:rsidRPr="00BC707F">
        <w:rPr>
          <w:rFonts w:ascii="Times New Roman" w:hAnsi="Times New Roman"/>
          <w:sz w:val="28"/>
          <w:szCs w:val="24"/>
          <w:lang w:val="uk-UA" w:eastAsia="ru-RU"/>
        </w:rPr>
        <w:t>пазли</w:t>
      </w:r>
      <w:proofErr w:type="spellEnd"/>
      <w:r w:rsidRPr="00BC707F">
        <w:rPr>
          <w:rFonts w:ascii="Times New Roman" w:hAnsi="Times New Roman"/>
          <w:sz w:val="28"/>
          <w:szCs w:val="24"/>
          <w:lang w:val="uk-UA" w:eastAsia="ru-RU"/>
        </w:rPr>
        <w:t xml:space="preserve"> з п’яти частин за хвилину?</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знає дитина назви диких і свійських тварин?</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може вона узагальнювати поняття (наприклад, назвати одним словом овочі помідори, моркву, цибулю)?</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любить Ваша дитина самостійно працювати – малювати, збирати мозаїку тощо?</w:t>
      </w:r>
    </w:p>
    <w:p w:rsidR="00506FAD" w:rsidRPr="00BC707F" w:rsidRDefault="00506FAD" w:rsidP="00506FAD">
      <w:pPr>
        <w:numPr>
          <w:ilvl w:val="0"/>
          <w:numId w:val="30"/>
        </w:numPr>
        <w:spacing w:after="0" w:line="240" w:lineRule="auto"/>
        <w:ind w:left="0" w:firstLine="0"/>
        <w:jc w:val="both"/>
        <w:rPr>
          <w:rFonts w:ascii="Times New Roman" w:hAnsi="Times New Roman"/>
          <w:sz w:val="28"/>
          <w:szCs w:val="24"/>
          <w:lang w:val="uk-UA" w:eastAsia="ru-RU"/>
        </w:rPr>
      </w:pPr>
      <w:r w:rsidRPr="00BC707F">
        <w:rPr>
          <w:rFonts w:ascii="Times New Roman" w:hAnsi="Times New Roman"/>
          <w:sz w:val="28"/>
          <w:szCs w:val="24"/>
          <w:lang w:val="uk-UA" w:eastAsia="ru-RU"/>
        </w:rPr>
        <w:t>Чи може вона розуміти і точно виконувати словесні інструкції?</w:t>
      </w:r>
    </w:p>
    <w:p w:rsidR="00506FAD" w:rsidRPr="00BC707F" w:rsidRDefault="00506FAD" w:rsidP="00506FAD">
      <w:pPr>
        <w:spacing w:after="0" w:line="240" w:lineRule="auto"/>
        <w:jc w:val="both"/>
        <w:rPr>
          <w:rFonts w:ascii="Times New Roman" w:hAnsi="Times New Roman"/>
          <w:sz w:val="28"/>
          <w:szCs w:val="24"/>
          <w:lang w:val="uk-UA" w:eastAsia="ru-RU"/>
        </w:rPr>
      </w:pPr>
      <w:r w:rsidRPr="00BC707F">
        <w:rPr>
          <w:rFonts w:ascii="Times New Roman" w:hAnsi="Times New Roman"/>
          <w:sz w:val="28"/>
          <w:szCs w:val="24"/>
          <w:lang w:val="uk-UA" w:eastAsia="ru-RU"/>
        </w:rPr>
        <w:t xml:space="preserve">   Кожна позитивна відповідь оцінюється  одним балом. Результати тестування залежать від кількості позитивних відповідей на запитання тесту.  Отже, якщо балів:</w:t>
      </w:r>
    </w:p>
    <w:p w:rsidR="00506FAD" w:rsidRPr="00BC707F" w:rsidRDefault="00506FAD" w:rsidP="00506FAD">
      <w:pPr>
        <w:spacing w:after="0" w:line="240" w:lineRule="auto"/>
        <w:jc w:val="both"/>
        <w:rPr>
          <w:rFonts w:ascii="Times New Roman" w:hAnsi="Times New Roman"/>
          <w:sz w:val="28"/>
          <w:szCs w:val="24"/>
          <w:lang w:val="uk-UA" w:eastAsia="ru-RU"/>
        </w:rPr>
      </w:pPr>
      <w:r w:rsidRPr="00BC707F">
        <w:rPr>
          <w:rFonts w:ascii="Times New Roman" w:hAnsi="Times New Roman"/>
          <w:sz w:val="28"/>
          <w:szCs w:val="24"/>
          <w:lang w:val="uk-UA" w:eastAsia="ru-RU"/>
        </w:rPr>
        <w:t xml:space="preserve">   15 – 18 – дитина готова йти до школи. Ви не дарма з нею працювали, а шкільні труднощі, якщо і виникнуть, можна буде легко подолати;</w:t>
      </w:r>
    </w:p>
    <w:p w:rsidR="00506FAD" w:rsidRPr="00BC707F" w:rsidRDefault="00506FAD" w:rsidP="00506FAD">
      <w:pPr>
        <w:spacing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10 – 14 – Ви на правильному шляху, дитина багато чого навчилася, а запитання, на які Ви відповіли “ні”, підкажуть Вам, над чим іще потрібно попрацювати;</w:t>
      </w:r>
    </w:p>
    <w:p w:rsidR="00506FAD" w:rsidRPr="00BC707F" w:rsidRDefault="00506FAD" w:rsidP="00506FAD">
      <w:pPr>
        <w:spacing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   9 і менше – почитайте спеціальну літературу, постарайтеся приділяти більше часу заняттям з дитиною, зверніть увагу на те, чого вона не вміє.</w:t>
      </w:r>
    </w:p>
    <w:p w:rsidR="00506FAD" w:rsidRPr="00BC707F" w:rsidRDefault="00506FAD" w:rsidP="00506FAD">
      <w:pPr>
        <w:spacing w:after="0" w:line="240" w:lineRule="auto"/>
        <w:ind w:firstLine="540"/>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Результати можуть Вас розчарувати. Але всі ми – учні у школі життя. Дитина не народжується першокласником, готовність до школи – це комплекс здібностей, що піддаються корекції. Вправи, завдання, ігри, обрані </w:t>
      </w:r>
      <w:r w:rsidRPr="00BC707F">
        <w:rPr>
          <w:rFonts w:ascii="Times New Roman" w:hAnsi="Times New Roman"/>
          <w:sz w:val="28"/>
          <w:szCs w:val="28"/>
          <w:lang w:val="uk-UA" w:eastAsia="ru-RU"/>
        </w:rPr>
        <w:lastRenderedPageBreak/>
        <w:t xml:space="preserve">Вами для розвитку дитини, вона легко і весело може  виконувати з мамою, татом, бабусею, старшим братом – усіма, хто має час і бажання навчатися разом з дитиною. Добираючи завдання, зверніть увагу на слабкі місця розвитку дитини. </w:t>
      </w: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506FAD">
      <w:pPr>
        <w:spacing w:after="0" w:line="240" w:lineRule="auto"/>
        <w:ind w:firstLine="709"/>
        <w:jc w:val="both"/>
        <w:rPr>
          <w:rFonts w:ascii="Times New Roman" w:hAnsi="Times New Roman"/>
          <w:sz w:val="28"/>
          <w:szCs w:val="28"/>
          <w:lang w:val="uk-UA" w:eastAsia="ru-RU"/>
        </w:rPr>
      </w:pPr>
    </w:p>
    <w:p w:rsidR="00506FAD" w:rsidRPr="00BC707F" w:rsidRDefault="00506FAD" w:rsidP="00870C63">
      <w:pPr>
        <w:spacing w:after="0" w:line="240" w:lineRule="auto"/>
        <w:jc w:val="both"/>
        <w:rPr>
          <w:rFonts w:ascii="Times New Roman" w:hAnsi="Times New Roman"/>
          <w:sz w:val="28"/>
          <w:szCs w:val="28"/>
          <w:lang w:val="uk-UA" w:eastAsia="ru-RU"/>
        </w:rPr>
      </w:pP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lastRenderedPageBreak/>
        <w:t>Додаток Ґ</w:t>
      </w: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p>
    <w:p w:rsidR="00506FAD" w:rsidRPr="00BC707F" w:rsidRDefault="00506FAD" w:rsidP="00506FAD">
      <w:pPr>
        <w:widowControl w:val="0"/>
        <w:autoSpaceDE w:val="0"/>
        <w:autoSpaceDN w:val="0"/>
        <w:adjustRightInd w:val="0"/>
        <w:spacing w:after="0" w:line="240" w:lineRule="auto"/>
        <w:jc w:val="center"/>
        <w:rPr>
          <w:rFonts w:ascii="Times New Roman" w:hAnsi="Times New Roman"/>
          <w:b/>
          <w:bCs/>
          <w:sz w:val="28"/>
          <w:szCs w:val="28"/>
          <w:lang w:val="uk-UA" w:eastAsia="ru-RU"/>
        </w:rPr>
      </w:pPr>
      <w:r w:rsidRPr="00BC707F">
        <w:rPr>
          <w:rFonts w:ascii="Times New Roman" w:hAnsi="Times New Roman"/>
          <w:b/>
          <w:bCs/>
          <w:sz w:val="28"/>
          <w:szCs w:val="28"/>
          <w:lang w:val="uk-UA" w:eastAsia="ru-RU"/>
        </w:rPr>
        <w:t>Поради батькам щодо  режиму дня першокласника</w:t>
      </w:r>
    </w:p>
    <w:p w:rsidR="00506FAD" w:rsidRPr="00BC707F" w:rsidRDefault="00506FAD" w:rsidP="00506FAD">
      <w:pPr>
        <w:widowControl w:val="0"/>
        <w:autoSpaceDE w:val="0"/>
        <w:autoSpaceDN w:val="0"/>
        <w:adjustRightInd w:val="0"/>
        <w:spacing w:after="0" w:line="240" w:lineRule="auto"/>
        <w:jc w:val="center"/>
        <w:rPr>
          <w:rFonts w:ascii="Times New Roman" w:hAnsi="Times New Roman"/>
          <w:b/>
          <w:bCs/>
          <w:sz w:val="28"/>
          <w:szCs w:val="28"/>
          <w:lang w:val="uk-UA" w:eastAsia="ru-RU"/>
        </w:rPr>
      </w:pP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Дитина пішла в перший клас. Ця радісна і хвилююча подія спричиняє певні труднощі. Відбувається зміна провідних видів діяльності. Нові обов'язки потребують від дитини зібраності, витрат духовних і фізичних сил. Ось чому так важливо до найдрібніших деталей продумати режим дня школяра.</w:t>
      </w:r>
    </w:p>
    <w:p w:rsidR="00506FAD" w:rsidRPr="00BC707F" w:rsidRDefault="00506FAD" w:rsidP="00506FAD">
      <w:pPr>
        <w:widowControl w:val="0"/>
        <w:autoSpaceDE w:val="0"/>
        <w:autoSpaceDN w:val="0"/>
        <w:adjustRightInd w:val="0"/>
        <w:spacing w:after="0" w:line="240" w:lineRule="auto"/>
        <w:jc w:val="center"/>
        <w:rPr>
          <w:rFonts w:ascii="Times New Roman" w:hAnsi="Times New Roman"/>
          <w:sz w:val="28"/>
          <w:szCs w:val="24"/>
          <w:lang w:val="uk-UA" w:eastAsia="ru-RU"/>
        </w:rPr>
      </w:pPr>
      <w:r w:rsidRPr="00BC707F">
        <w:rPr>
          <w:rFonts w:ascii="Times New Roman" w:hAnsi="Times New Roman"/>
          <w:sz w:val="28"/>
          <w:szCs w:val="24"/>
          <w:lang w:val="uk-UA" w:eastAsia="ru-RU"/>
        </w:rPr>
        <w:t>Ось орієнтовний режим дня  учня першого класу.</w:t>
      </w:r>
    </w:p>
    <w:p w:rsidR="00506FAD" w:rsidRPr="00BC707F" w:rsidRDefault="00506FAD" w:rsidP="00506FAD">
      <w:pPr>
        <w:widowControl w:val="0"/>
        <w:autoSpaceDE w:val="0"/>
        <w:autoSpaceDN w:val="0"/>
        <w:adjustRightInd w:val="0"/>
        <w:spacing w:after="0" w:line="240" w:lineRule="auto"/>
        <w:jc w:val="both"/>
        <w:rPr>
          <w:rFonts w:ascii="Times New Roman" w:hAnsi="Times New Roman"/>
          <w:sz w:val="28"/>
          <w:szCs w:val="24"/>
          <w:lang w:val="uk-UA" w:eastAsia="ru-RU"/>
        </w:rPr>
      </w:pPr>
      <w:r w:rsidRPr="00BC707F">
        <w:rPr>
          <w:rFonts w:ascii="Times New Roman" w:hAnsi="Times New Roman"/>
          <w:sz w:val="28"/>
          <w:szCs w:val="24"/>
          <w:lang w:val="uk-UA" w:eastAsia="ru-RU"/>
        </w:rPr>
        <w:t xml:space="preserve"> 7.00—7.30 — пробудження, підйом, ранкова гімнастика, водні процедури, ранковий туалет, прибирання ліжка;</w:t>
      </w:r>
    </w:p>
    <w:p w:rsidR="00506FAD" w:rsidRPr="00BC707F" w:rsidRDefault="00506FAD" w:rsidP="00506FAD">
      <w:pPr>
        <w:widowControl w:val="0"/>
        <w:autoSpaceDE w:val="0"/>
        <w:autoSpaceDN w:val="0"/>
        <w:adjustRightInd w:val="0"/>
        <w:spacing w:after="0" w:line="360" w:lineRule="auto"/>
        <w:jc w:val="both"/>
        <w:rPr>
          <w:rFonts w:ascii="Times New Roman" w:hAnsi="Times New Roman"/>
          <w:sz w:val="28"/>
          <w:szCs w:val="24"/>
          <w:lang w:val="uk-UA" w:eastAsia="ru-RU"/>
        </w:rPr>
      </w:pPr>
      <w:r w:rsidRPr="00BC707F">
        <w:rPr>
          <w:rFonts w:ascii="Times New Roman" w:hAnsi="Times New Roman"/>
          <w:sz w:val="28"/>
          <w:szCs w:val="28"/>
          <w:lang w:val="uk-UA" w:eastAsia="ru-RU"/>
        </w:rPr>
        <w:t xml:space="preserve">7.30—7.50 </w:t>
      </w:r>
      <w:r w:rsidRPr="00BC707F">
        <w:rPr>
          <w:rFonts w:ascii="Times New Roman" w:hAnsi="Times New Roman"/>
          <w:b/>
          <w:sz w:val="28"/>
          <w:szCs w:val="28"/>
          <w:lang w:val="uk-UA" w:eastAsia="ru-RU"/>
        </w:rPr>
        <w:t xml:space="preserve">—   </w:t>
      </w:r>
      <w:r w:rsidRPr="00BC707F">
        <w:rPr>
          <w:rFonts w:ascii="Times New Roman" w:hAnsi="Times New Roman"/>
          <w:sz w:val="28"/>
          <w:szCs w:val="28"/>
          <w:lang w:val="uk-UA" w:eastAsia="ru-RU"/>
        </w:rPr>
        <w:t>сніданок;</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7.50—8.15 —   дорога до школи;</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8.15—12.30 — заняття у школі;</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12.30—13.00 – повернення зі школи;</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13.00-13.30  –   обід;</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13.30—15.00 — післяобідній відпочинок;</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15.00—16.00 — перебування на повітрі;</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 xml:space="preserve">16.00—17.30 — читання, ігри, розваги </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17.30—19.00 — перебування на повітрі, заняття в спортивних гуртках;</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19.00—20.30 — вечеря, заняття улюбленими справами;</w:t>
      </w:r>
    </w:p>
    <w:p w:rsidR="00506FAD" w:rsidRPr="00BC707F" w:rsidRDefault="00506FAD" w:rsidP="00506FAD">
      <w:pPr>
        <w:spacing w:after="0" w:line="240" w:lineRule="auto"/>
        <w:rPr>
          <w:rFonts w:ascii="Times New Roman" w:hAnsi="Times New Roman"/>
          <w:sz w:val="28"/>
          <w:szCs w:val="28"/>
          <w:lang w:val="uk-UA" w:eastAsia="ru-RU"/>
        </w:rPr>
      </w:pPr>
      <w:r w:rsidRPr="00BC707F">
        <w:rPr>
          <w:rFonts w:ascii="Times New Roman" w:hAnsi="Times New Roman"/>
          <w:sz w:val="28"/>
          <w:szCs w:val="28"/>
          <w:lang w:val="uk-UA" w:eastAsia="ru-RU"/>
        </w:rPr>
        <w:t xml:space="preserve">20.30-7.00 -  сон. </w:t>
      </w: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r w:rsidRPr="00BC707F">
        <w:rPr>
          <w:rFonts w:ascii="Times New Roman" w:hAnsi="Times New Roman"/>
          <w:b/>
          <w:sz w:val="28"/>
          <w:szCs w:val="28"/>
          <w:lang w:val="uk-UA" w:eastAsia="ru-RU"/>
        </w:rPr>
        <w:lastRenderedPageBreak/>
        <w:t>Додаток Д</w:t>
      </w: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p>
    <w:p w:rsidR="00506FAD" w:rsidRPr="00BC707F" w:rsidRDefault="00506FAD" w:rsidP="00506FAD">
      <w:pPr>
        <w:spacing w:after="0" w:line="260" w:lineRule="auto"/>
        <w:jc w:val="center"/>
        <w:rPr>
          <w:rFonts w:ascii="Times New Roman" w:hAnsi="Times New Roman"/>
          <w:b/>
          <w:bCs/>
          <w:sz w:val="28"/>
          <w:szCs w:val="24"/>
          <w:lang w:val="uk-UA" w:eastAsia="ru-RU"/>
        </w:rPr>
      </w:pPr>
      <w:r w:rsidRPr="00BC707F">
        <w:rPr>
          <w:rFonts w:ascii="Times New Roman" w:hAnsi="Times New Roman"/>
          <w:b/>
          <w:bCs/>
          <w:sz w:val="28"/>
          <w:szCs w:val="24"/>
          <w:lang w:val="uk-UA" w:eastAsia="ru-RU"/>
        </w:rPr>
        <w:t>Поради батькам щодо зняття в дітей психологічного напруження</w:t>
      </w:r>
    </w:p>
    <w:p w:rsidR="00506FAD" w:rsidRPr="00BC707F" w:rsidRDefault="00506FAD" w:rsidP="00506FAD">
      <w:pPr>
        <w:spacing w:after="0" w:line="260" w:lineRule="auto"/>
        <w:jc w:val="center"/>
        <w:rPr>
          <w:rFonts w:ascii="Times New Roman" w:hAnsi="Times New Roman"/>
          <w:b/>
          <w:bCs/>
          <w:sz w:val="28"/>
          <w:szCs w:val="24"/>
          <w:lang w:val="uk-UA" w:eastAsia="ru-RU"/>
        </w:rPr>
      </w:pPr>
    </w:p>
    <w:p w:rsidR="00506FAD" w:rsidRPr="00BC707F" w:rsidRDefault="00506FAD" w:rsidP="00506FAD">
      <w:pPr>
        <w:spacing w:after="0" w:line="260" w:lineRule="auto"/>
        <w:ind w:firstLine="709"/>
        <w:jc w:val="both"/>
        <w:rPr>
          <w:rFonts w:ascii="Times New Roman" w:hAnsi="Times New Roman"/>
          <w:b/>
          <w:bCs/>
          <w:sz w:val="28"/>
          <w:szCs w:val="28"/>
          <w:lang w:val="uk-UA" w:eastAsia="ru-RU"/>
        </w:rPr>
      </w:pPr>
      <w:r w:rsidRPr="00BC707F">
        <w:rPr>
          <w:rFonts w:ascii="Times New Roman" w:hAnsi="Times New Roman"/>
          <w:sz w:val="28"/>
          <w:szCs w:val="28"/>
          <w:lang w:val="uk-UA" w:eastAsia="ru-RU"/>
        </w:rPr>
        <w:t>У “шкільному” житті першокласники стикаються з труднощами, невдачами, незаслуженими звинуваченнями, образами, допускають помилки, потрапляють у конфлікти.</w:t>
      </w:r>
    </w:p>
    <w:p w:rsidR="00506FAD" w:rsidRPr="00BC707F" w:rsidRDefault="00506FAD" w:rsidP="00506FAD">
      <w:pPr>
        <w:spacing w:after="0" w:line="260" w:lineRule="auto"/>
        <w:ind w:firstLine="720"/>
        <w:jc w:val="both"/>
        <w:rPr>
          <w:rFonts w:ascii="Times New Roman" w:hAnsi="Times New Roman"/>
          <w:sz w:val="28"/>
          <w:szCs w:val="24"/>
          <w:lang w:val="uk-UA" w:eastAsia="ru-RU"/>
        </w:rPr>
      </w:pPr>
      <w:r w:rsidRPr="00BC707F">
        <w:rPr>
          <w:rFonts w:ascii="Times New Roman" w:hAnsi="Times New Roman"/>
          <w:sz w:val="28"/>
          <w:szCs w:val="24"/>
          <w:lang w:val="uk-UA" w:eastAsia="ru-RU"/>
        </w:rPr>
        <w:t>Найбільш доцільними для зняття психологічного напруження учнів молодшого шкільного віку (як вважає В.І.</w:t>
      </w:r>
      <w:proofErr w:type="spellStart"/>
      <w:r w:rsidRPr="00BC707F">
        <w:rPr>
          <w:rFonts w:ascii="Times New Roman" w:hAnsi="Times New Roman"/>
          <w:sz w:val="28"/>
          <w:szCs w:val="24"/>
          <w:lang w:val="uk-UA" w:eastAsia="ru-RU"/>
        </w:rPr>
        <w:t>Шахненко</w:t>
      </w:r>
      <w:proofErr w:type="spellEnd"/>
      <w:r w:rsidRPr="00BC707F">
        <w:rPr>
          <w:rFonts w:ascii="Times New Roman" w:hAnsi="Times New Roman"/>
          <w:sz w:val="28"/>
          <w:szCs w:val="24"/>
          <w:lang w:val="uk-UA" w:eastAsia="ru-RU"/>
        </w:rPr>
        <w:t xml:space="preserve">) є дихальна гімнастика, фізичні навантаження, домашній затишок, спілкування з </w:t>
      </w:r>
      <w:proofErr w:type="spellStart"/>
      <w:r w:rsidRPr="00BC707F">
        <w:rPr>
          <w:rFonts w:ascii="Times New Roman" w:hAnsi="Times New Roman"/>
          <w:sz w:val="28"/>
          <w:szCs w:val="24"/>
          <w:lang w:val="uk-UA" w:eastAsia="ru-RU"/>
        </w:rPr>
        <w:t>четвероногим</w:t>
      </w:r>
      <w:proofErr w:type="spellEnd"/>
      <w:r w:rsidRPr="00BC707F">
        <w:rPr>
          <w:rFonts w:ascii="Times New Roman" w:hAnsi="Times New Roman"/>
          <w:sz w:val="28"/>
          <w:szCs w:val="24"/>
          <w:lang w:val="uk-UA" w:eastAsia="ru-RU"/>
        </w:rPr>
        <w:t xml:space="preserve"> другом, живопис, художнє слово, театр, позитивні емоції, музика та спілкування з природою.</w:t>
      </w:r>
    </w:p>
    <w:p w:rsidR="00506FAD" w:rsidRPr="00BC707F" w:rsidRDefault="00506FAD" w:rsidP="00506FAD">
      <w:pPr>
        <w:spacing w:after="0" w:line="260" w:lineRule="auto"/>
        <w:ind w:firstLine="720"/>
        <w:jc w:val="both"/>
        <w:rPr>
          <w:rFonts w:ascii="Times New Roman" w:hAnsi="Times New Roman"/>
          <w:sz w:val="28"/>
          <w:szCs w:val="24"/>
          <w:lang w:val="uk-UA" w:eastAsia="ru-RU"/>
        </w:rPr>
      </w:pPr>
      <w:r w:rsidRPr="00BC707F">
        <w:rPr>
          <w:rFonts w:ascii="Times New Roman" w:hAnsi="Times New Roman"/>
          <w:sz w:val="28"/>
          <w:szCs w:val="24"/>
          <w:lang w:val="uk-UA" w:eastAsia="ru-RU"/>
        </w:rPr>
        <w:t>Батькам доцільно знати способи зняття психічного напруження в дітей.</w:t>
      </w:r>
    </w:p>
    <w:p w:rsidR="00506FAD" w:rsidRPr="00BC707F" w:rsidRDefault="00506FAD" w:rsidP="00506FAD">
      <w:pPr>
        <w:spacing w:before="20" w:after="0" w:line="240" w:lineRule="auto"/>
        <w:ind w:firstLine="720"/>
        <w:rPr>
          <w:rFonts w:ascii="Times New Roman" w:hAnsi="Times New Roman"/>
          <w:sz w:val="28"/>
          <w:szCs w:val="24"/>
          <w:lang w:val="uk-UA" w:eastAsia="ru-RU"/>
        </w:rPr>
      </w:pPr>
      <w:r w:rsidRPr="00BC707F">
        <w:rPr>
          <w:rFonts w:ascii="Times New Roman" w:hAnsi="Times New Roman"/>
          <w:b/>
          <w:sz w:val="28"/>
          <w:szCs w:val="24"/>
          <w:lang w:val="uk-UA" w:eastAsia="ru-RU"/>
        </w:rPr>
        <w:t>1. Глибоке дихання</w:t>
      </w: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Зробити глибокий вдих, випинаючи живіт уперед до відчуття участі в цьому діафрагми. Видихнути трохи повільніше,  до втягування живота всередину. При цьому дитина повинна уявляти, що вдихає цілющий кисень - здоров'я, спокій, а видихає повітря, непотрібне організмові, позбавляючись  хворобливості та хвилювання.</w:t>
      </w: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b/>
          <w:sz w:val="28"/>
          <w:szCs w:val="28"/>
          <w:lang w:val="uk-UA" w:eastAsia="ru-RU"/>
        </w:rPr>
        <w:t>2. Фізичні навантаження</w:t>
      </w:r>
    </w:p>
    <w:p w:rsidR="00506FAD" w:rsidRPr="00BC707F" w:rsidRDefault="00506FAD" w:rsidP="00506FAD">
      <w:pPr>
        <w:widowControl w:val="0"/>
        <w:autoSpaceDE w:val="0"/>
        <w:autoSpaceDN w:val="0"/>
        <w:adjustRightInd w:val="0"/>
        <w:spacing w:after="0" w:line="22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Найкращим  способом зняття нервового напруження є  фізичні навантаження - фізична культура та фізична праця. Якщо в дитини поганий настрій, їй необхідно гратися на свіжому повітрі в рухливі ігри, спортивні ігри</w:t>
      </w:r>
      <w:r w:rsidRPr="00BC707F">
        <w:rPr>
          <w:rFonts w:ascii="Times New Roman" w:hAnsi="Times New Roman"/>
          <w:sz w:val="28"/>
          <w:szCs w:val="28"/>
          <w:lang w:eastAsia="ru-RU"/>
        </w:rPr>
        <w:t xml:space="preserve"> </w:t>
      </w:r>
      <w:r w:rsidRPr="00BC707F">
        <w:rPr>
          <w:rFonts w:ascii="Times New Roman" w:hAnsi="Times New Roman"/>
          <w:sz w:val="28"/>
          <w:szCs w:val="28"/>
          <w:lang w:val="uk-UA" w:eastAsia="ru-RU"/>
        </w:rPr>
        <w:t xml:space="preserve">— футбол, волейбол, теніс. </w:t>
      </w:r>
    </w:p>
    <w:p w:rsidR="00506FAD" w:rsidRPr="00BC707F" w:rsidRDefault="00506FAD" w:rsidP="00506FAD">
      <w:pPr>
        <w:widowControl w:val="0"/>
        <w:autoSpaceDE w:val="0"/>
        <w:autoSpaceDN w:val="0"/>
        <w:adjustRightInd w:val="0"/>
        <w:spacing w:after="0" w:line="220" w:lineRule="auto"/>
        <w:ind w:firstLine="720"/>
        <w:jc w:val="both"/>
        <w:rPr>
          <w:rFonts w:ascii="Times New Roman" w:hAnsi="Times New Roman"/>
          <w:sz w:val="28"/>
          <w:szCs w:val="28"/>
          <w:lang w:val="uk-UA" w:eastAsia="ru-RU"/>
        </w:rPr>
      </w:pPr>
      <w:r w:rsidRPr="00BC707F">
        <w:rPr>
          <w:rFonts w:ascii="Times New Roman" w:hAnsi="Times New Roman"/>
          <w:b/>
          <w:sz w:val="28"/>
          <w:szCs w:val="28"/>
          <w:lang w:val="uk-UA" w:eastAsia="ru-RU"/>
        </w:rPr>
        <w:t xml:space="preserve">3. Домашній затишок, спілкування з </w:t>
      </w:r>
      <w:proofErr w:type="spellStart"/>
      <w:r w:rsidRPr="00BC707F">
        <w:rPr>
          <w:rFonts w:ascii="Times New Roman" w:hAnsi="Times New Roman"/>
          <w:b/>
          <w:sz w:val="28"/>
          <w:szCs w:val="28"/>
          <w:lang w:val="uk-UA" w:eastAsia="ru-RU"/>
        </w:rPr>
        <w:t>четвероногим</w:t>
      </w:r>
      <w:proofErr w:type="spellEnd"/>
      <w:r w:rsidRPr="00BC707F">
        <w:rPr>
          <w:rFonts w:ascii="Times New Roman" w:hAnsi="Times New Roman"/>
          <w:b/>
          <w:sz w:val="28"/>
          <w:szCs w:val="28"/>
          <w:lang w:val="uk-UA" w:eastAsia="ru-RU"/>
        </w:rPr>
        <w:t xml:space="preserve"> другом. </w:t>
      </w:r>
      <w:r w:rsidRPr="00BC707F">
        <w:rPr>
          <w:rFonts w:ascii="Times New Roman" w:hAnsi="Times New Roman"/>
          <w:sz w:val="28"/>
          <w:szCs w:val="28"/>
          <w:lang w:val="uk-UA" w:eastAsia="ru-RU"/>
        </w:rPr>
        <w:t>Дитина повинна знати, що коли їй дуже важко, її образили, треба йти додому. Домашній затишок, добре і лагідне слово рідних допоможуть їй. Учені вважають, що кішка та собака знімають стресовий стан, заспокоюють нервову систему.</w:t>
      </w: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b/>
          <w:sz w:val="28"/>
          <w:szCs w:val="28"/>
          <w:lang w:val="uk-UA" w:eastAsia="ru-RU"/>
        </w:rPr>
        <w:t>4. Живопис</w:t>
      </w:r>
    </w:p>
    <w:p w:rsidR="00506FAD" w:rsidRPr="00BC707F" w:rsidRDefault="00506FAD" w:rsidP="00506FAD">
      <w:pPr>
        <w:widowControl w:val="0"/>
        <w:autoSpaceDE w:val="0"/>
        <w:autoSpaceDN w:val="0"/>
        <w:adjustRightInd w:val="0"/>
        <w:spacing w:after="0" w:line="22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Живопис своїм розмаїттям кольорів, грою світла й тіні створює особливу музику картини. Так вважав французький художник Е.Делакруа. А російський вчений Ф.Шмідт писав, що колір сам по собі, незалежно від предмета, якому він властивий, справляє на глядача певний психофізіологічний вплив.</w:t>
      </w: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b/>
          <w:sz w:val="28"/>
          <w:szCs w:val="28"/>
          <w:lang w:val="uk-UA" w:eastAsia="ru-RU"/>
        </w:rPr>
        <w:t>5. Художнє слово</w:t>
      </w:r>
    </w:p>
    <w:p w:rsidR="00506FAD" w:rsidRPr="00BC707F" w:rsidRDefault="00506FAD" w:rsidP="00506FAD">
      <w:pPr>
        <w:widowControl w:val="0"/>
        <w:autoSpaceDE w:val="0"/>
        <w:autoSpaceDN w:val="0"/>
        <w:adjustRightInd w:val="0"/>
        <w:spacing w:after="0" w:line="22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Читання цікавої казки, оповідання сприяє зменшенню нервового напруження і заспокоює дитину.</w:t>
      </w: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b/>
          <w:sz w:val="28"/>
          <w:szCs w:val="28"/>
          <w:lang w:val="uk-UA" w:eastAsia="ru-RU"/>
        </w:rPr>
        <w:t>6. Театр</w:t>
      </w:r>
    </w:p>
    <w:p w:rsidR="00506FAD" w:rsidRPr="00BC707F" w:rsidRDefault="00506FAD" w:rsidP="00506FAD">
      <w:pPr>
        <w:widowControl w:val="0"/>
        <w:autoSpaceDE w:val="0"/>
        <w:autoSpaceDN w:val="0"/>
        <w:adjustRightInd w:val="0"/>
        <w:spacing w:after="0" w:line="22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Вважають, що він має магічну силу впливу на психіку. Якщо є така можливість, відвідайте з дитиною ляльковий театр, подивіться мультфільм.</w:t>
      </w: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b/>
          <w:sz w:val="28"/>
          <w:szCs w:val="28"/>
          <w:lang w:val="uk-UA" w:eastAsia="ru-RU"/>
        </w:rPr>
        <w:t>7. Позитивні емоції</w:t>
      </w:r>
    </w:p>
    <w:p w:rsidR="00506FAD" w:rsidRPr="00BC707F" w:rsidRDefault="00506FAD" w:rsidP="00506FAD">
      <w:pPr>
        <w:widowControl w:val="0"/>
        <w:autoSpaceDE w:val="0"/>
        <w:autoSpaceDN w:val="0"/>
        <w:adjustRightInd w:val="0"/>
        <w:spacing w:after="0" w:line="22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З давніх-давен відомо, що усмішка, жарт, гумор знімають психічне напруження. Ю.Нікулін писав: "Я твердо вірю: сміх зміцнює здоров'я і подовжує життя". Почитайте з дитиною гуморески, відвідайте цирк.</w:t>
      </w: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b/>
          <w:sz w:val="28"/>
          <w:szCs w:val="28"/>
          <w:lang w:val="uk-UA" w:eastAsia="ru-RU"/>
        </w:rPr>
        <w:lastRenderedPageBreak/>
        <w:t>8. Музика</w:t>
      </w:r>
    </w:p>
    <w:p w:rsidR="00506FAD" w:rsidRPr="00BC707F" w:rsidRDefault="00506FAD" w:rsidP="00506FAD">
      <w:pPr>
        <w:widowControl w:val="0"/>
        <w:autoSpaceDE w:val="0"/>
        <w:autoSpaceDN w:val="0"/>
        <w:adjustRightInd w:val="0"/>
        <w:spacing w:after="0" w:line="22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Людям здавна відомо про цілющі властивості музики. Російський невропатолог і психіатр В.М. </w:t>
      </w:r>
      <w:proofErr w:type="spellStart"/>
      <w:r w:rsidRPr="00BC707F">
        <w:rPr>
          <w:rFonts w:ascii="Times New Roman" w:hAnsi="Times New Roman"/>
          <w:sz w:val="28"/>
          <w:szCs w:val="28"/>
          <w:lang w:val="uk-UA" w:eastAsia="ru-RU"/>
        </w:rPr>
        <w:t>Бехтєрев</w:t>
      </w:r>
      <w:proofErr w:type="spellEnd"/>
      <w:r w:rsidRPr="00BC707F">
        <w:rPr>
          <w:rFonts w:ascii="Times New Roman" w:hAnsi="Times New Roman"/>
          <w:sz w:val="28"/>
          <w:szCs w:val="28"/>
          <w:lang w:val="uk-UA" w:eastAsia="ru-RU"/>
        </w:rPr>
        <w:t xml:space="preserve"> довів, що в дитячому віці нормальному, здоровому розвиткові організму сприяють ніжні колискові пісні, спокійна музика.</w:t>
      </w:r>
    </w:p>
    <w:p w:rsidR="00506FAD" w:rsidRPr="00BC707F" w:rsidRDefault="00506FAD" w:rsidP="00506FA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BC707F">
        <w:rPr>
          <w:rFonts w:ascii="Times New Roman" w:hAnsi="Times New Roman"/>
          <w:b/>
          <w:sz w:val="28"/>
          <w:szCs w:val="28"/>
          <w:lang w:val="uk-UA" w:eastAsia="ru-RU"/>
        </w:rPr>
        <w:t>9. Спілкування з природою</w:t>
      </w:r>
    </w:p>
    <w:p w:rsidR="00506FAD" w:rsidRPr="00BC707F" w:rsidRDefault="00506FAD" w:rsidP="00506FAD">
      <w:pPr>
        <w:widowControl w:val="0"/>
        <w:autoSpaceDE w:val="0"/>
        <w:autoSpaceDN w:val="0"/>
        <w:adjustRightInd w:val="0"/>
        <w:spacing w:after="0" w:line="22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Природа заспокоює нервову систему, робить людину добрішою. Отже, якщо в дитини поганий настрій - відпочиньте з нею серед природи.</w:t>
      </w:r>
    </w:p>
    <w:p w:rsidR="00506FAD" w:rsidRPr="00BC707F" w:rsidRDefault="00506FAD" w:rsidP="00506FAD">
      <w:pPr>
        <w:widowControl w:val="0"/>
        <w:autoSpaceDE w:val="0"/>
        <w:autoSpaceDN w:val="0"/>
        <w:adjustRightInd w:val="0"/>
        <w:spacing w:after="0" w:line="240" w:lineRule="auto"/>
        <w:ind w:firstLine="720"/>
        <w:jc w:val="right"/>
        <w:rPr>
          <w:rFonts w:ascii="Times New Roman" w:hAnsi="Times New Roman"/>
          <w:sz w:val="28"/>
          <w:szCs w:val="28"/>
          <w:lang w:val="uk-UA" w:eastAsia="ru-RU"/>
        </w:rPr>
      </w:pPr>
      <w:r w:rsidRPr="00BC707F">
        <w:rPr>
          <w:rFonts w:ascii="Times New Roman" w:hAnsi="Times New Roman"/>
          <w:sz w:val="28"/>
          <w:szCs w:val="28"/>
          <w:lang w:val="uk-UA" w:eastAsia="ru-RU"/>
        </w:rPr>
        <w:t>(Матеріали для бесід  дібрано за порадами В.І.</w:t>
      </w:r>
      <w:proofErr w:type="spellStart"/>
      <w:r w:rsidRPr="00BC707F">
        <w:rPr>
          <w:rFonts w:ascii="Times New Roman" w:hAnsi="Times New Roman"/>
          <w:sz w:val="28"/>
          <w:szCs w:val="28"/>
          <w:lang w:val="uk-UA" w:eastAsia="ru-RU"/>
        </w:rPr>
        <w:t>Шахненка</w:t>
      </w:r>
      <w:proofErr w:type="spellEnd"/>
      <w:r w:rsidRPr="00BC707F">
        <w:rPr>
          <w:rFonts w:ascii="Times New Roman" w:hAnsi="Times New Roman"/>
          <w:sz w:val="28"/>
          <w:szCs w:val="28"/>
          <w:lang w:val="uk-UA" w:eastAsia="ru-RU"/>
        </w:rPr>
        <w:t>).</w:t>
      </w:r>
    </w:p>
    <w:p w:rsidR="00506FAD" w:rsidRPr="00BC707F" w:rsidRDefault="00506FAD" w:rsidP="00506FAD">
      <w:pPr>
        <w:spacing w:after="0" w:line="240" w:lineRule="auto"/>
        <w:ind w:firstLine="720"/>
        <w:jc w:val="both"/>
        <w:rPr>
          <w:rFonts w:ascii="Times New Roman" w:hAnsi="Times New Roman"/>
          <w:b/>
          <w:bCs/>
          <w:sz w:val="28"/>
          <w:szCs w:val="24"/>
          <w:lang w:val="uk-UA" w:eastAsia="ru-RU"/>
        </w:rPr>
      </w:pPr>
      <w:r w:rsidRPr="00BC707F">
        <w:rPr>
          <w:rFonts w:ascii="Times New Roman" w:hAnsi="Times New Roman"/>
          <w:b/>
          <w:bCs/>
          <w:sz w:val="28"/>
          <w:szCs w:val="24"/>
          <w:lang w:val="uk-UA" w:eastAsia="ru-RU"/>
        </w:rPr>
        <w:t>10. Гра</w:t>
      </w:r>
    </w:p>
    <w:p w:rsidR="00506FAD" w:rsidRPr="00BC707F" w:rsidRDefault="00506FAD" w:rsidP="00506FAD">
      <w:pPr>
        <w:spacing w:after="0" w:line="240" w:lineRule="auto"/>
        <w:ind w:firstLine="720"/>
        <w:jc w:val="both"/>
        <w:rPr>
          <w:rFonts w:ascii="Times New Roman" w:hAnsi="Times New Roman"/>
          <w:sz w:val="28"/>
          <w:szCs w:val="24"/>
          <w:lang w:val="uk-UA" w:eastAsia="ru-RU"/>
        </w:rPr>
      </w:pPr>
      <w:r w:rsidRPr="00BC707F">
        <w:rPr>
          <w:rFonts w:ascii="Times New Roman" w:hAnsi="Times New Roman"/>
          <w:sz w:val="28"/>
          <w:szCs w:val="24"/>
          <w:lang w:val="uk-UA" w:eastAsia="ru-RU"/>
        </w:rPr>
        <w:t xml:space="preserve">Гра – явище феноменальне, вона притаманна всім дітям без винятку. Особливу значущість гра має для першокласників,  оскільки це діяльність, без  якої  дитина шести років нормально жити і розвиватись не може. У навчальному процесі через його регламентованість не завжди є можливість  забезпечити  необхідні для розгортання справжньої гри умови. Йдеться про ініціативу, добровільність, спонтанність, необмежене мовне спілкування. Тому  батькам  учнів першого класу доцільно подбати про те, щоб у вільний від шкільних занять час діти достатньо гралися.  Чим більший вибір ігор, тим  легше  розкрити  індивідуальні  можливості  й обдарування кожної  дитини, створити оптимальні умови для її  повноцінного розвитку.  </w:t>
      </w:r>
    </w:p>
    <w:p w:rsidR="00506FAD" w:rsidRPr="00BC707F" w:rsidRDefault="00506FAD" w:rsidP="00506FAD">
      <w:pPr>
        <w:spacing w:after="0" w:line="240" w:lineRule="auto"/>
        <w:ind w:firstLine="720"/>
        <w:jc w:val="both"/>
        <w:rPr>
          <w:rFonts w:ascii="Times New Roman" w:hAnsi="Times New Roman"/>
          <w:sz w:val="28"/>
          <w:szCs w:val="24"/>
          <w:lang w:val="uk-UA" w:eastAsia="ru-RU"/>
        </w:rPr>
      </w:pPr>
      <w:r w:rsidRPr="00BC707F">
        <w:rPr>
          <w:rFonts w:ascii="Times New Roman" w:hAnsi="Times New Roman"/>
          <w:sz w:val="28"/>
          <w:szCs w:val="24"/>
          <w:lang w:val="uk-UA" w:eastAsia="ru-RU"/>
        </w:rPr>
        <w:t xml:space="preserve">Творчо, оригінально наслідуючи дорослих, поведінку уявних персонажів, їхнє  ставлення до оточення, дитина засвоює моральні норми,  на чуттєвому рівні прилучається до культури  середовища,  що її оточує. Другий фактор, яким  зумовлюється виховний вплив творчих ігор, – реальні міжособистісні стосунки дітей у процесі гри. Вони мають величезне значення для подальшого розвитку </w:t>
      </w:r>
      <w:r w:rsidRPr="00BC707F">
        <w:rPr>
          <w:rFonts w:ascii="Times New Roman" w:hAnsi="Times New Roman"/>
          <w:spacing w:val="2"/>
          <w:sz w:val="28"/>
          <w:szCs w:val="24"/>
          <w:lang w:val="uk-UA" w:eastAsia="ru-RU"/>
        </w:rPr>
        <w:t>особистості</w:t>
      </w:r>
      <w:r w:rsidRPr="00BC707F">
        <w:rPr>
          <w:rFonts w:ascii="Times New Roman" w:hAnsi="Times New Roman"/>
          <w:sz w:val="28"/>
          <w:szCs w:val="24"/>
          <w:lang w:val="uk-UA" w:eastAsia="ru-RU"/>
        </w:rPr>
        <w:t>,   засвоєння норм поведінки в дитячому середовищі.</w:t>
      </w:r>
    </w:p>
    <w:p w:rsidR="00506FAD" w:rsidRPr="00BC707F" w:rsidRDefault="00506FAD" w:rsidP="00506FAD">
      <w:pPr>
        <w:spacing w:after="0" w:line="260" w:lineRule="auto"/>
        <w:rPr>
          <w:rFonts w:ascii="Times New Roman" w:hAnsi="Times New Roman"/>
          <w:sz w:val="28"/>
          <w:szCs w:val="24"/>
          <w:lang w:val="uk-UA" w:eastAsia="ru-RU"/>
        </w:rPr>
      </w:pPr>
    </w:p>
    <w:p w:rsidR="00506FAD" w:rsidRPr="00BC707F" w:rsidRDefault="00506FAD" w:rsidP="00506FAD">
      <w:pPr>
        <w:keepNext/>
        <w:keepLines/>
        <w:spacing w:after="0" w:line="240" w:lineRule="auto"/>
        <w:jc w:val="center"/>
        <w:rPr>
          <w:rFonts w:ascii="Times New Roman" w:hAnsi="Times New Roman"/>
          <w:b/>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870C63">
      <w:pPr>
        <w:spacing w:after="0" w:line="240" w:lineRule="auto"/>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b/>
          <w:sz w:val="28"/>
          <w:szCs w:val="28"/>
          <w:lang w:val="uk-UA" w:eastAsia="ru-RU"/>
        </w:rPr>
      </w:pPr>
      <w:r w:rsidRPr="00BC707F">
        <w:rPr>
          <w:rFonts w:ascii="Times New Roman" w:hAnsi="Times New Roman"/>
          <w:b/>
          <w:sz w:val="28"/>
          <w:szCs w:val="28"/>
          <w:lang w:val="uk-UA" w:eastAsia="ru-RU"/>
        </w:rPr>
        <w:lastRenderedPageBreak/>
        <w:t>Додаток Ж</w:t>
      </w: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506FAD">
      <w:pPr>
        <w:spacing w:after="0" w:line="240" w:lineRule="auto"/>
        <w:ind w:firstLine="720"/>
        <w:jc w:val="center"/>
        <w:rPr>
          <w:rFonts w:ascii="Times New Roman" w:hAnsi="Times New Roman"/>
          <w:b/>
          <w:sz w:val="28"/>
          <w:szCs w:val="28"/>
          <w:lang w:val="uk-UA" w:eastAsia="ru-RU"/>
        </w:rPr>
      </w:pPr>
      <w:r w:rsidRPr="00BC707F">
        <w:rPr>
          <w:rFonts w:ascii="Times New Roman" w:hAnsi="Times New Roman"/>
          <w:b/>
          <w:sz w:val="28"/>
          <w:szCs w:val="28"/>
          <w:lang w:val="uk-UA" w:eastAsia="ru-RU"/>
        </w:rPr>
        <w:t>Орієнтовний зміст</w:t>
      </w:r>
    </w:p>
    <w:p w:rsidR="00506FAD" w:rsidRPr="00BC707F" w:rsidRDefault="00506FAD" w:rsidP="00506FAD">
      <w:pPr>
        <w:spacing w:after="0" w:line="240" w:lineRule="auto"/>
        <w:ind w:firstLine="720"/>
        <w:jc w:val="center"/>
        <w:rPr>
          <w:rFonts w:ascii="Times New Roman" w:hAnsi="Times New Roman"/>
          <w:sz w:val="28"/>
          <w:szCs w:val="28"/>
          <w:lang w:val="uk-UA" w:eastAsia="ru-RU"/>
        </w:rPr>
      </w:pPr>
      <w:r w:rsidRPr="00BC707F">
        <w:rPr>
          <w:rFonts w:ascii="Times New Roman" w:hAnsi="Times New Roman"/>
          <w:b/>
          <w:sz w:val="28"/>
          <w:szCs w:val="28"/>
          <w:lang w:val="uk-UA" w:eastAsia="ru-RU"/>
        </w:rPr>
        <w:t>журналу планування та обліку роботи методичного об’єднання</w:t>
      </w:r>
    </w:p>
    <w:p w:rsidR="00506FAD" w:rsidRPr="00BC707F" w:rsidRDefault="00506FAD" w:rsidP="00506FAD">
      <w:pPr>
        <w:numPr>
          <w:ilvl w:val="0"/>
          <w:numId w:val="31"/>
        </w:numPr>
        <w:tabs>
          <w:tab w:val="num" w:pos="-180"/>
          <w:tab w:val="left" w:pos="900"/>
        </w:tabs>
        <w:spacing w:after="0" w:line="240" w:lineRule="auto"/>
        <w:ind w:firstLine="720"/>
        <w:rPr>
          <w:rFonts w:ascii="Times New Roman" w:hAnsi="Times New Roman"/>
          <w:sz w:val="28"/>
          <w:szCs w:val="28"/>
          <w:lang w:val="uk-UA" w:eastAsia="ru-RU"/>
        </w:rPr>
      </w:pPr>
      <w:r w:rsidRPr="00BC707F">
        <w:rPr>
          <w:rFonts w:ascii="Times New Roman" w:hAnsi="Times New Roman"/>
          <w:sz w:val="28"/>
          <w:szCs w:val="28"/>
          <w:lang w:val="uk-UA" w:eastAsia="ru-RU"/>
        </w:rPr>
        <w:t>Титульна сторінка:</w:t>
      </w:r>
    </w:p>
    <w:p w:rsidR="00506FAD" w:rsidRPr="00BC707F" w:rsidRDefault="00506FAD" w:rsidP="00506FAD">
      <w:pPr>
        <w:numPr>
          <w:ilvl w:val="1"/>
          <w:numId w:val="31"/>
        </w:numPr>
        <w:tabs>
          <w:tab w:val="left" w:pos="900"/>
          <w:tab w:val="left" w:pos="1080"/>
        </w:tabs>
        <w:spacing w:after="0" w:line="240" w:lineRule="auto"/>
        <w:ind w:firstLine="720"/>
        <w:rPr>
          <w:rFonts w:ascii="Times New Roman" w:hAnsi="Times New Roman"/>
          <w:sz w:val="28"/>
          <w:szCs w:val="28"/>
          <w:lang w:val="uk-UA" w:eastAsia="ru-RU"/>
        </w:rPr>
      </w:pPr>
      <w:r w:rsidRPr="00BC707F">
        <w:rPr>
          <w:rFonts w:ascii="Times New Roman" w:hAnsi="Times New Roman"/>
          <w:sz w:val="28"/>
          <w:szCs w:val="28"/>
          <w:lang w:val="uk-UA" w:eastAsia="ru-RU"/>
        </w:rPr>
        <w:t>Повна назва навчального закладу.</w:t>
      </w:r>
    </w:p>
    <w:p w:rsidR="00506FAD" w:rsidRPr="00BC707F" w:rsidRDefault="00506FAD" w:rsidP="00506FAD">
      <w:pPr>
        <w:numPr>
          <w:ilvl w:val="1"/>
          <w:numId w:val="31"/>
        </w:numPr>
        <w:tabs>
          <w:tab w:val="left" w:pos="900"/>
          <w:tab w:val="left" w:pos="108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Журнал планування та обліку роботи методичного об’єднання </w:t>
      </w:r>
    </w:p>
    <w:p w:rsidR="00506FAD" w:rsidRPr="00BC707F" w:rsidRDefault="00506FAD" w:rsidP="00506FAD">
      <w:pPr>
        <w:tabs>
          <w:tab w:val="left" w:pos="900"/>
          <w:tab w:val="left" w:pos="1080"/>
        </w:tabs>
        <w:spacing w:after="0" w:line="240" w:lineRule="auto"/>
        <w:ind w:firstLine="720"/>
        <w:jc w:val="center"/>
        <w:rPr>
          <w:rFonts w:ascii="Times New Roman" w:hAnsi="Times New Roman"/>
          <w:sz w:val="28"/>
          <w:szCs w:val="28"/>
          <w:lang w:val="uk-UA" w:eastAsia="ru-RU"/>
        </w:rPr>
      </w:pPr>
      <w:r w:rsidRPr="00BC707F">
        <w:rPr>
          <w:rFonts w:ascii="Times New Roman" w:hAnsi="Times New Roman"/>
          <w:sz w:val="28"/>
          <w:szCs w:val="28"/>
          <w:lang w:val="uk-UA" w:eastAsia="ru-RU"/>
        </w:rPr>
        <w:t>____________________________________________</w:t>
      </w:r>
    </w:p>
    <w:p w:rsidR="00506FAD" w:rsidRPr="00BC707F" w:rsidRDefault="00506FAD" w:rsidP="00506FAD">
      <w:pPr>
        <w:tabs>
          <w:tab w:val="left" w:pos="900"/>
          <w:tab w:val="left" w:pos="1080"/>
        </w:tabs>
        <w:spacing w:after="0" w:line="240" w:lineRule="auto"/>
        <w:ind w:firstLine="720"/>
        <w:jc w:val="center"/>
        <w:rPr>
          <w:rFonts w:ascii="Times New Roman" w:hAnsi="Times New Roman"/>
          <w:sz w:val="24"/>
          <w:szCs w:val="24"/>
          <w:lang w:val="uk-UA" w:eastAsia="ru-RU"/>
        </w:rPr>
      </w:pPr>
      <w:r w:rsidRPr="00BC707F">
        <w:rPr>
          <w:rFonts w:ascii="Times New Roman" w:hAnsi="Times New Roman"/>
          <w:sz w:val="24"/>
          <w:szCs w:val="24"/>
          <w:lang w:val="uk-UA" w:eastAsia="ru-RU"/>
        </w:rPr>
        <w:t>вчителів, класних керівників</w:t>
      </w:r>
    </w:p>
    <w:p w:rsidR="00506FAD" w:rsidRPr="00BC707F" w:rsidRDefault="00506FAD" w:rsidP="00506FAD">
      <w:pPr>
        <w:tabs>
          <w:tab w:val="left" w:pos="900"/>
          <w:tab w:val="left" w:pos="1080"/>
        </w:tabs>
        <w:spacing w:after="0" w:line="240" w:lineRule="auto"/>
        <w:ind w:firstLine="720"/>
        <w:jc w:val="center"/>
        <w:rPr>
          <w:rFonts w:ascii="Times New Roman" w:hAnsi="Times New Roman"/>
          <w:sz w:val="28"/>
          <w:szCs w:val="28"/>
          <w:lang w:val="uk-UA" w:eastAsia="ru-RU"/>
        </w:rPr>
      </w:pPr>
      <w:r w:rsidRPr="00BC707F">
        <w:rPr>
          <w:rFonts w:ascii="Times New Roman" w:hAnsi="Times New Roman"/>
          <w:sz w:val="28"/>
          <w:szCs w:val="28"/>
          <w:lang w:val="uk-UA" w:eastAsia="ru-RU"/>
        </w:rPr>
        <w:t>____________________________________________</w:t>
      </w:r>
    </w:p>
    <w:p w:rsidR="00506FAD" w:rsidRPr="00BC707F" w:rsidRDefault="00506FAD" w:rsidP="00506FAD">
      <w:pPr>
        <w:tabs>
          <w:tab w:val="left" w:pos="900"/>
          <w:tab w:val="left" w:pos="1080"/>
        </w:tabs>
        <w:spacing w:after="0" w:line="240" w:lineRule="auto"/>
        <w:ind w:firstLine="720"/>
        <w:jc w:val="center"/>
        <w:rPr>
          <w:rFonts w:ascii="Times New Roman" w:hAnsi="Times New Roman"/>
          <w:sz w:val="24"/>
          <w:szCs w:val="24"/>
          <w:lang w:val="uk-UA" w:eastAsia="ru-RU"/>
        </w:rPr>
      </w:pPr>
      <w:r w:rsidRPr="00BC707F">
        <w:rPr>
          <w:rFonts w:ascii="Times New Roman" w:hAnsi="Times New Roman"/>
          <w:sz w:val="24"/>
          <w:szCs w:val="24"/>
          <w:lang w:val="uk-UA" w:eastAsia="ru-RU"/>
        </w:rPr>
        <w:t>профілю</w:t>
      </w:r>
    </w:p>
    <w:p w:rsidR="00506FAD" w:rsidRPr="00BC707F" w:rsidRDefault="00506FAD" w:rsidP="00506FAD">
      <w:pPr>
        <w:tabs>
          <w:tab w:val="left" w:pos="900"/>
          <w:tab w:val="left" w:pos="1080"/>
        </w:tabs>
        <w:spacing w:after="0" w:line="240" w:lineRule="auto"/>
        <w:ind w:firstLine="720"/>
        <w:jc w:val="center"/>
        <w:rPr>
          <w:rFonts w:ascii="Times New Roman" w:hAnsi="Times New Roman"/>
          <w:sz w:val="28"/>
          <w:szCs w:val="28"/>
          <w:lang w:val="uk-UA" w:eastAsia="ru-RU"/>
        </w:rPr>
      </w:pPr>
      <w:r w:rsidRPr="00BC707F">
        <w:rPr>
          <w:rFonts w:ascii="Times New Roman" w:hAnsi="Times New Roman"/>
          <w:sz w:val="28"/>
          <w:szCs w:val="28"/>
          <w:lang w:val="uk-UA" w:eastAsia="ru-RU"/>
        </w:rPr>
        <w:t>____________________________________________</w:t>
      </w:r>
    </w:p>
    <w:p w:rsidR="00506FAD" w:rsidRPr="00BC707F" w:rsidRDefault="00506FAD" w:rsidP="00506FAD">
      <w:pPr>
        <w:tabs>
          <w:tab w:val="left" w:pos="900"/>
          <w:tab w:val="left" w:pos="1080"/>
        </w:tabs>
        <w:spacing w:after="0" w:line="240" w:lineRule="auto"/>
        <w:ind w:firstLine="720"/>
        <w:jc w:val="center"/>
        <w:rPr>
          <w:rFonts w:ascii="Times New Roman" w:hAnsi="Times New Roman"/>
          <w:sz w:val="24"/>
          <w:szCs w:val="24"/>
          <w:lang w:val="uk-UA" w:eastAsia="ru-RU"/>
        </w:rPr>
      </w:pPr>
      <w:r w:rsidRPr="00BC707F">
        <w:rPr>
          <w:rFonts w:ascii="Times New Roman" w:hAnsi="Times New Roman"/>
          <w:sz w:val="24"/>
          <w:szCs w:val="24"/>
          <w:lang w:val="uk-UA" w:eastAsia="ru-RU"/>
        </w:rPr>
        <w:t>з проблеми</w:t>
      </w:r>
    </w:p>
    <w:p w:rsidR="00506FAD" w:rsidRPr="00BC707F" w:rsidRDefault="00506FAD" w:rsidP="00506FAD">
      <w:pPr>
        <w:numPr>
          <w:ilvl w:val="1"/>
          <w:numId w:val="31"/>
        </w:numPr>
        <w:tabs>
          <w:tab w:val="left" w:pos="900"/>
          <w:tab w:val="left" w:pos="108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Навчальний рік_______________</w:t>
      </w:r>
    </w:p>
    <w:p w:rsidR="00506FAD" w:rsidRPr="00BC707F" w:rsidRDefault="00506FAD" w:rsidP="00506FAD">
      <w:pPr>
        <w:tabs>
          <w:tab w:val="left" w:pos="900"/>
        </w:tabs>
        <w:spacing w:after="0" w:line="240" w:lineRule="auto"/>
        <w:ind w:firstLine="720"/>
        <w:jc w:val="center"/>
        <w:rPr>
          <w:rFonts w:ascii="Times New Roman" w:hAnsi="Times New Roman"/>
          <w:sz w:val="28"/>
          <w:szCs w:val="28"/>
          <w:lang w:val="uk-UA" w:eastAsia="ru-RU"/>
        </w:rPr>
      </w:pPr>
    </w:p>
    <w:p w:rsidR="00506FAD" w:rsidRPr="00BC707F" w:rsidRDefault="00506FAD" w:rsidP="00506FAD">
      <w:pPr>
        <w:tabs>
          <w:tab w:val="left" w:pos="900"/>
        </w:tabs>
        <w:spacing w:after="0" w:line="240" w:lineRule="auto"/>
        <w:ind w:firstLine="720"/>
        <w:rPr>
          <w:rFonts w:ascii="Times New Roman" w:hAnsi="Times New Roman"/>
          <w:sz w:val="28"/>
          <w:szCs w:val="28"/>
          <w:lang w:val="uk-UA" w:eastAsia="ru-RU"/>
        </w:rPr>
      </w:pPr>
    </w:p>
    <w:p w:rsidR="00506FAD" w:rsidRPr="00BC707F" w:rsidRDefault="00506FAD" w:rsidP="00506FAD">
      <w:pPr>
        <w:tabs>
          <w:tab w:val="left" w:pos="900"/>
        </w:tabs>
        <w:spacing w:after="0" w:line="240" w:lineRule="auto"/>
        <w:ind w:firstLine="720"/>
        <w:rPr>
          <w:rFonts w:ascii="Times New Roman" w:hAnsi="Times New Roman"/>
          <w:sz w:val="28"/>
          <w:szCs w:val="28"/>
          <w:lang w:val="uk-UA" w:eastAsia="ru-RU"/>
        </w:rPr>
      </w:pPr>
      <w:r w:rsidRPr="00BC707F">
        <w:rPr>
          <w:rFonts w:ascii="Times New Roman" w:hAnsi="Times New Roman"/>
          <w:sz w:val="28"/>
          <w:szCs w:val="28"/>
          <w:lang w:val="uk-UA" w:eastAsia="ru-RU"/>
        </w:rPr>
        <w:t>ІІ. Зміст:</w:t>
      </w:r>
    </w:p>
    <w:p w:rsidR="00506FAD" w:rsidRPr="00BC707F" w:rsidRDefault="00506FAD" w:rsidP="00506FAD">
      <w:pPr>
        <w:numPr>
          <w:ilvl w:val="0"/>
          <w:numId w:val="32"/>
        </w:numPr>
        <w:tabs>
          <w:tab w:val="left" w:pos="900"/>
          <w:tab w:val="num" w:pos="108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План роботи методичного об’єднання.</w:t>
      </w:r>
    </w:p>
    <w:p w:rsidR="00506FAD" w:rsidRPr="00BC707F" w:rsidRDefault="00506FAD" w:rsidP="00506FAD">
      <w:pPr>
        <w:numPr>
          <w:ilvl w:val="0"/>
          <w:numId w:val="32"/>
        </w:numPr>
        <w:tabs>
          <w:tab w:val="left" w:pos="900"/>
          <w:tab w:val="num" w:pos="108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Облік роботи методичного формування.</w:t>
      </w:r>
    </w:p>
    <w:p w:rsidR="00506FAD" w:rsidRPr="00BC707F" w:rsidRDefault="00506FAD" w:rsidP="00506FAD">
      <w:pPr>
        <w:numPr>
          <w:ilvl w:val="1"/>
          <w:numId w:val="32"/>
        </w:numPr>
        <w:tabs>
          <w:tab w:val="left" w:pos="900"/>
          <w:tab w:val="left" w:pos="1260"/>
          <w:tab w:val="left" w:pos="1440"/>
        </w:tabs>
        <w:spacing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Облік засідань методичного формування:</w:t>
      </w:r>
    </w:p>
    <w:tbl>
      <w:tblPr>
        <w:tblStyle w:val="ae"/>
        <w:tblW w:w="0" w:type="auto"/>
        <w:tblInd w:w="232" w:type="dxa"/>
        <w:tblLayout w:type="fixed"/>
        <w:tblLook w:val="01E0" w:firstRow="1" w:lastRow="1" w:firstColumn="1" w:lastColumn="1" w:noHBand="0" w:noVBand="0"/>
      </w:tblPr>
      <w:tblGrid>
        <w:gridCol w:w="416"/>
        <w:gridCol w:w="901"/>
        <w:gridCol w:w="1619"/>
        <w:gridCol w:w="1980"/>
        <w:gridCol w:w="1620"/>
        <w:gridCol w:w="1440"/>
        <w:gridCol w:w="1440"/>
      </w:tblGrid>
      <w:tr w:rsidR="00506FAD" w:rsidRPr="00BC707F" w:rsidTr="00506FAD">
        <w:tc>
          <w:tcPr>
            <w:tcW w:w="41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з/п</w:t>
            </w:r>
          </w:p>
          <w:p w:rsidR="00506FAD" w:rsidRPr="00BC707F" w:rsidRDefault="00506FAD" w:rsidP="00506FAD">
            <w:pPr>
              <w:tabs>
                <w:tab w:val="left" w:pos="900"/>
              </w:tabs>
              <w:jc w:val="center"/>
              <w:rPr>
                <w:rFonts w:ascii="Times New Roman" w:hAnsi="Times New Roman"/>
                <w:sz w:val="28"/>
                <w:szCs w:val="28"/>
                <w:lang w:val="uk-UA"/>
              </w:rPr>
            </w:pPr>
          </w:p>
        </w:tc>
        <w:tc>
          <w:tcPr>
            <w:tcW w:w="901"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Дата</w:t>
            </w:r>
          </w:p>
        </w:tc>
        <w:tc>
          <w:tcPr>
            <w:tcW w:w="1619"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Загальна тема засідання</w:t>
            </w:r>
          </w:p>
        </w:tc>
        <w:tc>
          <w:tcPr>
            <w:tcW w:w="198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План роботи</w:t>
            </w:r>
          </w:p>
        </w:tc>
        <w:tc>
          <w:tcPr>
            <w:tcW w:w="162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Форма проведення</w:t>
            </w:r>
          </w:p>
        </w:tc>
        <w:tc>
          <w:tcPr>
            <w:tcW w:w="14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Учасники</w:t>
            </w:r>
          </w:p>
        </w:tc>
        <w:tc>
          <w:tcPr>
            <w:tcW w:w="14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Примітка</w:t>
            </w:r>
          </w:p>
        </w:tc>
      </w:tr>
      <w:tr w:rsidR="00506FAD" w:rsidRPr="00BC707F" w:rsidTr="00506FAD">
        <w:tc>
          <w:tcPr>
            <w:tcW w:w="41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901"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1619"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198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r>
    </w:tbl>
    <w:p w:rsidR="00506FAD" w:rsidRPr="00BC707F" w:rsidRDefault="00506FAD" w:rsidP="00506FAD">
      <w:pPr>
        <w:numPr>
          <w:ilvl w:val="1"/>
          <w:numId w:val="32"/>
        </w:numPr>
        <w:tabs>
          <w:tab w:val="left" w:pos="900"/>
        </w:tabs>
        <w:spacing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Облік відвідування:</w:t>
      </w:r>
    </w:p>
    <w:tbl>
      <w:tblPr>
        <w:tblStyle w:val="ae"/>
        <w:tblW w:w="9400" w:type="dxa"/>
        <w:tblInd w:w="248" w:type="dxa"/>
        <w:tblLook w:val="01E0" w:firstRow="1" w:lastRow="1" w:firstColumn="1" w:lastColumn="1" w:noHBand="0" w:noVBand="0"/>
      </w:tblPr>
      <w:tblGrid>
        <w:gridCol w:w="555"/>
        <w:gridCol w:w="2098"/>
        <w:gridCol w:w="519"/>
        <w:gridCol w:w="519"/>
        <w:gridCol w:w="519"/>
        <w:gridCol w:w="519"/>
        <w:gridCol w:w="519"/>
        <w:gridCol w:w="519"/>
        <w:gridCol w:w="519"/>
        <w:gridCol w:w="519"/>
        <w:gridCol w:w="519"/>
        <w:gridCol w:w="519"/>
        <w:gridCol w:w="519"/>
        <w:gridCol w:w="519"/>
        <w:gridCol w:w="519"/>
      </w:tblGrid>
      <w:tr w:rsidR="00506FAD" w:rsidRPr="00BC707F" w:rsidTr="00506FAD">
        <w:trPr>
          <w:trHeight w:val="480"/>
        </w:trPr>
        <w:tc>
          <w:tcPr>
            <w:tcW w:w="236" w:type="dxa"/>
            <w:vMerge w:val="restart"/>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з/п</w:t>
            </w:r>
          </w:p>
        </w:tc>
        <w:tc>
          <w:tcPr>
            <w:tcW w:w="2144" w:type="dxa"/>
            <w:vMerge w:val="restart"/>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Прізвище, ім’я,</w:t>
            </w:r>
          </w:p>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по батькові</w:t>
            </w:r>
          </w:p>
        </w:tc>
        <w:tc>
          <w:tcPr>
            <w:tcW w:w="2700" w:type="dxa"/>
            <w:gridSpan w:val="5"/>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число</w:t>
            </w:r>
          </w:p>
        </w:tc>
        <w:tc>
          <w:tcPr>
            <w:tcW w:w="4320" w:type="dxa"/>
            <w:gridSpan w:val="8"/>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місяць</w:t>
            </w:r>
          </w:p>
        </w:tc>
      </w:tr>
      <w:tr w:rsidR="00506FAD" w:rsidRPr="00BC707F" w:rsidTr="00506FAD">
        <w:trPr>
          <w:trHeight w:val="960"/>
        </w:trPr>
        <w:tc>
          <w:tcPr>
            <w:tcW w:w="236" w:type="dxa"/>
            <w:vMerge/>
            <w:tcBorders>
              <w:top w:val="single" w:sz="4" w:space="0" w:color="auto"/>
              <w:left w:val="single" w:sz="4" w:space="0" w:color="auto"/>
              <w:bottom w:val="single" w:sz="4" w:space="0" w:color="auto"/>
              <w:right w:val="single" w:sz="4" w:space="0" w:color="auto"/>
            </w:tcBorders>
            <w:vAlign w:val="center"/>
          </w:tcPr>
          <w:p w:rsidR="00506FAD" w:rsidRPr="00BC707F" w:rsidRDefault="00506FAD" w:rsidP="00506FAD">
            <w:pPr>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6FAD" w:rsidRPr="00BC707F" w:rsidRDefault="00506FAD" w:rsidP="00506FAD">
            <w:pPr>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r>
    </w:tbl>
    <w:p w:rsidR="00506FAD" w:rsidRPr="00BC707F" w:rsidRDefault="00506FAD" w:rsidP="00506FAD">
      <w:pPr>
        <w:numPr>
          <w:ilvl w:val="1"/>
          <w:numId w:val="32"/>
        </w:numPr>
        <w:tabs>
          <w:tab w:val="left" w:pos="900"/>
          <w:tab w:val="left" w:pos="1260"/>
        </w:tabs>
        <w:spacing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Протокол № ____________</w:t>
      </w:r>
    </w:p>
    <w:p w:rsidR="00506FAD" w:rsidRPr="00BC707F" w:rsidRDefault="00506FAD" w:rsidP="00506FAD">
      <w:pPr>
        <w:tabs>
          <w:tab w:val="left" w:pos="90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від «____» _______________ 200 __ р.</w:t>
      </w:r>
    </w:p>
    <w:p w:rsidR="00506FAD" w:rsidRPr="00BC707F" w:rsidRDefault="00506FAD" w:rsidP="00506FAD">
      <w:pPr>
        <w:tabs>
          <w:tab w:val="left" w:pos="900"/>
        </w:tabs>
        <w:spacing w:after="0" w:line="240" w:lineRule="auto"/>
        <w:ind w:firstLine="720"/>
        <w:jc w:val="both"/>
        <w:rPr>
          <w:rFonts w:ascii="Times New Roman" w:hAnsi="Times New Roman"/>
          <w:sz w:val="24"/>
          <w:szCs w:val="24"/>
          <w:lang w:val="uk-UA" w:eastAsia="ru-RU"/>
        </w:rPr>
      </w:pP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4"/>
          <w:szCs w:val="24"/>
          <w:lang w:val="uk-UA" w:eastAsia="ru-RU"/>
        </w:rPr>
        <w:t>місяць</w:t>
      </w:r>
    </w:p>
    <w:p w:rsidR="00506FAD" w:rsidRPr="00BC707F" w:rsidRDefault="00506FAD" w:rsidP="00506FAD">
      <w:pPr>
        <w:tabs>
          <w:tab w:val="left" w:pos="90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Присутні ___________________________</w:t>
      </w:r>
    </w:p>
    <w:p w:rsidR="00506FAD" w:rsidRPr="00BC707F" w:rsidRDefault="00506FAD" w:rsidP="00506FAD">
      <w:pPr>
        <w:tabs>
          <w:tab w:val="left" w:pos="90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Відсутні з поважної причини _____________________________</w:t>
      </w:r>
    </w:p>
    <w:p w:rsidR="00506FAD" w:rsidRPr="00BC707F" w:rsidRDefault="00506FAD" w:rsidP="00506FAD">
      <w:pPr>
        <w:tabs>
          <w:tab w:val="left" w:pos="900"/>
        </w:tabs>
        <w:spacing w:after="0" w:line="240" w:lineRule="auto"/>
        <w:ind w:firstLine="720"/>
        <w:jc w:val="center"/>
        <w:rPr>
          <w:rFonts w:ascii="Times New Roman" w:hAnsi="Times New Roman"/>
          <w:sz w:val="28"/>
          <w:szCs w:val="28"/>
          <w:lang w:val="uk-UA" w:eastAsia="ru-RU"/>
        </w:rPr>
      </w:pPr>
      <w:r w:rsidRPr="00BC707F">
        <w:rPr>
          <w:rFonts w:ascii="Times New Roman" w:hAnsi="Times New Roman"/>
          <w:sz w:val="28"/>
          <w:szCs w:val="28"/>
          <w:lang w:val="uk-UA" w:eastAsia="ru-RU"/>
        </w:rPr>
        <w:t>Порядок денний:</w:t>
      </w:r>
    </w:p>
    <w:p w:rsidR="00506FAD" w:rsidRPr="00BC707F" w:rsidRDefault="00506FAD" w:rsidP="00506FAD">
      <w:pPr>
        <w:numPr>
          <w:ilvl w:val="0"/>
          <w:numId w:val="33"/>
        </w:numPr>
        <w:tabs>
          <w:tab w:val="left" w:pos="900"/>
        </w:tabs>
        <w:spacing w:after="0" w:line="240" w:lineRule="auto"/>
        <w:ind w:firstLine="720"/>
        <w:jc w:val="both"/>
        <w:rPr>
          <w:rFonts w:ascii="Times New Roman" w:hAnsi="Times New Roman"/>
          <w:sz w:val="28"/>
          <w:szCs w:val="28"/>
          <w:lang w:val="uk-UA" w:eastAsia="ru-RU"/>
        </w:rPr>
      </w:pPr>
    </w:p>
    <w:p w:rsidR="00506FAD" w:rsidRPr="00BC707F" w:rsidRDefault="00506FAD" w:rsidP="00506FAD">
      <w:pPr>
        <w:numPr>
          <w:ilvl w:val="0"/>
          <w:numId w:val="33"/>
        </w:numPr>
        <w:tabs>
          <w:tab w:val="left" w:pos="900"/>
        </w:tabs>
        <w:spacing w:after="0" w:line="240" w:lineRule="auto"/>
        <w:ind w:firstLine="720"/>
        <w:jc w:val="both"/>
        <w:rPr>
          <w:rFonts w:ascii="Times New Roman" w:hAnsi="Times New Roman"/>
          <w:sz w:val="28"/>
          <w:szCs w:val="28"/>
          <w:lang w:val="uk-UA" w:eastAsia="ru-RU"/>
        </w:rPr>
      </w:pPr>
    </w:p>
    <w:p w:rsidR="00506FAD" w:rsidRPr="00BC707F" w:rsidRDefault="00506FAD" w:rsidP="00506FAD">
      <w:pPr>
        <w:numPr>
          <w:ilvl w:val="0"/>
          <w:numId w:val="33"/>
        </w:numPr>
        <w:tabs>
          <w:tab w:val="left" w:pos="900"/>
        </w:tabs>
        <w:spacing w:after="0" w:line="240" w:lineRule="auto"/>
        <w:ind w:firstLine="720"/>
        <w:jc w:val="both"/>
        <w:rPr>
          <w:rFonts w:ascii="Times New Roman" w:hAnsi="Times New Roman"/>
          <w:sz w:val="28"/>
          <w:szCs w:val="28"/>
          <w:lang w:val="uk-UA" w:eastAsia="ru-RU"/>
        </w:rPr>
      </w:pPr>
    </w:p>
    <w:p w:rsidR="00506FAD" w:rsidRPr="00BC707F" w:rsidRDefault="00506FAD" w:rsidP="00506FAD">
      <w:pPr>
        <w:tabs>
          <w:tab w:val="left" w:pos="900"/>
        </w:tabs>
        <w:spacing w:after="0" w:line="240" w:lineRule="auto"/>
        <w:ind w:firstLine="720"/>
        <w:jc w:val="center"/>
        <w:rPr>
          <w:rFonts w:ascii="Times New Roman" w:hAnsi="Times New Roman"/>
          <w:sz w:val="28"/>
          <w:szCs w:val="28"/>
          <w:lang w:val="uk-UA" w:eastAsia="ru-RU"/>
        </w:rPr>
      </w:pPr>
      <w:r w:rsidRPr="00BC707F">
        <w:rPr>
          <w:rFonts w:ascii="Times New Roman" w:hAnsi="Times New Roman"/>
          <w:sz w:val="28"/>
          <w:szCs w:val="28"/>
          <w:lang w:val="uk-UA" w:eastAsia="ru-RU"/>
        </w:rPr>
        <w:t>Результати проведеного засідання:</w:t>
      </w:r>
    </w:p>
    <w:p w:rsidR="00506FAD" w:rsidRPr="00BC707F" w:rsidRDefault="00506FAD" w:rsidP="00506FAD">
      <w:pPr>
        <w:tabs>
          <w:tab w:val="left" w:pos="900"/>
        </w:tabs>
        <w:spacing w:after="0" w:line="240" w:lineRule="auto"/>
        <w:ind w:firstLine="720"/>
        <w:rPr>
          <w:rFonts w:ascii="Times New Roman" w:hAnsi="Times New Roman"/>
          <w:sz w:val="28"/>
          <w:szCs w:val="28"/>
          <w:lang w:val="uk-UA" w:eastAsia="ru-RU"/>
        </w:rPr>
      </w:pPr>
      <w:r w:rsidRPr="00BC707F">
        <w:rPr>
          <w:rFonts w:ascii="Times New Roman" w:hAnsi="Times New Roman"/>
          <w:sz w:val="28"/>
          <w:szCs w:val="28"/>
          <w:lang w:val="uk-UA" w:eastAsia="ru-RU"/>
        </w:rPr>
        <w:t>1.</w:t>
      </w:r>
    </w:p>
    <w:p w:rsidR="00506FAD" w:rsidRPr="00BC707F" w:rsidRDefault="00506FAD" w:rsidP="00506FAD">
      <w:pPr>
        <w:tabs>
          <w:tab w:val="left" w:pos="900"/>
        </w:tabs>
        <w:spacing w:after="0" w:line="240" w:lineRule="auto"/>
        <w:ind w:firstLine="720"/>
        <w:jc w:val="right"/>
        <w:rPr>
          <w:rFonts w:ascii="Times New Roman" w:hAnsi="Times New Roman"/>
          <w:sz w:val="28"/>
          <w:szCs w:val="28"/>
          <w:lang w:val="uk-UA" w:eastAsia="ru-RU"/>
        </w:rPr>
      </w:pPr>
      <w:r w:rsidRPr="00BC707F">
        <w:rPr>
          <w:rFonts w:ascii="Times New Roman" w:hAnsi="Times New Roman"/>
          <w:sz w:val="28"/>
          <w:szCs w:val="28"/>
          <w:lang w:val="uk-UA" w:eastAsia="ru-RU"/>
        </w:rPr>
        <w:t>Секретар __________</w:t>
      </w:r>
    </w:p>
    <w:p w:rsidR="00506FAD" w:rsidRPr="00BC707F" w:rsidRDefault="00506FAD" w:rsidP="00506FAD">
      <w:pPr>
        <w:tabs>
          <w:tab w:val="left" w:pos="900"/>
        </w:tabs>
        <w:spacing w:after="0" w:line="240" w:lineRule="auto"/>
        <w:ind w:firstLine="720"/>
        <w:rPr>
          <w:rFonts w:ascii="Times New Roman" w:hAnsi="Times New Roman"/>
          <w:sz w:val="24"/>
          <w:szCs w:val="24"/>
          <w:lang w:val="uk-UA" w:eastAsia="ru-RU"/>
        </w:rPr>
      </w:pP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r w:rsidRPr="00BC707F">
        <w:rPr>
          <w:rFonts w:ascii="Times New Roman" w:hAnsi="Times New Roman"/>
          <w:sz w:val="28"/>
          <w:szCs w:val="28"/>
          <w:lang w:val="uk-UA" w:eastAsia="ru-RU"/>
        </w:rPr>
        <w:tab/>
      </w:r>
    </w:p>
    <w:p w:rsidR="00506FAD" w:rsidRPr="00BC707F" w:rsidRDefault="00506FAD" w:rsidP="00506FAD">
      <w:pPr>
        <w:tabs>
          <w:tab w:val="left" w:pos="900"/>
          <w:tab w:val="left" w:pos="1080"/>
        </w:tabs>
        <w:spacing w:after="0" w:line="240" w:lineRule="auto"/>
        <w:ind w:firstLine="720"/>
        <w:jc w:val="both"/>
        <w:rPr>
          <w:rFonts w:ascii="Times New Roman" w:hAnsi="Times New Roman"/>
          <w:sz w:val="28"/>
          <w:szCs w:val="28"/>
          <w:lang w:val="uk-UA" w:eastAsia="ru-RU"/>
        </w:rPr>
      </w:pPr>
    </w:p>
    <w:p w:rsidR="00506FAD" w:rsidRPr="00BC707F" w:rsidRDefault="00506FAD" w:rsidP="00506FAD">
      <w:pPr>
        <w:tabs>
          <w:tab w:val="left" w:pos="900"/>
          <w:tab w:val="left" w:pos="108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3. Облік проведених відкритих уроків (позакласних заходів). </w:t>
      </w:r>
    </w:p>
    <w:p w:rsidR="00506FAD" w:rsidRPr="00BC707F" w:rsidRDefault="00506FAD" w:rsidP="00506FAD">
      <w:pPr>
        <w:tabs>
          <w:tab w:val="left" w:pos="900"/>
        </w:tabs>
        <w:spacing w:after="0" w:line="240" w:lineRule="auto"/>
        <w:jc w:val="both"/>
        <w:rPr>
          <w:rFonts w:ascii="Times New Roman" w:hAnsi="Times New Roman"/>
          <w:sz w:val="28"/>
          <w:szCs w:val="28"/>
          <w:lang w:val="uk-UA" w:eastAsia="ru-RU"/>
        </w:rPr>
      </w:pPr>
    </w:p>
    <w:p w:rsidR="00506FAD" w:rsidRPr="00BC707F" w:rsidRDefault="00506FAD" w:rsidP="00506FAD">
      <w:pPr>
        <w:numPr>
          <w:ilvl w:val="0"/>
          <w:numId w:val="33"/>
        </w:numPr>
        <w:tabs>
          <w:tab w:val="left" w:pos="900"/>
        </w:tabs>
        <w:spacing w:after="0" w:line="240" w:lineRule="auto"/>
        <w:jc w:val="both"/>
        <w:rPr>
          <w:rFonts w:ascii="Times New Roman" w:hAnsi="Times New Roman"/>
          <w:sz w:val="28"/>
          <w:szCs w:val="28"/>
          <w:lang w:val="uk-UA" w:eastAsia="ru-RU"/>
        </w:rPr>
      </w:pPr>
      <w:proofErr w:type="spellStart"/>
      <w:r w:rsidRPr="00BC707F">
        <w:rPr>
          <w:rFonts w:ascii="Times New Roman" w:hAnsi="Times New Roman"/>
          <w:sz w:val="28"/>
          <w:szCs w:val="28"/>
          <w:lang w:val="uk-UA" w:eastAsia="ru-RU"/>
        </w:rPr>
        <w:t>Взаємовідвідування</w:t>
      </w:r>
      <w:proofErr w:type="spellEnd"/>
      <w:r w:rsidRPr="00BC707F">
        <w:rPr>
          <w:rFonts w:ascii="Times New Roman" w:hAnsi="Times New Roman"/>
          <w:sz w:val="28"/>
          <w:szCs w:val="28"/>
          <w:lang w:val="uk-UA" w:eastAsia="ru-RU"/>
        </w:rPr>
        <w:t xml:space="preserve"> уроків членами методичного формування:</w:t>
      </w:r>
    </w:p>
    <w:tbl>
      <w:tblPr>
        <w:tblStyle w:val="ae"/>
        <w:tblW w:w="9640" w:type="dxa"/>
        <w:tblInd w:w="-34" w:type="dxa"/>
        <w:tblLayout w:type="fixed"/>
        <w:tblLook w:val="01E0" w:firstRow="1" w:lastRow="1" w:firstColumn="1" w:lastColumn="1" w:noHBand="0" w:noVBand="0"/>
      </w:tblPr>
      <w:tblGrid>
        <w:gridCol w:w="682"/>
        <w:gridCol w:w="1383"/>
        <w:gridCol w:w="1461"/>
        <w:gridCol w:w="1321"/>
        <w:gridCol w:w="875"/>
        <w:gridCol w:w="900"/>
        <w:gridCol w:w="1800"/>
        <w:gridCol w:w="1218"/>
      </w:tblGrid>
      <w:tr w:rsidR="00506FAD" w:rsidRPr="00BC707F" w:rsidTr="00506FAD">
        <w:tc>
          <w:tcPr>
            <w:tcW w:w="682"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з/п</w:t>
            </w:r>
          </w:p>
        </w:tc>
        <w:tc>
          <w:tcPr>
            <w:tcW w:w="1383"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Прізвище вчителя, який відвідує урок</w:t>
            </w:r>
          </w:p>
        </w:tc>
        <w:tc>
          <w:tcPr>
            <w:tcW w:w="1461"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Прізвище вчителя, який проводить урок</w:t>
            </w:r>
          </w:p>
        </w:tc>
        <w:tc>
          <w:tcPr>
            <w:tcW w:w="1321"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Назва предмета</w:t>
            </w:r>
          </w:p>
        </w:tc>
        <w:tc>
          <w:tcPr>
            <w:tcW w:w="875"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Клас</w:t>
            </w:r>
          </w:p>
        </w:tc>
        <w:tc>
          <w:tcPr>
            <w:tcW w:w="90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Тема</w:t>
            </w:r>
          </w:p>
        </w:tc>
        <w:tc>
          <w:tcPr>
            <w:tcW w:w="180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Мета відвідування</w:t>
            </w:r>
          </w:p>
        </w:tc>
        <w:tc>
          <w:tcPr>
            <w:tcW w:w="121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rPr>
                <w:rFonts w:ascii="Times New Roman" w:hAnsi="Times New Roman"/>
                <w:sz w:val="28"/>
                <w:szCs w:val="28"/>
                <w:lang w:val="uk-UA"/>
              </w:rPr>
            </w:pPr>
            <w:r w:rsidRPr="00BC707F">
              <w:rPr>
                <w:rFonts w:ascii="Times New Roman" w:hAnsi="Times New Roman"/>
                <w:sz w:val="28"/>
                <w:szCs w:val="28"/>
                <w:lang w:val="uk-UA"/>
              </w:rPr>
              <w:t>Примітка</w:t>
            </w:r>
          </w:p>
          <w:p w:rsidR="00506FAD" w:rsidRPr="00BC707F" w:rsidRDefault="00506FAD" w:rsidP="00506FAD">
            <w:pPr>
              <w:tabs>
                <w:tab w:val="left" w:pos="900"/>
              </w:tabs>
              <w:rPr>
                <w:rFonts w:ascii="Times New Roman" w:hAnsi="Times New Roman"/>
                <w:sz w:val="28"/>
                <w:szCs w:val="28"/>
                <w:lang w:val="uk-UA"/>
              </w:rPr>
            </w:pPr>
          </w:p>
        </w:tc>
      </w:tr>
    </w:tbl>
    <w:p w:rsidR="00506FAD" w:rsidRPr="00BC707F" w:rsidRDefault="00506FAD" w:rsidP="00506FAD">
      <w:pPr>
        <w:numPr>
          <w:ilvl w:val="0"/>
          <w:numId w:val="33"/>
        </w:numPr>
        <w:tabs>
          <w:tab w:val="left" w:pos="900"/>
        </w:tabs>
        <w:spacing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 xml:space="preserve">Облік роботи з молодими вчителями. </w:t>
      </w:r>
    </w:p>
    <w:p w:rsidR="00506FAD" w:rsidRPr="00BC707F" w:rsidRDefault="00506FAD" w:rsidP="00506FAD">
      <w:pPr>
        <w:tabs>
          <w:tab w:val="left" w:pos="900"/>
          <w:tab w:val="left" w:pos="1080"/>
        </w:tabs>
        <w:spacing w:after="0" w:line="240" w:lineRule="auto"/>
        <w:ind w:left="720"/>
        <w:jc w:val="both"/>
        <w:rPr>
          <w:rFonts w:ascii="Times New Roman" w:hAnsi="Times New Roman"/>
          <w:sz w:val="28"/>
          <w:szCs w:val="28"/>
          <w:lang w:val="uk-UA" w:eastAsia="ru-RU"/>
        </w:rPr>
      </w:pPr>
      <w:r w:rsidRPr="00BC707F">
        <w:rPr>
          <w:rFonts w:ascii="Times New Roman" w:hAnsi="Times New Roman"/>
          <w:sz w:val="28"/>
          <w:szCs w:val="28"/>
          <w:lang w:val="uk-UA" w:eastAsia="ru-RU"/>
        </w:rPr>
        <w:t>5.1.</w:t>
      </w:r>
      <w:r w:rsidRPr="00BC707F">
        <w:rPr>
          <w:rFonts w:ascii="Times New Roman" w:hAnsi="Times New Roman"/>
          <w:sz w:val="28"/>
          <w:szCs w:val="28"/>
          <w:lang w:val="uk-UA" w:eastAsia="ru-RU"/>
        </w:rPr>
        <w:tab/>
        <w:t>Закріплення наставників за молодими спеціалістами (стажистами):</w:t>
      </w:r>
    </w:p>
    <w:tbl>
      <w:tblPr>
        <w:tblStyle w:val="ae"/>
        <w:tblW w:w="0" w:type="auto"/>
        <w:tblInd w:w="-34" w:type="dxa"/>
        <w:tblLook w:val="01E0" w:firstRow="1" w:lastRow="1" w:firstColumn="1" w:lastColumn="1" w:noHBand="0" w:noVBand="0"/>
      </w:tblPr>
      <w:tblGrid>
        <w:gridCol w:w="877"/>
        <w:gridCol w:w="2704"/>
        <w:gridCol w:w="1714"/>
        <w:gridCol w:w="2312"/>
        <w:gridCol w:w="1998"/>
      </w:tblGrid>
      <w:tr w:rsidR="00506FAD" w:rsidRPr="00BC707F" w:rsidTr="00506FAD">
        <w:tc>
          <w:tcPr>
            <w:tcW w:w="87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rPr>
                <w:rFonts w:ascii="Times New Roman" w:hAnsi="Times New Roman"/>
                <w:sz w:val="28"/>
                <w:szCs w:val="28"/>
                <w:lang w:val="uk-UA"/>
              </w:rPr>
            </w:pPr>
            <w:r w:rsidRPr="00BC707F">
              <w:rPr>
                <w:rFonts w:ascii="Times New Roman" w:hAnsi="Times New Roman"/>
                <w:sz w:val="28"/>
                <w:szCs w:val="28"/>
                <w:lang w:val="uk-UA"/>
              </w:rPr>
              <w:t>№</w:t>
            </w:r>
          </w:p>
          <w:p w:rsidR="00506FAD" w:rsidRPr="00BC707F" w:rsidRDefault="00506FAD" w:rsidP="00506FAD">
            <w:pPr>
              <w:tabs>
                <w:tab w:val="left" w:pos="900"/>
                <w:tab w:val="left" w:pos="1080"/>
              </w:tabs>
              <w:rPr>
                <w:rFonts w:ascii="Times New Roman" w:hAnsi="Times New Roman"/>
                <w:sz w:val="28"/>
                <w:szCs w:val="28"/>
                <w:lang w:val="uk-UA"/>
              </w:rPr>
            </w:pPr>
            <w:r w:rsidRPr="00BC707F">
              <w:rPr>
                <w:rFonts w:ascii="Times New Roman" w:hAnsi="Times New Roman"/>
                <w:sz w:val="28"/>
                <w:szCs w:val="28"/>
                <w:lang w:val="uk-UA"/>
              </w:rPr>
              <w:t>з/п</w:t>
            </w:r>
          </w:p>
        </w:tc>
        <w:tc>
          <w:tcPr>
            <w:tcW w:w="270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 xml:space="preserve">Прізвище, ім’я, </w:t>
            </w:r>
          </w:p>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по батькові молодого спеціаліста</w:t>
            </w:r>
          </w:p>
        </w:tc>
        <w:tc>
          <w:tcPr>
            <w:tcW w:w="171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Фах за освітою</w:t>
            </w:r>
          </w:p>
        </w:tc>
        <w:tc>
          <w:tcPr>
            <w:tcW w:w="2312"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 xml:space="preserve">Прізвище, ім’я, </w:t>
            </w:r>
          </w:p>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по батькові наставника</w:t>
            </w:r>
          </w:p>
        </w:tc>
        <w:tc>
          <w:tcPr>
            <w:tcW w:w="199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Звання, кваліфікаційна категорія</w:t>
            </w:r>
          </w:p>
        </w:tc>
      </w:tr>
      <w:tr w:rsidR="00506FAD" w:rsidRPr="00BC707F" w:rsidTr="00506FAD">
        <w:tc>
          <w:tcPr>
            <w:tcW w:w="87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270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171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2312"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199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r>
    </w:tbl>
    <w:p w:rsidR="00506FAD" w:rsidRPr="00BC707F" w:rsidRDefault="00506FAD" w:rsidP="00506FAD">
      <w:pPr>
        <w:numPr>
          <w:ilvl w:val="0"/>
          <w:numId w:val="33"/>
        </w:numPr>
        <w:tabs>
          <w:tab w:val="left" w:pos="900"/>
        </w:tabs>
        <w:spacing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Заходи, спрямовані на підвищення якості навчально-виховного процесу:</w:t>
      </w:r>
    </w:p>
    <w:tbl>
      <w:tblPr>
        <w:tblStyle w:val="ae"/>
        <w:tblW w:w="0" w:type="auto"/>
        <w:tblInd w:w="-34" w:type="dxa"/>
        <w:tblLook w:val="01E0" w:firstRow="1" w:lastRow="1" w:firstColumn="1" w:lastColumn="1" w:noHBand="0" w:noVBand="0"/>
      </w:tblPr>
      <w:tblGrid>
        <w:gridCol w:w="877"/>
        <w:gridCol w:w="1557"/>
        <w:gridCol w:w="2007"/>
        <w:gridCol w:w="1447"/>
        <w:gridCol w:w="2107"/>
        <w:gridCol w:w="1610"/>
      </w:tblGrid>
      <w:tr w:rsidR="00506FAD" w:rsidRPr="00BC707F" w:rsidTr="00506FAD">
        <w:tc>
          <w:tcPr>
            <w:tcW w:w="87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w:t>
            </w:r>
          </w:p>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з/п</w:t>
            </w:r>
          </w:p>
        </w:tc>
        <w:tc>
          <w:tcPr>
            <w:tcW w:w="155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Назва заходу</w:t>
            </w:r>
          </w:p>
        </w:tc>
        <w:tc>
          <w:tcPr>
            <w:tcW w:w="200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Загальна тема</w:t>
            </w:r>
          </w:p>
        </w:tc>
        <w:tc>
          <w:tcPr>
            <w:tcW w:w="144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Термін</w:t>
            </w:r>
          </w:p>
        </w:tc>
        <w:tc>
          <w:tcPr>
            <w:tcW w:w="210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Відповідальний</w:t>
            </w:r>
          </w:p>
        </w:tc>
        <w:tc>
          <w:tcPr>
            <w:tcW w:w="161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Примітка</w:t>
            </w:r>
          </w:p>
        </w:tc>
      </w:tr>
      <w:tr w:rsidR="00506FAD" w:rsidRPr="00BC707F" w:rsidTr="00506FAD">
        <w:tc>
          <w:tcPr>
            <w:tcW w:w="87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both"/>
              <w:rPr>
                <w:rFonts w:ascii="Times New Roman" w:hAnsi="Times New Roman"/>
                <w:sz w:val="28"/>
                <w:szCs w:val="28"/>
                <w:lang w:val="uk-UA"/>
              </w:rPr>
            </w:pPr>
          </w:p>
        </w:tc>
        <w:tc>
          <w:tcPr>
            <w:tcW w:w="155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both"/>
              <w:rPr>
                <w:rFonts w:ascii="Times New Roman" w:hAnsi="Times New Roman"/>
                <w:sz w:val="28"/>
                <w:szCs w:val="28"/>
                <w:lang w:val="uk-UA"/>
              </w:rPr>
            </w:pPr>
          </w:p>
        </w:tc>
        <w:tc>
          <w:tcPr>
            <w:tcW w:w="200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both"/>
              <w:rPr>
                <w:rFonts w:ascii="Times New Roman" w:hAnsi="Times New Roman"/>
                <w:sz w:val="28"/>
                <w:szCs w:val="28"/>
                <w:lang w:val="uk-UA"/>
              </w:rPr>
            </w:pPr>
          </w:p>
        </w:tc>
        <w:tc>
          <w:tcPr>
            <w:tcW w:w="144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both"/>
              <w:rPr>
                <w:rFonts w:ascii="Times New Roman" w:hAnsi="Times New Roman"/>
                <w:sz w:val="28"/>
                <w:szCs w:val="28"/>
                <w:lang w:val="uk-UA"/>
              </w:rPr>
            </w:pPr>
          </w:p>
        </w:tc>
        <w:tc>
          <w:tcPr>
            <w:tcW w:w="2107"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both"/>
              <w:rPr>
                <w:rFonts w:ascii="Times New Roman" w:hAnsi="Times New Roman"/>
                <w:sz w:val="28"/>
                <w:szCs w:val="28"/>
                <w:lang w:val="uk-UA"/>
              </w:rPr>
            </w:pPr>
          </w:p>
        </w:tc>
        <w:tc>
          <w:tcPr>
            <w:tcW w:w="161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both"/>
              <w:rPr>
                <w:rFonts w:ascii="Times New Roman" w:hAnsi="Times New Roman"/>
                <w:sz w:val="28"/>
                <w:szCs w:val="28"/>
                <w:lang w:val="uk-UA"/>
              </w:rPr>
            </w:pPr>
          </w:p>
        </w:tc>
      </w:tr>
    </w:tbl>
    <w:p w:rsidR="00506FAD" w:rsidRPr="00BC707F" w:rsidRDefault="00506FAD" w:rsidP="00506FAD">
      <w:pPr>
        <w:numPr>
          <w:ilvl w:val="0"/>
          <w:numId w:val="33"/>
        </w:numPr>
        <w:tabs>
          <w:tab w:val="left" w:pos="900"/>
        </w:tabs>
        <w:spacing w:after="0" w:line="240" w:lineRule="auto"/>
        <w:jc w:val="both"/>
        <w:rPr>
          <w:rFonts w:ascii="Times New Roman" w:hAnsi="Times New Roman"/>
          <w:sz w:val="28"/>
          <w:szCs w:val="28"/>
          <w:lang w:val="uk-UA" w:eastAsia="ru-RU"/>
        </w:rPr>
      </w:pPr>
      <w:r w:rsidRPr="00BC707F">
        <w:rPr>
          <w:rFonts w:ascii="Times New Roman" w:hAnsi="Times New Roman"/>
          <w:sz w:val="28"/>
          <w:szCs w:val="28"/>
          <w:lang w:val="uk-UA" w:eastAsia="ru-RU"/>
        </w:rPr>
        <w:t>Моніторинг успішності учнів:</w:t>
      </w:r>
    </w:p>
    <w:tbl>
      <w:tblPr>
        <w:tblStyle w:val="ae"/>
        <w:tblW w:w="0" w:type="auto"/>
        <w:tblLook w:val="01E0" w:firstRow="1" w:lastRow="1" w:firstColumn="1" w:lastColumn="1" w:noHBand="0" w:noVBand="0"/>
      </w:tblPr>
      <w:tblGrid>
        <w:gridCol w:w="621"/>
        <w:gridCol w:w="1072"/>
        <w:gridCol w:w="2394"/>
        <w:gridCol w:w="792"/>
        <w:gridCol w:w="1598"/>
        <w:gridCol w:w="1707"/>
        <w:gridCol w:w="1387"/>
      </w:tblGrid>
      <w:tr w:rsidR="00506FAD" w:rsidRPr="00BC707F" w:rsidTr="00506FAD">
        <w:tc>
          <w:tcPr>
            <w:tcW w:w="633"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w:t>
            </w:r>
          </w:p>
        </w:tc>
        <w:tc>
          <w:tcPr>
            <w:tcW w:w="1095"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Дата</w:t>
            </w:r>
          </w:p>
        </w:tc>
        <w:tc>
          <w:tcPr>
            <w:tcW w:w="252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Тема</w:t>
            </w:r>
          </w:p>
        </w:tc>
        <w:tc>
          <w:tcPr>
            <w:tcW w:w="792"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Клас</w:t>
            </w:r>
          </w:p>
        </w:tc>
        <w:tc>
          <w:tcPr>
            <w:tcW w:w="159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Форми, методи проведення</w:t>
            </w:r>
          </w:p>
        </w:tc>
        <w:tc>
          <w:tcPr>
            <w:tcW w:w="172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 xml:space="preserve">Прізвище, ім’я, </w:t>
            </w:r>
          </w:p>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по батькові вчителя</w:t>
            </w:r>
          </w:p>
        </w:tc>
        <w:tc>
          <w:tcPr>
            <w:tcW w:w="139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r w:rsidRPr="00BC707F">
              <w:rPr>
                <w:rFonts w:ascii="Times New Roman" w:hAnsi="Times New Roman"/>
                <w:sz w:val="28"/>
                <w:szCs w:val="28"/>
                <w:lang w:val="uk-UA"/>
              </w:rPr>
              <w:t>Примітка</w:t>
            </w:r>
          </w:p>
        </w:tc>
      </w:tr>
      <w:tr w:rsidR="00506FAD" w:rsidRPr="00BC707F" w:rsidTr="00506FAD">
        <w:tc>
          <w:tcPr>
            <w:tcW w:w="633"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792"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159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c>
          <w:tcPr>
            <w:tcW w:w="139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 w:val="left" w:pos="1080"/>
              </w:tabs>
              <w:jc w:val="center"/>
              <w:rPr>
                <w:rFonts w:ascii="Times New Roman" w:hAnsi="Times New Roman"/>
                <w:sz w:val="28"/>
                <w:szCs w:val="28"/>
                <w:lang w:val="uk-UA"/>
              </w:rPr>
            </w:pPr>
          </w:p>
        </w:tc>
      </w:tr>
    </w:tbl>
    <w:p w:rsidR="00506FAD" w:rsidRPr="00BC707F" w:rsidRDefault="00506FAD" w:rsidP="00506FAD">
      <w:pPr>
        <w:numPr>
          <w:ilvl w:val="0"/>
          <w:numId w:val="33"/>
        </w:numPr>
        <w:tabs>
          <w:tab w:val="left" w:pos="900"/>
          <w:tab w:val="num" w:pos="144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План проведення методичних заходів:</w:t>
      </w:r>
    </w:p>
    <w:tbl>
      <w:tblPr>
        <w:tblStyle w:val="ae"/>
        <w:tblW w:w="9606" w:type="dxa"/>
        <w:tblLayout w:type="fixed"/>
        <w:tblLook w:val="01E0" w:firstRow="1" w:lastRow="1" w:firstColumn="1" w:lastColumn="1" w:noHBand="0" w:noVBand="0"/>
      </w:tblPr>
      <w:tblGrid>
        <w:gridCol w:w="648"/>
        <w:gridCol w:w="2604"/>
        <w:gridCol w:w="1716"/>
        <w:gridCol w:w="1536"/>
        <w:gridCol w:w="1626"/>
        <w:gridCol w:w="1476"/>
      </w:tblGrid>
      <w:tr w:rsidR="00506FAD" w:rsidRPr="00BC707F" w:rsidTr="00506FAD">
        <w:tc>
          <w:tcPr>
            <w:tcW w:w="6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tc>
        <w:tc>
          <w:tcPr>
            <w:tcW w:w="260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Назва проведеного заходу</w:t>
            </w:r>
          </w:p>
        </w:tc>
        <w:tc>
          <w:tcPr>
            <w:tcW w:w="171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Термін проведення</w:t>
            </w:r>
          </w:p>
        </w:tc>
        <w:tc>
          <w:tcPr>
            <w:tcW w:w="153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Хто проводив</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Прізвище молодого вчителя</w:t>
            </w:r>
          </w:p>
        </w:tc>
        <w:tc>
          <w:tcPr>
            <w:tcW w:w="147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Примітка</w:t>
            </w:r>
          </w:p>
        </w:tc>
      </w:tr>
    </w:tbl>
    <w:p w:rsidR="00506FAD" w:rsidRPr="00BC707F" w:rsidRDefault="00506FAD" w:rsidP="00506FAD">
      <w:pPr>
        <w:numPr>
          <w:ilvl w:val="0"/>
          <w:numId w:val="33"/>
        </w:numPr>
        <w:tabs>
          <w:tab w:val="left" w:pos="900"/>
          <w:tab w:val="num" w:pos="144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Участь членів МО у методичних формуваннях районного (обласного) рівня:</w:t>
      </w:r>
    </w:p>
    <w:tbl>
      <w:tblPr>
        <w:tblStyle w:val="ae"/>
        <w:tblW w:w="0" w:type="auto"/>
        <w:tblLook w:val="01E0" w:firstRow="1" w:lastRow="1" w:firstColumn="1" w:lastColumn="1" w:noHBand="0" w:noVBand="0"/>
      </w:tblPr>
      <w:tblGrid>
        <w:gridCol w:w="623"/>
        <w:gridCol w:w="2396"/>
        <w:gridCol w:w="1758"/>
        <w:gridCol w:w="1595"/>
        <w:gridCol w:w="1613"/>
        <w:gridCol w:w="1586"/>
      </w:tblGrid>
      <w:tr w:rsidR="00506FAD" w:rsidRPr="00BC707F" w:rsidTr="00506FAD">
        <w:tc>
          <w:tcPr>
            <w:tcW w:w="6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tc>
        <w:tc>
          <w:tcPr>
            <w:tcW w:w="260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 І Б вчителя</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Назва методичного формування</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Проблема</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Результати участі</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Примітка</w:t>
            </w:r>
          </w:p>
        </w:tc>
      </w:tr>
    </w:tbl>
    <w:p w:rsidR="00506FAD" w:rsidRPr="00BC707F" w:rsidRDefault="00506FAD" w:rsidP="00506FAD">
      <w:pPr>
        <w:numPr>
          <w:ilvl w:val="0"/>
          <w:numId w:val="33"/>
        </w:numPr>
        <w:tabs>
          <w:tab w:val="left" w:pos="900"/>
          <w:tab w:val="num" w:pos="144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Участь вчителів у методичних заходах:</w:t>
      </w:r>
    </w:p>
    <w:tbl>
      <w:tblPr>
        <w:tblStyle w:val="ae"/>
        <w:tblW w:w="0" w:type="auto"/>
        <w:tblLook w:val="01E0" w:firstRow="1" w:lastRow="1" w:firstColumn="1" w:lastColumn="1" w:noHBand="0" w:noVBand="0"/>
      </w:tblPr>
      <w:tblGrid>
        <w:gridCol w:w="628"/>
        <w:gridCol w:w="2427"/>
        <w:gridCol w:w="1758"/>
        <w:gridCol w:w="1551"/>
        <w:gridCol w:w="1615"/>
        <w:gridCol w:w="1592"/>
      </w:tblGrid>
      <w:tr w:rsidR="00506FAD" w:rsidRPr="00BC707F" w:rsidTr="00506FAD">
        <w:tc>
          <w:tcPr>
            <w:tcW w:w="6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tc>
        <w:tc>
          <w:tcPr>
            <w:tcW w:w="260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 І Б вчителя</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Назва методичного заходу</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Тема заходу</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Результати участі</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Примітка</w:t>
            </w:r>
          </w:p>
        </w:tc>
      </w:tr>
    </w:tbl>
    <w:p w:rsidR="00506FAD" w:rsidRPr="00BC707F" w:rsidRDefault="00506FAD" w:rsidP="00506FAD">
      <w:pPr>
        <w:numPr>
          <w:ilvl w:val="0"/>
          <w:numId w:val="33"/>
        </w:numPr>
        <w:tabs>
          <w:tab w:val="left" w:pos="900"/>
          <w:tab w:val="num" w:pos="144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Результати участі учнів у предметних олімпіадах, конкурсах, олімпіадах тощо:</w:t>
      </w:r>
    </w:p>
    <w:tbl>
      <w:tblPr>
        <w:tblStyle w:val="ae"/>
        <w:tblW w:w="0" w:type="auto"/>
        <w:tblLook w:val="01E0" w:firstRow="1" w:lastRow="1" w:firstColumn="1" w:lastColumn="1" w:noHBand="0" w:noVBand="0"/>
      </w:tblPr>
      <w:tblGrid>
        <w:gridCol w:w="638"/>
        <w:gridCol w:w="1062"/>
        <w:gridCol w:w="1922"/>
        <w:gridCol w:w="2278"/>
        <w:gridCol w:w="912"/>
        <w:gridCol w:w="1235"/>
        <w:gridCol w:w="1524"/>
      </w:tblGrid>
      <w:tr w:rsidR="00506FAD" w:rsidRPr="00BC707F" w:rsidTr="00506FAD">
        <w:tc>
          <w:tcPr>
            <w:tcW w:w="6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Дата</w:t>
            </w:r>
          </w:p>
        </w:tc>
        <w:tc>
          <w:tcPr>
            <w:tcW w:w="198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Назва заходу</w:t>
            </w:r>
          </w:p>
        </w:tc>
        <w:tc>
          <w:tcPr>
            <w:tcW w:w="23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 І Б учасника</w:t>
            </w:r>
          </w:p>
        </w:tc>
        <w:tc>
          <w:tcPr>
            <w:tcW w:w="92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Клас</w:t>
            </w:r>
          </w:p>
        </w:tc>
        <w:tc>
          <w:tcPr>
            <w:tcW w:w="124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 xml:space="preserve">Зайняте </w:t>
            </w:r>
            <w:r w:rsidRPr="00BC707F">
              <w:rPr>
                <w:rFonts w:ascii="Times New Roman" w:hAnsi="Times New Roman"/>
                <w:sz w:val="28"/>
                <w:szCs w:val="28"/>
                <w:lang w:val="uk-UA"/>
              </w:rPr>
              <w:lastRenderedPageBreak/>
              <w:t>місце</w:t>
            </w:r>
          </w:p>
        </w:tc>
        <w:tc>
          <w:tcPr>
            <w:tcW w:w="15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lastRenderedPageBreak/>
              <w:t xml:space="preserve">П І Б </w:t>
            </w:r>
            <w:r w:rsidRPr="00BC707F">
              <w:rPr>
                <w:rFonts w:ascii="Times New Roman" w:hAnsi="Times New Roman"/>
                <w:sz w:val="28"/>
                <w:szCs w:val="28"/>
                <w:lang w:val="uk-UA"/>
              </w:rPr>
              <w:lastRenderedPageBreak/>
              <w:t>вчителя</w:t>
            </w:r>
          </w:p>
        </w:tc>
      </w:tr>
    </w:tbl>
    <w:p w:rsidR="00506FAD" w:rsidRPr="00BC707F" w:rsidRDefault="00506FAD" w:rsidP="00506FAD">
      <w:pPr>
        <w:numPr>
          <w:ilvl w:val="0"/>
          <w:numId w:val="33"/>
        </w:numPr>
        <w:tabs>
          <w:tab w:val="left" w:pos="900"/>
          <w:tab w:val="num" w:pos="144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lastRenderedPageBreak/>
        <w:t>Перелік, підготовлених членами методичних формувань науково-методичних матеріалів (рекомендацій, методичних розробок, посібників тощо):</w:t>
      </w:r>
    </w:p>
    <w:tbl>
      <w:tblPr>
        <w:tblStyle w:val="ae"/>
        <w:tblW w:w="0" w:type="auto"/>
        <w:tblLook w:val="01E0" w:firstRow="1" w:lastRow="1" w:firstColumn="1" w:lastColumn="1" w:noHBand="0" w:noVBand="0"/>
      </w:tblPr>
      <w:tblGrid>
        <w:gridCol w:w="637"/>
        <w:gridCol w:w="3117"/>
        <w:gridCol w:w="1898"/>
        <w:gridCol w:w="1882"/>
        <w:gridCol w:w="2037"/>
      </w:tblGrid>
      <w:tr w:rsidR="00506FAD" w:rsidRPr="00BC707F" w:rsidTr="00506FAD">
        <w:tc>
          <w:tcPr>
            <w:tcW w:w="6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tc>
        <w:tc>
          <w:tcPr>
            <w:tcW w:w="325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Загальна назва</w:t>
            </w:r>
          </w:p>
        </w:tc>
        <w:tc>
          <w:tcPr>
            <w:tcW w:w="1951"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Дата випуску</w:t>
            </w:r>
          </w:p>
        </w:tc>
        <w:tc>
          <w:tcPr>
            <w:tcW w:w="1951"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Автор</w:t>
            </w:r>
          </w:p>
        </w:tc>
        <w:tc>
          <w:tcPr>
            <w:tcW w:w="1952"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Для кого рекомендовано</w:t>
            </w:r>
          </w:p>
        </w:tc>
      </w:tr>
      <w:tr w:rsidR="00506FAD" w:rsidRPr="00BC707F" w:rsidTr="00506FAD">
        <w:tc>
          <w:tcPr>
            <w:tcW w:w="6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325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1951"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1951"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c>
          <w:tcPr>
            <w:tcW w:w="1952"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both"/>
              <w:rPr>
                <w:rFonts w:ascii="Times New Roman" w:hAnsi="Times New Roman"/>
                <w:sz w:val="28"/>
                <w:szCs w:val="28"/>
                <w:lang w:val="uk-UA"/>
              </w:rPr>
            </w:pPr>
          </w:p>
        </w:tc>
      </w:tr>
    </w:tbl>
    <w:p w:rsidR="00506FAD" w:rsidRPr="00BC707F" w:rsidRDefault="00506FAD" w:rsidP="00506FAD">
      <w:pPr>
        <w:numPr>
          <w:ilvl w:val="0"/>
          <w:numId w:val="33"/>
        </w:numPr>
        <w:tabs>
          <w:tab w:val="left" w:pos="900"/>
          <w:tab w:val="num" w:pos="144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Виступи та публікації в друкованих періодичних педагогічних виданнях:</w:t>
      </w:r>
    </w:p>
    <w:tbl>
      <w:tblPr>
        <w:tblStyle w:val="ae"/>
        <w:tblW w:w="0" w:type="auto"/>
        <w:tblLook w:val="01E0" w:firstRow="1" w:lastRow="1" w:firstColumn="1" w:lastColumn="1" w:noHBand="0" w:noVBand="0"/>
      </w:tblPr>
      <w:tblGrid>
        <w:gridCol w:w="639"/>
        <w:gridCol w:w="2534"/>
        <w:gridCol w:w="1586"/>
        <w:gridCol w:w="1194"/>
        <w:gridCol w:w="2082"/>
        <w:gridCol w:w="1536"/>
      </w:tblGrid>
      <w:tr w:rsidR="00506FAD" w:rsidRPr="00BC707F" w:rsidTr="00506FAD">
        <w:tc>
          <w:tcPr>
            <w:tcW w:w="6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tc>
        <w:tc>
          <w:tcPr>
            <w:tcW w:w="260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Заголовок публікації</w:t>
            </w:r>
          </w:p>
        </w:tc>
        <w:tc>
          <w:tcPr>
            <w:tcW w:w="16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Автор</w:t>
            </w:r>
          </w:p>
        </w:tc>
        <w:tc>
          <w:tcPr>
            <w:tcW w:w="119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Назва, номер видання</w:t>
            </w:r>
          </w:p>
        </w:tc>
        <w:tc>
          <w:tcPr>
            <w:tcW w:w="213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Коротка анотація</w:t>
            </w:r>
          </w:p>
        </w:tc>
        <w:tc>
          <w:tcPr>
            <w:tcW w:w="154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Примітка</w:t>
            </w:r>
          </w:p>
        </w:tc>
      </w:tr>
    </w:tbl>
    <w:p w:rsidR="00506FAD" w:rsidRPr="00BC707F" w:rsidRDefault="00506FAD" w:rsidP="00506FAD">
      <w:pPr>
        <w:numPr>
          <w:ilvl w:val="0"/>
          <w:numId w:val="33"/>
        </w:numPr>
        <w:tabs>
          <w:tab w:val="left" w:pos="900"/>
          <w:tab w:val="num" w:pos="1440"/>
        </w:tabs>
        <w:spacing w:after="0" w:line="240" w:lineRule="auto"/>
        <w:ind w:firstLine="720"/>
        <w:jc w:val="both"/>
        <w:rPr>
          <w:rFonts w:ascii="Times New Roman" w:hAnsi="Times New Roman"/>
          <w:sz w:val="28"/>
          <w:szCs w:val="28"/>
          <w:lang w:val="uk-UA" w:eastAsia="ru-RU"/>
        </w:rPr>
      </w:pPr>
      <w:r w:rsidRPr="00BC707F">
        <w:rPr>
          <w:rFonts w:ascii="Times New Roman" w:hAnsi="Times New Roman"/>
          <w:sz w:val="28"/>
          <w:szCs w:val="28"/>
          <w:lang w:val="uk-UA" w:eastAsia="ru-RU"/>
        </w:rPr>
        <w:t>Висновки та зауваження щодо роботи методичного формування:</w:t>
      </w:r>
    </w:p>
    <w:tbl>
      <w:tblPr>
        <w:tblStyle w:val="ae"/>
        <w:tblW w:w="0" w:type="auto"/>
        <w:tblLook w:val="01E0" w:firstRow="1" w:lastRow="1" w:firstColumn="1" w:lastColumn="1" w:noHBand="0" w:noVBand="0"/>
      </w:tblPr>
      <w:tblGrid>
        <w:gridCol w:w="610"/>
        <w:gridCol w:w="913"/>
        <w:gridCol w:w="2422"/>
        <w:gridCol w:w="2636"/>
        <w:gridCol w:w="1624"/>
        <w:gridCol w:w="1366"/>
      </w:tblGrid>
      <w:tr w:rsidR="00506FAD" w:rsidRPr="00BC707F" w:rsidTr="00506FAD">
        <w:tc>
          <w:tcPr>
            <w:tcW w:w="622"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w:t>
            </w:r>
          </w:p>
        </w:tc>
        <w:tc>
          <w:tcPr>
            <w:tcW w:w="92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Дата</w:t>
            </w:r>
          </w:p>
        </w:tc>
        <w:tc>
          <w:tcPr>
            <w:tcW w:w="2520"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Висновки</w:t>
            </w:r>
          </w:p>
        </w:tc>
        <w:tc>
          <w:tcPr>
            <w:tcW w:w="2696"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Пропозиції щодо удосконалення роботи методичного формування</w:t>
            </w:r>
          </w:p>
        </w:tc>
        <w:tc>
          <w:tcPr>
            <w:tcW w:w="1624"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Зауваження</w:t>
            </w:r>
          </w:p>
        </w:tc>
        <w:tc>
          <w:tcPr>
            <w:tcW w:w="1368" w:type="dxa"/>
            <w:tcBorders>
              <w:top w:val="single" w:sz="4" w:space="0" w:color="auto"/>
              <w:left w:val="single" w:sz="4" w:space="0" w:color="auto"/>
              <w:bottom w:val="single" w:sz="4" w:space="0" w:color="auto"/>
              <w:right w:val="single" w:sz="4" w:space="0" w:color="auto"/>
            </w:tcBorders>
          </w:tcPr>
          <w:p w:rsidR="00506FAD" w:rsidRPr="00BC707F" w:rsidRDefault="00506FAD" w:rsidP="00506FAD">
            <w:pPr>
              <w:tabs>
                <w:tab w:val="left" w:pos="900"/>
              </w:tabs>
              <w:jc w:val="center"/>
              <w:rPr>
                <w:rFonts w:ascii="Times New Roman" w:hAnsi="Times New Roman"/>
                <w:sz w:val="28"/>
                <w:szCs w:val="28"/>
                <w:lang w:val="uk-UA"/>
              </w:rPr>
            </w:pPr>
            <w:r w:rsidRPr="00BC707F">
              <w:rPr>
                <w:rFonts w:ascii="Times New Roman" w:hAnsi="Times New Roman"/>
                <w:sz w:val="28"/>
                <w:szCs w:val="28"/>
                <w:lang w:val="uk-UA"/>
              </w:rPr>
              <w:t>Примітка</w:t>
            </w:r>
          </w:p>
        </w:tc>
      </w:tr>
    </w:tbl>
    <w:p w:rsidR="00506FAD" w:rsidRPr="00BC707F" w:rsidRDefault="00506FAD" w:rsidP="00506FAD">
      <w:pPr>
        <w:tabs>
          <w:tab w:val="left" w:pos="900"/>
        </w:tabs>
        <w:spacing w:after="0" w:line="240" w:lineRule="auto"/>
        <w:ind w:firstLine="720"/>
        <w:jc w:val="right"/>
        <w:rPr>
          <w:rFonts w:ascii="Times New Roman" w:hAnsi="Times New Roman"/>
          <w:sz w:val="28"/>
          <w:szCs w:val="28"/>
          <w:lang w:val="uk-UA" w:eastAsia="ru-RU"/>
        </w:rPr>
      </w:pPr>
    </w:p>
    <w:p w:rsidR="00506FAD" w:rsidRPr="00BC707F" w:rsidRDefault="00506FAD" w:rsidP="00506FAD">
      <w:pPr>
        <w:spacing w:after="0" w:line="240" w:lineRule="auto"/>
        <w:ind w:firstLine="709"/>
        <w:jc w:val="center"/>
        <w:rPr>
          <w:rFonts w:ascii="Times New Roman" w:hAnsi="Times New Roman"/>
          <w:sz w:val="28"/>
          <w:szCs w:val="28"/>
          <w:lang w:val="uk-UA" w:eastAsia="ru-RU"/>
        </w:rPr>
      </w:pPr>
    </w:p>
    <w:p w:rsidR="00506FAD" w:rsidRPr="00BC707F" w:rsidRDefault="00506FAD" w:rsidP="00D32E99">
      <w:pPr>
        <w:pStyle w:val="ab"/>
        <w:spacing w:before="0" w:line="360" w:lineRule="auto"/>
        <w:ind w:firstLine="709"/>
        <w:jc w:val="both"/>
        <w:rPr>
          <w:rFonts w:ascii="Times New Roman" w:eastAsia="SimSun" w:hAnsi="Times New Roman"/>
          <w:sz w:val="28"/>
          <w:szCs w:val="28"/>
        </w:rPr>
      </w:pPr>
    </w:p>
    <w:p w:rsidR="00191434" w:rsidRPr="00BC707F" w:rsidRDefault="00191434" w:rsidP="00E07D5E">
      <w:pPr>
        <w:pStyle w:val="ab"/>
        <w:spacing w:before="0" w:line="360" w:lineRule="auto"/>
        <w:ind w:firstLine="709"/>
        <w:jc w:val="both"/>
        <w:rPr>
          <w:rFonts w:ascii="Times New Roman" w:eastAsia="SimSun" w:hAnsi="Times New Roman"/>
          <w:sz w:val="28"/>
          <w:szCs w:val="28"/>
        </w:rPr>
      </w:pPr>
    </w:p>
    <w:p w:rsidR="00E07D5E" w:rsidRPr="00BC707F" w:rsidRDefault="00E07D5E" w:rsidP="00936FBA">
      <w:pPr>
        <w:pStyle w:val="ab"/>
        <w:spacing w:before="0" w:line="360" w:lineRule="auto"/>
        <w:ind w:left="709" w:firstLine="0"/>
        <w:jc w:val="both"/>
        <w:rPr>
          <w:rFonts w:ascii="Times New Roman" w:eastAsia="SimSun" w:hAnsi="Times New Roman"/>
          <w:sz w:val="28"/>
          <w:szCs w:val="28"/>
        </w:rPr>
      </w:pPr>
    </w:p>
    <w:p w:rsidR="00E32FBD" w:rsidRPr="00BC707F" w:rsidRDefault="00E32FBD" w:rsidP="00936FBA">
      <w:pPr>
        <w:pStyle w:val="ab"/>
        <w:spacing w:before="0" w:line="360" w:lineRule="auto"/>
        <w:ind w:left="709" w:firstLine="0"/>
        <w:jc w:val="both"/>
        <w:rPr>
          <w:rFonts w:ascii="Times New Roman" w:eastAsia="SimSun" w:hAnsi="Times New Roman"/>
          <w:sz w:val="28"/>
          <w:szCs w:val="28"/>
        </w:rPr>
      </w:pPr>
    </w:p>
    <w:p w:rsidR="0039573F" w:rsidRPr="00BC707F" w:rsidRDefault="0039573F" w:rsidP="00936FBA">
      <w:pPr>
        <w:pStyle w:val="ab"/>
        <w:spacing w:before="0" w:line="360" w:lineRule="auto"/>
        <w:ind w:left="709" w:firstLine="0"/>
        <w:jc w:val="both"/>
        <w:rPr>
          <w:rFonts w:ascii="Times New Roman" w:eastAsia="SimSun" w:hAnsi="Times New Roman"/>
          <w:sz w:val="28"/>
          <w:szCs w:val="28"/>
        </w:rPr>
      </w:pPr>
    </w:p>
    <w:p w:rsidR="0039573F" w:rsidRDefault="0039573F"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p w:rsidR="007C5CDA" w:rsidRDefault="007C5CDA" w:rsidP="00936FBA">
      <w:pPr>
        <w:pStyle w:val="ab"/>
        <w:spacing w:before="0" w:line="360" w:lineRule="auto"/>
        <w:ind w:left="709" w:firstLine="0"/>
        <w:jc w:val="both"/>
        <w:rPr>
          <w:rFonts w:ascii="Times New Roman" w:eastAsia="SimSun" w:hAnsi="Times New Roman"/>
          <w:sz w:val="28"/>
          <w:szCs w:val="28"/>
        </w:rPr>
      </w:pPr>
    </w:p>
    <w:tbl>
      <w:tblPr>
        <w:tblW w:w="9331" w:type="dxa"/>
        <w:tblLook w:val="04A0" w:firstRow="1" w:lastRow="0" w:firstColumn="1" w:lastColumn="0" w:noHBand="0" w:noVBand="1"/>
      </w:tblPr>
      <w:tblGrid>
        <w:gridCol w:w="4525"/>
        <w:gridCol w:w="1905"/>
        <w:gridCol w:w="317"/>
        <w:gridCol w:w="2584"/>
      </w:tblGrid>
      <w:tr w:rsidR="007C5CDA" w:rsidRPr="009C3E43" w:rsidTr="00C41B97">
        <w:tc>
          <w:tcPr>
            <w:tcW w:w="4525" w:type="dxa"/>
          </w:tcPr>
          <w:p w:rsidR="007C5CDA" w:rsidRPr="009C3E43" w:rsidRDefault="007C5CDA" w:rsidP="007C5CDA">
            <w:pPr>
              <w:keepNext/>
              <w:widowControl w:val="0"/>
              <w:snapToGrid w:val="0"/>
              <w:spacing w:after="0" w:line="240" w:lineRule="auto"/>
              <w:outlineLvl w:val="1"/>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Викона</w:t>
            </w:r>
            <w:r>
              <w:rPr>
                <w:rFonts w:ascii="Times New Roman" w:hAnsi="Times New Roman"/>
                <w:b/>
                <w:bCs/>
                <w:sz w:val="28"/>
                <w:szCs w:val="28"/>
                <w:lang w:val="uk-UA" w:eastAsia="ru-RU"/>
              </w:rPr>
              <w:t>ла</w:t>
            </w:r>
            <w:r>
              <w:rPr>
                <w:rFonts w:ascii="Times New Roman" w:hAnsi="Times New Roman"/>
                <w:b/>
                <w:bCs/>
                <w:sz w:val="28"/>
                <w:szCs w:val="28"/>
                <w:lang w:val="uk-UA" w:eastAsia="ru-RU"/>
              </w:rPr>
              <w:t xml:space="preserve"> </w:t>
            </w:r>
            <w:r>
              <w:rPr>
                <w:rFonts w:ascii="Times New Roman" w:hAnsi="Times New Roman"/>
                <w:bCs/>
                <w:sz w:val="28"/>
                <w:szCs w:val="28"/>
                <w:lang w:val="uk-UA" w:eastAsia="ru-RU"/>
              </w:rPr>
              <w:t>студент</w:t>
            </w:r>
            <w:r>
              <w:rPr>
                <w:rFonts w:ascii="Times New Roman" w:hAnsi="Times New Roman"/>
                <w:bCs/>
                <w:sz w:val="28"/>
                <w:szCs w:val="28"/>
                <w:lang w:val="uk-UA" w:eastAsia="ru-RU"/>
              </w:rPr>
              <w:t>ка</w:t>
            </w:r>
          </w:p>
        </w:tc>
        <w:tc>
          <w:tcPr>
            <w:tcW w:w="1905" w:type="dxa"/>
          </w:tcPr>
          <w:p w:rsidR="007C5CDA" w:rsidRPr="009C3E43" w:rsidRDefault="007C5CDA" w:rsidP="00C41B97">
            <w:pPr>
              <w:widowControl w:val="0"/>
              <w:snapToGrid w:val="0"/>
              <w:spacing w:after="0" w:line="240" w:lineRule="auto"/>
              <w:jc w:val="both"/>
              <w:rPr>
                <w:rFonts w:ascii="Times New Roman" w:hAnsi="Times New Roman"/>
                <w:b/>
                <w:sz w:val="28"/>
                <w:szCs w:val="28"/>
                <w:lang w:val="uk-UA" w:eastAsia="ru-RU"/>
              </w:rPr>
            </w:pPr>
          </w:p>
        </w:tc>
        <w:tc>
          <w:tcPr>
            <w:tcW w:w="317" w:type="dxa"/>
          </w:tcPr>
          <w:p w:rsidR="007C5CDA" w:rsidRPr="009C3E43" w:rsidRDefault="007C5CDA" w:rsidP="00C41B97">
            <w:pPr>
              <w:keepNext/>
              <w:spacing w:after="0" w:line="240" w:lineRule="auto"/>
              <w:jc w:val="both"/>
              <w:outlineLvl w:val="2"/>
              <w:rPr>
                <w:rFonts w:ascii="Times New Roman" w:hAnsi="Times New Roman"/>
                <w:b/>
                <w:sz w:val="28"/>
                <w:szCs w:val="28"/>
                <w:lang w:val="uk-UA" w:eastAsia="ru-RU"/>
              </w:rPr>
            </w:pPr>
          </w:p>
        </w:tc>
        <w:tc>
          <w:tcPr>
            <w:tcW w:w="2584" w:type="dxa"/>
          </w:tcPr>
          <w:p w:rsidR="007C5CDA" w:rsidRPr="009C3E43" w:rsidRDefault="007C5CDA" w:rsidP="00C41B97">
            <w:pPr>
              <w:widowControl w:val="0"/>
              <w:snapToGrid w:val="0"/>
              <w:spacing w:after="0" w:line="240" w:lineRule="auto"/>
              <w:jc w:val="center"/>
              <w:rPr>
                <w:rFonts w:ascii="Times New Roman" w:hAnsi="Times New Roman"/>
                <w:bCs/>
                <w:sz w:val="28"/>
                <w:szCs w:val="28"/>
                <w:lang w:val="uk-UA" w:eastAsia="ru-RU"/>
              </w:rPr>
            </w:pPr>
          </w:p>
        </w:tc>
      </w:tr>
      <w:tr w:rsidR="007C5CDA" w:rsidRPr="009C3E43" w:rsidTr="00C41B97">
        <w:tc>
          <w:tcPr>
            <w:tcW w:w="4525" w:type="dxa"/>
          </w:tcPr>
          <w:p w:rsidR="007C5CDA" w:rsidRPr="009C3E43" w:rsidRDefault="007C5CDA" w:rsidP="00C41B97">
            <w:pPr>
              <w:widowControl w:val="0"/>
              <w:snapToGrid w:val="0"/>
              <w:spacing w:after="0" w:line="240" w:lineRule="auto"/>
              <w:jc w:val="both"/>
              <w:rPr>
                <w:rFonts w:ascii="Times New Roman" w:hAnsi="Times New Roman"/>
                <w:sz w:val="28"/>
                <w:szCs w:val="28"/>
                <w:lang w:val="uk-UA" w:eastAsia="ru-RU"/>
              </w:rPr>
            </w:pPr>
            <w:r w:rsidRPr="009C3E43">
              <w:rPr>
                <w:rFonts w:ascii="Times New Roman" w:hAnsi="Times New Roman"/>
                <w:bCs/>
                <w:sz w:val="28"/>
                <w:szCs w:val="28"/>
                <w:lang w:val="uk-UA" w:eastAsia="ru-RU"/>
              </w:rPr>
              <w:t>2 курсу 81 групи</w:t>
            </w:r>
          </w:p>
        </w:tc>
        <w:tc>
          <w:tcPr>
            <w:tcW w:w="1905" w:type="dxa"/>
            <w:tcBorders>
              <w:top w:val="nil"/>
              <w:left w:val="nil"/>
              <w:bottom w:val="single" w:sz="4" w:space="0" w:color="auto"/>
              <w:right w:val="nil"/>
            </w:tcBorders>
          </w:tcPr>
          <w:p w:rsidR="007C5CDA" w:rsidRPr="009C3E43" w:rsidRDefault="007C5CDA" w:rsidP="00C41B97">
            <w:pPr>
              <w:widowControl w:val="0"/>
              <w:snapToGrid w:val="0"/>
              <w:spacing w:after="0" w:line="240" w:lineRule="auto"/>
              <w:jc w:val="center"/>
              <w:rPr>
                <w:rFonts w:ascii="Times New Roman" w:hAnsi="Times New Roman"/>
                <w:bCs/>
                <w:sz w:val="28"/>
                <w:szCs w:val="28"/>
                <w:lang w:val="uk-UA" w:eastAsia="ru-RU"/>
              </w:rPr>
            </w:pPr>
          </w:p>
        </w:tc>
        <w:tc>
          <w:tcPr>
            <w:tcW w:w="317" w:type="dxa"/>
          </w:tcPr>
          <w:p w:rsidR="007C5CDA" w:rsidRPr="009C3E43" w:rsidRDefault="007C5CDA" w:rsidP="00C41B97">
            <w:pPr>
              <w:widowControl w:val="0"/>
              <w:snapToGrid w:val="0"/>
              <w:spacing w:after="0" w:line="240" w:lineRule="auto"/>
              <w:jc w:val="center"/>
              <w:rPr>
                <w:rFonts w:ascii="Times New Roman" w:hAnsi="Times New Roman"/>
                <w:bCs/>
                <w:sz w:val="28"/>
                <w:szCs w:val="28"/>
                <w:lang w:val="uk-UA" w:eastAsia="ru-RU"/>
              </w:rPr>
            </w:pPr>
          </w:p>
        </w:tc>
        <w:tc>
          <w:tcPr>
            <w:tcW w:w="2584" w:type="dxa"/>
            <w:tcBorders>
              <w:top w:val="nil"/>
              <w:left w:val="nil"/>
              <w:bottom w:val="single" w:sz="4" w:space="0" w:color="auto"/>
              <w:right w:val="nil"/>
            </w:tcBorders>
          </w:tcPr>
          <w:p w:rsidR="007C5CDA" w:rsidRPr="009C3E43" w:rsidRDefault="007C5CDA" w:rsidP="00C41B97">
            <w:pPr>
              <w:widowControl w:val="0"/>
              <w:snapToGrid w:val="0"/>
              <w:spacing w:after="0" w:line="240" w:lineRule="auto"/>
              <w:ind w:left="-57" w:right="-57"/>
              <w:jc w:val="center"/>
              <w:rPr>
                <w:rFonts w:ascii="Times New Roman" w:hAnsi="Times New Roman"/>
                <w:b/>
                <w:sz w:val="28"/>
                <w:szCs w:val="28"/>
                <w:lang w:val="uk-UA" w:eastAsia="ru-RU"/>
              </w:rPr>
            </w:pPr>
            <w:r>
              <w:rPr>
                <w:rFonts w:ascii="Times New Roman CYR" w:hAnsi="Times New Roman CYR"/>
                <w:sz w:val="28"/>
                <w:szCs w:val="28"/>
                <w:lang w:val="uk-UA" w:eastAsia="ru-RU"/>
              </w:rPr>
              <w:t>О.М. Костюк</w:t>
            </w:r>
            <w:bookmarkStart w:id="0" w:name="_GoBack"/>
            <w:bookmarkEnd w:id="0"/>
            <w:r w:rsidRPr="009C3E43">
              <w:rPr>
                <w:rFonts w:ascii="Times New Roman CYR" w:hAnsi="Times New Roman CYR"/>
                <w:sz w:val="28"/>
                <w:szCs w:val="28"/>
                <w:lang w:val="uk-UA" w:eastAsia="ru-RU"/>
              </w:rPr>
              <w:t xml:space="preserve"> </w:t>
            </w:r>
          </w:p>
        </w:tc>
      </w:tr>
      <w:tr w:rsidR="007C5CDA" w:rsidRPr="009C3E43" w:rsidTr="00C41B97">
        <w:tc>
          <w:tcPr>
            <w:tcW w:w="4525" w:type="dxa"/>
          </w:tcPr>
          <w:p w:rsidR="007C5CDA" w:rsidRPr="009C3E43" w:rsidRDefault="007C5CDA" w:rsidP="00C41B97">
            <w:pPr>
              <w:widowControl w:val="0"/>
              <w:snapToGrid w:val="0"/>
              <w:spacing w:after="0" w:line="240" w:lineRule="auto"/>
              <w:jc w:val="both"/>
              <w:rPr>
                <w:rFonts w:ascii="Times New Roman" w:hAnsi="Times New Roman"/>
                <w:sz w:val="28"/>
                <w:szCs w:val="28"/>
                <w:u w:val="single"/>
                <w:lang w:val="uk-UA" w:eastAsia="ru-RU"/>
              </w:rPr>
            </w:pPr>
            <w:r w:rsidRPr="009C3E43">
              <w:rPr>
                <w:rFonts w:ascii="Times New Roman" w:hAnsi="Times New Roman"/>
                <w:sz w:val="28"/>
                <w:szCs w:val="28"/>
                <w:u w:val="single"/>
                <w:lang w:val="uk-UA" w:eastAsia="ru-RU"/>
              </w:rPr>
              <w:t xml:space="preserve">«04» </w:t>
            </w:r>
            <w:r>
              <w:rPr>
                <w:rFonts w:ascii="Times New Roman" w:hAnsi="Times New Roman"/>
                <w:sz w:val="28"/>
                <w:szCs w:val="28"/>
                <w:u w:val="single"/>
                <w:lang w:val="uk-UA" w:eastAsia="ru-RU"/>
              </w:rPr>
              <w:t>листопада</w:t>
            </w:r>
            <w:r w:rsidRPr="009C3E43">
              <w:rPr>
                <w:rFonts w:ascii="Times New Roman" w:hAnsi="Times New Roman"/>
                <w:sz w:val="28"/>
                <w:szCs w:val="28"/>
                <w:u w:val="single"/>
                <w:lang w:val="uk-UA" w:eastAsia="ru-RU"/>
              </w:rPr>
              <w:t xml:space="preserve"> 20</w:t>
            </w:r>
            <w:r>
              <w:rPr>
                <w:rFonts w:ascii="Times New Roman" w:hAnsi="Times New Roman"/>
                <w:sz w:val="28"/>
                <w:szCs w:val="28"/>
                <w:u w:val="single"/>
                <w:lang w:val="uk-UA" w:eastAsia="ru-RU"/>
              </w:rPr>
              <w:t>20</w:t>
            </w:r>
            <w:r w:rsidRPr="009C3E43">
              <w:rPr>
                <w:rFonts w:ascii="Times New Roman" w:hAnsi="Times New Roman"/>
                <w:sz w:val="28"/>
                <w:szCs w:val="28"/>
                <w:u w:val="single"/>
                <w:lang w:val="uk-UA" w:eastAsia="ru-RU"/>
              </w:rPr>
              <w:t xml:space="preserve"> р.</w:t>
            </w:r>
          </w:p>
        </w:tc>
        <w:tc>
          <w:tcPr>
            <w:tcW w:w="1905" w:type="dxa"/>
            <w:tcBorders>
              <w:top w:val="single" w:sz="4" w:space="0" w:color="auto"/>
              <w:left w:val="nil"/>
              <w:bottom w:val="nil"/>
              <w:right w:val="nil"/>
            </w:tcBorders>
          </w:tcPr>
          <w:p w:rsidR="007C5CDA" w:rsidRPr="009C3E43" w:rsidRDefault="007C5CDA" w:rsidP="00C41B97">
            <w:pPr>
              <w:widowControl w:val="0"/>
              <w:snapToGrid w:val="0"/>
              <w:spacing w:after="0" w:line="240" w:lineRule="auto"/>
              <w:jc w:val="center"/>
              <w:rPr>
                <w:rFonts w:ascii="Times New Roman" w:hAnsi="Times New Roman"/>
                <w:bCs/>
                <w:sz w:val="16"/>
                <w:szCs w:val="16"/>
                <w:lang w:val="uk-UA" w:eastAsia="ru-RU"/>
              </w:rPr>
            </w:pPr>
            <w:r w:rsidRPr="009C3E43">
              <w:rPr>
                <w:rFonts w:ascii="Times New Roman" w:hAnsi="Times New Roman"/>
                <w:bCs/>
                <w:sz w:val="16"/>
                <w:szCs w:val="16"/>
                <w:lang w:val="uk-UA" w:eastAsia="ru-RU"/>
              </w:rPr>
              <w:t>Підпис</w:t>
            </w:r>
          </w:p>
        </w:tc>
        <w:tc>
          <w:tcPr>
            <w:tcW w:w="317" w:type="dxa"/>
          </w:tcPr>
          <w:p w:rsidR="007C5CDA" w:rsidRPr="009C3E43" w:rsidRDefault="007C5CDA" w:rsidP="00C41B97">
            <w:pPr>
              <w:widowControl w:val="0"/>
              <w:snapToGrid w:val="0"/>
              <w:spacing w:after="0" w:line="240" w:lineRule="auto"/>
              <w:jc w:val="center"/>
              <w:rPr>
                <w:rFonts w:ascii="Times New Roman" w:hAnsi="Times New Roman"/>
                <w:bCs/>
                <w:sz w:val="16"/>
                <w:szCs w:val="16"/>
                <w:lang w:val="uk-UA" w:eastAsia="ru-RU"/>
              </w:rPr>
            </w:pPr>
          </w:p>
        </w:tc>
        <w:tc>
          <w:tcPr>
            <w:tcW w:w="2584" w:type="dxa"/>
            <w:tcBorders>
              <w:top w:val="single" w:sz="4" w:space="0" w:color="auto"/>
              <w:left w:val="nil"/>
              <w:bottom w:val="nil"/>
              <w:right w:val="nil"/>
            </w:tcBorders>
          </w:tcPr>
          <w:p w:rsidR="007C5CDA" w:rsidRPr="009C3E43" w:rsidRDefault="007C5CDA" w:rsidP="00C41B97">
            <w:pPr>
              <w:widowControl w:val="0"/>
              <w:snapToGrid w:val="0"/>
              <w:spacing w:after="0" w:line="240" w:lineRule="auto"/>
              <w:ind w:left="-57" w:right="-57"/>
              <w:jc w:val="center"/>
              <w:rPr>
                <w:rFonts w:ascii="Times New Roman" w:hAnsi="Times New Roman"/>
                <w:b/>
                <w:sz w:val="16"/>
                <w:szCs w:val="16"/>
                <w:lang w:val="uk-UA" w:eastAsia="ru-RU"/>
              </w:rPr>
            </w:pPr>
            <w:r w:rsidRPr="009C3E43">
              <w:rPr>
                <w:rFonts w:ascii="Times New Roman" w:hAnsi="Times New Roman"/>
                <w:bCs/>
                <w:sz w:val="16"/>
                <w:szCs w:val="16"/>
                <w:lang w:val="uk-UA" w:eastAsia="ru-RU"/>
              </w:rPr>
              <w:t>Ініціали, прізвище</w:t>
            </w:r>
          </w:p>
        </w:tc>
      </w:tr>
      <w:tr w:rsidR="007C5CDA" w:rsidRPr="009C3E43" w:rsidTr="00C41B97">
        <w:tc>
          <w:tcPr>
            <w:tcW w:w="4525" w:type="dxa"/>
          </w:tcPr>
          <w:p w:rsidR="007C5CDA" w:rsidRPr="009C3E43" w:rsidRDefault="007C5CDA" w:rsidP="00C41B97">
            <w:pPr>
              <w:widowControl w:val="0"/>
              <w:snapToGrid w:val="0"/>
              <w:spacing w:after="0" w:line="240" w:lineRule="auto"/>
              <w:rPr>
                <w:rFonts w:ascii="Times New Roman" w:hAnsi="Times New Roman"/>
                <w:sz w:val="28"/>
                <w:szCs w:val="28"/>
                <w:lang w:val="uk-UA" w:eastAsia="ru-RU"/>
              </w:rPr>
            </w:pPr>
          </w:p>
        </w:tc>
        <w:tc>
          <w:tcPr>
            <w:tcW w:w="1905" w:type="dxa"/>
            <w:tcBorders>
              <w:top w:val="nil"/>
              <w:left w:val="nil"/>
              <w:bottom w:val="single" w:sz="4" w:space="0" w:color="auto"/>
              <w:right w:val="nil"/>
            </w:tcBorders>
          </w:tcPr>
          <w:p w:rsidR="007C5CDA" w:rsidRPr="009C3E43" w:rsidRDefault="007C5CDA" w:rsidP="00C41B97">
            <w:pPr>
              <w:widowControl w:val="0"/>
              <w:snapToGrid w:val="0"/>
              <w:spacing w:after="0" w:line="240" w:lineRule="auto"/>
              <w:jc w:val="center"/>
              <w:rPr>
                <w:rFonts w:ascii="Times New Roman" w:hAnsi="Times New Roman"/>
                <w:bCs/>
                <w:sz w:val="28"/>
                <w:szCs w:val="28"/>
                <w:lang w:val="uk-UA" w:eastAsia="ru-RU"/>
              </w:rPr>
            </w:pPr>
          </w:p>
        </w:tc>
        <w:tc>
          <w:tcPr>
            <w:tcW w:w="317" w:type="dxa"/>
          </w:tcPr>
          <w:p w:rsidR="007C5CDA" w:rsidRPr="009C3E43" w:rsidRDefault="007C5CDA" w:rsidP="00C41B97">
            <w:pPr>
              <w:widowControl w:val="0"/>
              <w:snapToGrid w:val="0"/>
              <w:spacing w:after="0" w:line="240" w:lineRule="auto"/>
              <w:jc w:val="center"/>
              <w:rPr>
                <w:rFonts w:ascii="Times New Roman" w:hAnsi="Times New Roman"/>
                <w:sz w:val="28"/>
                <w:szCs w:val="28"/>
                <w:lang w:val="uk-UA" w:eastAsia="ru-RU"/>
              </w:rPr>
            </w:pPr>
          </w:p>
        </w:tc>
        <w:tc>
          <w:tcPr>
            <w:tcW w:w="2584" w:type="dxa"/>
            <w:tcBorders>
              <w:top w:val="nil"/>
              <w:left w:val="nil"/>
              <w:bottom w:val="single" w:sz="4" w:space="0" w:color="auto"/>
              <w:right w:val="nil"/>
            </w:tcBorders>
          </w:tcPr>
          <w:p w:rsidR="007C5CDA" w:rsidRPr="009C3E43" w:rsidRDefault="007C5CDA" w:rsidP="00C41B97">
            <w:pPr>
              <w:widowControl w:val="0"/>
              <w:snapToGrid w:val="0"/>
              <w:spacing w:after="0" w:line="240" w:lineRule="auto"/>
              <w:ind w:left="-57" w:right="-57"/>
              <w:jc w:val="center"/>
              <w:rPr>
                <w:rFonts w:ascii="Times New Roman" w:hAnsi="Times New Roman"/>
                <w:sz w:val="28"/>
                <w:szCs w:val="28"/>
                <w:lang w:val="uk-UA" w:eastAsia="ru-RU"/>
              </w:rPr>
            </w:pPr>
          </w:p>
        </w:tc>
      </w:tr>
      <w:tr w:rsidR="007C5CDA" w:rsidRPr="009C3E43" w:rsidTr="00C41B97">
        <w:tc>
          <w:tcPr>
            <w:tcW w:w="4525" w:type="dxa"/>
          </w:tcPr>
          <w:p w:rsidR="007C5CDA" w:rsidRPr="009C3E43" w:rsidRDefault="007C5CDA" w:rsidP="00C41B97">
            <w:pPr>
              <w:widowControl w:val="0"/>
              <w:snapToGrid w:val="0"/>
              <w:spacing w:after="0" w:line="240" w:lineRule="auto"/>
              <w:jc w:val="both"/>
              <w:rPr>
                <w:rFonts w:ascii="Times New Roman" w:hAnsi="Times New Roman"/>
                <w:b/>
                <w:sz w:val="16"/>
                <w:szCs w:val="16"/>
                <w:lang w:val="uk-UA" w:eastAsia="ru-RU"/>
              </w:rPr>
            </w:pPr>
          </w:p>
        </w:tc>
        <w:tc>
          <w:tcPr>
            <w:tcW w:w="1905" w:type="dxa"/>
            <w:tcBorders>
              <w:top w:val="single" w:sz="4" w:space="0" w:color="auto"/>
              <w:left w:val="nil"/>
              <w:bottom w:val="nil"/>
              <w:right w:val="nil"/>
            </w:tcBorders>
          </w:tcPr>
          <w:p w:rsidR="007C5CDA" w:rsidRPr="009C3E43" w:rsidRDefault="007C5CDA" w:rsidP="00C41B97">
            <w:pPr>
              <w:widowControl w:val="0"/>
              <w:snapToGrid w:val="0"/>
              <w:spacing w:after="0" w:line="240" w:lineRule="auto"/>
              <w:jc w:val="center"/>
              <w:rPr>
                <w:rFonts w:ascii="Times New Roman" w:hAnsi="Times New Roman"/>
                <w:bCs/>
                <w:sz w:val="16"/>
                <w:szCs w:val="16"/>
                <w:lang w:val="uk-UA" w:eastAsia="ru-RU"/>
              </w:rPr>
            </w:pPr>
          </w:p>
        </w:tc>
        <w:tc>
          <w:tcPr>
            <w:tcW w:w="317" w:type="dxa"/>
          </w:tcPr>
          <w:p w:rsidR="007C5CDA" w:rsidRPr="009C3E43" w:rsidRDefault="007C5CDA" w:rsidP="00C41B97">
            <w:pPr>
              <w:widowControl w:val="0"/>
              <w:snapToGrid w:val="0"/>
              <w:spacing w:after="0" w:line="240" w:lineRule="auto"/>
              <w:jc w:val="center"/>
              <w:rPr>
                <w:rFonts w:ascii="Times New Roman" w:hAnsi="Times New Roman"/>
                <w:bCs/>
                <w:sz w:val="16"/>
                <w:szCs w:val="16"/>
                <w:lang w:val="uk-UA" w:eastAsia="ru-RU"/>
              </w:rPr>
            </w:pPr>
          </w:p>
        </w:tc>
        <w:tc>
          <w:tcPr>
            <w:tcW w:w="2584" w:type="dxa"/>
            <w:tcBorders>
              <w:top w:val="single" w:sz="4" w:space="0" w:color="auto"/>
              <w:left w:val="nil"/>
              <w:bottom w:val="nil"/>
              <w:right w:val="nil"/>
            </w:tcBorders>
          </w:tcPr>
          <w:p w:rsidR="007C5CDA" w:rsidRPr="009C3E43" w:rsidRDefault="007C5CDA" w:rsidP="00C41B97">
            <w:pPr>
              <w:widowControl w:val="0"/>
              <w:snapToGrid w:val="0"/>
              <w:spacing w:after="0" w:line="240" w:lineRule="auto"/>
              <w:ind w:left="-57" w:right="-57"/>
              <w:jc w:val="center"/>
              <w:rPr>
                <w:rFonts w:ascii="Times New Roman" w:hAnsi="Times New Roman"/>
                <w:b/>
                <w:sz w:val="16"/>
                <w:szCs w:val="16"/>
                <w:lang w:val="uk-UA" w:eastAsia="ru-RU"/>
              </w:rPr>
            </w:pPr>
          </w:p>
        </w:tc>
      </w:tr>
      <w:tr w:rsidR="007C5CDA" w:rsidRPr="009C3E43" w:rsidTr="00C41B97">
        <w:tc>
          <w:tcPr>
            <w:tcW w:w="4525" w:type="dxa"/>
          </w:tcPr>
          <w:p w:rsidR="007C5CDA" w:rsidRPr="009C3E43" w:rsidRDefault="007C5CDA" w:rsidP="00C41B97">
            <w:pPr>
              <w:widowControl w:val="0"/>
              <w:snapToGrid w:val="0"/>
              <w:spacing w:after="0" w:line="240" w:lineRule="auto"/>
              <w:jc w:val="both"/>
              <w:rPr>
                <w:rFonts w:ascii="Times New Roman" w:hAnsi="Times New Roman"/>
                <w:b/>
                <w:sz w:val="28"/>
                <w:szCs w:val="28"/>
                <w:lang w:val="uk-UA" w:eastAsia="ru-RU"/>
              </w:rPr>
            </w:pPr>
          </w:p>
          <w:p w:rsidR="007C5CDA" w:rsidRPr="009C3E43" w:rsidRDefault="007C5CDA" w:rsidP="00C41B97">
            <w:pPr>
              <w:widowControl w:val="0"/>
              <w:snapToGrid w:val="0"/>
              <w:spacing w:after="0" w:line="240" w:lineRule="auto"/>
              <w:jc w:val="both"/>
              <w:rPr>
                <w:rFonts w:ascii="Times New Roman" w:hAnsi="Times New Roman"/>
                <w:b/>
                <w:sz w:val="28"/>
                <w:szCs w:val="28"/>
                <w:lang w:val="uk-UA" w:eastAsia="ru-RU"/>
              </w:rPr>
            </w:pPr>
            <w:r w:rsidRPr="009C3E43">
              <w:rPr>
                <w:rFonts w:ascii="Times New Roman" w:hAnsi="Times New Roman"/>
                <w:b/>
                <w:sz w:val="28"/>
                <w:szCs w:val="28"/>
                <w:lang w:val="uk-UA" w:eastAsia="ru-RU"/>
              </w:rPr>
              <w:t>Робота допущена до захисту:</w:t>
            </w:r>
          </w:p>
        </w:tc>
        <w:tc>
          <w:tcPr>
            <w:tcW w:w="1905" w:type="dxa"/>
          </w:tcPr>
          <w:p w:rsidR="007C5CDA" w:rsidRPr="009C3E43" w:rsidRDefault="007C5CDA" w:rsidP="00C41B97">
            <w:pPr>
              <w:widowControl w:val="0"/>
              <w:snapToGrid w:val="0"/>
              <w:spacing w:after="0" w:line="240" w:lineRule="auto"/>
              <w:jc w:val="both"/>
              <w:rPr>
                <w:rFonts w:ascii="Times New Roman" w:hAnsi="Times New Roman"/>
                <w:b/>
                <w:sz w:val="28"/>
                <w:szCs w:val="28"/>
                <w:lang w:val="uk-UA" w:eastAsia="ru-RU"/>
              </w:rPr>
            </w:pPr>
          </w:p>
        </w:tc>
        <w:tc>
          <w:tcPr>
            <w:tcW w:w="317" w:type="dxa"/>
          </w:tcPr>
          <w:p w:rsidR="007C5CDA" w:rsidRPr="009C3E43" w:rsidRDefault="007C5CDA" w:rsidP="00C41B97">
            <w:pPr>
              <w:widowControl w:val="0"/>
              <w:snapToGrid w:val="0"/>
              <w:spacing w:after="0" w:line="240" w:lineRule="auto"/>
              <w:jc w:val="center"/>
              <w:rPr>
                <w:rFonts w:ascii="Times New Roman" w:hAnsi="Times New Roman"/>
                <w:b/>
                <w:sz w:val="28"/>
                <w:szCs w:val="28"/>
                <w:lang w:val="uk-UA" w:eastAsia="ru-RU"/>
              </w:rPr>
            </w:pPr>
          </w:p>
        </w:tc>
        <w:tc>
          <w:tcPr>
            <w:tcW w:w="2584" w:type="dxa"/>
          </w:tcPr>
          <w:p w:rsidR="007C5CDA" w:rsidRPr="009C3E43" w:rsidRDefault="007C5CDA" w:rsidP="00C41B97">
            <w:pPr>
              <w:widowControl w:val="0"/>
              <w:snapToGrid w:val="0"/>
              <w:spacing w:after="0" w:line="240" w:lineRule="auto"/>
              <w:ind w:left="-57" w:right="-57"/>
              <w:jc w:val="center"/>
              <w:rPr>
                <w:rFonts w:ascii="Times New Roman" w:hAnsi="Times New Roman"/>
                <w:b/>
                <w:sz w:val="28"/>
                <w:szCs w:val="28"/>
                <w:lang w:val="uk-UA" w:eastAsia="ru-RU"/>
              </w:rPr>
            </w:pPr>
          </w:p>
        </w:tc>
      </w:tr>
      <w:tr w:rsidR="007C5CDA" w:rsidRPr="009C3E43" w:rsidTr="00C41B97">
        <w:tc>
          <w:tcPr>
            <w:tcW w:w="4525" w:type="dxa"/>
          </w:tcPr>
          <w:p w:rsidR="007C5CDA" w:rsidRPr="009C3E43" w:rsidRDefault="007C5CDA" w:rsidP="00C41B97">
            <w:pPr>
              <w:widowControl w:val="0"/>
              <w:snapToGrid w:val="0"/>
              <w:spacing w:after="0" w:line="240" w:lineRule="auto"/>
              <w:jc w:val="both"/>
              <w:rPr>
                <w:rFonts w:ascii="Times New Roman" w:hAnsi="Times New Roman"/>
                <w:sz w:val="28"/>
                <w:szCs w:val="28"/>
                <w:lang w:val="uk-UA" w:eastAsia="ru-RU"/>
              </w:rPr>
            </w:pPr>
            <w:r w:rsidRPr="009C3E43">
              <w:rPr>
                <w:rFonts w:ascii="Times New Roman" w:hAnsi="Times New Roman"/>
                <w:sz w:val="28"/>
                <w:szCs w:val="28"/>
                <w:lang w:val="uk-UA" w:eastAsia="ru-RU"/>
              </w:rPr>
              <w:t xml:space="preserve">завідувач кафедри </w:t>
            </w:r>
          </w:p>
        </w:tc>
        <w:tc>
          <w:tcPr>
            <w:tcW w:w="1905" w:type="dxa"/>
          </w:tcPr>
          <w:p w:rsidR="007C5CDA" w:rsidRPr="009C3E43" w:rsidRDefault="007C5CDA" w:rsidP="00C41B97">
            <w:pPr>
              <w:widowControl w:val="0"/>
              <w:snapToGrid w:val="0"/>
              <w:spacing w:after="0" w:line="240" w:lineRule="auto"/>
              <w:jc w:val="both"/>
              <w:rPr>
                <w:rFonts w:ascii="Times New Roman" w:hAnsi="Times New Roman"/>
                <w:b/>
                <w:sz w:val="28"/>
                <w:szCs w:val="28"/>
                <w:lang w:val="uk-UA" w:eastAsia="ru-RU"/>
              </w:rPr>
            </w:pPr>
          </w:p>
        </w:tc>
        <w:tc>
          <w:tcPr>
            <w:tcW w:w="317" w:type="dxa"/>
          </w:tcPr>
          <w:p w:rsidR="007C5CDA" w:rsidRPr="009C3E43" w:rsidRDefault="007C5CDA" w:rsidP="00C41B97">
            <w:pPr>
              <w:widowControl w:val="0"/>
              <w:snapToGrid w:val="0"/>
              <w:spacing w:after="0" w:line="240" w:lineRule="auto"/>
              <w:jc w:val="center"/>
              <w:rPr>
                <w:rFonts w:ascii="Times New Roman" w:hAnsi="Times New Roman"/>
                <w:b/>
                <w:sz w:val="28"/>
                <w:szCs w:val="28"/>
                <w:lang w:val="uk-UA" w:eastAsia="ru-RU"/>
              </w:rPr>
            </w:pPr>
          </w:p>
        </w:tc>
        <w:tc>
          <w:tcPr>
            <w:tcW w:w="2584" w:type="dxa"/>
          </w:tcPr>
          <w:p w:rsidR="007C5CDA" w:rsidRPr="009C3E43" w:rsidRDefault="007C5CDA" w:rsidP="00C41B97">
            <w:pPr>
              <w:widowControl w:val="0"/>
              <w:snapToGrid w:val="0"/>
              <w:spacing w:after="0" w:line="240" w:lineRule="auto"/>
              <w:ind w:left="-57" w:right="-57"/>
              <w:jc w:val="center"/>
              <w:rPr>
                <w:rFonts w:ascii="Times New Roman" w:hAnsi="Times New Roman"/>
                <w:b/>
                <w:sz w:val="28"/>
                <w:szCs w:val="28"/>
                <w:lang w:val="uk-UA" w:eastAsia="ru-RU"/>
              </w:rPr>
            </w:pPr>
          </w:p>
        </w:tc>
      </w:tr>
      <w:tr w:rsidR="007C5CDA" w:rsidRPr="009C3E43" w:rsidTr="00C41B97">
        <w:tc>
          <w:tcPr>
            <w:tcW w:w="4525" w:type="dxa"/>
          </w:tcPr>
          <w:p w:rsidR="007C5CDA" w:rsidRPr="009C3E43" w:rsidRDefault="007C5CDA" w:rsidP="00C41B97">
            <w:pPr>
              <w:widowControl w:val="0"/>
              <w:snapToGrid w:val="0"/>
              <w:spacing w:after="0" w:line="240" w:lineRule="auto"/>
              <w:jc w:val="both"/>
              <w:rPr>
                <w:rFonts w:ascii="Times New Roman" w:hAnsi="Times New Roman"/>
                <w:sz w:val="28"/>
                <w:szCs w:val="28"/>
                <w:lang w:val="uk-UA" w:eastAsia="ru-RU"/>
              </w:rPr>
            </w:pPr>
            <w:proofErr w:type="spellStart"/>
            <w:r w:rsidRPr="009C3E43">
              <w:rPr>
                <w:rFonts w:ascii="Times New Roman" w:hAnsi="Times New Roman"/>
                <w:sz w:val="28"/>
                <w:szCs w:val="28"/>
                <w:lang w:val="uk-UA" w:eastAsia="ru-RU"/>
              </w:rPr>
              <w:t>д.пед.н</w:t>
            </w:r>
            <w:proofErr w:type="spellEnd"/>
            <w:r w:rsidRPr="009C3E43">
              <w:rPr>
                <w:rFonts w:ascii="Times New Roman" w:hAnsi="Times New Roman"/>
                <w:sz w:val="28"/>
                <w:szCs w:val="28"/>
                <w:lang w:val="uk-UA" w:eastAsia="ru-RU"/>
              </w:rPr>
              <w:t xml:space="preserve">., </w:t>
            </w:r>
            <w:r>
              <w:rPr>
                <w:rFonts w:ascii="Times New Roman" w:hAnsi="Times New Roman"/>
                <w:sz w:val="28"/>
                <w:szCs w:val="28"/>
                <w:lang w:val="uk-UA" w:eastAsia="ru-RU"/>
              </w:rPr>
              <w:t>доцент</w:t>
            </w:r>
            <w:r w:rsidRPr="009C3E43">
              <w:rPr>
                <w:rFonts w:ascii="Times New Roman" w:hAnsi="Times New Roman"/>
                <w:sz w:val="28"/>
                <w:szCs w:val="28"/>
                <w:lang w:val="uk-UA" w:eastAsia="ru-RU"/>
              </w:rPr>
              <w:t xml:space="preserve"> </w:t>
            </w:r>
          </w:p>
        </w:tc>
        <w:tc>
          <w:tcPr>
            <w:tcW w:w="1905" w:type="dxa"/>
            <w:tcBorders>
              <w:top w:val="nil"/>
              <w:left w:val="nil"/>
              <w:bottom w:val="single" w:sz="4" w:space="0" w:color="auto"/>
              <w:right w:val="nil"/>
            </w:tcBorders>
          </w:tcPr>
          <w:p w:rsidR="007C5CDA" w:rsidRPr="009C3E43" w:rsidRDefault="007C5CDA" w:rsidP="00C41B97">
            <w:pPr>
              <w:widowControl w:val="0"/>
              <w:snapToGrid w:val="0"/>
              <w:spacing w:after="0" w:line="240" w:lineRule="auto"/>
              <w:jc w:val="both"/>
              <w:rPr>
                <w:rFonts w:ascii="Times New Roman" w:hAnsi="Times New Roman"/>
                <w:b/>
                <w:sz w:val="28"/>
                <w:szCs w:val="28"/>
                <w:lang w:val="uk-UA" w:eastAsia="ru-RU"/>
              </w:rPr>
            </w:pPr>
          </w:p>
        </w:tc>
        <w:tc>
          <w:tcPr>
            <w:tcW w:w="317" w:type="dxa"/>
          </w:tcPr>
          <w:p w:rsidR="007C5CDA" w:rsidRPr="009C3E43" w:rsidRDefault="007C5CDA" w:rsidP="00C41B97">
            <w:pPr>
              <w:widowControl w:val="0"/>
              <w:snapToGrid w:val="0"/>
              <w:spacing w:after="0" w:line="240" w:lineRule="auto"/>
              <w:jc w:val="center"/>
              <w:rPr>
                <w:rFonts w:ascii="Times New Roman" w:hAnsi="Times New Roman"/>
                <w:b/>
                <w:sz w:val="28"/>
                <w:szCs w:val="28"/>
                <w:lang w:val="uk-UA" w:eastAsia="ru-RU"/>
              </w:rPr>
            </w:pPr>
          </w:p>
        </w:tc>
        <w:tc>
          <w:tcPr>
            <w:tcW w:w="2584" w:type="dxa"/>
            <w:tcBorders>
              <w:top w:val="nil"/>
              <w:left w:val="nil"/>
              <w:bottom w:val="single" w:sz="4" w:space="0" w:color="auto"/>
              <w:right w:val="nil"/>
            </w:tcBorders>
          </w:tcPr>
          <w:p w:rsidR="007C5CDA" w:rsidRPr="009C3E43" w:rsidRDefault="007C5CDA" w:rsidP="00C41B97">
            <w:pPr>
              <w:widowControl w:val="0"/>
              <w:snapToGrid w:val="0"/>
              <w:spacing w:after="0" w:line="240" w:lineRule="auto"/>
              <w:ind w:left="-57" w:right="-57"/>
              <w:jc w:val="center"/>
              <w:rPr>
                <w:rFonts w:ascii="Times New Roman" w:hAnsi="Times New Roman"/>
                <w:bCs/>
                <w:sz w:val="28"/>
                <w:szCs w:val="28"/>
                <w:lang w:val="uk-UA" w:eastAsia="ru-RU"/>
              </w:rPr>
            </w:pPr>
            <w:r>
              <w:rPr>
                <w:rFonts w:ascii="Times New Roman" w:hAnsi="Times New Roman"/>
                <w:bCs/>
                <w:sz w:val="28"/>
                <w:szCs w:val="28"/>
                <w:lang w:val="uk-UA" w:eastAsia="ru-RU"/>
              </w:rPr>
              <w:t>І</w:t>
            </w:r>
            <w:r w:rsidRPr="009C3E43">
              <w:rPr>
                <w:rFonts w:ascii="Times New Roman" w:hAnsi="Times New Roman"/>
                <w:bCs/>
                <w:sz w:val="28"/>
                <w:szCs w:val="28"/>
                <w:lang w:val="uk-UA" w:eastAsia="ru-RU"/>
              </w:rPr>
              <w:t xml:space="preserve">.М. </w:t>
            </w:r>
            <w:proofErr w:type="spellStart"/>
            <w:r>
              <w:rPr>
                <w:rFonts w:ascii="Times New Roman" w:hAnsi="Times New Roman"/>
                <w:bCs/>
                <w:sz w:val="28"/>
                <w:szCs w:val="28"/>
                <w:lang w:val="uk-UA" w:eastAsia="ru-RU"/>
              </w:rPr>
              <w:t>Дарманська</w:t>
            </w:r>
            <w:proofErr w:type="spellEnd"/>
          </w:p>
        </w:tc>
      </w:tr>
      <w:tr w:rsidR="007C5CDA" w:rsidRPr="009C3E43" w:rsidTr="00C41B97">
        <w:tc>
          <w:tcPr>
            <w:tcW w:w="4525" w:type="dxa"/>
          </w:tcPr>
          <w:p w:rsidR="007C5CDA" w:rsidRPr="009C3E43" w:rsidRDefault="007C5CDA" w:rsidP="00C41B97">
            <w:pPr>
              <w:widowControl w:val="0"/>
              <w:snapToGrid w:val="0"/>
              <w:spacing w:after="0" w:line="240" w:lineRule="auto"/>
              <w:jc w:val="both"/>
              <w:rPr>
                <w:rFonts w:ascii="Times New Roman" w:hAnsi="Times New Roman"/>
                <w:b/>
                <w:sz w:val="16"/>
                <w:szCs w:val="16"/>
                <w:u w:val="single"/>
                <w:lang w:val="uk-UA" w:eastAsia="ru-RU"/>
              </w:rPr>
            </w:pPr>
            <w:r w:rsidRPr="009C3E43">
              <w:rPr>
                <w:rFonts w:ascii="Times New Roman" w:hAnsi="Times New Roman"/>
                <w:sz w:val="28"/>
                <w:szCs w:val="28"/>
                <w:u w:val="single"/>
                <w:lang w:val="uk-UA" w:eastAsia="ru-RU"/>
              </w:rPr>
              <w:t>«30» листопада 2020 р.</w:t>
            </w:r>
          </w:p>
        </w:tc>
        <w:tc>
          <w:tcPr>
            <w:tcW w:w="1905" w:type="dxa"/>
            <w:tcBorders>
              <w:top w:val="single" w:sz="4" w:space="0" w:color="auto"/>
              <w:left w:val="nil"/>
              <w:bottom w:val="nil"/>
              <w:right w:val="nil"/>
            </w:tcBorders>
          </w:tcPr>
          <w:p w:rsidR="007C5CDA" w:rsidRPr="009C3E43" w:rsidRDefault="007C5CDA" w:rsidP="00C41B97">
            <w:pPr>
              <w:widowControl w:val="0"/>
              <w:snapToGrid w:val="0"/>
              <w:spacing w:after="0" w:line="240" w:lineRule="auto"/>
              <w:jc w:val="center"/>
              <w:rPr>
                <w:rFonts w:ascii="Times New Roman" w:hAnsi="Times New Roman"/>
                <w:bCs/>
                <w:sz w:val="16"/>
                <w:szCs w:val="16"/>
                <w:lang w:val="uk-UA" w:eastAsia="ru-RU"/>
              </w:rPr>
            </w:pPr>
            <w:r w:rsidRPr="009C3E43">
              <w:rPr>
                <w:rFonts w:ascii="Times New Roman" w:hAnsi="Times New Roman"/>
                <w:bCs/>
                <w:sz w:val="16"/>
                <w:szCs w:val="16"/>
                <w:lang w:val="uk-UA" w:eastAsia="ru-RU"/>
              </w:rPr>
              <w:t>Підпис</w:t>
            </w:r>
          </w:p>
        </w:tc>
        <w:tc>
          <w:tcPr>
            <w:tcW w:w="317" w:type="dxa"/>
          </w:tcPr>
          <w:p w:rsidR="007C5CDA" w:rsidRPr="009C3E43" w:rsidRDefault="007C5CDA" w:rsidP="00C41B97">
            <w:pPr>
              <w:widowControl w:val="0"/>
              <w:snapToGrid w:val="0"/>
              <w:spacing w:after="0" w:line="240" w:lineRule="auto"/>
              <w:jc w:val="center"/>
              <w:rPr>
                <w:rFonts w:ascii="Times New Roman" w:hAnsi="Times New Roman"/>
                <w:bCs/>
                <w:sz w:val="16"/>
                <w:szCs w:val="16"/>
                <w:lang w:val="uk-UA" w:eastAsia="ru-RU"/>
              </w:rPr>
            </w:pPr>
          </w:p>
        </w:tc>
        <w:tc>
          <w:tcPr>
            <w:tcW w:w="2584" w:type="dxa"/>
            <w:tcBorders>
              <w:top w:val="single" w:sz="4" w:space="0" w:color="auto"/>
              <w:left w:val="nil"/>
              <w:bottom w:val="nil"/>
              <w:right w:val="nil"/>
            </w:tcBorders>
          </w:tcPr>
          <w:p w:rsidR="007C5CDA" w:rsidRPr="009C3E43" w:rsidRDefault="007C5CDA" w:rsidP="00C41B97">
            <w:pPr>
              <w:widowControl w:val="0"/>
              <w:snapToGrid w:val="0"/>
              <w:spacing w:after="0" w:line="240" w:lineRule="auto"/>
              <w:ind w:left="-57" w:right="-57"/>
              <w:jc w:val="center"/>
              <w:rPr>
                <w:rFonts w:ascii="Times New Roman" w:hAnsi="Times New Roman"/>
                <w:bCs/>
                <w:sz w:val="16"/>
                <w:szCs w:val="16"/>
                <w:lang w:val="uk-UA" w:eastAsia="ru-RU"/>
              </w:rPr>
            </w:pPr>
            <w:r w:rsidRPr="009C3E43">
              <w:rPr>
                <w:rFonts w:ascii="Times New Roman" w:hAnsi="Times New Roman"/>
                <w:bCs/>
                <w:sz w:val="16"/>
                <w:szCs w:val="16"/>
                <w:lang w:val="uk-UA" w:eastAsia="ru-RU"/>
              </w:rPr>
              <w:t>Ініціали, прізвище</w:t>
            </w:r>
          </w:p>
        </w:tc>
      </w:tr>
    </w:tbl>
    <w:p w:rsidR="007C5CDA" w:rsidRPr="00BC707F" w:rsidRDefault="007C5CDA" w:rsidP="00936FBA">
      <w:pPr>
        <w:pStyle w:val="ab"/>
        <w:spacing w:before="0" w:line="360" w:lineRule="auto"/>
        <w:ind w:left="709" w:firstLine="0"/>
        <w:jc w:val="both"/>
        <w:rPr>
          <w:rFonts w:ascii="Times New Roman" w:eastAsia="SimSun" w:hAnsi="Times New Roman"/>
          <w:sz w:val="28"/>
          <w:szCs w:val="28"/>
        </w:rPr>
      </w:pPr>
    </w:p>
    <w:sectPr w:rsidR="007C5CDA" w:rsidRPr="00BC707F">
      <w:headerReference w:type="defaul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3A" w:rsidRDefault="00AA1B3A" w:rsidP="001D1B80">
      <w:pPr>
        <w:spacing w:after="0" w:line="240" w:lineRule="auto"/>
      </w:pPr>
      <w:r>
        <w:separator/>
      </w:r>
    </w:p>
  </w:endnote>
  <w:endnote w:type="continuationSeparator" w:id="0">
    <w:p w:rsidR="00AA1B3A" w:rsidRDefault="00AA1B3A" w:rsidP="001D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3A" w:rsidRDefault="00AA1B3A" w:rsidP="001D1B80">
      <w:pPr>
        <w:spacing w:after="0" w:line="240" w:lineRule="auto"/>
      </w:pPr>
      <w:r>
        <w:separator/>
      </w:r>
    </w:p>
  </w:footnote>
  <w:footnote w:type="continuationSeparator" w:id="0">
    <w:p w:rsidR="00AA1B3A" w:rsidRDefault="00AA1B3A" w:rsidP="001D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49886"/>
      <w:docPartObj>
        <w:docPartGallery w:val="Page Numbers (Top of Page)"/>
        <w:docPartUnique/>
      </w:docPartObj>
    </w:sdtPr>
    <w:sdtEndPr/>
    <w:sdtContent>
      <w:p w:rsidR="00506FAD" w:rsidRDefault="00506FAD">
        <w:pPr>
          <w:pStyle w:val="a7"/>
          <w:jc w:val="right"/>
        </w:pPr>
        <w:r>
          <w:fldChar w:fldCharType="begin"/>
        </w:r>
        <w:r>
          <w:instrText>PAGE   \* MERGEFORMAT</w:instrText>
        </w:r>
        <w:r>
          <w:fldChar w:fldCharType="separate"/>
        </w:r>
        <w:r w:rsidR="007C5CDA">
          <w:rPr>
            <w:noProof/>
          </w:rPr>
          <w:t>97</w:t>
        </w:r>
        <w:r>
          <w:fldChar w:fldCharType="end"/>
        </w:r>
      </w:p>
    </w:sdtContent>
  </w:sdt>
  <w:p w:rsidR="00506FAD" w:rsidRDefault="00506F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1D4"/>
    <w:multiLevelType w:val="hybridMultilevel"/>
    <w:tmpl w:val="CC883AC2"/>
    <w:lvl w:ilvl="0" w:tplc="0756BE0E">
      <w:start w:val="1"/>
      <w:numFmt w:val="upperRoman"/>
      <w:lvlText w:val="%1."/>
      <w:lvlJc w:val="right"/>
      <w:pPr>
        <w:tabs>
          <w:tab w:val="num" w:pos="1695"/>
        </w:tabs>
        <w:ind w:left="1695" w:hanging="180"/>
      </w:pPr>
    </w:lvl>
    <w:lvl w:ilvl="1" w:tplc="88C6B186">
      <w:start w:val="1"/>
      <w:numFmt w:val="decimal"/>
      <w:lvlText w:val="%2."/>
      <w:lvlJc w:val="left"/>
      <w:pPr>
        <w:tabs>
          <w:tab w:val="num" w:pos="1080"/>
        </w:tabs>
        <w:ind w:left="108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8B95FA0"/>
    <w:multiLevelType w:val="hybridMultilevel"/>
    <w:tmpl w:val="CEECC5D0"/>
    <w:lvl w:ilvl="0" w:tplc="E80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9A5F7F"/>
    <w:multiLevelType w:val="hybridMultilevel"/>
    <w:tmpl w:val="2B5248D4"/>
    <w:lvl w:ilvl="0" w:tplc="7A3E201C">
      <w:start w:val="1"/>
      <w:numFmt w:val="decimal"/>
      <w:lvlText w:val="%1."/>
      <w:lvlJc w:val="left"/>
      <w:pPr>
        <w:tabs>
          <w:tab w:val="num" w:pos="1440"/>
        </w:tabs>
        <w:ind w:left="1440" w:hanging="360"/>
      </w:pPr>
    </w:lvl>
    <w:lvl w:ilvl="1" w:tplc="3D9838DE">
      <w:numFmt w:val="none"/>
      <w:lvlText w:val=""/>
      <w:lvlJc w:val="left"/>
      <w:pPr>
        <w:tabs>
          <w:tab w:val="num" w:pos="360"/>
        </w:tabs>
      </w:pPr>
    </w:lvl>
    <w:lvl w:ilvl="2" w:tplc="2B2A7596">
      <w:numFmt w:val="none"/>
      <w:lvlText w:val=""/>
      <w:lvlJc w:val="left"/>
      <w:pPr>
        <w:tabs>
          <w:tab w:val="num" w:pos="360"/>
        </w:tabs>
      </w:pPr>
    </w:lvl>
    <w:lvl w:ilvl="3" w:tplc="9012A08E">
      <w:numFmt w:val="none"/>
      <w:lvlText w:val=""/>
      <w:lvlJc w:val="left"/>
      <w:pPr>
        <w:tabs>
          <w:tab w:val="num" w:pos="360"/>
        </w:tabs>
      </w:pPr>
    </w:lvl>
    <w:lvl w:ilvl="4" w:tplc="F8E2A6C2">
      <w:numFmt w:val="none"/>
      <w:lvlText w:val=""/>
      <w:lvlJc w:val="left"/>
      <w:pPr>
        <w:tabs>
          <w:tab w:val="num" w:pos="360"/>
        </w:tabs>
      </w:pPr>
    </w:lvl>
    <w:lvl w:ilvl="5" w:tplc="04DCD73E">
      <w:numFmt w:val="none"/>
      <w:lvlText w:val=""/>
      <w:lvlJc w:val="left"/>
      <w:pPr>
        <w:tabs>
          <w:tab w:val="num" w:pos="360"/>
        </w:tabs>
      </w:pPr>
    </w:lvl>
    <w:lvl w:ilvl="6" w:tplc="E98A0FDE">
      <w:numFmt w:val="none"/>
      <w:lvlText w:val=""/>
      <w:lvlJc w:val="left"/>
      <w:pPr>
        <w:tabs>
          <w:tab w:val="num" w:pos="360"/>
        </w:tabs>
      </w:pPr>
    </w:lvl>
    <w:lvl w:ilvl="7" w:tplc="2CDEB92E">
      <w:numFmt w:val="none"/>
      <w:lvlText w:val=""/>
      <w:lvlJc w:val="left"/>
      <w:pPr>
        <w:tabs>
          <w:tab w:val="num" w:pos="360"/>
        </w:tabs>
      </w:pPr>
    </w:lvl>
    <w:lvl w:ilvl="8" w:tplc="A0882D2C">
      <w:numFmt w:val="none"/>
      <w:lvlText w:val=""/>
      <w:lvlJc w:val="left"/>
      <w:pPr>
        <w:tabs>
          <w:tab w:val="num" w:pos="360"/>
        </w:tabs>
      </w:pPr>
    </w:lvl>
  </w:abstractNum>
  <w:abstractNum w:abstractNumId="3">
    <w:nsid w:val="13C23EBB"/>
    <w:multiLevelType w:val="hybridMultilevel"/>
    <w:tmpl w:val="5B5655C2"/>
    <w:lvl w:ilvl="0" w:tplc="731EDA6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3E3FBB"/>
    <w:multiLevelType w:val="hybridMultilevel"/>
    <w:tmpl w:val="3E50F938"/>
    <w:lvl w:ilvl="0" w:tplc="3468C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0F2BA9"/>
    <w:multiLevelType w:val="multilevel"/>
    <w:tmpl w:val="73E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5406F"/>
    <w:multiLevelType w:val="hybridMultilevel"/>
    <w:tmpl w:val="66F8D8AC"/>
    <w:lvl w:ilvl="0" w:tplc="5CBCFB38">
      <w:start w:val="1"/>
      <w:numFmt w:val="bullet"/>
      <w:lvlText w:val=""/>
      <w:lvlJc w:val="left"/>
      <w:pPr>
        <w:tabs>
          <w:tab w:val="num" w:pos="2160"/>
        </w:tabs>
        <w:ind w:left="2160" w:hanging="360"/>
      </w:pPr>
      <w:rPr>
        <w:rFonts w:ascii="Symbol" w:eastAsia="Times New Roman" w:hAnsi="Symbol"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9CA69BE"/>
    <w:multiLevelType w:val="multilevel"/>
    <w:tmpl w:val="BD7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74E3B"/>
    <w:multiLevelType w:val="hybridMultilevel"/>
    <w:tmpl w:val="E7845A7A"/>
    <w:lvl w:ilvl="0" w:tplc="5CBCFB38">
      <w:start w:val="1"/>
      <w:numFmt w:val="bullet"/>
      <w:lvlText w:val=""/>
      <w:lvlJc w:val="left"/>
      <w:pPr>
        <w:tabs>
          <w:tab w:val="num" w:pos="2160"/>
        </w:tabs>
        <w:ind w:left="2160" w:hanging="360"/>
      </w:pPr>
      <w:rPr>
        <w:rFonts w:ascii="Symbol" w:eastAsia="Times New Roman" w:hAnsi="Symbol"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nsid w:val="33F33D07"/>
    <w:multiLevelType w:val="hybridMultilevel"/>
    <w:tmpl w:val="D3341860"/>
    <w:lvl w:ilvl="0" w:tplc="4CE08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AB6796"/>
    <w:multiLevelType w:val="multilevel"/>
    <w:tmpl w:val="4406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D66DA"/>
    <w:multiLevelType w:val="hybridMultilevel"/>
    <w:tmpl w:val="4FC46C28"/>
    <w:lvl w:ilvl="0" w:tplc="B0DC8FD4">
      <w:numFmt w:val="bullet"/>
      <w:lvlText w:val=""/>
      <w:lvlJc w:val="left"/>
      <w:pPr>
        <w:tabs>
          <w:tab w:val="num" w:pos="585"/>
        </w:tabs>
        <w:ind w:left="58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F4E5F10"/>
    <w:multiLevelType w:val="hybridMultilevel"/>
    <w:tmpl w:val="ED568AB6"/>
    <w:lvl w:ilvl="0" w:tplc="4E86E8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070A0D"/>
    <w:multiLevelType w:val="hybridMultilevel"/>
    <w:tmpl w:val="EF2AD20C"/>
    <w:lvl w:ilvl="0" w:tplc="0756BE0E">
      <w:start w:val="1"/>
      <w:numFmt w:val="upperRoman"/>
      <w:lvlText w:val="%1."/>
      <w:lvlJc w:val="right"/>
      <w:pPr>
        <w:tabs>
          <w:tab w:val="num" w:pos="1695"/>
        </w:tabs>
        <w:ind w:left="1695" w:hanging="180"/>
      </w:pPr>
    </w:lvl>
    <w:lvl w:ilvl="1" w:tplc="8BC8038E">
      <w:start w:val="1"/>
      <w:numFmt w:val="decimal"/>
      <w:lvlText w:val="%2."/>
      <w:lvlJc w:val="left"/>
      <w:pPr>
        <w:tabs>
          <w:tab w:val="num" w:pos="2160"/>
        </w:tabs>
        <w:ind w:left="2160" w:hanging="360"/>
      </w:pPr>
    </w:lvl>
    <w:lvl w:ilvl="2" w:tplc="5CBCFB38">
      <w:start w:val="1"/>
      <w:numFmt w:val="bullet"/>
      <w:lvlText w:val=""/>
      <w:lvlJc w:val="left"/>
      <w:pPr>
        <w:tabs>
          <w:tab w:val="num" w:pos="3060"/>
        </w:tabs>
        <w:ind w:left="3060" w:hanging="360"/>
      </w:pPr>
      <w:rPr>
        <w:rFonts w:ascii="Symbol" w:eastAsia="Times New Roman" w:hAnsi="Symbol" w:cs="Times New Roman" w:hint="default"/>
        <w:color w:val="auto"/>
      </w:r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7903229"/>
    <w:multiLevelType w:val="hybridMultilevel"/>
    <w:tmpl w:val="B4D268DE"/>
    <w:lvl w:ilvl="0" w:tplc="3418E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AF0973"/>
    <w:multiLevelType w:val="hybridMultilevel"/>
    <w:tmpl w:val="B7F6DCE6"/>
    <w:lvl w:ilvl="0" w:tplc="4ED6B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8C457A"/>
    <w:multiLevelType w:val="multilevel"/>
    <w:tmpl w:val="331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51F79"/>
    <w:multiLevelType w:val="hybridMultilevel"/>
    <w:tmpl w:val="47F61BA6"/>
    <w:lvl w:ilvl="0" w:tplc="8F146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82357"/>
    <w:multiLevelType w:val="hybridMultilevel"/>
    <w:tmpl w:val="012EB8F6"/>
    <w:lvl w:ilvl="0" w:tplc="5CBCFB38">
      <w:start w:val="1"/>
      <w:numFmt w:val="bullet"/>
      <w:lvlText w:val=""/>
      <w:lvlJc w:val="left"/>
      <w:pPr>
        <w:tabs>
          <w:tab w:val="num" w:pos="2160"/>
        </w:tabs>
        <w:ind w:left="2160" w:hanging="360"/>
      </w:pPr>
      <w:rPr>
        <w:rFonts w:ascii="Symbol" w:eastAsia="Times New Roman" w:hAnsi="Symbol"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60D16FEA"/>
    <w:multiLevelType w:val="hybridMultilevel"/>
    <w:tmpl w:val="675459AC"/>
    <w:lvl w:ilvl="0" w:tplc="5CBCFB38">
      <w:start w:val="1"/>
      <w:numFmt w:val="bullet"/>
      <w:lvlText w:val=""/>
      <w:lvlJc w:val="left"/>
      <w:pPr>
        <w:tabs>
          <w:tab w:val="num" w:pos="2160"/>
        </w:tabs>
        <w:ind w:left="2160" w:hanging="360"/>
      </w:pPr>
      <w:rPr>
        <w:rFonts w:ascii="Symbol" w:eastAsia="Times New Roman" w:hAnsi="Symbol"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60F44AFA"/>
    <w:multiLevelType w:val="hybridMultilevel"/>
    <w:tmpl w:val="B7F49962"/>
    <w:lvl w:ilvl="0" w:tplc="16B21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260615"/>
    <w:multiLevelType w:val="hybridMultilevel"/>
    <w:tmpl w:val="0F163B3E"/>
    <w:lvl w:ilvl="0" w:tplc="82C2AF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EF7352"/>
    <w:multiLevelType w:val="multilevel"/>
    <w:tmpl w:val="C38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045B4"/>
    <w:multiLevelType w:val="hybridMultilevel"/>
    <w:tmpl w:val="3E803E80"/>
    <w:lvl w:ilvl="0" w:tplc="136447F6">
      <w:start w:val="1"/>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2412EB"/>
    <w:multiLevelType w:val="hybridMultilevel"/>
    <w:tmpl w:val="EDCC667A"/>
    <w:lvl w:ilvl="0" w:tplc="4624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332587"/>
    <w:multiLevelType w:val="multilevel"/>
    <w:tmpl w:val="D760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727ADA"/>
    <w:multiLevelType w:val="hybridMultilevel"/>
    <w:tmpl w:val="B852D71A"/>
    <w:lvl w:ilvl="0" w:tplc="88C6B186">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784F2F64"/>
    <w:multiLevelType w:val="hybridMultilevel"/>
    <w:tmpl w:val="DFFC50B8"/>
    <w:lvl w:ilvl="0" w:tplc="11F2C55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0930F0"/>
    <w:multiLevelType w:val="hybridMultilevel"/>
    <w:tmpl w:val="0D921A0A"/>
    <w:lvl w:ilvl="0" w:tplc="4B9E3E92">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A421B6E"/>
    <w:multiLevelType w:val="multilevel"/>
    <w:tmpl w:val="21D8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E275B4"/>
    <w:multiLevelType w:val="multilevel"/>
    <w:tmpl w:val="E8324A5E"/>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32">
    <w:nsid w:val="7FE710AC"/>
    <w:multiLevelType w:val="multilevel"/>
    <w:tmpl w:val="81725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4"/>
  </w:num>
  <w:num w:numId="5">
    <w:abstractNumId w:val="29"/>
  </w:num>
  <w:num w:numId="6">
    <w:abstractNumId w:val="32"/>
  </w:num>
  <w:num w:numId="7">
    <w:abstractNumId w:val="30"/>
  </w:num>
  <w:num w:numId="8">
    <w:abstractNumId w:val="17"/>
  </w:num>
  <w:num w:numId="9">
    <w:abstractNumId w:val="5"/>
  </w:num>
  <w:num w:numId="10">
    <w:abstractNumId w:val="7"/>
  </w:num>
  <w:num w:numId="11">
    <w:abstractNumId w:val="11"/>
  </w:num>
  <w:num w:numId="12">
    <w:abstractNumId w:val="23"/>
  </w:num>
  <w:num w:numId="13">
    <w:abstractNumId w:val="16"/>
  </w:num>
  <w:num w:numId="14">
    <w:abstractNumId w:val="4"/>
  </w:num>
  <w:num w:numId="15">
    <w:abstractNumId w:val="13"/>
  </w:num>
  <w:num w:numId="16">
    <w:abstractNumId w:val="1"/>
  </w:num>
  <w:num w:numId="17">
    <w:abstractNumId w:val="3"/>
  </w:num>
  <w:num w:numId="18">
    <w:abstractNumId w:val="31"/>
  </w:num>
  <w:num w:numId="19">
    <w:abstractNumId w:val="21"/>
  </w:num>
  <w:num w:numId="20">
    <w:abstractNumId w:val="25"/>
  </w:num>
  <w:num w:numId="21">
    <w:abstractNumId w:val="22"/>
  </w:num>
  <w:num w:numId="2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6"/>
  </w:num>
  <w:num w:numId="29">
    <w:abstractNumId w:val="28"/>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69"/>
    <w:rsid w:val="000005F2"/>
    <w:rsid w:val="00001D04"/>
    <w:rsid w:val="00002490"/>
    <w:rsid w:val="00011D9C"/>
    <w:rsid w:val="00012D9E"/>
    <w:rsid w:val="0001493B"/>
    <w:rsid w:val="000249D2"/>
    <w:rsid w:val="00027E55"/>
    <w:rsid w:val="00027E5E"/>
    <w:rsid w:val="000401F5"/>
    <w:rsid w:val="00051155"/>
    <w:rsid w:val="00057C6B"/>
    <w:rsid w:val="000702C4"/>
    <w:rsid w:val="000735D0"/>
    <w:rsid w:val="00081400"/>
    <w:rsid w:val="00084566"/>
    <w:rsid w:val="00085682"/>
    <w:rsid w:val="00095B8C"/>
    <w:rsid w:val="000C2FDD"/>
    <w:rsid w:val="000C3C7F"/>
    <w:rsid w:val="000D2B8D"/>
    <w:rsid w:val="000E0D33"/>
    <w:rsid w:val="000E71D9"/>
    <w:rsid w:val="000F6B11"/>
    <w:rsid w:val="00101417"/>
    <w:rsid w:val="00105154"/>
    <w:rsid w:val="00112FAE"/>
    <w:rsid w:val="0011681D"/>
    <w:rsid w:val="001170CB"/>
    <w:rsid w:val="001341EC"/>
    <w:rsid w:val="00141393"/>
    <w:rsid w:val="00151F15"/>
    <w:rsid w:val="00161DE8"/>
    <w:rsid w:val="001707AE"/>
    <w:rsid w:val="00172421"/>
    <w:rsid w:val="00181791"/>
    <w:rsid w:val="00182596"/>
    <w:rsid w:val="00186DD6"/>
    <w:rsid w:val="00191434"/>
    <w:rsid w:val="00195229"/>
    <w:rsid w:val="001B0104"/>
    <w:rsid w:val="001B17A0"/>
    <w:rsid w:val="001C174C"/>
    <w:rsid w:val="001D1B80"/>
    <w:rsid w:val="001D6870"/>
    <w:rsid w:val="001E78CF"/>
    <w:rsid w:val="001E7E4E"/>
    <w:rsid w:val="001F3A44"/>
    <w:rsid w:val="001F3D0F"/>
    <w:rsid w:val="00202AC1"/>
    <w:rsid w:val="00206FD6"/>
    <w:rsid w:val="00207B7F"/>
    <w:rsid w:val="00217FF3"/>
    <w:rsid w:val="00227BCD"/>
    <w:rsid w:val="00231C26"/>
    <w:rsid w:val="0023470A"/>
    <w:rsid w:val="00243938"/>
    <w:rsid w:val="00243C57"/>
    <w:rsid w:val="002443C6"/>
    <w:rsid w:val="00252B0C"/>
    <w:rsid w:val="002649B1"/>
    <w:rsid w:val="002660D3"/>
    <w:rsid w:val="00267C71"/>
    <w:rsid w:val="0027206C"/>
    <w:rsid w:val="002760F9"/>
    <w:rsid w:val="002779D1"/>
    <w:rsid w:val="00283538"/>
    <w:rsid w:val="00285207"/>
    <w:rsid w:val="00296C41"/>
    <w:rsid w:val="002A26CA"/>
    <w:rsid w:val="002A32A6"/>
    <w:rsid w:val="002A3757"/>
    <w:rsid w:val="002B4698"/>
    <w:rsid w:val="002B5CF1"/>
    <w:rsid w:val="002C1E5B"/>
    <w:rsid w:val="002C4658"/>
    <w:rsid w:val="002D24EF"/>
    <w:rsid w:val="002E1342"/>
    <w:rsid w:val="00313184"/>
    <w:rsid w:val="00314647"/>
    <w:rsid w:val="003169A1"/>
    <w:rsid w:val="003242DD"/>
    <w:rsid w:val="003273E6"/>
    <w:rsid w:val="0033566C"/>
    <w:rsid w:val="0034555A"/>
    <w:rsid w:val="00352D5C"/>
    <w:rsid w:val="00360005"/>
    <w:rsid w:val="00363B0B"/>
    <w:rsid w:val="003642E6"/>
    <w:rsid w:val="003662A9"/>
    <w:rsid w:val="00372495"/>
    <w:rsid w:val="00381436"/>
    <w:rsid w:val="00393A20"/>
    <w:rsid w:val="003948CD"/>
    <w:rsid w:val="00394FD7"/>
    <w:rsid w:val="0039573F"/>
    <w:rsid w:val="003A2723"/>
    <w:rsid w:val="003B2FCF"/>
    <w:rsid w:val="003B33BC"/>
    <w:rsid w:val="003B4B95"/>
    <w:rsid w:val="003B56F6"/>
    <w:rsid w:val="003B73FE"/>
    <w:rsid w:val="003D35C1"/>
    <w:rsid w:val="003D4DB1"/>
    <w:rsid w:val="003D501A"/>
    <w:rsid w:val="003E2056"/>
    <w:rsid w:val="00410E09"/>
    <w:rsid w:val="00410F48"/>
    <w:rsid w:val="00414D83"/>
    <w:rsid w:val="00421971"/>
    <w:rsid w:val="00425F1A"/>
    <w:rsid w:val="00432A5B"/>
    <w:rsid w:val="00436B88"/>
    <w:rsid w:val="00445B15"/>
    <w:rsid w:val="00453D90"/>
    <w:rsid w:val="004561D1"/>
    <w:rsid w:val="0046422F"/>
    <w:rsid w:val="004651B2"/>
    <w:rsid w:val="0046601F"/>
    <w:rsid w:val="00472B67"/>
    <w:rsid w:val="00475E15"/>
    <w:rsid w:val="004832A7"/>
    <w:rsid w:val="004832D1"/>
    <w:rsid w:val="00487312"/>
    <w:rsid w:val="004A4BB1"/>
    <w:rsid w:val="004B5806"/>
    <w:rsid w:val="004C3D5A"/>
    <w:rsid w:val="004C43C6"/>
    <w:rsid w:val="004C53ED"/>
    <w:rsid w:val="004D6AC5"/>
    <w:rsid w:val="004D75F6"/>
    <w:rsid w:val="004E2712"/>
    <w:rsid w:val="00504CF5"/>
    <w:rsid w:val="00506A2E"/>
    <w:rsid w:val="00506FAD"/>
    <w:rsid w:val="00512CFA"/>
    <w:rsid w:val="00514093"/>
    <w:rsid w:val="0051534E"/>
    <w:rsid w:val="00523577"/>
    <w:rsid w:val="00525709"/>
    <w:rsid w:val="00526E95"/>
    <w:rsid w:val="00545A76"/>
    <w:rsid w:val="005511A4"/>
    <w:rsid w:val="00557F4D"/>
    <w:rsid w:val="00563322"/>
    <w:rsid w:val="00564CEF"/>
    <w:rsid w:val="005775EE"/>
    <w:rsid w:val="00577675"/>
    <w:rsid w:val="0059314A"/>
    <w:rsid w:val="005C06A9"/>
    <w:rsid w:val="005C3A54"/>
    <w:rsid w:val="005D09A0"/>
    <w:rsid w:val="005D2C8C"/>
    <w:rsid w:val="005D7285"/>
    <w:rsid w:val="005E220E"/>
    <w:rsid w:val="005F4D35"/>
    <w:rsid w:val="006025AD"/>
    <w:rsid w:val="00613BA7"/>
    <w:rsid w:val="006303A3"/>
    <w:rsid w:val="00630902"/>
    <w:rsid w:val="00641862"/>
    <w:rsid w:val="00667C05"/>
    <w:rsid w:val="006B3C69"/>
    <w:rsid w:val="006D152F"/>
    <w:rsid w:val="006D49B2"/>
    <w:rsid w:val="006F303F"/>
    <w:rsid w:val="0070151C"/>
    <w:rsid w:val="00703023"/>
    <w:rsid w:val="007069B3"/>
    <w:rsid w:val="007078B2"/>
    <w:rsid w:val="0071261E"/>
    <w:rsid w:val="00721A92"/>
    <w:rsid w:val="0073356D"/>
    <w:rsid w:val="00746605"/>
    <w:rsid w:val="00751DB8"/>
    <w:rsid w:val="007609A4"/>
    <w:rsid w:val="00762D32"/>
    <w:rsid w:val="00777C4F"/>
    <w:rsid w:val="007811BC"/>
    <w:rsid w:val="0078258A"/>
    <w:rsid w:val="007872B1"/>
    <w:rsid w:val="0079385D"/>
    <w:rsid w:val="007A05D2"/>
    <w:rsid w:val="007A2C04"/>
    <w:rsid w:val="007A53BC"/>
    <w:rsid w:val="007B11F9"/>
    <w:rsid w:val="007C5CDA"/>
    <w:rsid w:val="007E5BE6"/>
    <w:rsid w:val="007F69A9"/>
    <w:rsid w:val="00805450"/>
    <w:rsid w:val="00805A52"/>
    <w:rsid w:val="00814E71"/>
    <w:rsid w:val="008160CB"/>
    <w:rsid w:val="0082632E"/>
    <w:rsid w:val="00827ACF"/>
    <w:rsid w:val="0083455A"/>
    <w:rsid w:val="00835CE2"/>
    <w:rsid w:val="00846098"/>
    <w:rsid w:val="008616CA"/>
    <w:rsid w:val="00870C63"/>
    <w:rsid w:val="00875188"/>
    <w:rsid w:val="00877463"/>
    <w:rsid w:val="00881D16"/>
    <w:rsid w:val="00885921"/>
    <w:rsid w:val="008A706E"/>
    <w:rsid w:val="008B09B9"/>
    <w:rsid w:val="008B4DA3"/>
    <w:rsid w:val="008B55B6"/>
    <w:rsid w:val="008C3BC2"/>
    <w:rsid w:val="008D2667"/>
    <w:rsid w:val="008E15D1"/>
    <w:rsid w:val="008E5475"/>
    <w:rsid w:val="008E6CB4"/>
    <w:rsid w:val="0091378A"/>
    <w:rsid w:val="00913C9D"/>
    <w:rsid w:val="00914189"/>
    <w:rsid w:val="00921836"/>
    <w:rsid w:val="00932F0C"/>
    <w:rsid w:val="00934AE4"/>
    <w:rsid w:val="00936FBA"/>
    <w:rsid w:val="00941899"/>
    <w:rsid w:val="009425F6"/>
    <w:rsid w:val="00955703"/>
    <w:rsid w:val="0098005C"/>
    <w:rsid w:val="00985092"/>
    <w:rsid w:val="009A23DA"/>
    <w:rsid w:val="009A2B16"/>
    <w:rsid w:val="009C3593"/>
    <w:rsid w:val="009C41F5"/>
    <w:rsid w:val="009C4F57"/>
    <w:rsid w:val="009D33E6"/>
    <w:rsid w:val="009F090F"/>
    <w:rsid w:val="009F41A2"/>
    <w:rsid w:val="009F7262"/>
    <w:rsid w:val="00A053AD"/>
    <w:rsid w:val="00A077D0"/>
    <w:rsid w:val="00A26288"/>
    <w:rsid w:val="00A27AB5"/>
    <w:rsid w:val="00A3378B"/>
    <w:rsid w:val="00A338A1"/>
    <w:rsid w:val="00A45016"/>
    <w:rsid w:val="00A659C1"/>
    <w:rsid w:val="00A76A4E"/>
    <w:rsid w:val="00A809F4"/>
    <w:rsid w:val="00A82E7D"/>
    <w:rsid w:val="00A85FCA"/>
    <w:rsid w:val="00A92F48"/>
    <w:rsid w:val="00AA1B3A"/>
    <w:rsid w:val="00AA234D"/>
    <w:rsid w:val="00AB0387"/>
    <w:rsid w:val="00AC3B12"/>
    <w:rsid w:val="00AD26C1"/>
    <w:rsid w:val="00AD737E"/>
    <w:rsid w:val="00AF13C4"/>
    <w:rsid w:val="00AF15CC"/>
    <w:rsid w:val="00AF1971"/>
    <w:rsid w:val="00B04F32"/>
    <w:rsid w:val="00B06634"/>
    <w:rsid w:val="00B13BA6"/>
    <w:rsid w:val="00B174F3"/>
    <w:rsid w:val="00B20D39"/>
    <w:rsid w:val="00B24366"/>
    <w:rsid w:val="00B26C32"/>
    <w:rsid w:val="00B33B9F"/>
    <w:rsid w:val="00B60963"/>
    <w:rsid w:val="00B71626"/>
    <w:rsid w:val="00B75DC9"/>
    <w:rsid w:val="00B842A5"/>
    <w:rsid w:val="00B915E7"/>
    <w:rsid w:val="00B96074"/>
    <w:rsid w:val="00B9789B"/>
    <w:rsid w:val="00BC0D8B"/>
    <w:rsid w:val="00BC1C71"/>
    <w:rsid w:val="00BC707F"/>
    <w:rsid w:val="00BE381D"/>
    <w:rsid w:val="00BE62A6"/>
    <w:rsid w:val="00BE706E"/>
    <w:rsid w:val="00C056A3"/>
    <w:rsid w:val="00C07C5E"/>
    <w:rsid w:val="00C225F0"/>
    <w:rsid w:val="00C31C22"/>
    <w:rsid w:val="00C428F0"/>
    <w:rsid w:val="00C43C18"/>
    <w:rsid w:val="00C505E0"/>
    <w:rsid w:val="00C54F87"/>
    <w:rsid w:val="00C57CE1"/>
    <w:rsid w:val="00C60B01"/>
    <w:rsid w:val="00C60F8E"/>
    <w:rsid w:val="00C626DA"/>
    <w:rsid w:val="00C62E4D"/>
    <w:rsid w:val="00C7046C"/>
    <w:rsid w:val="00C712F3"/>
    <w:rsid w:val="00C716AE"/>
    <w:rsid w:val="00C73A2F"/>
    <w:rsid w:val="00C864D0"/>
    <w:rsid w:val="00C87B11"/>
    <w:rsid w:val="00CA109B"/>
    <w:rsid w:val="00CB3C48"/>
    <w:rsid w:val="00CB6E90"/>
    <w:rsid w:val="00CC07F1"/>
    <w:rsid w:val="00CC5BBF"/>
    <w:rsid w:val="00CD6029"/>
    <w:rsid w:val="00CD7ED2"/>
    <w:rsid w:val="00CE22AB"/>
    <w:rsid w:val="00CE45F6"/>
    <w:rsid w:val="00D02AFA"/>
    <w:rsid w:val="00D04CCF"/>
    <w:rsid w:val="00D233CD"/>
    <w:rsid w:val="00D30A54"/>
    <w:rsid w:val="00D32E99"/>
    <w:rsid w:val="00D424CD"/>
    <w:rsid w:val="00D527A1"/>
    <w:rsid w:val="00D52FA6"/>
    <w:rsid w:val="00D6584B"/>
    <w:rsid w:val="00D73ACB"/>
    <w:rsid w:val="00DA1F37"/>
    <w:rsid w:val="00DA56F0"/>
    <w:rsid w:val="00DA6223"/>
    <w:rsid w:val="00DA6483"/>
    <w:rsid w:val="00DC4D3E"/>
    <w:rsid w:val="00DD28BA"/>
    <w:rsid w:val="00DD6AC0"/>
    <w:rsid w:val="00DE6A08"/>
    <w:rsid w:val="00DF18C3"/>
    <w:rsid w:val="00DF3C7D"/>
    <w:rsid w:val="00E008EB"/>
    <w:rsid w:val="00E03411"/>
    <w:rsid w:val="00E07BD7"/>
    <w:rsid w:val="00E07D5E"/>
    <w:rsid w:val="00E169EC"/>
    <w:rsid w:val="00E20AC9"/>
    <w:rsid w:val="00E27F34"/>
    <w:rsid w:val="00E32FBD"/>
    <w:rsid w:val="00E33C0C"/>
    <w:rsid w:val="00E47E22"/>
    <w:rsid w:val="00E52637"/>
    <w:rsid w:val="00E650BC"/>
    <w:rsid w:val="00E70347"/>
    <w:rsid w:val="00E81C9B"/>
    <w:rsid w:val="00E833BC"/>
    <w:rsid w:val="00E83693"/>
    <w:rsid w:val="00E90FA7"/>
    <w:rsid w:val="00E93F12"/>
    <w:rsid w:val="00E96CA8"/>
    <w:rsid w:val="00EA4DA8"/>
    <w:rsid w:val="00EC1868"/>
    <w:rsid w:val="00ED223B"/>
    <w:rsid w:val="00ED6EA2"/>
    <w:rsid w:val="00EE0587"/>
    <w:rsid w:val="00EE0F93"/>
    <w:rsid w:val="00EF1048"/>
    <w:rsid w:val="00EF72CC"/>
    <w:rsid w:val="00F07C13"/>
    <w:rsid w:val="00F16630"/>
    <w:rsid w:val="00F22540"/>
    <w:rsid w:val="00F22E2B"/>
    <w:rsid w:val="00F274D6"/>
    <w:rsid w:val="00F31B2C"/>
    <w:rsid w:val="00F352A1"/>
    <w:rsid w:val="00F357BA"/>
    <w:rsid w:val="00F35BC0"/>
    <w:rsid w:val="00F3673E"/>
    <w:rsid w:val="00F56687"/>
    <w:rsid w:val="00F63990"/>
    <w:rsid w:val="00F63D51"/>
    <w:rsid w:val="00F652F2"/>
    <w:rsid w:val="00F7213C"/>
    <w:rsid w:val="00F73C1A"/>
    <w:rsid w:val="00F836B0"/>
    <w:rsid w:val="00F84140"/>
    <w:rsid w:val="00F93FBF"/>
    <w:rsid w:val="00FC2F9F"/>
    <w:rsid w:val="00FC5C3D"/>
    <w:rsid w:val="00FE0A8F"/>
    <w:rsid w:val="00FE7D9A"/>
    <w:rsid w:val="00FF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69"/>
    <w:rPr>
      <w:rFonts w:ascii="Calibri" w:eastAsia="Times New Roman" w:hAnsi="Calibri" w:cs="Times New Roman"/>
    </w:rPr>
  </w:style>
  <w:style w:type="paragraph" w:styleId="4">
    <w:name w:val="heading 4"/>
    <w:basedOn w:val="a"/>
    <w:next w:val="a"/>
    <w:link w:val="40"/>
    <w:uiPriority w:val="9"/>
    <w:semiHidden/>
    <w:unhideWhenUsed/>
    <w:qFormat/>
    <w:rsid w:val="00C07C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C69"/>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011D9C"/>
    <w:pPr>
      <w:ind w:left="720"/>
      <w:contextualSpacing/>
    </w:pPr>
  </w:style>
  <w:style w:type="character" w:styleId="a5">
    <w:name w:val="Strong"/>
    <w:basedOn w:val="a0"/>
    <w:uiPriority w:val="22"/>
    <w:qFormat/>
    <w:rsid w:val="000005F2"/>
    <w:rPr>
      <w:b/>
      <w:bCs/>
    </w:rPr>
  </w:style>
  <w:style w:type="character" w:customStyle="1" w:styleId="40">
    <w:name w:val="Заголовок 4 Знак"/>
    <w:basedOn w:val="a0"/>
    <w:link w:val="4"/>
    <w:uiPriority w:val="9"/>
    <w:semiHidden/>
    <w:rsid w:val="00C07C5E"/>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3169A1"/>
    <w:rPr>
      <w:color w:val="0000FF"/>
      <w:u w:val="single"/>
    </w:rPr>
  </w:style>
  <w:style w:type="paragraph" w:styleId="a7">
    <w:name w:val="header"/>
    <w:basedOn w:val="a"/>
    <w:link w:val="a8"/>
    <w:uiPriority w:val="99"/>
    <w:unhideWhenUsed/>
    <w:rsid w:val="001D1B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1B80"/>
    <w:rPr>
      <w:rFonts w:ascii="Calibri" w:eastAsia="Times New Roman" w:hAnsi="Calibri" w:cs="Times New Roman"/>
    </w:rPr>
  </w:style>
  <w:style w:type="paragraph" w:styleId="a9">
    <w:name w:val="footer"/>
    <w:basedOn w:val="a"/>
    <w:link w:val="aa"/>
    <w:uiPriority w:val="99"/>
    <w:unhideWhenUsed/>
    <w:rsid w:val="001D1B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1B80"/>
    <w:rPr>
      <w:rFonts w:ascii="Calibri" w:eastAsia="Times New Roman" w:hAnsi="Calibri" w:cs="Times New Roman"/>
    </w:rPr>
  </w:style>
  <w:style w:type="paragraph" w:customStyle="1" w:styleId="ab">
    <w:name w:val="Нормальний текст"/>
    <w:basedOn w:val="a"/>
    <w:rsid w:val="005C06A9"/>
    <w:pPr>
      <w:spacing w:before="120" w:after="0" w:line="240" w:lineRule="auto"/>
      <w:ind w:firstLine="567"/>
    </w:pPr>
    <w:rPr>
      <w:rFonts w:ascii="Antiqua" w:hAnsi="Antiqua"/>
      <w:sz w:val="26"/>
      <w:szCs w:val="20"/>
      <w:lang w:val="uk-UA" w:eastAsia="ru-RU"/>
    </w:rPr>
  </w:style>
  <w:style w:type="paragraph" w:styleId="ac">
    <w:name w:val="Balloon Text"/>
    <w:basedOn w:val="a"/>
    <w:link w:val="ad"/>
    <w:uiPriority w:val="99"/>
    <w:semiHidden/>
    <w:unhideWhenUsed/>
    <w:rsid w:val="00243C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3C57"/>
    <w:rPr>
      <w:rFonts w:ascii="Tahoma" w:eastAsia="Times New Roman" w:hAnsi="Tahoma" w:cs="Tahoma"/>
      <w:sz w:val="16"/>
      <w:szCs w:val="16"/>
    </w:rPr>
  </w:style>
  <w:style w:type="table" w:styleId="ae">
    <w:name w:val="Table Grid"/>
    <w:basedOn w:val="a1"/>
    <w:rsid w:val="00506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69"/>
    <w:rPr>
      <w:rFonts w:ascii="Calibri" w:eastAsia="Times New Roman" w:hAnsi="Calibri" w:cs="Times New Roman"/>
    </w:rPr>
  </w:style>
  <w:style w:type="paragraph" w:styleId="4">
    <w:name w:val="heading 4"/>
    <w:basedOn w:val="a"/>
    <w:next w:val="a"/>
    <w:link w:val="40"/>
    <w:uiPriority w:val="9"/>
    <w:semiHidden/>
    <w:unhideWhenUsed/>
    <w:qFormat/>
    <w:rsid w:val="00C07C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C69"/>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011D9C"/>
    <w:pPr>
      <w:ind w:left="720"/>
      <w:contextualSpacing/>
    </w:pPr>
  </w:style>
  <w:style w:type="character" w:styleId="a5">
    <w:name w:val="Strong"/>
    <w:basedOn w:val="a0"/>
    <w:uiPriority w:val="22"/>
    <w:qFormat/>
    <w:rsid w:val="000005F2"/>
    <w:rPr>
      <w:b/>
      <w:bCs/>
    </w:rPr>
  </w:style>
  <w:style w:type="character" w:customStyle="1" w:styleId="40">
    <w:name w:val="Заголовок 4 Знак"/>
    <w:basedOn w:val="a0"/>
    <w:link w:val="4"/>
    <w:uiPriority w:val="9"/>
    <w:semiHidden/>
    <w:rsid w:val="00C07C5E"/>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3169A1"/>
    <w:rPr>
      <w:color w:val="0000FF"/>
      <w:u w:val="single"/>
    </w:rPr>
  </w:style>
  <w:style w:type="paragraph" w:styleId="a7">
    <w:name w:val="header"/>
    <w:basedOn w:val="a"/>
    <w:link w:val="a8"/>
    <w:uiPriority w:val="99"/>
    <w:unhideWhenUsed/>
    <w:rsid w:val="001D1B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1B80"/>
    <w:rPr>
      <w:rFonts w:ascii="Calibri" w:eastAsia="Times New Roman" w:hAnsi="Calibri" w:cs="Times New Roman"/>
    </w:rPr>
  </w:style>
  <w:style w:type="paragraph" w:styleId="a9">
    <w:name w:val="footer"/>
    <w:basedOn w:val="a"/>
    <w:link w:val="aa"/>
    <w:uiPriority w:val="99"/>
    <w:unhideWhenUsed/>
    <w:rsid w:val="001D1B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1B80"/>
    <w:rPr>
      <w:rFonts w:ascii="Calibri" w:eastAsia="Times New Roman" w:hAnsi="Calibri" w:cs="Times New Roman"/>
    </w:rPr>
  </w:style>
  <w:style w:type="paragraph" w:customStyle="1" w:styleId="ab">
    <w:name w:val="Нормальний текст"/>
    <w:basedOn w:val="a"/>
    <w:rsid w:val="005C06A9"/>
    <w:pPr>
      <w:spacing w:before="120" w:after="0" w:line="240" w:lineRule="auto"/>
      <w:ind w:firstLine="567"/>
    </w:pPr>
    <w:rPr>
      <w:rFonts w:ascii="Antiqua" w:hAnsi="Antiqua"/>
      <w:sz w:val="26"/>
      <w:szCs w:val="20"/>
      <w:lang w:val="uk-UA" w:eastAsia="ru-RU"/>
    </w:rPr>
  </w:style>
  <w:style w:type="paragraph" w:styleId="ac">
    <w:name w:val="Balloon Text"/>
    <w:basedOn w:val="a"/>
    <w:link w:val="ad"/>
    <w:uiPriority w:val="99"/>
    <w:semiHidden/>
    <w:unhideWhenUsed/>
    <w:rsid w:val="00243C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3C57"/>
    <w:rPr>
      <w:rFonts w:ascii="Tahoma" w:eastAsia="Times New Roman" w:hAnsi="Tahoma" w:cs="Tahoma"/>
      <w:sz w:val="16"/>
      <w:szCs w:val="16"/>
    </w:rPr>
  </w:style>
  <w:style w:type="table" w:styleId="ae">
    <w:name w:val="Table Grid"/>
    <w:basedOn w:val="a1"/>
    <w:rsid w:val="00506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555">
      <w:bodyDiv w:val="1"/>
      <w:marLeft w:val="0"/>
      <w:marRight w:val="0"/>
      <w:marTop w:val="0"/>
      <w:marBottom w:val="0"/>
      <w:divBdr>
        <w:top w:val="none" w:sz="0" w:space="0" w:color="auto"/>
        <w:left w:val="none" w:sz="0" w:space="0" w:color="auto"/>
        <w:bottom w:val="none" w:sz="0" w:space="0" w:color="auto"/>
        <w:right w:val="none" w:sz="0" w:space="0" w:color="auto"/>
      </w:divBdr>
    </w:div>
    <w:div w:id="501697904">
      <w:bodyDiv w:val="1"/>
      <w:marLeft w:val="0"/>
      <w:marRight w:val="0"/>
      <w:marTop w:val="0"/>
      <w:marBottom w:val="0"/>
      <w:divBdr>
        <w:top w:val="none" w:sz="0" w:space="0" w:color="auto"/>
        <w:left w:val="none" w:sz="0" w:space="0" w:color="auto"/>
        <w:bottom w:val="none" w:sz="0" w:space="0" w:color="auto"/>
        <w:right w:val="none" w:sz="0" w:space="0" w:color="auto"/>
      </w:divBdr>
    </w:div>
    <w:div w:id="505899201">
      <w:bodyDiv w:val="1"/>
      <w:marLeft w:val="0"/>
      <w:marRight w:val="0"/>
      <w:marTop w:val="0"/>
      <w:marBottom w:val="0"/>
      <w:divBdr>
        <w:top w:val="none" w:sz="0" w:space="0" w:color="auto"/>
        <w:left w:val="none" w:sz="0" w:space="0" w:color="auto"/>
        <w:bottom w:val="none" w:sz="0" w:space="0" w:color="auto"/>
        <w:right w:val="none" w:sz="0" w:space="0" w:color="auto"/>
      </w:divBdr>
    </w:div>
    <w:div w:id="616957147">
      <w:bodyDiv w:val="1"/>
      <w:marLeft w:val="0"/>
      <w:marRight w:val="0"/>
      <w:marTop w:val="0"/>
      <w:marBottom w:val="0"/>
      <w:divBdr>
        <w:top w:val="none" w:sz="0" w:space="0" w:color="auto"/>
        <w:left w:val="none" w:sz="0" w:space="0" w:color="auto"/>
        <w:bottom w:val="none" w:sz="0" w:space="0" w:color="auto"/>
        <w:right w:val="none" w:sz="0" w:space="0" w:color="auto"/>
      </w:divBdr>
    </w:div>
    <w:div w:id="738672335">
      <w:bodyDiv w:val="1"/>
      <w:marLeft w:val="0"/>
      <w:marRight w:val="0"/>
      <w:marTop w:val="0"/>
      <w:marBottom w:val="0"/>
      <w:divBdr>
        <w:top w:val="none" w:sz="0" w:space="0" w:color="auto"/>
        <w:left w:val="none" w:sz="0" w:space="0" w:color="auto"/>
        <w:bottom w:val="none" w:sz="0" w:space="0" w:color="auto"/>
        <w:right w:val="none" w:sz="0" w:space="0" w:color="auto"/>
      </w:divBdr>
    </w:div>
    <w:div w:id="897863839">
      <w:bodyDiv w:val="1"/>
      <w:marLeft w:val="0"/>
      <w:marRight w:val="0"/>
      <w:marTop w:val="0"/>
      <w:marBottom w:val="0"/>
      <w:divBdr>
        <w:top w:val="none" w:sz="0" w:space="0" w:color="auto"/>
        <w:left w:val="none" w:sz="0" w:space="0" w:color="auto"/>
        <w:bottom w:val="none" w:sz="0" w:space="0" w:color="auto"/>
        <w:right w:val="none" w:sz="0" w:space="0" w:color="auto"/>
      </w:divBdr>
    </w:div>
    <w:div w:id="1011614178">
      <w:bodyDiv w:val="1"/>
      <w:marLeft w:val="0"/>
      <w:marRight w:val="0"/>
      <w:marTop w:val="0"/>
      <w:marBottom w:val="0"/>
      <w:divBdr>
        <w:top w:val="none" w:sz="0" w:space="0" w:color="auto"/>
        <w:left w:val="none" w:sz="0" w:space="0" w:color="auto"/>
        <w:bottom w:val="none" w:sz="0" w:space="0" w:color="auto"/>
        <w:right w:val="none" w:sz="0" w:space="0" w:color="auto"/>
      </w:divBdr>
    </w:div>
    <w:div w:id="1283727133">
      <w:bodyDiv w:val="1"/>
      <w:marLeft w:val="0"/>
      <w:marRight w:val="0"/>
      <w:marTop w:val="0"/>
      <w:marBottom w:val="0"/>
      <w:divBdr>
        <w:top w:val="none" w:sz="0" w:space="0" w:color="auto"/>
        <w:left w:val="none" w:sz="0" w:space="0" w:color="auto"/>
        <w:bottom w:val="none" w:sz="0" w:space="0" w:color="auto"/>
        <w:right w:val="none" w:sz="0" w:space="0" w:color="auto"/>
      </w:divBdr>
    </w:div>
    <w:div w:id="1691106109">
      <w:bodyDiv w:val="1"/>
      <w:marLeft w:val="0"/>
      <w:marRight w:val="0"/>
      <w:marTop w:val="0"/>
      <w:marBottom w:val="0"/>
      <w:divBdr>
        <w:top w:val="none" w:sz="0" w:space="0" w:color="auto"/>
        <w:left w:val="none" w:sz="0" w:space="0" w:color="auto"/>
        <w:bottom w:val="none" w:sz="0" w:space="0" w:color="auto"/>
        <w:right w:val="none" w:sz="0" w:space="0" w:color="auto"/>
      </w:divBdr>
    </w:div>
    <w:div w:id="1902592390">
      <w:bodyDiv w:val="1"/>
      <w:marLeft w:val="0"/>
      <w:marRight w:val="0"/>
      <w:marTop w:val="0"/>
      <w:marBottom w:val="0"/>
      <w:divBdr>
        <w:top w:val="none" w:sz="0" w:space="0" w:color="auto"/>
        <w:left w:val="none" w:sz="0" w:space="0" w:color="auto"/>
        <w:bottom w:val="none" w:sz="0" w:space="0" w:color="auto"/>
        <w:right w:val="none" w:sz="0" w:space="0" w:color="auto"/>
      </w:divBdr>
    </w:div>
    <w:div w:id="2054962302">
      <w:bodyDiv w:val="1"/>
      <w:marLeft w:val="0"/>
      <w:marRight w:val="0"/>
      <w:marTop w:val="0"/>
      <w:marBottom w:val="0"/>
      <w:divBdr>
        <w:top w:val="none" w:sz="0" w:space="0" w:color="auto"/>
        <w:left w:val="none" w:sz="0" w:space="0" w:color="auto"/>
        <w:bottom w:val="none" w:sz="0" w:space="0" w:color="auto"/>
        <w:right w:val="none" w:sz="0" w:space="0" w:color="auto"/>
      </w:divBdr>
    </w:div>
    <w:div w:id="21059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KNxK-QSJxSFmexcGOP9irYw-ufgbWfiQbajDldiLNvQ/edit" TargetMode="External"/><Relationship Id="rId18" Type="http://schemas.openxmlformats.org/officeDocument/2006/relationships/hyperlink" Target="https://www.facebook.com/groups/179224739449361/?ref=bookmarks" TargetMode="External"/><Relationship Id="rId26" Type="http://schemas.openxmlformats.org/officeDocument/2006/relationships/hyperlink" Target="http://case.edufuture.biz/" TargetMode="External"/><Relationship Id="rId39" Type="http://schemas.openxmlformats.org/officeDocument/2006/relationships/hyperlink" Target="http://undip.org.ua/files/%D0%92%D0%B8%D1%81%D1%82%D1%83%D0%BF_%D0%91%D0%B0%D1%88%D0%B8%D0%BD%D1%81%D1%8C%D0%BA%D0%B0.pdf" TargetMode="External"/><Relationship Id="rId21" Type="http://schemas.openxmlformats.org/officeDocument/2006/relationships/hyperlink" Target="https://www.facebook.com/groups/2075741392668263/?ref=bookmarks" TargetMode="External"/><Relationship Id="rId34" Type="http://schemas.openxmlformats.org/officeDocument/2006/relationships/hyperlink" Target="https://naurok.com.ua/post/sekreti-organizaci-integrovanogo-navchannya-u-pochatkoviy-shkoli" TargetMode="External"/><Relationship Id="rId42" Type="http://schemas.openxmlformats.org/officeDocument/2006/relationships/hyperlink" Target="https://imso.zippo.net.ua/wp-content/uploads/2017/12/6_vizgal.pdf" TargetMode="External"/><Relationship Id="rId47" Type="http://schemas.openxmlformats.org/officeDocument/2006/relationships/hyperlink" Target="https://mon.gov.ua/storage/app/media/zagalna%20serednya/nova-ukrainska-shkola-compressed.pdf" TargetMode="External"/><Relationship Id="rId50" Type="http://schemas.openxmlformats.org/officeDocument/2006/relationships/hyperlink" Target="https://nemovycka-gromada.gov.ua/organizaciya-ta-zmist-osvitnogo-procesu-v-pochatkovij-shkoli-1527681062/" TargetMode="External"/><Relationship Id="rId55" Type="http://schemas.openxmlformats.org/officeDocument/2006/relationships/hyperlink" Target="https://nemovycka-gromada.gov.ua/organizaciya-ta-zmist-osvitnogo-procesu-v-pochatkovij-shkoli-1527681062/" TargetMode="External"/><Relationship Id="rId63" Type="http://schemas.openxmlformats.org/officeDocument/2006/relationships/hyperlink" Target="https://osvita.ua/school/program/60529/"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youtube.com/c/NovashkolaUaOfficial" TargetMode="External"/><Relationship Id="rId29" Type="http://schemas.openxmlformats.org/officeDocument/2006/relationships/hyperlink" Target="http://proleg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spreadsheets/d/1KNxK-QSJxSFmexcGOP9irYw-ufgbWfiQbajDldiLNvQ/edit" TargetMode="External"/><Relationship Id="rId24" Type="http://schemas.openxmlformats.org/officeDocument/2006/relationships/hyperlink" Target="http://rozumniki.net/catalog/" TargetMode="External"/><Relationship Id="rId32" Type="http://schemas.openxmlformats.org/officeDocument/2006/relationships/hyperlink" Target="https://mon.gov.ua/storage/app/media/nova-ukrainska-shkola/LEGO/po-novomu-navchannya-po-inshomu.pdf" TargetMode="External"/><Relationship Id="rId37" Type="http://schemas.openxmlformats.org/officeDocument/2006/relationships/hyperlink" Target="http://zakon2.rada.gov.ua/laws/show/651-14" TargetMode="External"/><Relationship Id="rId40" Type="http://schemas.openxmlformats.org/officeDocument/2006/relationships/hyperlink" Target="http://dspace.pdpu.edu.ua/bitstream/123456789/2226/1/Pidgotovka%20ditej%20do%20shkoly%20u%20vymiri%20doshkilnoyi%20zrilosti.pdf" TargetMode="External"/><Relationship Id="rId45" Type="http://schemas.openxmlformats.org/officeDocument/2006/relationships/hyperlink" Target="http://ru.osvita.ua/legislation/Ser_osv/46989/" TargetMode="External"/><Relationship Id="rId53" Type="http://schemas.openxmlformats.org/officeDocument/2006/relationships/hyperlink" Target="http://lib.iitta.gov.ua/709494/1/Onopriienko.pdf" TargetMode="External"/><Relationship Id="rId58" Type="http://schemas.openxmlformats.org/officeDocument/2006/relationships/hyperlink" Target="https://base.kristti.com.ua/?p=4716" TargetMode="External"/><Relationship Id="rId66" Type="http://schemas.openxmlformats.org/officeDocument/2006/relationships/hyperlink" Target="file:///C:/Users/%D0%9D/Downloads/5ac46f2d1f56d905951635.pdf" TargetMode="External"/><Relationship Id="rId5" Type="http://schemas.openxmlformats.org/officeDocument/2006/relationships/webSettings" Target="webSettings.xml"/><Relationship Id="rId15" Type="http://schemas.openxmlformats.org/officeDocument/2006/relationships/hyperlink" Target="http://search.ligazakon.ua/l_doc2.nsf/link1/RE33526.html" TargetMode="External"/><Relationship Id="rId23" Type="http://schemas.openxmlformats.org/officeDocument/2006/relationships/hyperlink" Target="http://rozumniki.com/poslugi/poslugi/" TargetMode="External"/><Relationship Id="rId28" Type="http://schemas.openxmlformats.org/officeDocument/2006/relationships/hyperlink" Target="https://prometheus.org.ua/courses" TargetMode="External"/><Relationship Id="rId36" Type="http://schemas.openxmlformats.org/officeDocument/2006/relationships/hyperlink" Target="https://lib.imzo.gov.ua/handle/123456789/810" TargetMode="External"/><Relationship Id="rId49" Type="http://schemas.openxmlformats.org/officeDocument/2006/relationships/hyperlink" Target="file:///C:/Users/%D0%9D/Downloads/94490-199241-1-SM.pdf" TargetMode="External"/><Relationship Id="rId57" Type="http://schemas.openxmlformats.org/officeDocument/2006/relationships/hyperlink" Target="https://base.kristti.com.ua/?p=7959" TargetMode="External"/><Relationship Id="rId61" Type="http://schemas.openxmlformats.org/officeDocument/2006/relationships/hyperlink" Target="https://zakon.rada.gov.ua/laws/card/2145-19" TargetMode="External"/><Relationship Id="rId10" Type="http://schemas.openxmlformats.org/officeDocument/2006/relationships/hyperlink" Target="https://docs.google.com/spreadsheets/d/1KNxK-QSJxSFmexcGOP9irYw-ufgbWfiQbajDldiLNvQ/edit" TargetMode="External"/><Relationship Id="rId19" Type="http://schemas.openxmlformats.org/officeDocument/2006/relationships/hyperlink" Target="https://www.facebook.com/groups/309375459583743/?ref=bookmarks" TargetMode="External"/><Relationship Id="rId31" Type="http://schemas.openxmlformats.org/officeDocument/2006/relationships/hyperlink" Target="https://mon.gov.ua/storage/app/media/nova-ukrainska-shkola/LEGO/tseglinok-kviten-2018-web.pdf" TargetMode="External"/><Relationship Id="rId44" Type="http://schemas.openxmlformats.org/officeDocument/2006/relationships/hyperlink" Target="http://dspu.edu.ua/sites/youngsc/AQGS/2013_6-2/pedagogy/57-65.pdf" TargetMode="External"/><Relationship Id="rId52" Type="http://schemas.openxmlformats.org/officeDocument/2006/relationships/hyperlink" Target="https://base.kristti.com.ua/?p=6287" TargetMode="External"/><Relationship Id="rId60" Type="http://schemas.openxmlformats.org/officeDocument/2006/relationships/hyperlink" Target="http://search.ligazakon.ua/l_doc2.nsf/link1/REG6517.html" TargetMode="External"/><Relationship Id="rId65" Type="http://schemas.openxmlformats.org/officeDocument/2006/relationships/hyperlink" Target="https://intellect-ukraine.org/" TargetMode="External"/><Relationship Id="rId4" Type="http://schemas.openxmlformats.org/officeDocument/2006/relationships/settings" Target="settings.xml"/><Relationship Id="rId9" Type="http://schemas.openxmlformats.org/officeDocument/2006/relationships/hyperlink" Target="https://docs.google.com/spreadsheets/d/1KNxK-QSJxSFmexcGOP9irYw-ufgbWfiQbajDldiLNvQ/edit" TargetMode="External"/><Relationship Id="rId14" Type="http://schemas.openxmlformats.org/officeDocument/2006/relationships/hyperlink" Target="https://base.kristti.com.ua/?p=6698" TargetMode="External"/><Relationship Id="rId22" Type="http://schemas.openxmlformats.org/officeDocument/2006/relationships/hyperlink" Target="http://rozumniki.com/catalog/tovary/" TargetMode="External"/><Relationship Id="rId27" Type="http://schemas.openxmlformats.org/officeDocument/2006/relationships/hyperlink" Target="https://www.ed-era.com/courses/" TargetMode="External"/><Relationship Id="rId30" Type="http://schemas.openxmlformats.org/officeDocument/2006/relationships/hyperlink" Target="http://smarsy.ua/html/ua/project.html" TargetMode="External"/><Relationship Id="rId35" Type="http://schemas.openxmlformats.org/officeDocument/2006/relationships/hyperlink" Target="https://mon.gov.ua/ua/osvita/zagalna-serednya-osvita/konferenciyi/serpneva%D0%BAkonferen%D1%81%D1%96%D1%83%D0%B0-2018/navchalni-materiali-dl%D1%83%D0%B0-rob%D0%BEt%D1%96-z-pershoklasnikami-v-adaptacijniy-period" TargetMode="External"/><Relationship Id="rId43" Type="http://schemas.openxmlformats.org/officeDocument/2006/relationships/hyperlink" Target="https://www.kmu.gov.ua/npas/pro-zatverdzhennya-derzhavnogo-standartu-pochatkovoyi-osviti" TargetMode="External"/><Relationship Id="rId48" Type="http://schemas.openxmlformats.org/officeDocument/2006/relationships/hyperlink" Target="http://www.ippo.org.ua" TargetMode="External"/><Relationship Id="rId56" Type="http://schemas.openxmlformats.org/officeDocument/2006/relationships/hyperlink" Target="https://base.kristti.com.ua/?p=6698" TargetMode="External"/><Relationship Id="rId64" Type="http://schemas.openxmlformats.org/officeDocument/2006/relationships/hyperlink" Target="https://ru.osvita.ua/legislation/Ser_osv/61466/" TargetMode="External"/><Relationship Id="rId69" Type="http://schemas.openxmlformats.org/officeDocument/2006/relationships/fontTable" Target="fontTable.xml"/><Relationship Id="rId8" Type="http://schemas.openxmlformats.org/officeDocument/2006/relationships/hyperlink" Target="https://base.kristti.com.ua/?p=4716" TargetMode="External"/><Relationship Id="rId51" Type="http://schemas.openxmlformats.org/officeDocument/2006/relationships/hyperlink" Target="https://www.schoollife.org.ua/metodychni-rekomendatsiyi-shhodo-vykladannya-u-pochatkovij-shkoli-u-2017-2018-navchalnomu-rotsi/" TargetMode="External"/><Relationship Id="rId3" Type="http://schemas.microsoft.com/office/2007/relationships/stylesWithEffects" Target="stylesWithEffects.xml"/><Relationship Id="rId12" Type="http://schemas.openxmlformats.org/officeDocument/2006/relationships/hyperlink" Target="https://docs.google.com/spreadsheets/d/1KNxK-QSJxSFmexcGOP9irYw-ufgbWfiQbajDldiLNvQ/edit" TargetMode="External"/><Relationship Id="rId17" Type="http://schemas.openxmlformats.org/officeDocument/2006/relationships/hyperlink" Target="https://novashkola.ua/1-klas/" TargetMode="External"/><Relationship Id="rId25" Type="http://schemas.openxmlformats.org/officeDocument/2006/relationships/hyperlink" Target="https://www.ed-era.com/books/" TargetMode="External"/><Relationship Id="rId33" Type="http://schemas.openxmlformats.org/officeDocument/2006/relationships/hyperlink" Target="https://naurok.com.ua/post/integrovane-navchannya-dobirka-materialiv-iz-biblioteki-na-urok" TargetMode="External"/><Relationship Id="rId38" Type="http://schemas.openxmlformats.org/officeDocument/2006/relationships/hyperlink" Target="https://www.narodnaosvita.kiev.ua/?page_id=5086" TargetMode="External"/><Relationship Id="rId46" Type="http://schemas.openxmlformats.org/officeDocument/2006/relationships/hyperlink" Target="https://kremvo.ucoz.ua/NYIII/koncepcija_nush.ppt.pdf" TargetMode="External"/><Relationship Id="rId59" Type="http://schemas.openxmlformats.org/officeDocument/2006/relationships/hyperlink" Target="https://nemovycka-gromada.gov.ua/organizaciya-ta-zmist-osvitnogo-procesu-v-pochatkovij-shkoli-1527681062/" TargetMode="External"/><Relationship Id="rId67" Type="http://schemas.openxmlformats.org/officeDocument/2006/relationships/hyperlink" Target="file:///C:/Users/%D0%9D/Downloads/znpkp_sp_2015_25_27.pdf" TargetMode="External"/><Relationship Id="rId20" Type="http://schemas.openxmlformats.org/officeDocument/2006/relationships/hyperlink" Target="https://www.facebook.com/groups/1800698540247999/?ref=bookmarks" TargetMode="External"/><Relationship Id="rId41" Type="http://schemas.openxmlformats.org/officeDocument/2006/relationships/hyperlink" Target="https://decentralization.gov.ua/uploads/library/file/521/12.2019.pdf" TargetMode="External"/><Relationship Id="rId54" Type="http://schemas.openxmlformats.org/officeDocument/2006/relationships/hyperlink" Target="https://nemovycka-gromada.gov.ua/organizaciya-ta-zmist-osvitnogo-procesu-v-pochatkovij-shkoli-1527681062/" TargetMode="External"/><Relationship Id="rId62" Type="http://schemas.openxmlformats.org/officeDocument/2006/relationships/hyperlink" Target="https://zakon.rada.gov.ua/laws/card/463-2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97</Pages>
  <Words>23943</Words>
  <Characters>136478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5</cp:revision>
  <cp:lastPrinted>2020-09-25T13:28:00Z</cp:lastPrinted>
  <dcterms:created xsi:type="dcterms:W3CDTF">2020-10-28T19:18:00Z</dcterms:created>
  <dcterms:modified xsi:type="dcterms:W3CDTF">2020-12-05T17:47:00Z</dcterms:modified>
</cp:coreProperties>
</file>