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BE" w:rsidRPr="00E525BE" w:rsidRDefault="00E525BE" w:rsidP="00E525BE">
      <w:pPr>
        <w:ind w:firstLine="567"/>
        <w:rPr>
          <w:b/>
          <w:color w:val="FF0000"/>
          <w:lang w:val="uk-UA"/>
        </w:rPr>
      </w:pPr>
      <w:r w:rsidRPr="00E525BE">
        <w:rPr>
          <w:color w:val="FF0000"/>
          <w:sz w:val="24"/>
          <w:szCs w:val="24"/>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 [редактори-упорядники М. </w:t>
      </w:r>
      <w:proofErr w:type="spellStart"/>
      <w:r w:rsidRPr="00E525BE">
        <w:rPr>
          <w:color w:val="FF0000"/>
          <w:sz w:val="24"/>
          <w:szCs w:val="24"/>
          <w:lang w:val="uk-UA"/>
        </w:rPr>
        <w:t>Па</w:t>
      </w:r>
      <w:r w:rsidRPr="00E525BE">
        <w:rPr>
          <w:color w:val="FF0000"/>
          <w:sz w:val="24"/>
          <w:szCs w:val="24"/>
          <w:lang w:val="uk-UA"/>
        </w:rPr>
        <w:t>нтюк</w:t>
      </w:r>
      <w:proofErr w:type="spellEnd"/>
      <w:r w:rsidRPr="00E525BE">
        <w:rPr>
          <w:color w:val="FF0000"/>
          <w:sz w:val="24"/>
          <w:szCs w:val="24"/>
          <w:lang w:val="uk-UA"/>
        </w:rPr>
        <w:t xml:space="preserve">, А. Душний, І. </w:t>
      </w:r>
      <w:proofErr w:type="spellStart"/>
      <w:r w:rsidRPr="00E525BE">
        <w:rPr>
          <w:color w:val="FF0000"/>
          <w:sz w:val="24"/>
          <w:szCs w:val="24"/>
          <w:lang w:val="uk-UA"/>
        </w:rPr>
        <w:t>Зимомря</w:t>
      </w:r>
      <w:proofErr w:type="spellEnd"/>
      <w:r w:rsidRPr="00E525BE">
        <w:rPr>
          <w:color w:val="FF0000"/>
          <w:sz w:val="24"/>
          <w:szCs w:val="24"/>
          <w:lang w:val="uk-UA"/>
        </w:rPr>
        <w:t xml:space="preserve">]. </w:t>
      </w:r>
      <w:r w:rsidRPr="00E525BE">
        <w:rPr>
          <w:color w:val="FF0000"/>
          <w:sz w:val="24"/>
          <w:szCs w:val="24"/>
          <w:lang w:val="uk-UA"/>
        </w:rPr>
        <w:t>Дрогобич: Видавничий дім «</w:t>
      </w:r>
      <w:proofErr w:type="spellStart"/>
      <w:r w:rsidRPr="00E525BE">
        <w:rPr>
          <w:color w:val="FF0000"/>
          <w:sz w:val="24"/>
          <w:szCs w:val="24"/>
          <w:lang w:val="uk-UA"/>
        </w:rPr>
        <w:t>Гельветика</w:t>
      </w:r>
      <w:proofErr w:type="spellEnd"/>
      <w:r w:rsidRPr="00E525BE">
        <w:rPr>
          <w:color w:val="FF0000"/>
          <w:sz w:val="24"/>
          <w:szCs w:val="24"/>
          <w:lang w:val="uk-UA"/>
        </w:rPr>
        <w:t xml:space="preserve">», 2020. </w:t>
      </w:r>
      <w:proofErr w:type="spellStart"/>
      <w:r w:rsidRPr="00E525BE">
        <w:rPr>
          <w:color w:val="FF0000"/>
          <w:sz w:val="24"/>
          <w:szCs w:val="24"/>
          <w:lang w:val="uk-UA"/>
        </w:rPr>
        <w:t>Вип</w:t>
      </w:r>
      <w:proofErr w:type="spellEnd"/>
      <w:r w:rsidRPr="00E525BE">
        <w:rPr>
          <w:color w:val="FF0000"/>
          <w:sz w:val="24"/>
          <w:szCs w:val="24"/>
          <w:lang w:val="uk-UA"/>
        </w:rPr>
        <w:t>. 33. Том 1. 380 с. (350-353). (</w:t>
      </w:r>
      <w:r w:rsidRPr="00E525BE">
        <w:rPr>
          <w:b/>
          <w:i/>
          <w:color w:val="FF0000"/>
          <w:sz w:val="24"/>
          <w:szCs w:val="24"/>
          <w:lang w:val="uk-UA"/>
        </w:rPr>
        <w:t>фахове видання</w:t>
      </w:r>
      <w:r w:rsidRPr="00E525BE">
        <w:rPr>
          <w:color w:val="FF0000"/>
          <w:sz w:val="24"/>
          <w:szCs w:val="24"/>
          <w:lang w:val="uk-UA"/>
        </w:rPr>
        <w:t xml:space="preserve">). </w:t>
      </w:r>
      <w:proofErr w:type="spellStart"/>
      <w:r w:rsidRPr="00E525BE">
        <w:rPr>
          <w:b/>
          <w:color w:val="00B050"/>
          <w:sz w:val="24"/>
          <w:szCs w:val="24"/>
          <w:lang w:val="uk-UA"/>
        </w:rPr>
        <w:t>Index</w:t>
      </w:r>
      <w:proofErr w:type="spellEnd"/>
      <w:r w:rsidRPr="00E525BE">
        <w:rPr>
          <w:b/>
          <w:color w:val="00B050"/>
          <w:sz w:val="24"/>
          <w:szCs w:val="24"/>
          <w:lang w:val="uk-UA"/>
        </w:rPr>
        <w:t xml:space="preserve"> </w:t>
      </w:r>
      <w:r w:rsidRPr="00E525BE">
        <w:rPr>
          <w:b/>
          <w:color w:val="00B050"/>
          <w:sz w:val="24"/>
          <w:szCs w:val="24"/>
          <w:lang w:val="en-US"/>
        </w:rPr>
        <w:t>Copernicus</w:t>
      </w:r>
    </w:p>
    <w:p w:rsidR="00E525BE" w:rsidRPr="00115C65" w:rsidRDefault="00E525BE" w:rsidP="00E525BE">
      <w:pPr>
        <w:pStyle w:val="a4"/>
        <w:spacing w:after="0" w:line="240" w:lineRule="auto"/>
        <w:ind w:left="17"/>
        <w:jc w:val="both"/>
        <w:rPr>
          <w:sz w:val="24"/>
          <w:szCs w:val="24"/>
          <w:lang w:val="uk-UA"/>
        </w:rPr>
      </w:pPr>
    </w:p>
    <w:p w:rsidR="00457F2C" w:rsidRPr="00762943" w:rsidRDefault="00457F2C" w:rsidP="00762943">
      <w:pPr>
        <w:spacing w:line="360" w:lineRule="auto"/>
        <w:ind w:firstLine="567"/>
        <w:rPr>
          <w:b/>
        </w:rPr>
      </w:pPr>
      <w:r w:rsidRPr="00762943">
        <w:rPr>
          <w:b/>
          <w:lang w:val="uk-UA"/>
        </w:rPr>
        <w:t xml:space="preserve">УДК </w:t>
      </w:r>
      <w:r w:rsidR="003659E2" w:rsidRPr="00762943">
        <w:rPr>
          <w:b/>
        </w:rPr>
        <w:t>378.147.091.33:78.071.4</w:t>
      </w:r>
    </w:p>
    <w:p w:rsidR="00457F2C" w:rsidRPr="00762943" w:rsidRDefault="00457F2C" w:rsidP="00762943">
      <w:pPr>
        <w:spacing w:line="360" w:lineRule="auto"/>
        <w:ind w:firstLine="567"/>
        <w:jc w:val="right"/>
        <w:rPr>
          <w:b/>
          <w:i/>
          <w:lang w:val="uk-UA"/>
        </w:rPr>
      </w:pPr>
      <w:bookmarkStart w:id="0" w:name="_GoBack"/>
      <w:bookmarkEnd w:id="0"/>
      <w:r w:rsidRPr="00762943">
        <w:rPr>
          <w:b/>
          <w:i/>
          <w:lang w:val="uk-UA"/>
        </w:rPr>
        <w:t>Наталія ІЛІНІЦЬКА</w:t>
      </w:r>
    </w:p>
    <w:p w:rsidR="00457F2C" w:rsidRPr="00762943" w:rsidRDefault="00E525BE" w:rsidP="00762943">
      <w:pPr>
        <w:ind w:firstLine="567"/>
        <w:jc w:val="right"/>
        <w:rPr>
          <w:i/>
          <w:shd w:val="clear" w:color="auto" w:fill="FFFFFF"/>
          <w:lang w:val="uk-UA"/>
        </w:rPr>
      </w:pPr>
      <w:hyperlink r:id="rId5" w:history="1">
        <w:r w:rsidR="00457F2C" w:rsidRPr="00762943">
          <w:rPr>
            <w:rStyle w:val="a3"/>
            <w:i/>
            <w:color w:val="auto"/>
            <w:u w:val="none"/>
            <w:shd w:val="clear" w:color="auto" w:fill="FFFFFF"/>
            <w:lang w:val="en-US"/>
          </w:rPr>
          <w:t>https</w:t>
        </w:r>
        <w:r w:rsidR="00457F2C" w:rsidRPr="00762943">
          <w:rPr>
            <w:rStyle w:val="a3"/>
            <w:i/>
            <w:color w:val="auto"/>
            <w:u w:val="none"/>
            <w:shd w:val="clear" w:color="auto" w:fill="FFFFFF"/>
            <w:lang w:val="uk-UA"/>
          </w:rPr>
          <w:t>://</w:t>
        </w:r>
        <w:proofErr w:type="spellStart"/>
        <w:r w:rsidR="00457F2C" w:rsidRPr="00762943">
          <w:rPr>
            <w:rStyle w:val="a3"/>
            <w:i/>
            <w:color w:val="auto"/>
            <w:u w:val="none"/>
            <w:shd w:val="clear" w:color="auto" w:fill="FFFFFF"/>
            <w:lang w:val="en-US"/>
          </w:rPr>
          <w:t>orcid</w:t>
        </w:r>
        <w:proofErr w:type="spellEnd"/>
        <w:r w:rsidR="00457F2C" w:rsidRPr="00762943">
          <w:rPr>
            <w:rStyle w:val="a3"/>
            <w:i/>
            <w:color w:val="auto"/>
            <w:u w:val="none"/>
            <w:shd w:val="clear" w:color="auto" w:fill="FFFFFF"/>
            <w:lang w:val="uk-UA"/>
          </w:rPr>
          <w:t>.</w:t>
        </w:r>
        <w:r w:rsidR="00457F2C" w:rsidRPr="00762943">
          <w:rPr>
            <w:rStyle w:val="a3"/>
            <w:i/>
            <w:color w:val="auto"/>
            <w:u w:val="none"/>
            <w:shd w:val="clear" w:color="auto" w:fill="FFFFFF"/>
            <w:lang w:val="en-US"/>
          </w:rPr>
          <w:t>org</w:t>
        </w:r>
        <w:r w:rsidR="00457F2C" w:rsidRPr="00762943">
          <w:rPr>
            <w:rStyle w:val="a3"/>
            <w:i/>
            <w:color w:val="auto"/>
            <w:u w:val="none"/>
            <w:shd w:val="clear" w:color="auto" w:fill="FFFFFF"/>
            <w:lang w:val="uk-UA"/>
          </w:rPr>
          <w:t>/0000-0001-8659-7781</w:t>
        </w:r>
      </w:hyperlink>
      <w:r w:rsidR="00457F2C" w:rsidRPr="00762943">
        <w:rPr>
          <w:i/>
          <w:shd w:val="clear" w:color="auto" w:fill="FFFFFF"/>
          <w:lang w:val="uk-UA"/>
        </w:rPr>
        <w:t xml:space="preserve"> </w:t>
      </w:r>
    </w:p>
    <w:p w:rsidR="00457F2C" w:rsidRPr="00762943" w:rsidRDefault="00457F2C" w:rsidP="00762943">
      <w:pPr>
        <w:ind w:firstLine="567"/>
        <w:jc w:val="right"/>
        <w:rPr>
          <w:i/>
          <w:lang w:val="uk-UA"/>
        </w:rPr>
      </w:pPr>
      <w:r w:rsidRPr="00762943">
        <w:rPr>
          <w:i/>
          <w:shd w:val="clear" w:color="auto" w:fill="FFFFFF"/>
          <w:lang w:val="uk-UA"/>
        </w:rPr>
        <w:t>кандидат педагогічних наук, доцент,</w:t>
      </w:r>
    </w:p>
    <w:p w:rsidR="00457F2C" w:rsidRPr="00762943" w:rsidRDefault="00457F2C" w:rsidP="00762943">
      <w:pPr>
        <w:ind w:firstLine="567"/>
        <w:jc w:val="right"/>
        <w:rPr>
          <w:i/>
          <w:lang w:val="uk-UA"/>
        </w:rPr>
      </w:pPr>
      <w:r w:rsidRPr="00762943">
        <w:rPr>
          <w:i/>
          <w:lang w:val="uk-UA"/>
        </w:rPr>
        <w:t>завідувач кафедри інструментально-виконавських дисциплін</w:t>
      </w:r>
    </w:p>
    <w:p w:rsidR="00457F2C" w:rsidRPr="00762943" w:rsidRDefault="00457F2C" w:rsidP="00762943">
      <w:pPr>
        <w:ind w:firstLine="567"/>
        <w:jc w:val="right"/>
        <w:rPr>
          <w:i/>
          <w:lang w:val="uk-UA"/>
        </w:rPr>
      </w:pPr>
      <w:r w:rsidRPr="00762943">
        <w:rPr>
          <w:i/>
          <w:lang w:val="uk-UA"/>
        </w:rPr>
        <w:t xml:space="preserve">Хмельницької </w:t>
      </w:r>
      <w:proofErr w:type="spellStart"/>
      <w:r w:rsidRPr="00762943">
        <w:rPr>
          <w:i/>
          <w:lang w:val="uk-UA"/>
        </w:rPr>
        <w:t>гуманітарно</w:t>
      </w:r>
      <w:proofErr w:type="spellEnd"/>
      <w:r w:rsidRPr="00762943">
        <w:rPr>
          <w:i/>
          <w:lang w:val="uk-UA"/>
        </w:rPr>
        <w:t>-педагогічної академії</w:t>
      </w:r>
    </w:p>
    <w:p w:rsidR="00457F2C" w:rsidRPr="00762943" w:rsidRDefault="00457F2C" w:rsidP="00762943">
      <w:pPr>
        <w:ind w:firstLine="567"/>
        <w:jc w:val="right"/>
        <w:rPr>
          <w:i/>
          <w:lang w:val="uk-UA"/>
        </w:rPr>
      </w:pPr>
      <w:r w:rsidRPr="00762943">
        <w:rPr>
          <w:i/>
          <w:lang w:val="uk-UA"/>
        </w:rPr>
        <w:t xml:space="preserve">(м. Хмельницький Україна) </w:t>
      </w:r>
      <w:hyperlink r:id="rId6" w:history="1">
        <w:r w:rsidRPr="00762943">
          <w:rPr>
            <w:rStyle w:val="a3"/>
            <w:i/>
            <w:color w:val="auto"/>
            <w:u w:val="none"/>
            <w:lang w:val="en-US"/>
          </w:rPr>
          <w:t>ilinickaya</w:t>
        </w:r>
        <w:r w:rsidRPr="00762943">
          <w:rPr>
            <w:rStyle w:val="a3"/>
            <w:i/>
            <w:color w:val="auto"/>
            <w:u w:val="none"/>
            <w:lang w:val="uk-UA"/>
          </w:rPr>
          <w:t>.</w:t>
        </w:r>
        <w:r w:rsidRPr="00762943">
          <w:rPr>
            <w:rStyle w:val="a3"/>
            <w:i/>
            <w:color w:val="auto"/>
            <w:u w:val="none"/>
            <w:lang w:val="en-US"/>
          </w:rPr>
          <w:t>natalya</w:t>
        </w:r>
        <w:r w:rsidRPr="00762943">
          <w:rPr>
            <w:rStyle w:val="a3"/>
            <w:i/>
            <w:color w:val="auto"/>
            <w:u w:val="none"/>
            <w:lang w:val="uk-UA"/>
          </w:rPr>
          <w:t>1@</w:t>
        </w:r>
        <w:r w:rsidRPr="00762943">
          <w:rPr>
            <w:rStyle w:val="a3"/>
            <w:i/>
            <w:color w:val="auto"/>
            <w:u w:val="none"/>
            <w:lang w:val="en-US"/>
          </w:rPr>
          <w:t>gmail</w:t>
        </w:r>
        <w:r w:rsidRPr="00762943">
          <w:rPr>
            <w:rStyle w:val="a3"/>
            <w:i/>
            <w:color w:val="auto"/>
            <w:u w:val="none"/>
            <w:lang w:val="uk-UA"/>
          </w:rPr>
          <w:t>.</w:t>
        </w:r>
        <w:r w:rsidRPr="00762943">
          <w:rPr>
            <w:rStyle w:val="a3"/>
            <w:i/>
            <w:color w:val="auto"/>
            <w:u w:val="none"/>
            <w:lang w:val="en-US"/>
          </w:rPr>
          <w:t>com</w:t>
        </w:r>
      </w:hyperlink>
    </w:p>
    <w:p w:rsidR="00663CA4" w:rsidRPr="00762943" w:rsidRDefault="00663CA4" w:rsidP="00762943">
      <w:pPr>
        <w:spacing w:line="360" w:lineRule="auto"/>
        <w:ind w:firstLine="567"/>
        <w:rPr>
          <w:lang w:val="uk-UA"/>
        </w:rPr>
      </w:pPr>
    </w:p>
    <w:p w:rsidR="00E54368" w:rsidRPr="00762943" w:rsidRDefault="00BD5B9C" w:rsidP="00762943">
      <w:pPr>
        <w:tabs>
          <w:tab w:val="left" w:pos="9180"/>
        </w:tabs>
        <w:autoSpaceDE w:val="0"/>
        <w:autoSpaceDN w:val="0"/>
        <w:spacing w:line="360" w:lineRule="auto"/>
        <w:ind w:firstLine="567"/>
        <w:jc w:val="center"/>
        <w:rPr>
          <w:b/>
          <w:lang w:val="uk-UA"/>
        </w:rPr>
      </w:pPr>
      <w:r w:rsidRPr="00762943">
        <w:rPr>
          <w:b/>
          <w:lang w:val="uk-UA"/>
        </w:rPr>
        <w:t xml:space="preserve">ФАХОВА ПІДГОТОВКА МАЙБУТНЬОГО </w:t>
      </w:r>
    </w:p>
    <w:p w:rsidR="00E54368" w:rsidRPr="00762943" w:rsidRDefault="00BD5B9C" w:rsidP="00762943">
      <w:pPr>
        <w:tabs>
          <w:tab w:val="left" w:pos="9180"/>
        </w:tabs>
        <w:autoSpaceDE w:val="0"/>
        <w:autoSpaceDN w:val="0"/>
        <w:spacing w:line="360" w:lineRule="auto"/>
        <w:ind w:firstLine="567"/>
        <w:jc w:val="center"/>
        <w:rPr>
          <w:b/>
          <w:lang w:val="uk-UA"/>
        </w:rPr>
      </w:pPr>
      <w:r w:rsidRPr="00762943">
        <w:rPr>
          <w:b/>
          <w:lang w:val="uk-UA"/>
        </w:rPr>
        <w:t xml:space="preserve">ВЧИТЕЛЯ МУЗИЧНОГО МИСТЕЦТВА </w:t>
      </w:r>
    </w:p>
    <w:p w:rsidR="00457F2C" w:rsidRPr="00762943" w:rsidRDefault="00BD5B9C" w:rsidP="00762943">
      <w:pPr>
        <w:tabs>
          <w:tab w:val="left" w:pos="9180"/>
        </w:tabs>
        <w:autoSpaceDE w:val="0"/>
        <w:autoSpaceDN w:val="0"/>
        <w:spacing w:line="360" w:lineRule="auto"/>
        <w:ind w:firstLine="567"/>
        <w:jc w:val="both"/>
        <w:rPr>
          <w:b/>
          <w:lang w:val="uk-UA"/>
        </w:rPr>
      </w:pPr>
      <w:r w:rsidRPr="00762943">
        <w:rPr>
          <w:b/>
          <w:lang w:val="uk-UA"/>
        </w:rPr>
        <w:t>(</w:t>
      </w:r>
      <w:r w:rsidR="00E54368" w:rsidRPr="00762943">
        <w:rPr>
          <w:b/>
          <w:lang w:val="uk-UA"/>
        </w:rPr>
        <w:t>ГЕРМЕНЕВТИЧНИЙ І ФЕНОМЕНОЛОГІЧНИЙ ПІДХОДИ</w:t>
      </w:r>
      <w:r w:rsidRPr="00762943">
        <w:rPr>
          <w:b/>
          <w:lang w:val="uk-UA"/>
        </w:rPr>
        <w:t>)</w:t>
      </w:r>
    </w:p>
    <w:p w:rsidR="00087790" w:rsidRPr="00762943" w:rsidRDefault="00087790" w:rsidP="00762943">
      <w:pPr>
        <w:tabs>
          <w:tab w:val="left" w:pos="9180"/>
        </w:tabs>
        <w:autoSpaceDE w:val="0"/>
        <w:autoSpaceDN w:val="0"/>
        <w:spacing w:line="360" w:lineRule="auto"/>
        <w:ind w:firstLine="567"/>
        <w:jc w:val="both"/>
        <w:rPr>
          <w:lang w:val="uk-UA"/>
        </w:rPr>
      </w:pPr>
    </w:p>
    <w:p w:rsidR="000B4DFE" w:rsidRPr="00762943" w:rsidRDefault="00457F2C" w:rsidP="00762943">
      <w:pPr>
        <w:tabs>
          <w:tab w:val="left" w:pos="9180"/>
        </w:tabs>
        <w:autoSpaceDE w:val="0"/>
        <w:autoSpaceDN w:val="0"/>
        <w:spacing w:line="360" w:lineRule="auto"/>
        <w:ind w:firstLine="567"/>
        <w:jc w:val="both"/>
        <w:rPr>
          <w:spacing w:val="9"/>
          <w:lang w:val="uk-UA"/>
        </w:rPr>
      </w:pPr>
      <w:r w:rsidRPr="00762943">
        <w:rPr>
          <w:lang w:val="uk-UA"/>
        </w:rPr>
        <w:t xml:space="preserve">У статті розглядаються питання </w:t>
      </w:r>
      <w:r w:rsidR="006749DB" w:rsidRPr="00762943">
        <w:rPr>
          <w:lang w:val="uk-UA"/>
        </w:rPr>
        <w:t xml:space="preserve">застосування </w:t>
      </w:r>
      <w:proofErr w:type="spellStart"/>
      <w:r w:rsidR="006749DB" w:rsidRPr="00762943">
        <w:rPr>
          <w:lang w:val="uk-UA"/>
        </w:rPr>
        <w:t>герменевтичного</w:t>
      </w:r>
      <w:proofErr w:type="spellEnd"/>
      <w:r w:rsidR="006749DB" w:rsidRPr="00762943">
        <w:rPr>
          <w:lang w:val="uk-UA"/>
        </w:rPr>
        <w:t xml:space="preserve"> і феноменологічного підходів у фахової підготовці майбутніх вчителів музичного мистецтва</w:t>
      </w:r>
      <w:r w:rsidR="007A5FF9" w:rsidRPr="00762943">
        <w:rPr>
          <w:lang w:val="uk-UA"/>
        </w:rPr>
        <w:t xml:space="preserve">. </w:t>
      </w:r>
      <w:r w:rsidR="000B4DFE" w:rsidRPr="00762943">
        <w:rPr>
          <w:spacing w:val="9"/>
          <w:lang w:val="uk-UA"/>
        </w:rPr>
        <w:t>Музична освіта вимагає сьогодні від здобувачів вищої освіти здатності до: швидкого адаптування в мінливих життєвих ситуаціях, самостійного набування необхідних знань, вмілого застосовування їх на практиці; самостійного генерування нових ідей та творчого мислення; вміння правильно працювати з музичною інформацією; здібності бути комунікабельними, уміти творчо працювати в групах, успішно виходити з будь-яких конфліктних ситуацій; самостійної роботи над розвитком професійності, інтелекту, загального культурного рівня.</w:t>
      </w:r>
    </w:p>
    <w:p w:rsidR="000B4DFE" w:rsidRPr="00762943" w:rsidRDefault="007A5FF9" w:rsidP="00762943">
      <w:pPr>
        <w:spacing w:line="360" w:lineRule="auto"/>
        <w:ind w:firstLine="567"/>
        <w:jc w:val="both"/>
        <w:rPr>
          <w:lang w:val="uk-UA"/>
        </w:rPr>
      </w:pPr>
      <w:proofErr w:type="spellStart"/>
      <w:r w:rsidRPr="00762943">
        <w:rPr>
          <w:lang w:val="uk-UA"/>
        </w:rPr>
        <w:t>Герменевтичний</w:t>
      </w:r>
      <w:proofErr w:type="spellEnd"/>
      <w:r w:rsidRPr="00762943">
        <w:rPr>
          <w:lang w:val="uk-UA"/>
        </w:rPr>
        <w:t xml:space="preserve"> підхід у музичній педагогіці визначається наступними положеннями: активізацією творчо-пошукової діяльності, самостійності і самовираження, формуванням розумової діяльності; умінням вчитися, створювати і здобувати знання; психічним розвитком особистості, в якому особливо виділяється вдосконалення рефлексії; рішенням найважливішого завдання музичної педагогіки – навчити чути музику, а значить, її розуміти. </w:t>
      </w:r>
    </w:p>
    <w:p w:rsidR="004116BF" w:rsidRPr="00762943" w:rsidRDefault="000B4DFE" w:rsidP="00762943">
      <w:pPr>
        <w:spacing w:line="360" w:lineRule="auto"/>
        <w:ind w:firstLine="567"/>
        <w:jc w:val="both"/>
        <w:rPr>
          <w:lang w:val="uk-UA"/>
        </w:rPr>
      </w:pPr>
      <w:r w:rsidRPr="00762943">
        <w:rPr>
          <w:lang w:val="uk-UA"/>
        </w:rPr>
        <w:lastRenderedPageBreak/>
        <w:t xml:space="preserve">Мета </w:t>
      </w:r>
      <w:proofErr w:type="spellStart"/>
      <w:r w:rsidRPr="00762943">
        <w:rPr>
          <w:lang w:val="uk-UA"/>
        </w:rPr>
        <w:t>герменевтичного</w:t>
      </w:r>
      <w:proofErr w:type="spellEnd"/>
      <w:r w:rsidRPr="00762943">
        <w:rPr>
          <w:lang w:val="uk-UA"/>
        </w:rPr>
        <w:t xml:space="preserve"> підходу – інтенсифікація процесу саморозвитку і самореалізації студента-музиканта, активізація музичної діяльності, яка не обмежується рамками занять. Це вимагає розробки нових способів навчання, що відрізняються за якістю та способами організації навчальної діяльності</w:t>
      </w:r>
      <w:r w:rsidR="004116BF" w:rsidRPr="00762943">
        <w:rPr>
          <w:lang w:val="uk-UA"/>
        </w:rPr>
        <w:t>.</w:t>
      </w:r>
    </w:p>
    <w:p w:rsidR="00C75283" w:rsidRPr="00762943" w:rsidRDefault="004116BF" w:rsidP="00762943">
      <w:pPr>
        <w:spacing w:line="360" w:lineRule="auto"/>
        <w:ind w:firstLine="567"/>
        <w:jc w:val="both"/>
        <w:rPr>
          <w:iCs/>
          <w:lang w:val="uk-UA" w:eastAsia="uk-UA"/>
        </w:rPr>
      </w:pPr>
      <w:r w:rsidRPr="00762943">
        <w:rPr>
          <w:lang w:val="uk-UA"/>
        </w:rPr>
        <w:t xml:space="preserve">Мета феноменологічного підходу в вивченні наукового мислення полягала </w:t>
      </w:r>
      <w:r w:rsidR="00491399" w:rsidRPr="00762943">
        <w:rPr>
          <w:lang w:val="uk-UA"/>
        </w:rPr>
        <w:t xml:space="preserve">у </w:t>
      </w:r>
      <w:r w:rsidRPr="00762943">
        <w:rPr>
          <w:lang w:val="uk-UA"/>
        </w:rPr>
        <w:t>формуванні чітко</w:t>
      </w:r>
      <w:r w:rsidR="00491399" w:rsidRPr="00762943">
        <w:rPr>
          <w:lang w:val="uk-UA"/>
        </w:rPr>
        <w:t>го</w:t>
      </w:r>
      <w:r w:rsidRPr="00762943">
        <w:rPr>
          <w:lang w:val="uk-UA"/>
        </w:rPr>
        <w:t xml:space="preserve"> розумінн</w:t>
      </w:r>
      <w:r w:rsidR="00491399" w:rsidRPr="00762943">
        <w:rPr>
          <w:lang w:val="uk-UA"/>
        </w:rPr>
        <w:t>я</w:t>
      </w:r>
      <w:r w:rsidRPr="00762943">
        <w:rPr>
          <w:lang w:val="uk-UA"/>
        </w:rPr>
        <w:t xml:space="preserve"> феноменів свідомого життя людини. </w:t>
      </w:r>
      <w:proofErr w:type="spellStart"/>
      <w:r w:rsidR="00C75283" w:rsidRPr="00762943">
        <w:rPr>
          <w:iCs/>
          <w:lang w:val="uk-UA" w:eastAsia="uk-UA"/>
        </w:rPr>
        <w:t>Феноменолог</w:t>
      </w:r>
      <w:r w:rsidR="00491399" w:rsidRPr="00762943">
        <w:rPr>
          <w:iCs/>
          <w:lang w:val="uk-UA" w:eastAsia="uk-UA"/>
        </w:rPr>
        <w:t>не</w:t>
      </w:r>
      <w:proofErr w:type="spellEnd"/>
      <w:r w:rsidR="00491399" w:rsidRPr="00762943">
        <w:rPr>
          <w:iCs/>
          <w:lang w:val="uk-UA" w:eastAsia="uk-UA"/>
        </w:rPr>
        <w:t xml:space="preserve"> </w:t>
      </w:r>
      <w:r w:rsidR="00C75283" w:rsidRPr="00762943">
        <w:rPr>
          <w:iCs/>
          <w:lang w:val="uk-UA" w:eastAsia="uk-UA"/>
        </w:rPr>
        <w:t xml:space="preserve">вчення </w:t>
      </w:r>
      <w:proofErr w:type="spellStart"/>
      <w:r w:rsidR="00C75283" w:rsidRPr="00762943">
        <w:rPr>
          <w:iCs/>
          <w:lang w:val="uk-UA" w:eastAsia="uk-UA"/>
        </w:rPr>
        <w:t>Е.Гуссерля</w:t>
      </w:r>
      <w:proofErr w:type="spellEnd"/>
      <w:r w:rsidR="00C75283" w:rsidRPr="00762943">
        <w:rPr>
          <w:iCs/>
          <w:lang w:val="uk-UA" w:eastAsia="uk-UA"/>
        </w:rPr>
        <w:t xml:space="preserve"> зіграло важливу роль </w:t>
      </w:r>
      <w:r w:rsidR="00491399" w:rsidRPr="00762943">
        <w:rPr>
          <w:iCs/>
          <w:lang w:val="uk-UA" w:eastAsia="uk-UA"/>
        </w:rPr>
        <w:t>не тільки у</w:t>
      </w:r>
      <w:r w:rsidR="00C75283" w:rsidRPr="00762943">
        <w:rPr>
          <w:iCs/>
          <w:lang w:val="uk-UA" w:eastAsia="uk-UA"/>
        </w:rPr>
        <w:t xml:space="preserve"> філософії</w:t>
      </w:r>
      <w:r w:rsidR="00491399" w:rsidRPr="00762943">
        <w:rPr>
          <w:iCs/>
          <w:lang w:val="uk-UA" w:eastAsia="uk-UA"/>
        </w:rPr>
        <w:t>,</w:t>
      </w:r>
      <w:r w:rsidR="00C75283" w:rsidRPr="00762943">
        <w:rPr>
          <w:iCs/>
          <w:lang w:val="uk-UA" w:eastAsia="uk-UA"/>
        </w:rPr>
        <w:t xml:space="preserve"> </w:t>
      </w:r>
      <w:r w:rsidR="00491399" w:rsidRPr="00762943">
        <w:rPr>
          <w:iCs/>
          <w:lang w:val="uk-UA" w:eastAsia="uk-UA"/>
        </w:rPr>
        <w:t xml:space="preserve">а і в музиці через </w:t>
      </w:r>
      <w:r w:rsidR="00C75283" w:rsidRPr="00762943">
        <w:rPr>
          <w:iCs/>
          <w:lang w:val="uk-UA" w:eastAsia="uk-UA"/>
        </w:rPr>
        <w:t>інтерпретаці</w:t>
      </w:r>
      <w:r w:rsidR="00491399" w:rsidRPr="00762943">
        <w:rPr>
          <w:iCs/>
          <w:lang w:val="uk-UA" w:eastAsia="uk-UA"/>
        </w:rPr>
        <w:t>ю</w:t>
      </w:r>
      <w:r w:rsidR="00C75283" w:rsidRPr="00762943">
        <w:rPr>
          <w:iCs/>
          <w:lang w:val="uk-UA" w:eastAsia="uk-UA"/>
        </w:rPr>
        <w:t>.</w:t>
      </w:r>
      <w:r w:rsidR="00491399" w:rsidRPr="00762943">
        <w:rPr>
          <w:iCs/>
          <w:lang w:val="uk-UA" w:eastAsia="uk-UA"/>
        </w:rPr>
        <w:t xml:space="preserve"> Ф</w:t>
      </w:r>
      <w:r w:rsidR="00C75283" w:rsidRPr="00762943">
        <w:rPr>
          <w:iCs/>
          <w:lang w:val="uk-UA" w:eastAsia="uk-UA"/>
        </w:rPr>
        <w:t>еноменологі</w:t>
      </w:r>
      <w:r w:rsidR="00491399" w:rsidRPr="00762943">
        <w:rPr>
          <w:iCs/>
          <w:lang w:val="uk-UA" w:eastAsia="uk-UA"/>
        </w:rPr>
        <w:t>чний</w:t>
      </w:r>
      <w:r w:rsidR="00C75283" w:rsidRPr="00762943">
        <w:rPr>
          <w:iCs/>
          <w:lang w:val="uk-UA" w:eastAsia="uk-UA"/>
        </w:rPr>
        <w:t xml:space="preserve"> підхід до інтерпретації музичних творів </w:t>
      </w:r>
      <w:r w:rsidR="00491399" w:rsidRPr="00762943">
        <w:rPr>
          <w:iCs/>
          <w:lang w:val="uk-UA" w:eastAsia="uk-UA"/>
        </w:rPr>
        <w:t>актуальний та</w:t>
      </w:r>
      <w:r w:rsidR="00C75283" w:rsidRPr="00762943">
        <w:rPr>
          <w:iCs/>
          <w:lang w:val="uk-UA" w:eastAsia="uk-UA"/>
        </w:rPr>
        <w:t xml:space="preserve"> ефективний, оскільки дозволяє:</w:t>
      </w:r>
      <w:r w:rsidR="00491399" w:rsidRPr="00762943">
        <w:rPr>
          <w:iCs/>
          <w:lang w:val="uk-UA" w:eastAsia="uk-UA"/>
        </w:rPr>
        <w:t xml:space="preserve"> </w:t>
      </w:r>
      <w:r w:rsidR="00C75283" w:rsidRPr="00762943">
        <w:rPr>
          <w:iCs/>
          <w:lang w:val="uk-UA" w:eastAsia="uk-UA"/>
        </w:rPr>
        <w:t>вирішувати проблеми, пов</w:t>
      </w:r>
      <w:r w:rsidR="00491399" w:rsidRPr="00762943">
        <w:rPr>
          <w:iCs/>
          <w:lang w:val="uk-UA" w:eastAsia="uk-UA"/>
        </w:rPr>
        <w:t>’</w:t>
      </w:r>
      <w:r w:rsidR="00C75283" w:rsidRPr="00762943">
        <w:rPr>
          <w:iCs/>
          <w:lang w:val="uk-UA" w:eastAsia="uk-UA"/>
        </w:rPr>
        <w:t>язані з розумінням змісту муз</w:t>
      </w:r>
      <w:r w:rsidR="00491399" w:rsidRPr="00762943">
        <w:rPr>
          <w:iCs/>
          <w:lang w:val="uk-UA" w:eastAsia="uk-UA"/>
        </w:rPr>
        <w:t>и</w:t>
      </w:r>
      <w:r w:rsidR="00C75283" w:rsidRPr="00762943">
        <w:rPr>
          <w:iCs/>
          <w:lang w:val="uk-UA" w:eastAsia="uk-UA"/>
        </w:rPr>
        <w:t xml:space="preserve">кального </w:t>
      </w:r>
      <w:r w:rsidR="00491399" w:rsidRPr="00762943">
        <w:rPr>
          <w:iCs/>
          <w:lang w:val="uk-UA" w:eastAsia="uk-UA"/>
        </w:rPr>
        <w:t>твору</w:t>
      </w:r>
      <w:r w:rsidR="00C75283" w:rsidRPr="00762943">
        <w:rPr>
          <w:iCs/>
          <w:lang w:val="uk-UA" w:eastAsia="uk-UA"/>
        </w:rPr>
        <w:t>;</w:t>
      </w:r>
      <w:r w:rsidR="00491399" w:rsidRPr="00762943">
        <w:rPr>
          <w:iCs/>
          <w:lang w:val="uk-UA" w:eastAsia="uk-UA"/>
        </w:rPr>
        <w:t xml:space="preserve"> </w:t>
      </w:r>
      <w:r w:rsidR="00C75283" w:rsidRPr="00762943">
        <w:rPr>
          <w:iCs/>
          <w:lang w:val="uk-UA" w:eastAsia="uk-UA"/>
        </w:rPr>
        <w:t>наблизитися до сенсу через феномени сприйняття;</w:t>
      </w:r>
      <w:r w:rsidR="00491399" w:rsidRPr="00762943">
        <w:rPr>
          <w:iCs/>
          <w:lang w:val="uk-UA" w:eastAsia="uk-UA"/>
        </w:rPr>
        <w:t xml:space="preserve"> </w:t>
      </w:r>
      <w:r w:rsidR="00C75283" w:rsidRPr="00762943">
        <w:rPr>
          <w:iCs/>
          <w:lang w:val="uk-UA" w:eastAsia="uk-UA"/>
        </w:rPr>
        <w:t>пізнати відчуття і почуття, що народжуються в свідомості на основі музичних переживань</w:t>
      </w:r>
      <w:r w:rsidR="00491399" w:rsidRPr="00762943">
        <w:rPr>
          <w:iCs/>
          <w:lang w:val="uk-UA" w:eastAsia="uk-UA"/>
        </w:rPr>
        <w:t>.</w:t>
      </w:r>
    </w:p>
    <w:p w:rsidR="00457F2C" w:rsidRPr="00762943" w:rsidRDefault="00457F2C" w:rsidP="00762943">
      <w:pPr>
        <w:tabs>
          <w:tab w:val="left" w:pos="9180"/>
        </w:tabs>
        <w:autoSpaceDE w:val="0"/>
        <w:autoSpaceDN w:val="0"/>
        <w:spacing w:line="360" w:lineRule="auto"/>
        <w:ind w:firstLine="567"/>
        <w:jc w:val="both"/>
        <w:rPr>
          <w:lang w:val="uk-UA"/>
        </w:rPr>
      </w:pPr>
      <w:r w:rsidRPr="00762943">
        <w:rPr>
          <w:b/>
          <w:i/>
          <w:lang w:val="uk-UA"/>
        </w:rPr>
        <w:t>Ключові слова</w:t>
      </w:r>
      <w:r w:rsidRPr="00762943">
        <w:rPr>
          <w:i/>
          <w:lang w:val="uk-UA"/>
        </w:rPr>
        <w:t xml:space="preserve">: </w:t>
      </w:r>
      <w:proofErr w:type="spellStart"/>
      <w:r w:rsidR="00491399" w:rsidRPr="00762943">
        <w:rPr>
          <w:lang w:val="uk-UA"/>
        </w:rPr>
        <w:t>герменевтичний</w:t>
      </w:r>
      <w:proofErr w:type="spellEnd"/>
      <w:r w:rsidR="00491399" w:rsidRPr="00762943">
        <w:rPr>
          <w:lang w:val="uk-UA"/>
        </w:rPr>
        <w:t xml:space="preserve"> і феноменологічний підходи, </w:t>
      </w:r>
      <w:r w:rsidR="00A6593F" w:rsidRPr="00762943">
        <w:rPr>
          <w:lang w:val="uk-UA"/>
        </w:rPr>
        <w:t xml:space="preserve">фахова підготовка, </w:t>
      </w:r>
      <w:proofErr w:type="spellStart"/>
      <w:r w:rsidR="00491399" w:rsidRPr="00762943">
        <w:rPr>
          <w:lang w:val="uk-UA"/>
        </w:rPr>
        <w:t>інтерпертація</w:t>
      </w:r>
      <w:proofErr w:type="spellEnd"/>
      <w:r w:rsidR="00491399" w:rsidRPr="00762943">
        <w:rPr>
          <w:lang w:val="uk-UA"/>
        </w:rPr>
        <w:t>, музична освіта</w:t>
      </w:r>
      <w:r w:rsidR="00A6593F" w:rsidRPr="00762943">
        <w:rPr>
          <w:lang w:val="uk-UA"/>
        </w:rPr>
        <w:t xml:space="preserve"> </w:t>
      </w:r>
    </w:p>
    <w:p w:rsidR="00F51597" w:rsidRPr="00762943" w:rsidRDefault="00F51597" w:rsidP="00762943">
      <w:pPr>
        <w:tabs>
          <w:tab w:val="left" w:pos="9180"/>
        </w:tabs>
        <w:autoSpaceDE w:val="0"/>
        <w:autoSpaceDN w:val="0"/>
        <w:spacing w:line="360" w:lineRule="auto"/>
        <w:ind w:firstLine="567"/>
        <w:jc w:val="both"/>
        <w:rPr>
          <w:lang w:val="uk-UA"/>
        </w:rPr>
      </w:pPr>
    </w:p>
    <w:p w:rsidR="00457F2C" w:rsidRPr="00762943" w:rsidRDefault="00457F2C" w:rsidP="00762943">
      <w:pPr>
        <w:spacing w:line="360" w:lineRule="auto"/>
        <w:ind w:firstLine="567"/>
        <w:jc w:val="right"/>
        <w:rPr>
          <w:b/>
          <w:i/>
          <w:lang w:val="uk-UA"/>
        </w:rPr>
      </w:pPr>
      <w:proofErr w:type="spellStart"/>
      <w:r w:rsidRPr="00762943">
        <w:rPr>
          <w:b/>
          <w:i/>
          <w:lang w:val="en-GB"/>
        </w:rPr>
        <w:t>Nataliia</w:t>
      </w:r>
      <w:proofErr w:type="spellEnd"/>
      <w:r w:rsidRPr="00762943">
        <w:rPr>
          <w:b/>
          <w:i/>
          <w:lang w:val="uk-UA"/>
        </w:rPr>
        <w:t xml:space="preserve"> </w:t>
      </w:r>
      <w:r w:rsidRPr="00762943">
        <w:rPr>
          <w:b/>
          <w:i/>
          <w:lang w:val="en-GB"/>
        </w:rPr>
        <w:t>ILINITSKA</w:t>
      </w:r>
    </w:p>
    <w:p w:rsidR="00457F2C" w:rsidRPr="00762943" w:rsidRDefault="00E525BE" w:rsidP="00762943">
      <w:pPr>
        <w:ind w:firstLine="567"/>
        <w:jc w:val="right"/>
        <w:rPr>
          <w:i/>
          <w:shd w:val="clear" w:color="auto" w:fill="FFFFFF"/>
          <w:lang w:val="uk-UA"/>
        </w:rPr>
      </w:pPr>
      <w:hyperlink r:id="rId7" w:history="1">
        <w:r w:rsidR="00457F2C" w:rsidRPr="00762943">
          <w:rPr>
            <w:rStyle w:val="a3"/>
            <w:i/>
            <w:color w:val="auto"/>
            <w:u w:val="none"/>
            <w:shd w:val="clear" w:color="auto" w:fill="FFFFFF"/>
            <w:lang w:val="en-US"/>
          </w:rPr>
          <w:t>https</w:t>
        </w:r>
        <w:r w:rsidR="00457F2C" w:rsidRPr="00762943">
          <w:rPr>
            <w:rStyle w:val="a3"/>
            <w:i/>
            <w:color w:val="auto"/>
            <w:u w:val="none"/>
            <w:shd w:val="clear" w:color="auto" w:fill="FFFFFF"/>
            <w:lang w:val="uk-UA"/>
          </w:rPr>
          <w:t>://</w:t>
        </w:r>
        <w:proofErr w:type="spellStart"/>
        <w:r w:rsidR="00457F2C" w:rsidRPr="00762943">
          <w:rPr>
            <w:rStyle w:val="a3"/>
            <w:i/>
            <w:color w:val="auto"/>
            <w:u w:val="none"/>
            <w:shd w:val="clear" w:color="auto" w:fill="FFFFFF"/>
            <w:lang w:val="en-US"/>
          </w:rPr>
          <w:t>orcid</w:t>
        </w:r>
        <w:proofErr w:type="spellEnd"/>
        <w:r w:rsidR="00457F2C" w:rsidRPr="00762943">
          <w:rPr>
            <w:rStyle w:val="a3"/>
            <w:i/>
            <w:color w:val="auto"/>
            <w:u w:val="none"/>
            <w:shd w:val="clear" w:color="auto" w:fill="FFFFFF"/>
            <w:lang w:val="uk-UA"/>
          </w:rPr>
          <w:t>.</w:t>
        </w:r>
        <w:r w:rsidR="00457F2C" w:rsidRPr="00762943">
          <w:rPr>
            <w:rStyle w:val="a3"/>
            <w:i/>
            <w:color w:val="auto"/>
            <w:u w:val="none"/>
            <w:shd w:val="clear" w:color="auto" w:fill="FFFFFF"/>
            <w:lang w:val="en-US"/>
          </w:rPr>
          <w:t>org</w:t>
        </w:r>
        <w:r w:rsidR="00457F2C" w:rsidRPr="00762943">
          <w:rPr>
            <w:rStyle w:val="a3"/>
            <w:i/>
            <w:color w:val="auto"/>
            <w:u w:val="none"/>
            <w:shd w:val="clear" w:color="auto" w:fill="FFFFFF"/>
            <w:lang w:val="uk-UA"/>
          </w:rPr>
          <w:t>/0000-0001-8659-7781</w:t>
        </w:r>
      </w:hyperlink>
      <w:r w:rsidR="00457F2C" w:rsidRPr="00762943">
        <w:rPr>
          <w:i/>
          <w:shd w:val="clear" w:color="auto" w:fill="FFFFFF"/>
          <w:lang w:val="uk-UA"/>
        </w:rPr>
        <w:t xml:space="preserve"> </w:t>
      </w:r>
    </w:p>
    <w:p w:rsidR="00457F2C" w:rsidRPr="00762943" w:rsidRDefault="00457F2C" w:rsidP="00762943">
      <w:pPr>
        <w:ind w:firstLine="567"/>
        <w:jc w:val="right"/>
        <w:rPr>
          <w:i/>
          <w:lang w:val="uk-UA"/>
        </w:rPr>
      </w:pPr>
      <w:r w:rsidRPr="00762943">
        <w:rPr>
          <w:i/>
          <w:lang w:val="en-GB"/>
        </w:rPr>
        <w:t>Candidate of Pedagogical Sciences, Associate Professor</w:t>
      </w:r>
    </w:p>
    <w:p w:rsidR="00457F2C" w:rsidRPr="00762943" w:rsidRDefault="00457F2C" w:rsidP="00762943">
      <w:pPr>
        <w:ind w:firstLine="567"/>
        <w:jc w:val="right"/>
        <w:rPr>
          <w:i/>
          <w:lang w:val="en-GB"/>
        </w:rPr>
      </w:pPr>
      <w:r w:rsidRPr="00762943">
        <w:rPr>
          <w:i/>
          <w:lang w:val="en-GB"/>
        </w:rPr>
        <w:t xml:space="preserve">Head of the Department of </w:t>
      </w:r>
    </w:p>
    <w:p w:rsidR="00457F2C" w:rsidRPr="00762943" w:rsidRDefault="00457F2C" w:rsidP="00762943">
      <w:pPr>
        <w:ind w:firstLine="567"/>
        <w:jc w:val="right"/>
        <w:rPr>
          <w:i/>
          <w:lang w:val="en-GB"/>
        </w:rPr>
      </w:pPr>
      <w:r w:rsidRPr="00762943">
        <w:rPr>
          <w:i/>
          <w:lang w:val="en-GB"/>
        </w:rPr>
        <w:t xml:space="preserve">Instrumental-Performing Disciplines </w:t>
      </w:r>
    </w:p>
    <w:p w:rsidR="00457F2C" w:rsidRPr="00762943" w:rsidRDefault="00457F2C" w:rsidP="00762943">
      <w:pPr>
        <w:ind w:firstLine="567"/>
        <w:jc w:val="right"/>
        <w:rPr>
          <w:i/>
          <w:lang w:val="en-GB"/>
        </w:rPr>
      </w:pPr>
      <w:proofErr w:type="gramStart"/>
      <w:r w:rsidRPr="00762943">
        <w:rPr>
          <w:i/>
          <w:lang w:val="en-GB"/>
        </w:rPr>
        <w:t>of</w:t>
      </w:r>
      <w:proofErr w:type="gramEnd"/>
      <w:r w:rsidRPr="00762943">
        <w:rPr>
          <w:i/>
          <w:lang w:val="en-GB"/>
        </w:rPr>
        <w:t xml:space="preserve"> </w:t>
      </w:r>
      <w:proofErr w:type="spellStart"/>
      <w:r w:rsidRPr="00762943">
        <w:rPr>
          <w:i/>
          <w:lang w:val="en-GB"/>
        </w:rPr>
        <w:t>Khmelnytskyi</w:t>
      </w:r>
      <w:proofErr w:type="spellEnd"/>
      <w:r w:rsidRPr="00762943">
        <w:rPr>
          <w:i/>
          <w:lang w:val="en-GB"/>
        </w:rPr>
        <w:t xml:space="preserve"> Humanitarian</w:t>
      </w:r>
      <w:r w:rsidRPr="00762943">
        <w:rPr>
          <w:i/>
          <w:lang w:val="en-US"/>
        </w:rPr>
        <w:t>-</w:t>
      </w:r>
      <w:r w:rsidRPr="00762943">
        <w:rPr>
          <w:i/>
          <w:lang w:val="en-GB"/>
        </w:rPr>
        <w:t>Pedagogical Academy</w:t>
      </w:r>
    </w:p>
    <w:p w:rsidR="00457F2C" w:rsidRPr="00762943" w:rsidRDefault="00457F2C" w:rsidP="00762943">
      <w:pPr>
        <w:ind w:firstLine="567"/>
        <w:jc w:val="right"/>
        <w:rPr>
          <w:rStyle w:val="a3"/>
          <w:i/>
          <w:color w:val="auto"/>
          <w:u w:val="none"/>
          <w:lang w:val="en-US"/>
        </w:rPr>
      </w:pPr>
      <w:r w:rsidRPr="00762943">
        <w:rPr>
          <w:i/>
          <w:lang w:val="uk-UA"/>
        </w:rPr>
        <w:t>(</w:t>
      </w:r>
      <w:r w:rsidRPr="00762943">
        <w:rPr>
          <w:i/>
          <w:lang w:val="en-US"/>
        </w:rPr>
        <w:t>city</w:t>
      </w:r>
      <w:r w:rsidRPr="00762943">
        <w:rPr>
          <w:i/>
          <w:lang w:val="uk-UA"/>
        </w:rPr>
        <w:t xml:space="preserve"> </w:t>
      </w:r>
      <w:proofErr w:type="spellStart"/>
      <w:r w:rsidRPr="00762943">
        <w:rPr>
          <w:i/>
          <w:lang w:val="en-US"/>
        </w:rPr>
        <w:t>Khmelnytskyi</w:t>
      </w:r>
      <w:proofErr w:type="spellEnd"/>
      <w:r w:rsidRPr="00762943">
        <w:rPr>
          <w:i/>
          <w:lang w:val="uk-UA"/>
        </w:rPr>
        <w:t xml:space="preserve"> </w:t>
      </w:r>
      <w:r w:rsidRPr="00762943">
        <w:rPr>
          <w:i/>
          <w:lang w:val="en-GB"/>
        </w:rPr>
        <w:t>Ukraine</w:t>
      </w:r>
      <w:r w:rsidRPr="00762943">
        <w:rPr>
          <w:i/>
          <w:lang w:val="uk-UA"/>
        </w:rPr>
        <w:t>),</w:t>
      </w:r>
      <w:r w:rsidRPr="00762943">
        <w:rPr>
          <w:lang w:val="en-US"/>
        </w:rPr>
        <w:t xml:space="preserve"> </w:t>
      </w:r>
      <w:hyperlink r:id="rId8" w:history="1">
        <w:r w:rsidRPr="00762943">
          <w:rPr>
            <w:rStyle w:val="a3"/>
            <w:i/>
            <w:color w:val="auto"/>
            <w:u w:val="none"/>
            <w:lang w:val="en-US"/>
          </w:rPr>
          <w:t>ilinickaya</w:t>
        </w:r>
        <w:r w:rsidRPr="00762943">
          <w:rPr>
            <w:rStyle w:val="a3"/>
            <w:i/>
            <w:color w:val="auto"/>
            <w:u w:val="none"/>
            <w:lang w:val="uk-UA"/>
          </w:rPr>
          <w:t>.</w:t>
        </w:r>
        <w:r w:rsidRPr="00762943">
          <w:rPr>
            <w:rStyle w:val="a3"/>
            <w:i/>
            <w:color w:val="auto"/>
            <w:u w:val="none"/>
            <w:lang w:val="en-US"/>
          </w:rPr>
          <w:t>natalya</w:t>
        </w:r>
        <w:r w:rsidRPr="00762943">
          <w:rPr>
            <w:rStyle w:val="a3"/>
            <w:i/>
            <w:color w:val="auto"/>
            <w:u w:val="none"/>
            <w:lang w:val="uk-UA"/>
          </w:rPr>
          <w:t>1@</w:t>
        </w:r>
        <w:r w:rsidRPr="00762943">
          <w:rPr>
            <w:rStyle w:val="a3"/>
            <w:i/>
            <w:color w:val="auto"/>
            <w:u w:val="none"/>
            <w:lang w:val="en-US"/>
          </w:rPr>
          <w:t>gmail</w:t>
        </w:r>
        <w:r w:rsidRPr="00762943">
          <w:rPr>
            <w:rStyle w:val="a3"/>
            <w:i/>
            <w:color w:val="auto"/>
            <w:u w:val="none"/>
            <w:lang w:val="uk-UA"/>
          </w:rPr>
          <w:t>.</w:t>
        </w:r>
        <w:r w:rsidRPr="00762943">
          <w:rPr>
            <w:rStyle w:val="a3"/>
            <w:i/>
            <w:color w:val="auto"/>
            <w:u w:val="none"/>
            <w:lang w:val="en-US"/>
          </w:rPr>
          <w:t>com</w:t>
        </w:r>
      </w:hyperlink>
    </w:p>
    <w:p w:rsidR="00457F2C" w:rsidRPr="00762943" w:rsidRDefault="00457F2C" w:rsidP="00762943">
      <w:pPr>
        <w:spacing w:line="360" w:lineRule="auto"/>
        <w:ind w:firstLine="567"/>
        <w:jc w:val="right"/>
        <w:rPr>
          <w:i/>
          <w:lang w:val="uk-UA"/>
        </w:rPr>
      </w:pPr>
    </w:p>
    <w:p w:rsidR="00087790" w:rsidRPr="00762943" w:rsidRDefault="00087790" w:rsidP="00762943">
      <w:pPr>
        <w:spacing w:line="360" w:lineRule="auto"/>
        <w:ind w:firstLine="567"/>
        <w:jc w:val="center"/>
        <w:rPr>
          <w:b/>
          <w:lang w:val="en-US"/>
        </w:rPr>
      </w:pPr>
      <w:r w:rsidRPr="00762943">
        <w:rPr>
          <w:b/>
          <w:lang w:val="en-US"/>
        </w:rPr>
        <w:t>PROFESSIONAL PREPARATION OF THE FUTURE</w:t>
      </w:r>
    </w:p>
    <w:p w:rsidR="00087790" w:rsidRPr="00762943" w:rsidRDefault="00087790" w:rsidP="00762943">
      <w:pPr>
        <w:spacing w:line="360" w:lineRule="auto"/>
        <w:ind w:firstLine="567"/>
        <w:jc w:val="center"/>
        <w:rPr>
          <w:b/>
          <w:lang w:val="en-US"/>
        </w:rPr>
      </w:pPr>
      <w:r w:rsidRPr="00762943">
        <w:rPr>
          <w:b/>
          <w:lang w:val="en-US"/>
        </w:rPr>
        <w:t>TEACHER OF MUSIC ART</w:t>
      </w:r>
    </w:p>
    <w:p w:rsidR="00087790" w:rsidRPr="00762943" w:rsidRDefault="00087790" w:rsidP="00762943">
      <w:pPr>
        <w:spacing w:line="360" w:lineRule="auto"/>
        <w:ind w:firstLine="567"/>
        <w:jc w:val="center"/>
        <w:rPr>
          <w:b/>
          <w:lang w:val="en-US"/>
        </w:rPr>
      </w:pPr>
      <w:r w:rsidRPr="00762943">
        <w:rPr>
          <w:b/>
          <w:lang w:val="en-US"/>
        </w:rPr>
        <w:t>(HERMENEUTIC AND PHENOMENOLOGICAL APPROACHES)</w:t>
      </w:r>
    </w:p>
    <w:p w:rsidR="00087790" w:rsidRPr="00762943" w:rsidRDefault="00087790" w:rsidP="00762943">
      <w:pPr>
        <w:spacing w:line="360" w:lineRule="auto"/>
        <w:ind w:firstLine="567"/>
        <w:jc w:val="both"/>
        <w:rPr>
          <w:b/>
          <w:lang w:val="en-US"/>
        </w:rPr>
      </w:pPr>
    </w:p>
    <w:p w:rsidR="00087790" w:rsidRPr="00762943" w:rsidRDefault="00087790" w:rsidP="00762943">
      <w:pPr>
        <w:spacing w:line="360" w:lineRule="auto"/>
        <w:ind w:firstLine="567"/>
        <w:jc w:val="both"/>
        <w:rPr>
          <w:lang w:val="en-US"/>
        </w:rPr>
      </w:pPr>
      <w:r w:rsidRPr="00762943">
        <w:rPr>
          <w:lang w:val="en-US"/>
        </w:rPr>
        <w:t xml:space="preserve">The article </w:t>
      </w:r>
      <w:proofErr w:type="gramStart"/>
      <w:r w:rsidRPr="00762943">
        <w:rPr>
          <w:lang w:val="en-US"/>
        </w:rPr>
        <w:t>is considered</w:t>
      </w:r>
      <w:proofErr w:type="gramEnd"/>
      <w:r w:rsidRPr="00762943">
        <w:rPr>
          <w:lang w:val="en-US"/>
        </w:rPr>
        <w:t xml:space="preserve"> the question the application of hermeneutic and phenomenological approaches in the professional training of future teachers of music art. </w:t>
      </w:r>
      <w:proofErr w:type="gramStart"/>
      <w:r w:rsidRPr="00762943">
        <w:rPr>
          <w:lang w:val="en-US"/>
        </w:rPr>
        <w:t xml:space="preserve">Music education today requires higher education students the ability to: quickly adapt to changing life situations, independent acquisition of necessary knowledge, their skillful application in practice; independent generation of new ideas and creative </w:t>
      </w:r>
      <w:r w:rsidRPr="00762943">
        <w:rPr>
          <w:lang w:val="en-US"/>
        </w:rPr>
        <w:lastRenderedPageBreak/>
        <w:t>thinking; ability to work properly with music information; ability to be sociable, to be able to work creatively in groups, to successfully get out of any conflict situations; independent work on the development of professionalism, intelligence, general cultural level.</w:t>
      </w:r>
      <w:proofErr w:type="gramEnd"/>
    </w:p>
    <w:p w:rsidR="00087790" w:rsidRPr="00762943" w:rsidRDefault="00087790" w:rsidP="00762943">
      <w:pPr>
        <w:spacing w:line="360" w:lineRule="auto"/>
        <w:ind w:firstLine="567"/>
        <w:jc w:val="both"/>
        <w:rPr>
          <w:lang w:val="en-US"/>
        </w:rPr>
      </w:pPr>
      <w:r w:rsidRPr="00762943">
        <w:rPr>
          <w:lang w:val="en-US"/>
        </w:rPr>
        <w:t xml:space="preserve">The organization of the process of training future teachers of music art requires new approaches, which </w:t>
      </w:r>
      <w:proofErr w:type="gramStart"/>
      <w:r w:rsidRPr="00762943">
        <w:rPr>
          <w:lang w:val="en-US"/>
        </w:rPr>
        <w:t>can be defined</w:t>
      </w:r>
      <w:proofErr w:type="gramEnd"/>
      <w:r w:rsidRPr="00762943">
        <w:rPr>
          <w:lang w:val="en-US"/>
        </w:rPr>
        <w:t xml:space="preserve"> as hermeneutic and phenomenological.</w:t>
      </w:r>
    </w:p>
    <w:p w:rsidR="00087790" w:rsidRPr="00762943" w:rsidRDefault="00087790" w:rsidP="00762943">
      <w:pPr>
        <w:spacing w:line="360" w:lineRule="auto"/>
        <w:ind w:firstLine="567"/>
        <w:jc w:val="both"/>
        <w:rPr>
          <w:lang w:val="en-US"/>
        </w:rPr>
      </w:pPr>
      <w:proofErr w:type="gramStart"/>
      <w:r w:rsidRPr="00762943">
        <w:rPr>
          <w:lang w:val="en-US"/>
        </w:rPr>
        <w:t>The hermeneutic approach in music pedagogy is determined by the following provisions: activation of creative search activity, independence and self-expression, formation of mental activity; ability to learn, create and acquire knowledge; mental development of personality, in which the improvement of reflection is especially emphasized; the solution of the most important task of music pedagogy is to teach to hear music, and therefore to understand it.</w:t>
      </w:r>
      <w:proofErr w:type="gramEnd"/>
    </w:p>
    <w:p w:rsidR="00087790" w:rsidRPr="00762943" w:rsidRDefault="00087790" w:rsidP="00762943">
      <w:pPr>
        <w:spacing w:line="360" w:lineRule="auto"/>
        <w:ind w:firstLine="567"/>
        <w:jc w:val="both"/>
        <w:rPr>
          <w:lang w:val="en-US"/>
        </w:rPr>
      </w:pPr>
      <w:r w:rsidRPr="00762943">
        <w:rPr>
          <w:lang w:val="en-US"/>
        </w:rPr>
        <w:t>The purpose of the hermeneutic approach is intensification of the process of self-development and self-realization of a student-musician, the activation of musical activity, which is not limited to the framework of classes. This requires the development of new ways of learning that differ in quality and ways of organizing educational activities.</w:t>
      </w:r>
    </w:p>
    <w:p w:rsidR="00087790" w:rsidRPr="00762943" w:rsidRDefault="00087790" w:rsidP="00762943">
      <w:pPr>
        <w:spacing w:line="360" w:lineRule="auto"/>
        <w:ind w:firstLine="567"/>
        <w:jc w:val="both"/>
        <w:rPr>
          <w:lang w:val="en-US"/>
        </w:rPr>
      </w:pPr>
      <w:r w:rsidRPr="00762943">
        <w:rPr>
          <w:lang w:val="en-US"/>
        </w:rPr>
        <w:t xml:space="preserve">The purpose of the phenomenological approach in the study of scientific thinking was to form a clear understanding of the phenomenon of conscious human life. E. Husserl's phenomenological teaching played an important role not only in philosophy, but also in music through interpretation. The phenomenological approach to the interpretation of musical works is relevant and effective, as it </w:t>
      </w:r>
      <w:proofErr w:type="gramStart"/>
      <w:r w:rsidRPr="00762943">
        <w:rPr>
          <w:lang w:val="en-US"/>
        </w:rPr>
        <w:t>allows:</w:t>
      </w:r>
      <w:proofErr w:type="gramEnd"/>
      <w:r w:rsidRPr="00762943">
        <w:rPr>
          <w:lang w:val="en-US"/>
        </w:rPr>
        <w:t xml:space="preserve"> to solve problems related to understanding the content of a musical work; approach the sense through the phenomenon of perception; to know the feelings and emotions that are born in the mind on the basis of musical experiences.</w:t>
      </w:r>
    </w:p>
    <w:p w:rsidR="00087790" w:rsidRPr="00762943" w:rsidRDefault="00087790" w:rsidP="00762943">
      <w:pPr>
        <w:spacing w:line="360" w:lineRule="auto"/>
        <w:ind w:firstLine="567"/>
        <w:jc w:val="both"/>
        <w:rPr>
          <w:lang w:val="en-US"/>
        </w:rPr>
      </w:pPr>
      <w:r w:rsidRPr="00762943">
        <w:rPr>
          <w:rStyle w:val="tlid-translation"/>
          <w:b/>
          <w:i/>
          <w:lang w:val="en"/>
        </w:rPr>
        <w:t>Key words</w:t>
      </w:r>
      <w:r w:rsidRPr="00762943">
        <w:rPr>
          <w:rStyle w:val="tlid-translation"/>
          <w:lang w:val="en"/>
        </w:rPr>
        <w:t>: hermeneutic and phenomenological approaches, professional training, interpretation, music education</w:t>
      </w:r>
    </w:p>
    <w:p w:rsidR="00457F2C" w:rsidRPr="00762943" w:rsidRDefault="00457F2C" w:rsidP="00762943">
      <w:pPr>
        <w:tabs>
          <w:tab w:val="left" w:pos="9180"/>
        </w:tabs>
        <w:autoSpaceDE w:val="0"/>
        <w:autoSpaceDN w:val="0"/>
        <w:spacing w:line="360" w:lineRule="auto"/>
        <w:ind w:firstLine="567"/>
        <w:jc w:val="both"/>
        <w:rPr>
          <w:rFonts w:eastAsia="Times New Roman"/>
          <w:b/>
          <w:lang w:val="en-US"/>
        </w:rPr>
      </w:pPr>
    </w:p>
    <w:p w:rsidR="00EF4EB5" w:rsidRPr="00762943" w:rsidRDefault="00457F2C" w:rsidP="00762943">
      <w:pPr>
        <w:tabs>
          <w:tab w:val="left" w:pos="9180"/>
        </w:tabs>
        <w:autoSpaceDE w:val="0"/>
        <w:autoSpaceDN w:val="0"/>
        <w:spacing w:line="360" w:lineRule="auto"/>
        <w:ind w:firstLine="567"/>
        <w:jc w:val="both"/>
        <w:rPr>
          <w:spacing w:val="9"/>
          <w:lang w:val="uk-UA"/>
        </w:rPr>
      </w:pPr>
      <w:r w:rsidRPr="00F81106">
        <w:rPr>
          <w:rFonts w:eastAsia="Times New Roman"/>
          <w:i/>
          <w:iCs/>
          <w:lang w:val="uk-UA" w:eastAsia="uk-UA"/>
        </w:rPr>
        <w:t>Постановка проблеми…</w:t>
      </w:r>
      <w:r w:rsidR="0078131B" w:rsidRPr="00F81106">
        <w:rPr>
          <w:spacing w:val="9"/>
          <w:lang w:val="uk-UA"/>
        </w:rPr>
        <w:t xml:space="preserve"> </w:t>
      </w:r>
      <w:r w:rsidR="00EF4EB5" w:rsidRPr="00762943">
        <w:rPr>
          <w:spacing w:val="9"/>
          <w:lang w:val="uk-UA"/>
        </w:rPr>
        <w:t xml:space="preserve">Останнім часом відбувається модернізація системи вищої освіти, тому природньо, що це стосується і музичної освіти. </w:t>
      </w:r>
      <w:r w:rsidR="00EF4EB5" w:rsidRPr="00762943">
        <w:rPr>
          <w:spacing w:val="9"/>
          <w:lang w:val="uk-UA"/>
        </w:rPr>
        <w:lastRenderedPageBreak/>
        <w:t xml:space="preserve">Організація </w:t>
      </w:r>
      <w:r w:rsidR="0042252F" w:rsidRPr="00762943">
        <w:rPr>
          <w:spacing w:val="9"/>
          <w:lang w:val="uk-UA"/>
        </w:rPr>
        <w:t xml:space="preserve">процесу підготовки майбутніх вчителів музичного мистецтва потребує нових підходів, які можуть бути визначені як </w:t>
      </w:r>
      <w:proofErr w:type="spellStart"/>
      <w:r w:rsidR="0042252F" w:rsidRPr="00762943">
        <w:rPr>
          <w:spacing w:val="9"/>
          <w:lang w:val="uk-UA"/>
        </w:rPr>
        <w:t>герменевтичний</w:t>
      </w:r>
      <w:proofErr w:type="spellEnd"/>
      <w:r w:rsidR="0042252F" w:rsidRPr="00762943">
        <w:rPr>
          <w:spacing w:val="9"/>
          <w:lang w:val="uk-UA"/>
        </w:rPr>
        <w:t xml:space="preserve"> </w:t>
      </w:r>
      <w:r w:rsidR="0042252F" w:rsidRPr="00762943">
        <w:rPr>
          <w:lang w:val="uk-UA"/>
        </w:rPr>
        <w:t>та феноменологічний.</w:t>
      </w:r>
    </w:p>
    <w:p w:rsidR="00037ADA" w:rsidRPr="00762943" w:rsidRDefault="00037ADA" w:rsidP="00762943">
      <w:pPr>
        <w:tabs>
          <w:tab w:val="left" w:pos="9180"/>
        </w:tabs>
        <w:autoSpaceDE w:val="0"/>
        <w:autoSpaceDN w:val="0"/>
        <w:spacing w:line="360" w:lineRule="auto"/>
        <w:ind w:firstLine="567"/>
        <w:jc w:val="both"/>
        <w:rPr>
          <w:spacing w:val="9"/>
          <w:lang w:val="uk-UA"/>
        </w:rPr>
      </w:pPr>
      <w:r w:rsidRPr="00762943">
        <w:rPr>
          <w:spacing w:val="9"/>
          <w:lang w:val="uk-UA"/>
        </w:rPr>
        <w:t>Тенденції розвитку сучасно</w:t>
      </w:r>
      <w:r w:rsidR="00DD2797" w:rsidRPr="00762943">
        <w:rPr>
          <w:spacing w:val="9"/>
          <w:lang w:val="uk-UA"/>
        </w:rPr>
        <w:t>ї</w:t>
      </w:r>
      <w:r w:rsidRPr="00762943">
        <w:rPr>
          <w:spacing w:val="9"/>
          <w:lang w:val="uk-UA"/>
        </w:rPr>
        <w:t xml:space="preserve"> </w:t>
      </w:r>
      <w:r w:rsidR="00DD2797" w:rsidRPr="00762943">
        <w:rPr>
          <w:spacing w:val="9"/>
          <w:lang w:val="uk-UA"/>
        </w:rPr>
        <w:t>музичної освіти</w:t>
      </w:r>
      <w:r w:rsidRPr="00762943">
        <w:rPr>
          <w:spacing w:val="9"/>
          <w:lang w:val="uk-UA"/>
        </w:rPr>
        <w:t xml:space="preserve"> і вимоги, що пред’являються сьогодні до </w:t>
      </w:r>
      <w:r w:rsidR="00DD2797" w:rsidRPr="00762943">
        <w:rPr>
          <w:spacing w:val="9"/>
          <w:lang w:val="uk-UA"/>
        </w:rPr>
        <w:t>здобувачів вищої освіти</w:t>
      </w:r>
      <w:r w:rsidRPr="00762943">
        <w:rPr>
          <w:spacing w:val="9"/>
          <w:lang w:val="uk-UA"/>
        </w:rPr>
        <w:t xml:space="preserve"> як ресурсу благополуччя і процвітання</w:t>
      </w:r>
      <w:r w:rsidR="00DD2797" w:rsidRPr="00762943">
        <w:rPr>
          <w:spacing w:val="9"/>
          <w:lang w:val="uk-UA"/>
        </w:rPr>
        <w:t xml:space="preserve"> суспільства</w:t>
      </w:r>
      <w:r w:rsidRPr="00762943">
        <w:rPr>
          <w:spacing w:val="9"/>
          <w:lang w:val="uk-UA"/>
        </w:rPr>
        <w:t xml:space="preserve">, </w:t>
      </w:r>
      <w:r w:rsidR="00955521" w:rsidRPr="00762943">
        <w:rPr>
          <w:spacing w:val="9"/>
          <w:lang w:val="uk-UA"/>
        </w:rPr>
        <w:t xml:space="preserve">вимагає від молодих людей здатності: </w:t>
      </w:r>
    </w:p>
    <w:p w:rsidR="00037ADA" w:rsidRPr="00762943" w:rsidRDefault="00B55148" w:rsidP="00762943">
      <w:pPr>
        <w:tabs>
          <w:tab w:val="left" w:pos="9180"/>
        </w:tabs>
        <w:autoSpaceDE w:val="0"/>
        <w:autoSpaceDN w:val="0"/>
        <w:spacing w:line="360" w:lineRule="auto"/>
        <w:ind w:firstLine="567"/>
        <w:jc w:val="both"/>
        <w:rPr>
          <w:spacing w:val="9"/>
          <w:lang w:val="uk-UA"/>
        </w:rPr>
      </w:pPr>
      <w:r w:rsidRPr="00762943">
        <w:rPr>
          <w:spacing w:val="9"/>
          <w:lang w:val="uk-UA"/>
        </w:rPr>
        <w:t>–</w:t>
      </w:r>
      <w:r w:rsidR="00037ADA" w:rsidRPr="00762943">
        <w:rPr>
          <w:spacing w:val="9"/>
          <w:lang w:val="uk-UA"/>
        </w:rPr>
        <w:t xml:space="preserve"> </w:t>
      </w:r>
      <w:r w:rsidR="00955521" w:rsidRPr="00762943">
        <w:rPr>
          <w:spacing w:val="9"/>
          <w:lang w:val="uk-UA"/>
        </w:rPr>
        <w:t xml:space="preserve">швидко </w:t>
      </w:r>
      <w:r w:rsidR="00037ADA" w:rsidRPr="00762943">
        <w:rPr>
          <w:spacing w:val="9"/>
          <w:lang w:val="uk-UA"/>
        </w:rPr>
        <w:t>адаптуватися в мінливих життєвих ситуаціях, самостійно набува</w:t>
      </w:r>
      <w:r w:rsidR="00955521" w:rsidRPr="00762943">
        <w:rPr>
          <w:spacing w:val="9"/>
          <w:lang w:val="uk-UA"/>
        </w:rPr>
        <w:t>ти</w:t>
      </w:r>
      <w:r w:rsidR="00037ADA" w:rsidRPr="00762943">
        <w:rPr>
          <w:spacing w:val="9"/>
          <w:lang w:val="uk-UA"/>
        </w:rPr>
        <w:t xml:space="preserve"> необхідні знання, вміло застосову</w:t>
      </w:r>
      <w:r w:rsidR="00955521" w:rsidRPr="00762943">
        <w:rPr>
          <w:spacing w:val="9"/>
          <w:lang w:val="uk-UA"/>
        </w:rPr>
        <w:t>вати</w:t>
      </w:r>
      <w:r w:rsidR="00037ADA" w:rsidRPr="00762943">
        <w:rPr>
          <w:spacing w:val="9"/>
          <w:lang w:val="uk-UA"/>
        </w:rPr>
        <w:t xml:space="preserve"> їх на практиці;</w:t>
      </w:r>
    </w:p>
    <w:p w:rsidR="00037ADA" w:rsidRPr="00762943" w:rsidRDefault="00B55148" w:rsidP="00762943">
      <w:pPr>
        <w:tabs>
          <w:tab w:val="left" w:pos="9180"/>
        </w:tabs>
        <w:autoSpaceDE w:val="0"/>
        <w:autoSpaceDN w:val="0"/>
        <w:spacing w:line="360" w:lineRule="auto"/>
        <w:ind w:firstLine="567"/>
        <w:jc w:val="both"/>
        <w:rPr>
          <w:spacing w:val="9"/>
          <w:lang w:val="uk-UA"/>
        </w:rPr>
      </w:pPr>
      <w:r w:rsidRPr="00762943">
        <w:rPr>
          <w:spacing w:val="9"/>
          <w:lang w:val="uk-UA"/>
        </w:rPr>
        <w:t>–</w:t>
      </w:r>
      <w:r w:rsidR="00037ADA" w:rsidRPr="00762943">
        <w:rPr>
          <w:spacing w:val="9"/>
          <w:lang w:val="uk-UA"/>
        </w:rPr>
        <w:t xml:space="preserve"> самостійно генерувати нові ідеї, творчо мислити;</w:t>
      </w:r>
    </w:p>
    <w:p w:rsidR="00037ADA" w:rsidRPr="00762943" w:rsidRDefault="00B55148" w:rsidP="00762943">
      <w:pPr>
        <w:tabs>
          <w:tab w:val="left" w:pos="9180"/>
        </w:tabs>
        <w:autoSpaceDE w:val="0"/>
        <w:autoSpaceDN w:val="0"/>
        <w:spacing w:line="360" w:lineRule="auto"/>
        <w:ind w:firstLine="567"/>
        <w:jc w:val="both"/>
        <w:rPr>
          <w:spacing w:val="9"/>
          <w:lang w:val="uk-UA"/>
        </w:rPr>
      </w:pPr>
      <w:r w:rsidRPr="00762943">
        <w:rPr>
          <w:spacing w:val="9"/>
          <w:lang w:val="uk-UA"/>
        </w:rPr>
        <w:t>–</w:t>
      </w:r>
      <w:r w:rsidR="00037ADA" w:rsidRPr="00762943">
        <w:rPr>
          <w:spacing w:val="9"/>
          <w:lang w:val="uk-UA"/>
        </w:rPr>
        <w:t xml:space="preserve"> вміти </w:t>
      </w:r>
      <w:r w:rsidR="00955521" w:rsidRPr="00762943">
        <w:rPr>
          <w:spacing w:val="9"/>
          <w:lang w:val="uk-UA"/>
        </w:rPr>
        <w:t>правильно</w:t>
      </w:r>
      <w:r w:rsidR="00037ADA" w:rsidRPr="00762943">
        <w:rPr>
          <w:spacing w:val="9"/>
          <w:lang w:val="uk-UA"/>
        </w:rPr>
        <w:t xml:space="preserve"> працювати з </w:t>
      </w:r>
      <w:r w:rsidR="00955521" w:rsidRPr="00762943">
        <w:rPr>
          <w:spacing w:val="9"/>
          <w:lang w:val="uk-UA"/>
        </w:rPr>
        <w:t xml:space="preserve">музичною </w:t>
      </w:r>
      <w:r w:rsidR="00037ADA" w:rsidRPr="00762943">
        <w:rPr>
          <w:spacing w:val="9"/>
          <w:lang w:val="uk-UA"/>
        </w:rPr>
        <w:t>інформацією (збирати необхідні факти, аналізувати їх, робити зіставлення з аналогічними або альтернативними варіантами вирішення, застосовувати отримані висновки для вирішення нових проблем);</w:t>
      </w:r>
    </w:p>
    <w:p w:rsidR="00037ADA" w:rsidRPr="00762943" w:rsidRDefault="00B55148" w:rsidP="00762943">
      <w:pPr>
        <w:tabs>
          <w:tab w:val="left" w:pos="9180"/>
        </w:tabs>
        <w:autoSpaceDE w:val="0"/>
        <w:autoSpaceDN w:val="0"/>
        <w:spacing w:line="360" w:lineRule="auto"/>
        <w:ind w:firstLine="567"/>
        <w:jc w:val="both"/>
        <w:rPr>
          <w:spacing w:val="9"/>
          <w:lang w:val="uk-UA"/>
        </w:rPr>
      </w:pPr>
      <w:r w:rsidRPr="00762943">
        <w:rPr>
          <w:spacing w:val="9"/>
          <w:lang w:val="uk-UA"/>
        </w:rPr>
        <w:t>–</w:t>
      </w:r>
      <w:r w:rsidR="00037ADA" w:rsidRPr="00762943">
        <w:rPr>
          <w:spacing w:val="9"/>
          <w:lang w:val="uk-UA"/>
        </w:rPr>
        <w:t xml:space="preserve"> бути комунікабельними, уміти </w:t>
      </w:r>
      <w:r w:rsidR="00955521" w:rsidRPr="00762943">
        <w:rPr>
          <w:spacing w:val="9"/>
          <w:lang w:val="uk-UA"/>
        </w:rPr>
        <w:t xml:space="preserve">творчо </w:t>
      </w:r>
      <w:r w:rsidR="00037ADA" w:rsidRPr="00762943">
        <w:rPr>
          <w:spacing w:val="9"/>
          <w:lang w:val="uk-UA"/>
        </w:rPr>
        <w:t xml:space="preserve">працювати </w:t>
      </w:r>
      <w:r w:rsidR="00955521" w:rsidRPr="00762943">
        <w:rPr>
          <w:spacing w:val="9"/>
          <w:lang w:val="uk-UA"/>
        </w:rPr>
        <w:t>в групах</w:t>
      </w:r>
      <w:r w:rsidR="00037ADA" w:rsidRPr="00762943">
        <w:rPr>
          <w:spacing w:val="9"/>
          <w:lang w:val="uk-UA"/>
        </w:rPr>
        <w:t>, успішно виходити з будь-яких конфліктних ситуацій;</w:t>
      </w:r>
    </w:p>
    <w:p w:rsidR="00F9442F" w:rsidRPr="00762943" w:rsidRDefault="00B55148" w:rsidP="00762943">
      <w:pPr>
        <w:tabs>
          <w:tab w:val="left" w:pos="9180"/>
        </w:tabs>
        <w:autoSpaceDE w:val="0"/>
        <w:autoSpaceDN w:val="0"/>
        <w:spacing w:line="360" w:lineRule="auto"/>
        <w:ind w:firstLine="567"/>
        <w:jc w:val="both"/>
        <w:rPr>
          <w:color w:val="7030A0"/>
          <w:spacing w:val="9"/>
          <w:lang w:val="uk-UA"/>
        </w:rPr>
      </w:pPr>
      <w:r w:rsidRPr="00762943">
        <w:rPr>
          <w:spacing w:val="9"/>
          <w:lang w:val="uk-UA"/>
        </w:rPr>
        <w:t>–</w:t>
      </w:r>
      <w:r w:rsidR="00037ADA" w:rsidRPr="00762943">
        <w:rPr>
          <w:spacing w:val="9"/>
          <w:lang w:val="uk-UA"/>
        </w:rPr>
        <w:t xml:space="preserve"> самостійно працювати над розвитком </w:t>
      </w:r>
      <w:r w:rsidR="00955521" w:rsidRPr="00762943">
        <w:rPr>
          <w:spacing w:val="9"/>
          <w:lang w:val="uk-UA"/>
        </w:rPr>
        <w:t>професійності</w:t>
      </w:r>
      <w:r w:rsidR="00037ADA" w:rsidRPr="00762943">
        <w:rPr>
          <w:spacing w:val="9"/>
          <w:lang w:val="uk-UA"/>
        </w:rPr>
        <w:t xml:space="preserve">, інтелекту, </w:t>
      </w:r>
      <w:r w:rsidR="00955521" w:rsidRPr="00762943">
        <w:rPr>
          <w:spacing w:val="9"/>
          <w:lang w:val="uk-UA"/>
        </w:rPr>
        <w:t xml:space="preserve">загального </w:t>
      </w:r>
      <w:r w:rsidR="00037ADA" w:rsidRPr="00762943">
        <w:rPr>
          <w:spacing w:val="9"/>
          <w:lang w:val="uk-UA"/>
        </w:rPr>
        <w:t>культурного рівня</w:t>
      </w:r>
      <w:r w:rsidR="00F9442F" w:rsidRPr="00762943">
        <w:rPr>
          <w:color w:val="FF0000"/>
          <w:spacing w:val="9"/>
          <w:lang w:val="uk-UA"/>
        </w:rPr>
        <w:t xml:space="preserve"> </w:t>
      </w:r>
      <w:r w:rsidR="00D35421">
        <w:rPr>
          <w:spacing w:val="9"/>
          <w:lang w:val="uk-UA"/>
        </w:rPr>
        <w:t>(</w:t>
      </w:r>
      <w:proofErr w:type="spellStart"/>
      <w:r w:rsidR="00F9442F" w:rsidRPr="00D35421">
        <w:rPr>
          <w:spacing w:val="9"/>
          <w:lang w:val="uk-UA"/>
        </w:rPr>
        <w:t>Пискун</w:t>
      </w:r>
      <w:r w:rsidR="00D35421" w:rsidRPr="00D35421">
        <w:rPr>
          <w:spacing w:val="9"/>
          <w:lang w:val="uk-UA"/>
        </w:rPr>
        <w:t>ова</w:t>
      </w:r>
      <w:proofErr w:type="spellEnd"/>
      <w:r w:rsidR="00D35421" w:rsidRPr="00D35421">
        <w:rPr>
          <w:spacing w:val="9"/>
          <w:lang w:val="uk-UA"/>
        </w:rPr>
        <w:t xml:space="preserve"> Е., 2007)</w:t>
      </w:r>
      <w:r w:rsidR="00F9442F" w:rsidRPr="00D35421">
        <w:rPr>
          <w:spacing w:val="9"/>
          <w:lang w:val="uk-UA"/>
        </w:rPr>
        <w:t>.</w:t>
      </w:r>
    </w:p>
    <w:p w:rsidR="00B41B8B" w:rsidRPr="00D35421" w:rsidRDefault="00457F2C" w:rsidP="00762943">
      <w:pPr>
        <w:tabs>
          <w:tab w:val="left" w:pos="9180"/>
        </w:tabs>
        <w:autoSpaceDE w:val="0"/>
        <w:autoSpaceDN w:val="0"/>
        <w:spacing w:line="360" w:lineRule="auto"/>
        <w:ind w:firstLine="567"/>
        <w:jc w:val="both"/>
        <w:rPr>
          <w:spacing w:val="9"/>
          <w:lang w:val="uk-UA"/>
        </w:rPr>
      </w:pPr>
      <w:r w:rsidRPr="00F81106">
        <w:rPr>
          <w:rFonts w:eastAsia="Times New Roman"/>
          <w:i/>
          <w:iCs/>
          <w:lang w:val="uk-UA" w:eastAsia="uk-UA"/>
        </w:rPr>
        <w:t>Аналіз досліджень</w:t>
      </w:r>
      <w:r w:rsidR="00015717" w:rsidRPr="00F81106">
        <w:rPr>
          <w:rFonts w:eastAsia="Times New Roman"/>
          <w:i/>
          <w:iCs/>
          <w:lang w:val="uk-UA" w:eastAsia="uk-UA"/>
        </w:rPr>
        <w:t>…</w:t>
      </w:r>
      <w:r w:rsidR="00015717" w:rsidRPr="00F81106">
        <w:rPr>
          <w:rFonts w:eastAsia="Times New Roman"/>
          <w:iCs/>
          <w:lang w:val="uk-UA" w:eastAsia="uk-UA"/>
        </w:rPr>
        <w:t xml:space="preserve"> </w:t>
      </w:r>
      <w:r w:rsidR="00015717" w:rsidRPr="00762943">
        <w:rPr>
          <w:rFonts w:eastAsia="Times New Roman"/>
          <w:iCs/>
          <w:lang w:val="uk-UA" w:eastAsia="uk-UA"/>
        </w:rPr>
        <w:t xml:space="preserve">Наукові дослідження останніх років з питань фахової підготовки розробляють різноманітні підходи до вирішення проблем професійного становлення здобувачів вищої освіти. У науковій літературі все частіше розглядаються </w:t>
      </w:r>
      <w:proofErr w:type="spellStart"/>
      <w:r w:rsidR="00015717" w:rsidRPr="00762943">
        <w:rPr>
          <w:lang w:val="uk-UA"/>
        </w:rPr>
        <w:t>герменевтичний</w:t>
      </w:r>
      <w:proofErr w:type="spellEnd"/>
      <w:r w:rsidR="00015717" w:rsidRPr="00762943">
        <w:rPr>
          <w:lang w:val="uk-UA"/>
        </w:rPr>
        <w:t xml:space="preserve"> та феноменологічний підходи, які несуть</w:t>
      </w:r>
      <w:r w:rsidR="00B41B8B" w:rsidRPr="00762943">
        <w:rPr>
          <w:lang w:val="uk-UA"/>
        </w:rPr>
        <w:t xml:space="preserve"> в собі ідеї вирішення фахової підготовки особистості </w:t>
      </w:r>
      <w:r w:rsidR="00D35421">
        <w:rPr>
          <w:spacing w:val="9"/>
          <w:lang w:val="uk-UA"/>
        </w:rPr>
        <w:t>(</w:t>
      </w:r>
      <w:r w:rsidR="00D35421" w:rsidRPr="00D35421">
        <w:rPr>
          <w:spacing w:val="9"/>
          <w:lang w:val="uk-UA"/>
        </w:rPr>
        <w:t>Орлов В.,</w:t>
      </w:r>
      <w:r w:rsidR="00B41B8B" w:rsidRPr="00D35421">
        <w:rPr>
          <w:spacing w:val="9"/>
          <w:lang w:val="uk-UA"/>
        </w:rPr>
        <w:t xml:space="preserve"> </w:t>
      </w:r>
      <w:r w:rsidR="00D35421" w:rsidRPr="00D35421">
        <w:rPr>
          <w:spacing w:val="9"/>
          <w:lang w:val="uk-UA"/>
        </w:rPr>
        <w:t>2003:</w:t>
      </w:r>
      <w:r w:rsidR="00B41B8B" w:rsidRPr="00D35421">
        <w:rPr>
          <w:spacing w:val="9"/>
          <w:lang w:val="uk-UA"/>
        </w:rPr>
        <w:t>26</w:t>
      </w:r>
      <w:r w:rsidR="00D35421" w:rsidRPr="00D35421">
        <w:rPr>
          <w:spacing w:val="9"/>
          <w:lang w:val="uk-UA"/>
        </w:rPr>
        <w:t>)</w:t>
      </w:r>
      <w:r w:rsidR="00B41B8B" w:rsidRPr="00D35421">
        <w:rPr>
          <w:spacing w:val="9"/>
          <w:lang w:val="uk-UA"/>
        </w:rPr>
        <w:t>.</w:t>
      </w:r>
    </w:p>
    <w:p w:rsidR="00411767" w:rsidRPr="00762943" w:rsidRDefault="00411767" w:rsidP="00762943">
      <w:pPr>
        <w:tabs>
          <w:tab w:val="left" w:pos="9180"/>
        </w:tabs>
        <w:autoSpaceDE w:val="0"/>
        <w:autoSpaceDN w:val="0"/>
        <w:spacing w:line="360" w:lineRule="auto"/>
        <w:ind w:firstLine="567"/>
        <w:jc w:val="both"/>
        <w:rPr>
          <w:color w:val="585A5D"/>
          <w:shd w:val="clear" w:color="auto" w:fill="FCFCFC"/>
          <w:lang w:val="uk-UA"/>
        </w:rPr>
      </w:pPr>
      <w:proofErr w:type="spellStart"/>
      <w:r w:rsidRPr="00762943">
        <w:rPr>
          <w:spacing w:val="9"/>
          <w:lang w:val="uk-UA"/>
        </w:rPr>
        <w:t>Герменевтичний</w:t>
      </w:r>
      <w:proofErr w:type="spellEnd"/>
      <w:r w:rsidRPr="00762943">
        <w:rPr>
          <w:spacing w:val="9"/>
          <w:lang w:val="uk-UA"/>
        </w:rPr>
        <w:t xml:space="preserve"> підхід спонукає </w:t>
      </w:r>
      <w:r w:rsidR="00762943" w:rsidRPr="00762943">
        <w:rPr>
          <w:spacing w:val="9"/>
          <w:lang w:val="uk-UA"/>
        </w:rPr>
        <w:t xml:space="preserve">до </w:t>
      </w:r>
      <w:r w:rsidRPr="00762943">
        <w:rPr>
          <w:spacing w:val="9"/>
          <w:lang w:val="uk-UA"/>
        </w:rPr>
        <w:t>самостійного мислення здобувачів вищої освіти, сприяє</w:t>
      </w:r>
      <w:r w:rsidR="00762943" w:rsidRPr="00762943">
        <w:rPr>
          <w:spacing w:val="9"/>
          <w:lang w:val="uk-UA"/>
        </w:rPr>
        <w:t xml:space="preserve"> </w:t>
      </w:r>
      <w:r w:rsidRPr="00762943">
        <w:rPr>
          <w:spacing w:val="9"/>
          <w:lang w:val="uk-UA"/>
        </w:rPr>
        <w:t xml:space="preserve">до художньої </w:t>
      </w:r>
      <w:r w:rsidR="00762943" w:rsidRPr="00762943">
        <w:rPr>
          <w:spacing w:val="9"/>
          <w:lang w:val="uk-UA"/>
        </w:rPr>
        <w:t>рефлексії</w:t>
      </w:r>
      <w:r w:rsidRPr="00762943">
        <w:rPr>
          <w:spacing w:val="9"/>
          <w:lang w:val="uk-UA"/>
        </w:rPr>
        <w:t xml:space="preserve">, </w:t>
      </w:r>
      <w:r w:rsidR="00762943" w:rsidRPr="00762943">
        <w:rPr>
          <w:spacing w:val="9"/>
          <w:lang w:val="uk-UA"/>
        </w:rPr>
        <w:t xml:space="preserve">інтенсифікує </w:t>
      </w:r>
      <w:r w:rsidRPr="00762943">
        <w:rPr>
          <w:spacing w:val="9"/>
          <w:lang w:val="uk-UA"/>
        </w:rPr>
        <w:t xml:space="preserve">художню свідомість. Науковець </w:t>
      </w:r>
      <w:proofErr w:type="spellStart"/>
      <w:r w:rsidRPr="00762943">
        <w:rPr>
          <w:spacing w:val="9"/>
          <w:lang w:val="uk-UA"/>
        </w:rPr>
        <w:t>Г.Падалка</w:t>
      </w:r>
      <w:proofErr w:type="spellEnd"/>
      <w:r w:rsidRPr="00762943">
        <w:rPr>
          <w:spacing w:val="9"/>
          <w:lang w:val="uk-UA"/>
        </w:rPr>
        <w:t xml:space="preserve"> вважає, що в системі мистецького навчання цей підхід є однією з форм активізації </w:t>
      </w:r>
      <w:r w:rsidR="00D35421" w:rsidRPr="00762943">
        <w:rPr>
          <w:spacing w:val="9"/>
          <w:lang w:val="uk-UA"/>
        </w:rPr>
        <w:t>особистісного</w:t>
      </w:r>
      <w:r w:rsidRPr="00762943">
        <w:rPr>
          <w:spacing w:val="9"/>
          <w:lang w:val="uk-UA"/>
        </w:rPr>
        <w:t xml:space="preserve"> смислу спілкування з мистецтвом </w:t>
      </w:r>
      <w:r w:rsidR="00D35421" w:rsidRPr="00D35421">
        <w:rPr>
          <w:shd w:val="clear" w:color="auto" w:fill="FCFCFC"/>
          <w:lang w:val="uk-UA"/>
        </w:rPr>
        <w:t>(Михаськова М., 2020:</w:t>
      </w:r>
      <w:r w:rsidR="00121B8A" w:rsidRPr="00D35421">
        <w:rPr>
          <w:shd w:val="clear" w:color="auto" w:fill="FCFCFC"/>
          <w:lang w:val="uk-UA"/>
        </w:rPr>
        <w:t>78</w:t>
      </w:r>
      <w:r w:rsidR="00D35421" w:rsidRPr="00D35421">
        <w:rPr>
          <w:shd w:val="clear" w:color="auto" w:fill="FCFCFC"/>
          <w:lang w:val="uk-UA"/>
        </w:rPr>
        <w:t>, Падалка Г.,2011:</w:t>
      </w:r>
      <w:r w:rsidR="00121B8A" w:rsidRPr="00D35421">
        <w:rPr>
          <w:shd w:val="clear" w:color="auto" w:fill="FCFCFC"/>
          <w:lang w:val="uk-UA"/>
        </w:rPr>
        <w:t>264</w:t>
      </w:r>
      <w:r w:rsidRPr="00D35421">
        <w:rPr>
          <w:shd w:val="clear" w:color="auto" w:fill="FCFCFC"/>
          <w:lang w:val="uk-UA"/>
        </w:rPr>
        <w:t>.</w:t>
      </w:r>
      <w:r w:rsidR="00D35421" w:rsidRPr="00D35421">
        <w:rPr>
          <w:shd w:val="clear" w:color="auto" w:fill="FCFCFC"/>
          <w:lang w:val="uk-UA"/>
        </w:rPr>
        <w:t>)</w:t>
      </w:r>
      <w:r w:rsidRPr="00D35421">
        <w:rPr>
          <w:shd w:val="clear" w:color="auto" w:fill="FCFCFC"/>
          <w:lang w:val="uk-UA"/>
        </w:rPr>
        <w:t>.</w:t>
      </w:r>
    </w:p>
    <w:p w:rsidR="00D35421" w:rsidRPr="00D35421" w:rsidRDefault="00121B8A" w:rsidP="00D35421">
      <w:pPr>
        <w:tabs>
          <w:tab w:val="left" w:pos="9180"/>
        </w:tabs>
        <w:autoSpaceDE w:val="0"/>
        <w:autoSpaceDN w:val="0"/>
        <w:spacing w:line="360" w:lineRule="auto"/>
        <w:ind w:firstLine="567"/>
        <w:jc w:val="both"/>
        <w:rPr>
          <w:spacing w:val="9"/>
          <w:lang w:val="uk-UA"/>
        </w:rPr>
      </w:pPr>
      <w:r w:rsidRPr="00762943">
        <w:rPr>
          <w:lang w:val="uk-UA"/>
        </w:rPr>
        <w:lastRenderedPageBreak/>
        <w:t>Феноменологічний підхід передбачає оволодіння механізмами самопізнання у свідомості</w:t>
      </w:r>
      <w:r w:rsidR="00762943">
        <w:rPr>
          <w:lang w:val="uk-UA"/>
        </w:rPr>
        <w:t xml:space="preserve">. На думку </w:t>
      </w:r>
      <w:proofErr w:type="spellStart"/>
      <w:r w:rsidR="00762943">
        <w:rPr>
          <w:lang w:val="uk-UA"/>
        </w:rPr>
        <w:t>В.Орлова</w:t>
      </w:r>
      <w:proofErr w:type="spellEnd"/>
      <w:r w:rsidR="00762943">
        <w:rPr>
          <w:lang w:val="uk-UA"/>
        </w:rPr>
        <w:t xml:space="preserve"> </w:t>
      </w:r>
      <w:r w:rsidRPr="00762943">
        <w:rPr>
          <w:lang w:val="uk-UA"/>
        </w:rPr>
        <w:t xml:space="preserve">свідомість здійснює стратегію і тактику діяльності на основі рефлексії, як процесу самопізнання </w:t>
      </w:r>
      <w:r w:rsidR="00D35421" w:rsidRPr="00762943">
        <w:rPr>
          <w:lang w:val="uk-UA"/>
        </w:rPr>
        <w:t>внутрішніх</w:t>
      </w:r>
      <w:r w:rsidR="00F51597" w:rsidRPr="00762943">
        <w:rPr>
          <w:lang w:val="uk-UA"/>
        </w:rPr>
        <w:t xml:space="preserve"> </w:t>
      </w:r>
      <w:r w:rsidRPr="00762943">
        <w:rPr>
          <w:lang w:val="uk-UA"/>
        </w:rPr>
        <w:t xml:space="preserve">властивостей </w:t>
      </w:r>
      <w:r w:rsidR="00F51597" w:rsidRPr="00762943">
        <w:rPr>
          <w:lang w:val="uk-UA"/>
        </w:rPr>
        <w:t>та здійснює</w:t>
      </w:r>
      <w:r w:rsidR="00762943">
        <w:rPr>
          <w:lang w:val="uk-UA"/>
        </w:rPr>
        <w:t xml:space="preserve"> розвиток самосвідомості</w:t>
      </w:r>
      <w:r w:rsidR="00F51597" w:rsidRPr="00762943">
        <w:rPr>
          <w:lang w:val="uk-UA"/>
        </w:rPr>
        <w:t xml:space="preserve"> </w:t>
      </w:r>
      <w:r w:rsidR="00D35421">
        <w:rPr>
          <w:spacing w:val="9"/>
          <w:lang w:val="uk-UA"/>
        </w:rPr>
        <w:t>(</w:t>
      </w:r>
      <w:r w:rsidR="00D35421" w:rsidRPr="00D35421">
        <w:rPr>
          <w:spacing w:val="9"/>
          <w:lang w:val="uk-UA"/>
        </w:rPr>
        <w:t>Орлов В., 2003:2</w:t>
      </w:r>
      <w:r w:rsidR="00D35421">
        <w:rPr>
          <w:spacing w:val="9"/>
          <w:lang w:val="uk-UA"/>
        </w:rPr>
        <w:t>0</w:t>
      </w:r>
      <w:r w:rsidR="00D35421" w:rsidRPr="00D35421">
        <w:rPr>
          <w:spacing w:val="9"/>
          <w:lang w:val="uk-UA"/>
        </w:rPr>
        <w:t>).</w:t>
      </w:r>
    </w:p>
    <w:p w:rsidR="00121B8A" w:rsidRPr="00762943" w:rsidRDefault="00121B8A" w:rsidP="00762943">
      <w:pPr>
        <w:tabs>
          <w:tab w:val="left" w:pos="9180"/>
        </w:tabs>
        <w:autoSpaceDE w:val="0"/>
        <w:autoSpaceDN w:val="0"/>
        <w:spacing w:line="360" w:lineRule="auto"/>
        <w:ind w:firstLine="567"/>
        <w:jc w:val="both"/>
        <w:rPr>
          <w:color w:val="00B050"/>
          <w:spacing w:val="9"/>
          <w:lang w:val="uk-UA"/>
        </w:rPr>
      </w:pPr>
    </w:p>
    <w:p w:rsidR="00214516" w:rsidRPr="00762943" w:rsidRDefault="00457F2C" w:rsidP="00762943">
      <w:pPr>
        <w:spacing w:line="360" w:lineRule="auto"/>
        <w:ind w:firstLine="567"/>
        <w:jc w:val="both"/>
        <w:rPr>
          <w:b/>
          <w:lang w:val="uk-UA"/>
        </w:rPr>
      </w:pPr>
      <w:r w:rsidRPr="00F81106">
        <w:rPr>
          <w:rFonts w:eastAsia="Times New Roman"/>
          <w:i/>
          <w:iCs/>
          <w:lang w:val="uk-UA" w:eastAsia="uk-UA"/>
        </w:rPr>
        <w:t>Мета статті</w:t>
      </w:r>
      <w:r w:rsidR="0045672D" w:rsidRPr="00F81106">
        <w:rPr>
          <w:rFonts w:eastAsia="Times New Roman"/>
          <w:i/>
          <w:iCs/>
          <w:lang w:val="uk-UA" w:eastAsia="uk-UA"/>
        </w:rPr>
        <w:t>…</w:t>
      </w:r>
      <w:r w:rsidR="00051D52" w:rsidRPr="00F81106">
        <w:rPr>
          <w:rFonts w:eastAsia="Times New Roman"/>
          <w:lang w:val="uk-UA"/>
        </w:rPr>
        <w:t xml:space="preserve"> </w:t>
      </w:r>
      <w:r w:rsidR="00214516" w:rsidRPr="00762943">
        <w:rPr>
          <w:lang w:val="uk-UA"/>
        </w:rPr>
        <w:t xml:space="preserve">Метою даної статті є розгляд застосування </w:t>
      </w:r>
      <w:proofErr w:type="spellStart"/>
      <w:r w:rsidR="00214516" w:rsidRPr="00762943">
        <w:rPr>
          <w:lang w:val="uk-UA"/>
        </w:rPr>
        <w:t>герменевтичного</w:t>
      </w:r>
      <w:proofErr w:type="spellEnd"/>
      <w:r w:rsidR="00214516" w:rsidRPr="00762943">
        <w:rPr>
          <w:lang w:val="uk-UA"/>
        </w:rPr>
        <w:t xml:space="preserve"> </w:t>
      </w:r>
      <w:r w:rsidR="00015717" w:rsidRPr="00762943">
        <w:rPr>
          <w:lang w:val="uk-UA"/>
        </w:rPr>
        <w:t xml:space="preserve">і феноменологічного </w:t>
      </w:r>
      <w:r w:rsidR="00214516" w:rsidRPr="00762943">
        <w:rPr>
          <w:lang w:val="uk-UA"/>
        </w:rPr>
        <w:t xml:space="preserve">підходів </w:t>
      </w:r>
      <w:r w:rsidR="000C2875" w:rsidRPr="00762943">
        <w:rPr>
          <w:lang w:val="uk-UA"/>
        </w:rPr>
        <w:t>у</w:t>
      </w:r>
      <w:r w:rsidR="00015717" w:rsidRPr="00762943">
        <w:rPr>
          <w:lang w:val="uk-UA"/>
        </w:rPr>
        <w:t xml:space="preserve"> </w:t>
      </w:r>
      <w:r w:rsidR="00214516" w:rsidRPr="00762943">
        <w:rPr>
          <w:lang w:val="uk-UA"/>
        </w:rPr>
        <w:t>фахов</w:t>
      </w:r>
      <w:r w:rsidR="00015717" w:rsidRPr="00762943">
        <w:rPr>
          <w:lang w:val="uk-UA"/>
        </w:rPr>
        <w:t>ої</w:t>
      </w:r>
      <w:r w:rsidR="00214516" w:rsidRPr="00762943">
        <w:rPr>
          <w:lang w:val="uk-UA"/>
        </w:rPr>
        <w:t xml:space="preserve"> підготов</w:t>
      </w:r>
      <w:r w:rsidR="000C2875" w:rsidRPr="00762943">
        <w:rPr>
          <w:lang w:val="uk-UA"/>
        </w:rPr>
        <w:t xml:space="preserve">ці </w:t>
      </w:r>
      <w:r w:rsidR="00214516" w:rsidRPr="00762943">
        <w:rPr>
          <w:lang w:val="uk-UA"/>
        </w:rPr>
        <w:t>майбутн</w:t>
      </w:r>
      <w:r w:rsidR="00015717" w:rsidRPr="00762943">
        <w:rPr>
          <w:lang w:val="uk-UA"/>
        </w:rPr>
        <w:t>іх</w:t>
      </w:r>
      <w:r w:rsidR="00214516" w:rsidRPr="00762943">
        <w:rPr>
          <w:lang w:val="uk-UA"/>
        </w:rPr>
        <w:t xml:space="preserve"> вчител</w:t>
      </w:r>
      <w:r w:rsidR="00015717" w:rsidRPr="00762943">
        <w:rPr>
          <w:lang w:val="uk-UA"/>
        </w:rPr>
        <w:t>ів</w:t>
      </w:r>
      <w:r w:rsidR="00214516" w:rsidRPr="00762943">
        <w:rPr>
          <w:lang w:val="uk-UA"/>
        </w:rPr>
        <w:t xml:space="preserve"> музичного мистецтва</w:t>
      </w:r>
      <w:r w:rsidR="00DD2797" w:rsidRPr="00762943">
        <w:rPr>
          <w:lang w:val="uk-UA"/>
        </w:rPr>
        <w:t>.</w:t>
      </w:r>
      <w:r w:rsidR="00214516" w:rsidRPr="00762943">
        <w:rPr>
          <w:b/>
          <w:lang w:val="uk-UA"/>
        </w:rPr>
        <w:t xml:space="preserve"> </w:t>
      </w:r>
    </w:p>
    <w:p w:rsidR="00124845" w:rsidRPr="00762943" w:rsidRDefault="00457F2C" w:rsidP="00762943">
      <w:pPr>
        <w:spacing w:line="360" w:lineRule="auto"/>
        <w:ind w:firstLine="567"/>
        <w:jc w:val="both"/>
        <w:rPr>
          <w:color w:val="7030A0"/>
          <w:lang w:val="uk-UA"/>
        </w:rPr>
      </w:pPr>
      <w:r w:rsidRPr="00F81106">
        <w:rPr>
          <w:i/>
          <w:iCs/>
          <w:lang w:val="uk-UA" w:eastAsia="uk-UA"/>
        </w:rPr>
        <w:t>Виклад основного матеріалу…</w:t>
      </w:r>
      <w:r w:rsidR="00214516" w:rsidRPr="00F81106">
        <w:rPr>
          <w:lang w:val="uk-UA"/>
        </w:rPr>
        <w:t xml:space="preserve"> </w:t>
      </w:r>
      <w:r w:rsidR="00FC6140" w:rsidRPr="00762943">
        <w:rPr>
          <w:lang w:val="uk-UA"/>
        </w:rPr>
        <w:t xml:space="preserve">Герменевтика – вчення про встановлення справжнього змісту твору і точного розуміння змісту. </w:t>
      </w:r>
      <w:proofErr w:type="spellStart"/>
      <w:r w:rsidR="00124845" w:rsidRPr="00762943">
        <w:rPr>
          <w:lang w:val="uk-UA"/>
        </w:rPr>
        <w:t>Герменевтичний</w:t>
      </w:r>
      <w:proofErr w:type="spellEnd"/>
      <w:r w:rsidR="00124845" w:rsidRPr="00762943">
        <w:rPr>
          <w:lang w:val="uk-UA"/>
        </w:rPr>
        <w:t xml:space="preserve"> підхід у педагогіці є досить новим, і педагогіці нового часу, співзвучні наступні ідеї герменевтики: замість раціонального пізнання прояв творчої інтуїції, вживання в психологію іншого «Я»; визнання пізнавальної ролі діалогу в осягненні людини і дійсності; визнання великих творчих і евристичних можливостей мистецтва; ідея циклічного характеру розуміння як руху від загального до приватного і від приватного до загального</w:t>
      </w:r>
      <w:r w:rsidR="00124845" w:rsidRPr="00762943">
        <w:rPr>
          <w:iCs/>
          <w:lang w:val="uk-UA" w:eastAsia="uk-UA"/>
        </w:rPr>
        <w:t xml:space="preserve"> </w:t>
      </w:r>
      <w:r w:rsidR="00AF0588" w:rsidRPr="00AF0588">
        <w:rPr>
          <w:iCs/>
          <w:lang w:val="uk-UA" w:eastAsia="uk-UA"/>
        </w:rPr>
        <w:t>(</w:t>
      </w:r>
      <w:proofErr w:type="spellStart"/>
      <w:r w:rsidR="00124845" w:rsidRPr="00AF0588">
        <w:rPr>
          <w:iCs/>
          <w:lang w:val="uk-UA" w:eastAsia="uk-UA"/>
        </w:rPr>
        <w:t>Закирова</w:t>
      </w:r>
      <w:proofErr w:type="spellEnd"/>
      <w:r w:rsidR="00124845" w:rsidRPr="00AF0588">
        <w:rPr>
          <w:iCs/>
          <w:lang w:val="uk-UA" w:eastAsia="uk-UA"/>
        </w:rPr>
        <w:t xml:space="preserve"> А.</w:t>
      </w:r>
      <w:r w:rsidR="00AF0588" w:rsidRPr="00AF0588">
        <w:rPr>
          <w:iCs/>
          <w:lang w:val="uk-UA" w:eastAsia="uk-UA"/>
        </w:rPr>
        <w:t>,2006:</w:t>
      </w:r>
      <w:r w:rsidR="00124845" w:rsidRPr="00AF0588">
        <w:rPr>
          <w:iCs/>
          <w:lang w:val="uk-UA" w:eastAsia="uk-UA"/>
        </w:rPr>
        <w:t xml:space="preserve"> 28</w:t>
      </w:r>
      <w:r w:rsidR="00AF0588" w:rsidRPr="00AF0588">
        <w:rPr>
          <w:iCs/>
          <w:lang w:val="uk-UA" w:eastAsia="uk-UA"/>
        </w:rPr>
        <w:t>)</w:t>
      </w:r>
      <w:r w:rsidR="00124845" w:rsidRPr="00AF0588">
        <w:rPr>
          <w:iCs/>
          <w:lang w:val="uk-UA" w:eastAsia="uk-UA"/>
        </w:rPr>
        <w:t>.</w:t>
      </w:r>
    </w:p>
    <w:p w:rsidR="00124845" w:rsidRPr="00AF0588" w:rsidRDefault="00EF239F" w:rsidP="00762943">
      <w:pPr>
        <w:spacing w:line="360" w:lineRule="auto"/>
        <w:ind w:firstLine="567"/>
        <w:jc w:val="both"/>
      </w:pPr>
      <w:r w:rsidRPr="00762943">
        <w:rPr>
          <w:lang w:val="uk-UA"/>
        </w:rPr>
        <w:t xml:space="preserve">Як визначає Музичний енциклопедичний словник, музична герменевтика – вчення про тлумачення змісту музичного твору. Як галузь музикознавства </w:t>
      </w:r>
      <w:r w:rsidRPr="00AF0588">
        <w:rPr>
          <w:lang w:val="uk-UA"/>
        </w:rPr>
        <w:t xml:space="preserve">набула поширення з початку XX століття (термін </w:t>
      </w:r>
      <w:r w:rsidR="00762943" w:rsidRPr="00AF0588">
        <w:rPr>
          <w:lang w:val="uk-UA"/>
        </w:rPr>
        <w:t xml:space="preserve">введений в 1902 </w:t>
      </w:r>
      <w:proofErr w:type="spellStart"/>
      <w:r w:rsidR="00762943" w:rsidRPr="00AF0588">
        <w:rPr>
          <w:lang w:val="uk-UA"/>
        </w:rPr>
        <w:t>Г.</w:t>
      </w:r>
      <w:r w:rsidRPr="00AF0588">
        <w:rPr>
          <w:lang w:val="uk-UA"/>
        </w:rPr>
        <w:t>Кречмару</w:t>
      </w:r>
      <w:proofErr w:type="spellEnd"/>
      <w:r w:rsidRPr="00AF0588">
        <w:rPr>
          <w:lang w:val="uk-UA"/>
        </w:rPr>
        <w:t xml:space="preserve">) </w:t>
      </w:r>
      <w:r w:rsidR="00AF0588" w:rsidRPr="00AF0588">
        <w:rPr>
          <w:lang w:val="uk-UA"/>
        </w:rPr>
        <w:t>(</w:t>
      </w:r>
      <w:r w:rsidRPr="00AF0588">
        <w:rPr>
          <w:shd w:val="clear" w:color="auto" w:fill="FCFCFC"/>
        </w:rPr>
        <w:t>Музыкальный энциклопедический словарь</w:t>
      </w:r>
      <w:r w:rsidR="00AF0588" w:rsidRPr="00AF0588">
        <w:rPr>
          <w:shd w:val="clear" w:color="auto" w:fill="FCFCFC"/>
        </w:rPr>
        <w:t>,1990</w:t>
      </w:r>
      <w:r w:rsidR="00AF0588" w:rsidRPr="00AF0588">
        <w:rPr>
          <w:lang w:val="uk-UA"/>
        </w:rPr>
        <w:t>)</w:t>
      </w:r>
      <w:r w:rsidRPr="00AF0588">
        <w:rPr>
          <w:lang w:val="uk-UA"/>
        </w:rPr>
        <w:t xml:space="preserve">. </w:t>
      </w:r>
      <w:proofErr w:type="spellStart"/>
      <w:r w:rsidR="00B1456E" w:rsidRPr="00762943">
        <w:rPr>
          <w:lang w:val="uk-UA"/>
        </w:rPr>
        <w:t>Герменевтичний</w:t>
      </w:r>
      <w:proofErr w:type="spellEnd"/>
      <w:r w:rsidR="00B1456E" w:rsidRPr="00762943">
        <w:rPr>
          <w:lang w:val="uk-UA"/>
        </w:rPr>
        <w:t xml:space="preserve"> підхід задіяний у різних сферах педагогіки. Музична педагогіка не є виключення, це важливо для рефлексії та розкриття змісту в музичних творах. </w:t>
      </w:r>
      <w:r w:rsidR="00762943">
        <w:rPr>
          <w:lang w:val="uk-UA"/>
        </w:rPr>
        <w:t>Тому</w:t>
      </w:r>
      <w:r w:rsidR="00124845" w:rsidRPr="00762943">
        <w:rPr>
          <w:lang w:val="uk-UA"/>
        </w:rPr>
        <w:t xml:space="preserve">, </w:t>
      </w:r>
      <w:proofErr w:type="spellStart"/>
      <w:r w:rsidR="00124845" w:rsidRPr="00762943">
        <w:rPr>
          <w:lang w:val="uk-UA"/>
        </w:rPr>
        <w:t>герменевтичний</w:t>
      </w:r>
      <w:proofErr w:type="spellEnd"/>
      <w:r w:rsidR="00124845" w:rsidRPr="00762943">
        <w:rPr>
          <w:lang w:val="uk-UA"/>
        </w:rPr>
        <w:t xml:space="preserve"> підхід, будучи заснованим на принципах розуміння і інтерпретації, повинен бути врахований в процесі навчання </w:t>
      </w:r>
      <w:r w:rsidR="00B1456E" w:rsidRPr="00762943">
        <w:rPr>
          <w:lang w:val="uk-UA"/>
        </w:rPr>
        <w:t>викладачами</w:t>
      </w:r>
      <w:r w:rsidR="00124845" w:rsidRPr="00762943">
        <w:rPr>
          <w:lang w:val="uk-UA"/>
        </w:rPr>
        <w:t xml:space="preserve">, які прагнуть до творчої </w:t>
      </w:r>
      <w:r w:rsidR="00B1456E" w:rsidRPr="00762943">
        <w:rPr>
          <w:lang w:val="uk-UA"/>
        </w:rPr>
        <w:t>музичної</w:t>
      </w:r>
      <w:r w:rsidR="00124845" w:rsidRPr="00762943">
        <w:rPr>
          <w:lang w:val="uk-UA"/>
        </w:rPr>
        <w:t xml:space="preserve"> діяльності. </w:t>
      </w:r>
      <w:r w:rsidR="00B1456E" w:rsidRPr="00762943">
        <w:rPr>
          <w:lang w:val="uk-UA"/>
        </w:rPr>
        <w:t>Тому необхідно говорити про</w:t>
      </w:r>
      <w:r w:rsidR="00124845" w:rsidRPr="00762943">
        <w:rPr>
          <w:lang w:val="uk-UA"/>
        </w:rPr>
        <w:t xml:space="preserve"> зміну розуміння </w:t>
      </w:r>
      <w:r w:rsidR="00B1456E" w:rsidRPr="00762943">
        <w:rPr>
          <w:lang w:val="uk-UA"/>
        </w:rPr>
        <w:t>викладачем</w:t>
      </w:r>
      <w:r w:rsidR="00124845" w:rsidRPr="00762943">
        <w:rPr>
          <w:lang w:val="uk-UA"/>
        </w:rPr>
        <w:t xml:space="preserve"> своєї ролі в освітній діяльності в цілому і, зокрема, на </w:t>
      </w:r>
      <w:r w:rsidR="00B1456E" w:rsidRPr="00762943">
        <w:rPr>
          <w:lang w:val="uk-UA"/>
        </w:rPr>
        <w:t>заняттях</w:t>
      </w:r>
      <w:r w:rsidR="00124845" w:rsidRPr="00762943">
        <w:rPr>
          <w:lang w:val="uk-UA"/>
        </w:rPr>
        <w:t xml:space="preserve">: на зміну трансляції інформації приходить організація діяльності </w:t>
      </w:r>
      <w:r w:rsidR="00B1456E" w:rsidRPr="00762943">
        <w:rPr>
          <w:lang w:val="uk-UA"/>
        </w:rPr>
        <w:t>здобувачів вищої школи</w:t>
      </w:r>
      <w:r w:rsidR="00124845" w:rsidRPr="00762943">
        <w:rPr>
          <w:lang w:val="uk-UA"/>
        </w:rPr>
        <w:t xml:space="preserve"> через самостійн</w:t>
      </w:r>
      <w:r w:rsidR="00B1456E" w:rsidRPr="00762943">
        <w:rPr>
          <w:lang w:val="uk-UA"/>
        </w:rPr>
        <w:t>ість</w:t>
      </w:r>
      <w:r w:rsidR="00124845" w:rsidRPr="00762943">
        <w:rPr>
          <w:lang w:val="uk-UA"/>
        </w:rPr>
        <w:t xml:space="preserve">, вміння давати власну інтерпретацію </w:t>
      </w:r>
      <w:r w:rsidR="00B1456E" w:rsidRPr="00762943">
        <w:rPr>
          <w:lang w:val="uk-UA"/>
        </w:rPr>
        <w:t xml:space="preserve">музичному твору. </w:t>
      </w:r>
      <w:r w:rsidR="00124845" w:rsidRPr="00762943">
        <w:rPr>
          <w:lang w:val="uk-UA"/>
        </w:rPr>
        <w:t xml:space="preserve">Ми також наголошуємо на необхідності </w:t>
      </w:r>
      <w:r w:rsidR="00124845" w:rsidRPr="00762943">
        <w:rPr>
          <w:lang w:val="uk-UA"/>
        </w:rPr>
        <w:lastRenderedPageBreak/>
        <w:t xml:space="preserve">готовності </w:t>
      </w:r>
      <w:r w:rsidR="00B1456E" w:rsidRPr="00762943">
        <w:rPr>
          <w:lang w:val="uk-UA"/>
        </w:rPr>
        <w:t xml:space="preserve">викладача вищих закладів освіти </w:t>
      </w:r>
      <w:r w:rsidR="00124845" w:rsidRPr="00762943">
        <w:rPr>
          <w:lang w:val="uk-UA"/>
        </w:rPr>
        <w:t xml:space="preserve">до виконання нових функцій </w:t>
      </w:r>
      <w:r w:rsidR="00B1456E" w:rsidRPr="00762943">
        <w:rPr>
          <w:lang w:val="uk-UA"/>
        </w:rPr>
        <w:t>–</w:t>
      </w:r>
      <w:r w:rsidR="00124845" w:rsidRPr="00762943">
        <w:rPr>
          <w:lang w:val="uk-UA"/>
        </w:rPr>
        <w:t xml:space="preserve"> бути педагогом-</w:t>
      </w:r>
      <w:proofErr w:type="spellStart"/>
      <w:r w:rsidR="00124845" w:rsidRPr="00762943">
        <w:rPr>
          <w:lang w:val="uk-UA"/>
        </w:rPr>
        <w:t>ть</w:t>
      </w:r>
      <w:r w:rsidR="00B1456E" w:rsidRPr="00762943">
        <w:rPr>
          <w:lang w:val="uk-UA"/>
        </w:rPr>
        <w:t>ютором</w:t>
      </w:r>
      <w:proofErr w:type="spellEnd"/>
      <w:r w:rsidR="00B1456E" w:rsidRPr="00762943">
        <w:rPr>
          <w:lang w:val="uk-UA"/>
        </w:rPr>
        <w:t>, педагогом-</w:t>
      </w:r>
      <w:r w:rsidR="00B1456E" w:rsidRPr="00AF0588">
        <w:rPr>
          <w:lang w:val="uk-UA"/>
        </w:rPr>
        <w:t>консультантом</w:t>
      </w:r>
      <w:r w:rsidR="006C6739" w:rsidRPr="00AF0588">
        <w:rPr>
          <w:lang w:val="uk-UA"/>
        </w:rPr>
        <w:t xml:space="preserve"> </w:t>
      </w:r>
      <w:r w:rsidR="00AF0588" w:rsidRPr="00AF0588">
        <w:rPr>
          <w:lang w:val="uk-UA"/>
        </w:rPr>
        <w:t>(</w:t>
      </w:r>
      <w:proofErr w:type="spellStart"/>
      <w:r w:rsidR="006C6739" w:rsidRPr="00AF0588">
        <w:rPr>
          <w:lang w:val="uk-UA"/>
        </w:rPr>
        <w:t>Мокиенко</w:t>
      </w:r>
      <w:proofErr w:type="spellEnd"/>
      <w:r w:rsidR="006C6739" w:rsidRPr="00AF0588">
        <w:rPr>
          <w:lang w:val="uk-UA"/>
        </w:rPr>
        <w:t xml:space="preserve"> О.</w:t>
      </w:r>
      <w:r w:rsidR="00AF0588" w:rsidRPr="00AF0588">
        <w:rPr>
          <w:lang w:val="uk-UA"/>
        </w:rPr>
        <w:t>, 2011)</w:t>
      </w:r>
      <w:r w:rsidR="00F81106" w:rsidRPr="00AF0588">
        <w:rPr>
          <w:lang w:val="uk-UA"/>
        </w:rPr>
        <w:t>.</w:t>
      </w:r>
    </w:p>
    <w:p w:rsidR="00AF0588" w:rsidRDefault="006C6739" w:rsidP="00762943">
      <w:pPr>
        <w:spacing w:line="360" w:lineRule="auto"/>
        <w:ind w:firstLine="567"/>
        <w:jc w:val="both"/>
        <w:rPr>
          <w:lang w:val="uk-UA"/>
        </w:rPr>
      </w:pPr>
      <w:r w:rsidRPr="00762943">
        <w:rPr>
          <w:lang w:val="uk-UA"/>
        </w:rPr>
        <w:t xml:space="preserve">Мета </w:t>
      </w:r>
      <w:proofErr w:type="spellStart"/>
      <w:r w:rsidRPr="00762943">
        <w:rPr>
          <w:lang w:val="uk-UA"/>
        </w:rPr>
        <w:t>герменевтичного</w:t>
      </w:r>
      <w:proofErr w:type="spellEnd"/>
      <w:r w:rsidRPr="00762943">
        <w:rPr>
          <w:lang w:val="uk-UA"/>
        </w:rPr>
        <w:t xml:space="preserve"> підходу – інтенсифікація процесу саморозвитку і самореалізації </w:t>
      </w:r>
      <w:r w:rsidR="00B1456E" w:rsidRPr="00762943">
        <w:rPr>
          <w:lang w:val="uk-UA"/>
        </w:rPr>
        <w:t>студента-музиканта</w:t>
      </w:r>
      <w:r w:rsidRPr="00762943">
        <w:rPr>
          <w:lang w:val="uk-UA"/>
        </w:rPr>
        <w:t xml:space="preserve">, активізація </w:t>
      </w:r>
      <w:r w:rsidR="00B1456E" w:rsidRPr="00762943">
        <w:rPr>
          <w:lang w:val="uk-UA"/>
        </w:rPr>
        <w:t>музичної</w:t>
      </w:r>
      <w:r w:rsidRPr="00762943">
        <w:rPr>
          <w:lang w:val="uk-UA"/>
        </w:rPr>
        <w:t xml:space="preserve"> діяльності, яка не обмежується рамками </w:t>
      </w:r>
      <w:r w:rsidR="00B1456E" w:rsidRPr="00762943">
        <w:rPr>
          <w:lang w:val="uk-UA"/>
        </w:rPr>
        <w:t>занять.</w:t>
      </w:r>
      <w:r w:rsidRPr="00762943">
        <w:rPr>
          <w:lang w:val="uk-UA"/>
        </w:rPr>
        <w:t xml:space="preserve"> Це вимагає розробки нових способів навчання, що відрізняються за якістю, способам організації навчальної діяльності </w:t>
      </w:r>
      <w:r w:rsidR="00AF0588" w:rsidRPr="00AF0588">
        <w:rPr>
          <w:lang w:val="uk-UA"/>
        </w:rPr>
        <w:t>(</w:t>
      </w:r>
      <w:proofErr w:type="spellStart"/>
      <w:r w:rsidR="00AF0588" w:rsidRPr="00AF0588">
        <w:rPr>
          <w:lang w:val="uk-UA"/>
        </w:rPr>
        <w:t>Мокиенко</w:t>
      </w:r>
      <w:proofErr w:type="spellEnd"/>
      <w:r w:rsidR="00AF0588" w:rsidRPr="00AF0588">
        <w:rPr>
          <w:lang w:val="uk-UA"/>
        </w:rPr>
        <w:t xml:space="preserve"> О., 2011).</w:t>
      </w:r>
    </w:p>
    <w:p w:rsidR="000960B7" w:rsidRPr="00762943" w:rsidRDefault="000960B7" w:rsidP="00762943">
      <w:pPr>
        <w:spacing w:line="360" w:lineRule="auto"/>
        <w:ind w:firstLine="567"/>
        <w:jc w:val="both"/>
        <w:rPr>
          <w:lang w:val="uk-UA"/>
        </w:rPr>
      </w:pPr>
      <w:r w:rsidRPr="00762943">
        <w:rPr>
          <w:lang w:val="uk-UA"/>
        </w:rPr>
        <w:t xml:space="preserve">На думку </w:t>
      </w:r>
      <w:proofErr w:type="spellStart"/>
      <w:r w:rsidRPr="00762943">
        <w:rPr>
          <w:lang w:val="uk-UA"/>
        </w:rPr>
        <w:t>С.Давидової</w:t>
      </w:r>
      <w:proofErr w:type="spellEnd"/>
      <w:r w:rsidRPr="00762943">
        <w:rPr>
          <w:lang w:val="uk-UA"/>
        </w:rPr>
        <w:t xml:space="preserve"> </w:t>
      </w:r>
      <w:proofErr w:type="spellStart"/>
      <w:r w:rsidRPr="00762943">
        <w:rPr>
          <w:lang w:val="uk-UA"/>
        </w:rPr>
        <w:t>герменевтичний</w:t>
      </w:r>
      <w:proofErr w:type="spellEnd"/>
      <w:r w:rsidRPr="00762943">
        <w:rPr>
          <w:lang w:val="uk-UA"/>
        </w:rPr>
        <w:t xml:space="preserve"> підхід в музичній педагогіці визначається наступними положеннями:</w:t>
      </w:r>
    </w:p>
    <w:p w:rsidR="000960B7" w:rsidRPr="00762943" w:rsidRDefault="000960B7" w:rsidP="00762943">
      <w:pPr>
        <w:spacing w:line="360" w:lineRule="auto"/>
        <w:ind w:firstLine="567"/>
        <w:jc w:val="both"/>
        <w:rPr>
          <w:lang w:val="uk-UA"/>
        </w:rPr>
      </w:pPr>
      <w:r w:rsidRPr="00762943">
        <w:rPr>
          <w:lang w:val="uk-UA"/>
        </w:rPr>
        <w:t xml:space="preserve">1. активізацією творчо-пошукової діяльності, самостійності і самовираження, формуванням «розумних емоцій» і розумової </w:t>
      </w:r>
      <w:r w:rsidR="00FC6140" w:rsidRPr="00762943">
        <w:rPr>
          <w:lang w:val="uk-UA"/>
        </w:rPr>
        <w:t xml:space="preserve">діяльності (розвиток ідей </w:t>
      </w:r>
      <w:proofErr w:type="spellStart"/>
      <w:r w:rsidR="00FC6140" w:rsidRPr="00762943">
        <w:rPr>
          <w:lang w:val="uk-UA"/>
        </w:rPr>
        <w:t>Л.</w:t>
      </w:r>
      <w:r w:rsidRPr="00762943">
        <w:rPr>
          <w:lang w:val="uk-UA"/>
        </w:rPr>
        <w:t>Виготського</w:t>
      </w:r>
      <w:proofErr w:type="spellEnd"/>
      <w:r w:rsidRPr="00762943">
        <w:rPr>
          <w:lang w:val="uk-UA"/>
        </w:rPr>
        <w:t xml:space="preserve"> про «єдність а</w:t>
      </w:r>
      <w:r w:rsidR="00FC6140" w:rsidRPr="00762943">
        <w:rPr>
          <w:lang w:val="uk-UA"/>
        </w:rPr>
        <w:t xml:space="preserve">фекту та інтелекту», </w:t>
      </w:r>
      <w:proofErr w:type="spellStart"/>
      <w:r w:rsidR="00FC6140" w:rsidRPr="00762943">
        <w:rPr>
          <w:lang w:val="uk-UA"/>
        </w:rPr>
        <w:t>Б.</w:t>
      </w:r>
      <w:r w:rsidR="00B1456E" w:rsidRPr="00762943">
        <w:rPr>
          <w:lang w:val="uk-UA"/>
        </w:rPr>
        <w:t>Асаф</w:t>
      </w:r>
      <w:r w:rsidR="00F81106" w:rsidRPr="00F81106">
        <w:rPr>
          <w:lang w:val="uk-UA"/>
        </w:rPr>
        <w:t>’</w:t>
      </w:r>
      <w:r w:rsidRPr="00762943">
        <w:rPr>
          <w:lang w:val="uk-UA"/>
        </w:rPr>
        <w:t>єва</w:t>
      </w:r>
      <w:proofErr w:type="spellEnd"/>
      <w:r w:rsidRPr="00762943">
        <w:rPr>
          <w:lang w:val="uk-UA"/>
        </w:rPr>
        <w:t xml:space="preserve"> про присутність інтелектуального початк</w:t>
      </w:r>
      <w:r w:rsidR="00FC6140" w:rsidRPr="00762943">
        <w:rPr>
          <w:lang w:val="uk-UA"/>
        </w:rPr>
        <w:t xml:space="preserve">у в музичному сприйнятті, </w:t>
      </w:r>
      <w:proofErr w:type="spellStart"/>
      <w:r w:rsidR="00FC6140" w:rsidRPr="00762943">
        <w:rPr>
          <w:lang w:val="uk-UA"/>
        </w:rPr>
        <w:t>Д.</w:t>
      </w:r>
      <w:r w:rsidRPr="00762943">
        <w:rPr>
          <w:lang w:val="uk-UA"/>
        </w:rPr>
        <w:t>Кабалевського</w:t>
      </w:r>
      <w:proofErr w:type="spellEnd"/>
      <w:r w:rsidRPr="00762943">
        <w:rPr>
          <w:lang w:val="uk-UA"/>
        </w:rPr>
        <w:t xml:space="preserve"> про встановлення </w:t>
      </w:r>
      <w:r w:rsidR="00FC6140" w:rsidRPr="00762943">
        <w:rPr>
          <w:lang w:val="uk-UA"/>
        </w:rPr>
        <w:t>– «не тільки слухати і чути</w:t>
      </w:r>
      <w:r w:rsidRPr="00762943">
        <w:rPr>
          <w:lang w:val="uk-UA"/>
        </w:rPr>
        <w:t xml:space="preserve"> музику, а й міркувати про неї»);</w:t>
      </w:r>
    </w:p>
    <w:p w:rsidR="000960B7" w:rsidRPr="00762943" w:rsidRDefault="000960B7" w:rsidP="00762943">
      <w:pPr>
        <w:spacing w:line="360" w:lineRule="auto"/>
        <w:ind w:firstLine="567"/>
        <w:jc w:val="both"/>
        <w:rPr>
          <w:lang w:val="uk-UA"/>
        </w:rPr>
      </w:pPr>
      <w:r w:rsidRPr="00762943">
        <w:rPr>
          <w:lang w:val="uk-UA"/>
        </w:rPr>
        <w:t>2. умінням вчитися, створювати і здобувати знання;</w:t>
      </w:r>
    </w:p>
    <w:p w:rsidR="000960B7" w:rsidRPr="00762943" w:rsidRDefault="000960B7" w:rsidP="00762943">
      <w:pPr>
        <w:spacing w:line="360" w:lineRule="auto"/>
        <w:ind w:firstLine="567"/>
        <w:jc w:val="both"/>
        <w:rPr>
          <w:lang w:val="uk-UA"/>
        </w:rPr>
      </w:pPr>
      <w:r w:rsidRPr="00762943">
        <w:rPr>
          <w:lang w:val="uk-UA"/>
        </w:rPr>
        <w:t>3. психічним розвитком особистості, в якому особливо виділяється вдосконалення рефлексії;</w:t>
      </w:r>
    </w:p>
    <w:p w:rsidR="000960B7" w:rsidRPr="00762943" w:rsidRDefault="000960B7" w:rsidP="00762943">
      <w:pPr>
        <w:spacing w:line="360" w:lineRule="auto"/>
        <w:ind w:firstLine="567"/>
        <w:jc w:val="both"/>
        <w:rPr>
          <w:color w:val="00B050"/>
          <w:lang w:val="uk-UA"/>
        </w:rPr>
      </w:pPr>
      <w:r w:rsidRPr="00762943">
        <w:rPr>
          <w:lang w:val="uk-UA"/>
        </w:rPr>
        <w:t xml:space="preserve">4. рішенням найважливішого завдання музичної педагогіки </w:t>
      </w:r>
      <w:r w:rsidR="00EF239F" w:rsidRPr="00762943">
        <w:rPr>
          <w:lang w:val="uk-UA"/>
        </w:rPr>
        <w:t>–</w:t>
      </w:r>
      <w:r w:rsidRPr="00762943">
        <w:rPr>
          <w:lang w:val="uk-UA"/>
        </w:rPr>
        <w:t xml:space="preserve"> навчити чути музику, а </w:t>
      </w:r>
      <w:r w:rsidR="00F81106">
        <w:rPr>
          <w:lang w:val="uk-UA"/>
        </w:rPr>
        <w:t xml:space="preserve">це означає, її </w:t>
      </w:r>
      <w:r w:rsidR="00F81106" w:rsidRPr="00AF0588">
        <w:rPr>
          <w:lang w:val="uk-UA"/>
        </w:rPr>
        <w:t>розуміти</w:t>
      </w:r>
      <w:r w:rsidRPr="00AF0588">
        <w:rPr>
          <w:lang w:val="uk-UA"/>
        </w:rPr>
        <w:t xml:space="preserve"> </w:t>
      </w:r>
      <w:r w:rsidR="00AF0588" w:rsidRPr="00AF0588">
        <w:rPr>
          <w:lang w:val="uk-UA"/>
        </w:rPr>
        <w:t>(</w:t>
      </w:r>
      <w:r w:rsidRPr="00AF0588">
        <w:rPr>
          <w:lang w:val="uk-UA"/>
        </w:rPr>
        <w:t>Давидов</w:t>
      </w:r>
      <w:r w:rsidR="00AF0588" w:rsidRPr="00AF0588">
        <w:rPr>
          <w:lang w:val="uk-UA"/>
        </w:rPr>
        <w:t>а С., 2011)</w:t>
      </w:r>
      <w:r w:rsidR="00F81106" w:rsidRPr="00AF0588">
        <w:rPr>
          <w:lang w:val="uk-UA"/>
        </w:rPr>
        <w:t>.</w:t>
      </w:r>
    </w:p>
    <w:p w:rsidR="006C6739" w:rsidRPr="00762943" w:rsidRDefault="004116BF" w:rsidP="00762943">
      <w:pPr>
        <w:spacing w:line="360" w:lineRule="auto"/>
        <w:ind w:firstLine="567"/>
        <w:jc w:val="both"/>
        <w:rPr>
          <w:lang w:val="uk-UA"/>
        </w:rPr>
      </w:pPr>
      <w:r w:rsidRPr="00762943">
        <w:rPr>
          <w:lang w:val="uk-UA"/>
        </w:rPr>
        <w:t>Розглянемо наступний методологічний підхід – феноменологічний.</w:t>
      </w:r>
    </w:p>
    <w:p w:rsidR="004C0487" w:rsidRPr="00762943" w:rsidRDefault="00DD2797" w:rsidP="00762943">
      <w:pPr>
        <w:spacing w:line="360" w:lineRule="auto"/>
        <w:ind w:firstLine="567"/>
        <w:jc w:val="both"/>
        <w:rPr>
          <w:lang w:val="uk-UA"/>
        </w:rPr>
      </w:pPr>
      <w:r w:rsidRPr="00762943">
        <w:rPr>
          <w:lang w:val="uk-UA"/>
        </w:rPr>
        <w:t xml:space="preserve">Німецький філософ </w:t>
      </w:r>
      <w:proofErr w:type="spellStart"/>
      <w:r w:rsidRPr="00762943">
        <w:rPr>
          <w:lang w:val="uk-UA"/>
        </w:rPr>
        <w:t>Е.</w:t>
      </w:r>
      <w:r w:rsidR="006C6739" w:rsidRPr="00762943">
        <w:rPr>
          <w:lang w:val="uk-UA"/>
        </w:rPr>
        <w:t>Гуссерль</w:t>
      </w:r>
      <w:proofErr w:type="spellEnd"/>
      <w:r w:rsidR="006C6739" w:rsidRPr="00762943">
        <w:rPr>
          <w:lang w:val="uk-UA"/>
        </w:rPr>
        <w:t xml:space="preserve"> вважається засновником феноменологічного напряму, який представив нову форму дослідження в призмі співвідношень інтерпретації людиною значення з предметними референтами його змісту, </w:t>
      </w:r>
      <w:proofErr w:type="spellStart"/>
      <w:r w:rsidR="006C6739" w:rsidRPr="00762943">
        <w:rPr>
          <w:lang w:val="uk-UA"/>
        </w:rPr>
        <w:t>сенсів</w:t>
      </w:r>
      <w:proofErr w:type="spellEnd"/>
      <w:r w:rsidR="006C6739" w:rsidRPr="00762943">
        <w:rPr>
          <w:lang w:val="uk-UA"/>
        </w:rPr>
        <w:t xml:space="preserve"> і структур пережитого, механізмів сприйняття і свідомості, які призводять до сприйняття, осмислення даного досвіду</w:t>
      </w:r>
      <w:r w:rsidR="00550665" w:rsidRPr="00762943">
        <w:rPr>
          <w:lang w:val="uk-UA"/>
        </w:rPr>
        <w:t xml:space="preserve"> </w:t>
      </w:r>
      <w:r w:rsidR="00AF0588" w:rsidRPr="00AF0588">
        <w:rPr>
          <w:lang w:val="uk-UA"/>
        </w:rPr>
        <w:t>(</w:t>
      </w:r>
      <w:proofErr w:type="spellStart"/>
      <w:r w:rsidR="00550665" w:rsidRPr="00AF0588">
        <w:rPr>
          <w:lang w:val="uk-UA"/>
        </w:rPr>
        <w:t>Гуссерль</w:t>
      </w:r>
      <w:proofErr w:type="spellEnd"/>
      <w:r w:rsidR="00550665" w:rsidRPr="00AF0588">
        <w:rPr>
          <w:lang w:val="uk-UA"/>
        </w:rPr>
        <w:t xml:space="preserve"> Э.</w:t>
      </w:r>
      <w:r w:rsidR="00AF0588" w:rsidRPr="00AF0588">
        <w:rPr>
          <w:lang w:val="uk-UA"/>
        </w:rPr>
        <w:t>,2008:</w:t>
      </w:r>
      <w:r w:rsidR="00550665" w:rsidRPr="00AF0588">
        <w:rPr>
          <w:lang w:val="uk-UA"/>
        </w:rPr>
        <w:t xml:space="preserve"> 34</w:t>
      </w:r>
      <w:r w:rsidR="00AF0588" w:rsidRPr="00AF0588">
        <w:rPr>
          <w:lang w:val="uk-UA"/>
        </w:rPr>
        <w:t>)</w:t>
      </w:r>
    </w:p>
    <w:p w:rsidR="00216816" w:rsidRPr="007E1F11" w:rsidRDefault="00216816" w:rsidP="007E1F11">
      <w:pPr>
        <w:spacing w:line="360" w:lineRule="auto"/>
        <w:ind w:firstLine="567"/>
        <w:jc w:val="both"/>
        <w:rPr>
          <w:lang w:val="uk-UA"/>
        </w:rPr>
      </w:pPr>
      <w:r w:rsidRPr="00762943">
        <w:rPr>
          <w:lang w:val="uk-UA"/>
        </w:rPr>
        <w:t xml:space="preserve">На думку </w:t>
      </w:r>
      <w:proofErr w:type="spellStart"/>
      <w:r w:rsidRPr="00762943">
        <w:rPr>
          <w:lang w:val="uk-UA"/>
        </w:rPr>
        <w:t>Г.Звенигородської</w:t>
      </w:r>
      <w:proofErr w:type="spellEnd"/>
      <w:r w:rsidRPr="00762943">
        <w:rPr>
          <w:color w:val="7030A0"/>
          <w:lang w:val="uk-UA"/>
        </w:rPr>
        <w:t xml:space="preserve">, </w:t>
      </w:r>
      <w:r w:rsidRPr="00762943">
        <w:rPr>
          <w:lang w:val="uk-UA"/>
        </w:rPr>
        <w:t>феноменологічний підхід може бути представлений в педагогіці на методологічному рівні як пояснювальний принцип, що допомагає уявити даність людини як систему, навіть якщо вона еклектична, оскільки еклектизм виходить з самої людської природи.</w:t>
      </w:r>
      <w:r w:rsidR="007E1F11">
        <w:rPr>
          <w:lang w:val="uk-UA"/>
        </w:rPr>
        <w:t xml:space="preserve"> </w:t>
      </w:r>
      <w:r w:rsidRPr="00762943">
        <w:rPr>
          <w:lang w:val="uk-UA"/>
        </w:rPr>
        <w:t xml:space="preserve">Це така установка </w:t>
      </w:r>
      <w:r w:rsidR="00B85CDA" w:rsidRPr="00762943">
        <w:rPr>
          <w:lang w:val="uk-UA"/>
        </w:rPr>
        <w:t>для викладача</w:t>
      </w:r>
      <w:r w:rsidRPr="00762943">
        <w:rPr>
          <w:lang w:val="uk-UA"/>
        </w:rPr>
        <w:t xml:space="preserve">, яка допускає нескінченність пізнаваного і дозволяє </w:t>
      </w:r>
      <w:r w:rsidRPr="00762943">
        <w:rPr>
          <w:lang w:val="uk-UA"/>
        </w:rPr>
        <w:lastRenderedPageBreak/>
        <w:t xml:space="preserve">кожному учаснику освітнього процесу </w:t>
      </w:r>
      <w:r w:rsidR="00B85CDA" w:rsidRPr="00762943">
        <w:rPr>
          <w:lang w:val="uk-UA"/>
        </w:rPr>
        <w:t>мати можливість</w:t>
      </w:r>
      <w:r w:rsidRPr="00762943">
        <w:rPr>
          <w:lang w:val="uk-UA"/>
        </w:rPr>
        <w:t xml:space="preserve"> починати з</w:t>
      </w:r>
      <w:r w:rsidR="00B85CDA" w:rsidRPr="00762943">
        <w:rPr>
          <w:lang w:val="uk-UA"/>
        </w:rPr>
        <w:t xml:space="preserve"> початку, що</w:t>
      </w:r>
      <w:r w:rsidRPr="00762943">
        <w:rPr>
          <w:lang w:val="uk-UA"/>
        </w:rPr>
        <w:t xml:space="preserve"> обумовлює адекватн</w:t>
      </w:r>
      <w:r w:rsidR="00B85CDA" w:rsidRPr="00762943">
        <w:rPr>
          <w:lang w:val="uk-UA"/>
        </w:rPr>
        <w:t>у</w:t>
      </w:r>
      <w:r w:rsidRPr="00762943">
        <w:rPr>
          <w:lang w:val="uk-UA"/>
        </w:rPr>
        <w:t xml:space="preserve"> індивідуальн</w:t>
      </w:r>
      <w:r w:rsidR="00B85CDA" w:rsidRPr="00762943">
        <w:rPr>
          <w:lang w:val="uk-UA"/>
        </w:rPr>
        <w:t>у</w:t>
      </w:r>
      <w:r w:rsidRPr="00762943">
        <w:rPr>
          <w:lang w:val="uk-UA"/>
        </w:rPr>
        <w:t xml:space="preserve"> природ</w:t>
      </w:r>
      <w:r w:rsidR="00B85CDA" w:rsidRPr="00762943">
        <w:rPr>
          <w:lang w:val="uk-UA"/>
        </w:rPr>
        <w:t>у</w:t>
      </w:r>
      <w:r w:rsidRPr="00762943">
        <w:rPr>
          <w:lang w:val="uk-UA"/>
        </w:rPr>
        <w:t xml:space="preserve"> людини, його зміст</w:t>
      </w:r>
      <w:r w:rsidR="00B85CDA" w:rsidRPr="00762943">
        <w:rPr>
          <w:lang w:val="uk-UA"/>
        </w:rPr>
        <w:t>у</w:t>
      </w:r>
      <w:r w:rsidRPr="00762943">
        <w:rPr>
          <w:lang w:val="uk-UA"/>
        </w:rPr>
        <w:t>, методам, формі освіти.</w:t>
      </w:r>
      <w:r w:rsidR="00B85CDA" w:rsidRPr="00762943">
        <w:rPr>
          <w:lang w:val="uk-UA"/>
        </w:rPr>
        <w:t xml:space="preserve"> </w:t>
      </w:r>
      <w:r w:rsidRPr="00762943">
        <w:rPr>
          <w:lang w:val="uk-UA"/>
        </w:rPr>
        <w:t>Головна функція феноменологічного підходу обумовлен</w:t>
      </w:r>
      <w:r w:rsidR="00B85CDA" w:rsidRPr="00762943">
        <w:rPr>
          <w:lang w:val="uk-UA"/>
        </w:rPr>
        <w:t>а</w:t>
      </w:r>
      <w:r w:rsidRPr="00762943">
        <w:rPr>
          <w:lang w:val="uk-UA"/>
        </w:rPr>
        <w:t xml:space="preserve"> ідеями саморозвитку, збереження цілісності людини в освітньому процесі </w:t>
      </w:r>
      <w:r w:rsidR="00AF0588" w:rsidRPr="00AF0588">
        <w:rPr>
          <w:rFonts w:eastAsia="Times New Roman"/>
          <w:iCs/>
          <w:lang w:val="uk-UA" w:eastAsia="uk-UA"/>
        </w:rPr>
        <w:t>(</w:t>
      </w:r>
      <w:proofErr w:type="spellStart"/>
      <w:r w:rsidR="00AF0588" w:rsidRPr="00AF0588">
        <w:rPr>
          <w:lang w:val="uk-UA"/>
        </w:rPr>
        <w:t>Звенигородская</w:t>
      </w:r>
      <w:proofErr w:type="spellEnd"/>
      <w:r w:rsidRPr="00AF0588">
        <w:rPr>
          <w:lang w:val="uk-UA"/>
        </w:rPr>
        <w:t xml:space="preserve"> Г</w:t>
      </w:r>
      <w:r w:rsidR="00AF0588" w:rsidRPr="00AF0588">
        <w:rPr>
          <w:lang w:val="uk-UA"/>
        </w:rPr>
        <w:t xml:space="preserve">.,2002: </w:t>
      </w:r>
      <w:r w:rsidRPr="00AF0588">
        <w:rPr>
          <w:lang w:val="uk-UA"/>
        </w:rPr>
        <w:t>17</w:t>
      </w:r>
      <w:r w:rsidR="00AF0588" w:rsidRPr="00AF0588">
        <w:rPr>
          <w:rFonts w:eastAsia="Times New Roman"/>
          <w:iCs/>
          <w:lang w:val="uk-UA" w:eastAsia="uk-UA"/>
        </w:rPr>
        <w:t>)</w:t>
      </w:r>
    </w:p>
    <w:p w:rsidR="00F97743" w:rsidRPr="00762943" w:rsidRDefault="00B85CDA" w:rsidP="00762943">
      <w:pPr>
        <w:spacing w:line="360" w:lineRule="auto"/>
        <w:ind w:firstLine="567"/>
        <w:jc w:val="both"/>
        <w:rPr>
          <w:iCs/>
          <w:lang w:val="uk-UA" w:eastAsia="uk-UA"/>
        </w:rPr>
      </w:pPr>
      <w:r w:rsidRPr="00762943">
        <w:rPr>
          <w:iCs/>
          <w:lang w:val="uk-UA" w:eastAsia="uk-UA"/>
        </w:rPr>
        <w:t xml:space="preserve">Феноменологія </w:t>
      </w:r>
      <w:r w:rsidR="00C80E6C" w:rsidRPr="00762943">
        <w:rPr>
          <w:iCs/>
          <w:lang w:val="uk-UA" w:eastAsia="uk-UA"/>
        </w:rPr>
        <w:t xml:space="preserve">– </w:t>
      </w:r>
      <w:r w:rsidRPr="00762943">
        <w:rPr>
          <w:iCs/>
          <w:lang w:val="uk-UA" w:eastAsia="uk-UA"/>
        </w:rPr>
        <w:t>це перш за все наука про свідомість</w:t>
      </w:r>
      <w:r w:rsidRPr="00F81106">
        <w:rPr>
          <w:iCs/>
          <w:lang w:val="uk-UA" w:eastAsia="uk-UA"/>
        </w:rPr>
        <w:t>, про те як об’єкти зовнішнього світу (включаючи людину) являються нашій свідомості. Музика</w:t>
      </w:r>
      <w:r w:rsidRPr="00762943">
        <w:rPr>
          <w:iCs/>
          <w:lang w:val="uk-UA" w:eastAsia="uk-UA"/>
        </w:rPr>
        <w:t xml:space="preserve"> народжується у свідомості. Феноменолог</w:t>
      </w:r>
      <w:r w:rsidR="00C80E6C" w:rsidRPr="00762943">
        <w:rPr>
          <w:iCs/>
          <w:lang w:val="uk-UA" w:eastAsia="uk-UA"/>
        </w:rPr>
        <w:t>ічне</w:t>
      </w:r>
      <w:r w:rsidRPr="00762943">
        <w:rPr>
          <w:iCs/>
          <w:lang w:val="uk-UA" w:eastAsia="uk-UA"/>
        </w:rPr>
        <w:t xml:space="preserve"> вчення </w:t>
      </w:r>
      <w:proofErr w:type="spellStart"/>
      <w:r w:rsidR="00C80E6C" w:rsidRPr="00762943">
        <w:rPr>
          <w:iCs/>
          <w:lang w:val="uk-UA" w:eastAsia="uk-UA"/>
        </w:rPr>
        <w:t>Е.</w:t>
      </w:r>
      <w:r w:rsidRPr="00762943">
        <w:rPr>
          <w:iCs/>
          <w:lang w:val="uk-UA" w:eastAsia="uk-UA"/>
        </w:rPr>
        <w:t>Гуссерля</w:t>
      </w:r>
      <w:proofErr w:type="spellEnd"/>
      <w:r w:rsidRPr="00762943">
        <w:rPr>
          <w:iCs/>
          <w:lang w:val="uk-UA" w:eastAsia="uk-UA"/>
        </w:rPr>
        <w:t xml:space="preserve"> зіграло важливу роль в філософії та інтерпретації музики. Новим способом її розгляду став не теоретичний, а </w:t>
      </w:r>
      <w:r w:rsidR="00F51597" w:rsidRPr="00762943">
        <w:rPr>
          <w:iCs/>
          <w:lang w:val="uk-UA" w:eastAsia="uk-UA"/>
        </w:rPr>
        <w:t>феноменологічний</w:t>
      </w:r>
      <w:r w:rsidRPr="00762943">
        <w:rPr>
          <w:iCs/>
          <w:lang w:val="uk-UA" w:eastAsia="uk-UA"/>
        </w:rPr>
        <w:t xml:space="preserve"> аналіз, направлений не на музичний твір, а на музичн</w:t>
      </w:r>
      <w:r w:rsidR="00C80E6C" w:rsidRPr="00762943">
        <w:rPr>
          <w:iCs/>
          <w:lang w:val="uk-UA" w:eastAsia="uk-UA"/>
        </w:rPr>
        <w:t>е</w:t>
      </w:r>
      <w:r w:rsidRPr="00762943">
        <w:rPr>
          <w:iCs/>
          <w:lang w:val="uk-UA" w:eastAsia="uk-UA"/>
        </w:rPr>
        <w:t xml:space="preserve"> мислення, що констату</w:t>
      </w:r>
      <w:r w:rsidR="00C80E6C" w:rsidRPr="00762943">
        <w:rPr>
          <w:iCs/>
          <w:lang w:val="uk-UA" w:eastAsia="uk-UA"/>
        </w:rPr>
        <w:t>є</w:t>
      </w:r>
      <w:r w:rsidRPr="00762943">
        <w:rPr>
          <w:iCs/>
          <w:lang w:val="uk-UA" w:eastAsia="uk-UA"/>
        </w:rPr>
        <w:t xml:space="preserve"> художній </w:t>
      </w:r>
      <w:r w:rsidRPr="00AF0588">
        <w:rPr>
          <w:iCs/>
          <w:lang w:val="uk-UA" w:eastAsia="uk-UA"/>
        </w:rPr>
        <w:t>смисл</w:t>
      </w:r>
      <w:r w:rsidR="001365F9" w:rsidRPr="00AF0588">
        <w:rPr>
          <w:iCs/>
          <w:lang w:val="uk-UA" w:eastAsia="uk-UA"/>
        </w:rPr>
        <w:t>.</w:t>
      </w:r>
      <w:r w:rsidR="005E0928" w:rsidRPr="00AF0588">
        <w:rPr>
          <w:iCs/>
          <w:lang w:val="uk-UA" w:eastAsia="uk-UA"/>
        </w:rPr>
        <w:t xml:space="preserve"> </w:t>
      </w:r>
      <w:r w:rsidR="00AF0588" w:rsidRPr="00AF0588">
        <w:rPr>
          <w:rFonts w:eastAsia="Times New Roman"/>
          <w:iCs/>
          <w:lang w:val="uk-UA" w:eastAsia="uk-UA"/>
        </w:rPr>
        <w:t>(</w:t>
      </w:r>
      <w:r w:rsidR="00AF0588" w:rsidRPr="00AF0588">
        <w:rPr>
          <w:iCs/>
          <w:lang w:val="uk-UA" w:eastAsia="uk-UA"/>
        </w:rPr>
        <w:t>Ушакова Д., 2019</w:t>
      </w:r>
      <w:r w:rsidR="00AF0588" w:rsidRPr="00AF0588">
        <w:rPr>
          <w:lang w:val="uk-UA"/>
        </w:rPr>
        <w:t>)</w:t>
      </w:r>
    </w:p>
    <w:p w:rsidR="00C75283" w:rsidRPr="00F81106" w:rsidRDefault="00C80E6C" w:rsidP="00762943">
      <w:pPr>
        <w:spacing w:line="360" w:lineRule="auto"/>
        <w:ind w:firstLine="567"/>
        <w:jc w:val="both"/>
        <w:rPr>
          <w:iCs/>
          <w:lang w:val="uk-UA" w:eastAsia="uk-UA"/>
        </w:rPr>
      </w:pPr>
      <w:r w:rsidRPr="00F81106">
        <w:rPr>
          <w:iCs/>
          <w:lang w:val="uk-UA" w:eastAsia="uk-UA"/>
        </w:rPr>
        <w:t>Ф</w:t>
      </w:r>
      <w:r w:rsidR="00C75283" w:rsidRPr="00F81106">
        <w:rPr>
          <w:iCs/>
          <w:lang w:val="uk-UA" w:eastAsia="uk-UA"/>
        </w:rPr>
        <w:t>еноменологі</w:t>
      </w:r>
      <w:r w:rsidRPr="00F81106">
        <w:rPr>
          <w:iCs/>
          <w:lang w:val="uk-UA" w:eastAsia="uk-UA"/>
        </w:rPr>
        <w:t>чний</w:t>
      </w:r>
      <w:r w:rsidR="00C75283" w:rsidRPr="00F81106">
        <w:rPr>
          <w:iCs/>
          <w:lang w:val="uk-UA" w:eastAsia="uk-UA"/>
        </w:rPr>
        <w:t xml:space="preserve"> підхід до інтерпретації музичних творів на часі ефективний, оскільки дозволяє:</w:t>
      </w:r>
    </w:p>
    <w:p w:rsidR="00C75283" w:rsidRPr="00F81106" w:rsidRDefault="00C80E6C" w:rsidP="00762943">
      <w:pPr>
        <w:spacing w:line="360" w:lineRule="auto"/>
        <w:ind w:firstLine="567"/>
        <w:jc w:val="both"/>
        <w:rPr>
          <w:iCs/>
          <w:lang w:val="uk-UA" w:eastAsia="uk-UA"/>
        </w:rPr>
      </w:pPr>
      <w:r w:rsidRPr="00F81106">
        <w:rPr>
          <w:iCs/>
          <w:lang w:val="uk-UA" w:eastAsia="uk-UA"/>
        </w:rPr>
        <w:t>–</w:t>
      </w:r>
      <w:r w:rsidR="00C75283" w:rsidRPr="00F81106">
        <w:rPr>
          <w:iCs/>
          <w:lang w:val="uk-UA" w:eastAsia="uk-UA"/>
        </w:rPr>
        <w:t xml:space="preserve"> вирішувати </w:t>
      </w:r>
      <w:r w:rsidRPr="00F81106">
        <w:rPr>
          <w:iCs/>
          <w:lang w:val="uk-UA" w:eastAsia="uk-UA"/>
        </w:rPr>
        <w:t>питання</w:t>
      </w:r>
      <w:r w:rsidR="00C75283" w:rsidRPr="00F81106">
        <w:rPr>
          <w:iCs/>
          <w:lang w:val="uk-UA" w:eastAsia="uk-UA"/>
        </w:rPr>
        <w:t xml:space="preserve">, </w:t>
      </w:r>
      <w:r w:rsidRPr="00F81106">
        <w:rPr>
          <w:iCs/>
          <w:lang w:val="uk-UA" w:eastAsia="uk-UA"/>
        </w:rPr>
        <w:t xml:space="preserve">що </w:t>
      </w:r>
      <w:r w:rsidR="00C75283" w:rsidRPr="00F81106">
        <w:rPr>
          <w:iCs/>
          <w:lang w:val="uk-UA" w:eastAsia="uk-UA"/>
        </w:rPr>
        <w:t>пов</w:t>
      </w:r>
      <w:r w:rsidRPr="00F81106">
        <w:rPr>
          <w:iCs/>
          <w:lang w:val="uk-UA" w:eastAsia="uk-UA"/>
        </w:rPr>
        <w:t>’</w:t>
      </w:r>
      <w:r w:rsidR="00C75283" w:rsidRPr="00F81106">
        <w:rPr>
          <w:iCs/>
          <w:lang w:val="uk-UA" w:eastAsia="uk-UA"/>
        </w:rPr>
        <w:t>язані з розумінням змісту муз</w:t>
      </w:r>
      <w:r w:rsidRPr="00F81106">
        <w:rPr>
          <w:iCs/>
          <w:lang w:val="uk-UA" w:eastAsia="uk-UA"/>
        </w:rPr>
        <w:t>ичного</w:t>
      </w:r>
      <w:r w:rsidR="00C75283" w:rsidRPr="00F81106">
        <w:rPr>
          <w:iCs/>
          <w:lang w:val="uk-UA" w:eastAsia="uk-UA"/>
        </w:rPr>
        <w:t xml:space="preserve"> </w:t>
      </w:r>
      <w:r w:rsidRPr="00F81106">
        <w:rPr>
          <w:iCs/>
          <w:lang w:val="uk-UA" w:eastAsia="uk-UA"/>
        </w:rPr>
        <w:t>твору</w:t>
      </w:r>
      <w:r w:rsidR="00C75283" w:rsidRPr="00F81106">
        <w:rPr>
          <w:iCs/>
          <w:lang w:val="uk-UA" w:eastAsia="uk-UA"/>
        </w:rPr>
        <w:t>;</w:t>
      </w:r>
    </w:p>
    <w:p w:rsidR="00C80E6C" w:rsidRPr="00762943" w:rsidRDefault="00C80E6C" w:rsidP="00762943">
      <w:pPr>
        <w:spacing w:line="360" w:lineRule="auto"/>
        <w:ind w:firstLine="567"/>
        <w:jc w:val="both"/>
        <w:rPr>
          <w:iCs/>
          <w:lang w:val="uk-UA" w:eastAsia="uk-UA"/>
        </w:rPr>
      </w:pPr>
      <w:r w:rsidRPr="00F81106">
        <w:rPr>
          <w:iCs/>
          <w:lang w:val="uk-UA" w:eastAsia="uk-UA"/>
        </w:rPr>
        <w:t>–</w:t>
      </w:r>
      <w:r w:rsidR="00C75283" w:rsidRPr="00F81106">
        <w:rPr>
          <w:iCs/>
          <w:lang w:val="uk-UA" w:eastAsia="uk-UA"/>
        </w:rPr>
        <w:t xml:space="preserve"> наблизитися до с</w:t>
      </w:r>
      <w:r w:rsidRPr="00F81106">
        <w:rPr>
          <w:iCs/>
          <w:lang w:val="uk-UA" w:eastAsia="uk-UA"/>
        </w:rPr>
        <w:t>енсу через феномени сприйняття</w:t>
      </w:r>
      <w:r w:rsidRPr="00762943">
        <w:rPr>
          <w:iCs/>
          <w:lang w:val="uk-UA" w:eastAsia="uk-UA"/>
        </w:rPr>
        <w:t>;</w:t>
      </w:r>
    </w:p>
    <w:p w:rsidR="00C75283" w:rsidRPr="00762943" w:rsidRDefault="00C75283" w:rsidP="00762943">
      <w:pPr>
        <w:pStyle w:val="a4"/>
        <w:numPr>
          <w:ilvl w:val="0"/>
          <w:numId w:val="11"/>
        </w:numPr>
        <w:spacing w:after="0" w:line="360" w:lineRule="auto"/>
        <w:ind w:left="0" w:firstLine="567"/>
        <w:jc w:val="both"/>
        <w:rPr>
          <w:rFonts w:ascii="Times New Roman" w:hAnsi="Times New Roman" w:cs="Times New Roman"/>
          <w:iCs/>
          <w:sz w:val="28"/>
          <w:szCs w:val="28"/>
          <w:lang w:val="uk-UA" w:eastAsia="uk-UA"/>
        </w:rPr>
      </w:pPr>
      <w:r w:rsidRPr="00762943">
        <w:rPr>
          <w:rFonts w:ascii="Times New Roman" w:hAnsi="Times New Roman" w:cs="Times New Roman"/>
          <w:iCs/>
          <w:sz w:val="28"/>
          <w:szCs w:val="28"/>
          <w:lang w:val="uk-UA" w:eastAsia="uk-UA"/>
        </w:rPr>
        <w:t>пізнати відчуття і почуття, що народжуються в свідомості на основі музичних переживань</w:t>
      </w:r>
      <w:r w:rsidR="00F81106" w:rsidRPr="00F81106">
        <w:rPr>
          <w:rFonts w:ascii="Times New Roman" w:hAnsi="Times New Roman" w:cs="Times New Roman"/>
          <w:sz w:val="28"/>
          <w:szCs w:val="28"/>
          <w:lang w:val="uk-UA"/>
        </w:rPr>
        <w:t xml:space="preserve"> </w:t>
      </w:r>
      <w:r w:rsidR="00AF0588" w:rsidRPr="00AF0588">
        <w:rPr>
          <w:rFonts w:ascii="Times New Roman" w:eastAsia="Times New Roman" w:hAnsi="Times New Roman" w:cs="Times New Roman"/>
          <w:iCs/>
          <w:sz w:val="28"/>
          <w:szCs w:val="28"/>
          <w:lang w:val="uk-UA" w:eastAsia="uk-UA"/>
        </w:rPr>
        <w:t>(</w:t>
      </w:r>
      <w:r w:rsidR="00AF0588" w:rsidRPr="00AF0588">
        <w:rPr>
          <w:rFonts w:ascii="Times New Roman" w:hAnsi="Times New Roman" w:cs="Times New Roman"/>
          <w:iCs/>
          <w:sz w:val="28"/>
          <w:szCs w:val="28"/>
          <w:lang w:val="uk-UA" w:eastAsia="uk-UA"/>
        </w:rPr>
        <w:t>Ушакова Д., 2019</w:t>
      </w:r>
      <w:r w:rsidR="00AF0588">
        <w:rPr>
          <w:rFonts w:ascii="Times New Roman" w:hAnsi="Times New Roman" w:cs="Times New Roman"/>
          <w:iCs/>
          <w:sz w:val="28"/>
          <w:szCs w:val="28"/>
          <w:lang w:val="uk-UA" w:eastAsia="uk-UA"/>
        </w:rPr>
        <w:t>: 168</w:t>
      </w:r>
      <w:r w:rsidR="00AF0588" w:rsidRPr="00AF0588">
        <w:rPr>
          <w:rFonts w:ascii="Times New Roman" w:hAnsi="Times New Roman" w:cs="Times New Roman"/>
          <w:sz w:val="28"/>
          <w:szCs w:val="28"/>
          <w:lang w:val="uk-UA"/>
        </w:rPr>
        <w:t>)</w:t>
      </w:r>
      <w:r w:rsidR="00AF0588">
        <w:rPr>
          <w:rFonts w:ascii="Times New Roman" w:hAnsi="Times New Roman" w:cs="Times New Roman"/>
          <w:sz w:val="28"/>
          <w:szCs w:val="28"/>
          <w:lang w:val="uk-UA"/>
        </w:rPr>
        <w:t>.</w:t>
      </w:r>
    </w:p>
    <w:p w:rsidR="00913CEB" w:rsidRPr="00762943" w:rsidRDefault="00913CEB" w:rsidP="00762943">
      <w:pPr>
        <w:spacing w:line="360" w:lineRule="auto"/>
        <w:ind w:firstLine="567"/>
        <w:jc w:val="both"/>
        <w:rPr>
          <w:rFonts w:eastAsia="Times New Roman"/>
          <w:iCs/>
          <w:lang w:val="uk-UA" w:eastAsia="uk-UA"/>
        </w:rPr>
      </w:pPr>
      <w:r w:rsidRPr="00F81106">
        <w:rPr>
          <w:rFonts w:eastAsia="Times New Roman"/>
          <w:i/>
          <w:iCs/>
          <w:lang w:val="uk-UA" w:eastAsia="uk-UA"/>
        </w:rPr>
        <w:t>Висновки…</w:t>
      </w:r>
      <w:r w:rsidR="00B76D2F" w:rsidRPr="00F81106">
        <w:rPr>
          <w:lang w:val="uk-UA"/>
        </w:rPr>
        <w:t xml:space="preserve"> </w:t>
      </w:r>
      <w:r w:rsidR="00B76D2F" w:rsidRPr="00762943">
        <w:rPr>
          <w:rFonts w:eastAsia="Times New Roman"/>
          <w:iCs/>
          <w:lang w:val="uk-UA" w:eastAsia="uk-UA"/>
        </w:rPr>
        <w:t xml:space="preserve">Отже, поєднання </w:t>
      </w:r>
      <w:proofErr w:type="spellStart"/>
      <w:r w:rsidR="00B76D2F" w:rsidRPr="00762943">
        <w:rPr>
          <w:rFonts w:eastAsia="Times New Roman"/>
          <w:iCs/>
          <w:lang w:val="uk-UA" w:eastAsia="uk-UA"/>
        </w:rPr>
        <w:t>герменевтич</w:t>
      </w:r>
      <w:r w:rsidR="00F51597" w:rsidRPr="00762943">
        <w:rPr>
          <w:rFonts w:eastAsia="Times New Roman"/>
          <w:iCs/>
          <w:lang w:val="uk-UA" w:eastAsia="uk-UA"/>
        </w:rPr>
        <w:t>ного</w:t>
      </w:r>
      <w:proofErr w:type="spellEnd"/>
      <w:r w:rsidR="00B76D2F" w:rsidRPr="00762943">
        <w:rPr>
          <w:rFonts w:eastAsia="Times New Roman"/>
          <w:iCs/>
          <w:lang w:val="uk-UA" w:eastAsia="uk-UA"/>
        </w:rPr>
        <w:t xml:space="preserve"> і </w:t>
      </w:r>
      <w:r w:rsidR="00087790" w:rsidRPr="00762943">
        <w:rPr>
          <w:rFonts w:eastAsia="Times New Roman"/>
          <w:iCs/>
          <w:lang w:val="uk-UA" w:eastAsia="uk-UA"/>
        </w:rPr>
        <w:t>феноменологічного підходів</w:t>
      </w:r>
      <w:r w:rsidR="00B76D2F" w:rsidRPr="00762943">
        <w:rPr>
          <w:rFonts w:eastAsia="Times New Roman"/>
          <w:iCs/>
          <w:lang w:val="uk-UA" w:eastAsia="uk-UA"/>
        </w:rPr>
        <w:t xml:space="preserve"> в </w:t>
      </w:r>
      <w:r w:rsidR="00087790" w:rsidRPr="00762943">
        <w:rPr>
          <w:rFonts w:eastAsia="Times New Roman"/>
          <w:iCs/>
          <w:lang w:val="uk-UA" w:eastAsia="uk-UA"/>
        </w:rPr>
        <w:t>музичній освіті</w:t>
      </w:r>
      <w:r w:rsidR="00B76D2F" w:rsidRPr="00762943">
        <w:rPr>
          <w:rFonts w:eastAsia="Times New Roman"/>
          <w:iCs/>
          <w:lang w:val="uk-UA" w:eastAsia="uk-UA"/>
        </w:rPr>
        <w:t xml:space="preserve"> допомагає особливим чином організувати </w:t>
      </w:r>
      <w:r w:rsidR="00087790" w:rsidRPr="00762943">
        <w:rPr>
          <w:rFonts w:eastAsia="Times New Roman"/>
          <w:iCs/>
          <w:lang w:val="uk-UA" w:eastAsia="uk-UA"/>
        </w:rPr>
        <w:t xml:space="preserve">учасників </w:t>
      </w:r>
      <w:r w:rsidR="00B76D2F" w:rsidRPr="00762943">
        <w:rPr>
          <w:rFonts w:eastAsia="Times New Roman"/>
          <w:iCs/>
          <w:lang w:val="uk-UA" w:eastAsia="uk-UA"/>
        </w:rPr>
        <w:t>навчальний процес</w:t>
      </w:r>
      <w:r w:rsidR="00087790" w:rsidRPr="00762943">
        <w:rPr>
          <w:rFonts w:eastAsia="Times New Roman"/>
          <w:iCs/>
          <w:lang w:val="uk-UA" w:eastAsia="uk-UA"/>
        </w:rPr>
        <w:t>у</w:t>
      </w:r>
      <w:r w:rsidR="00CF49C6" w:rsidRPr="00762943">
        <w:rPr>
          <w:rFonts w:eastAsia="Times New Roman"/>
          <w:iCs/>
          <w:lang w:val="uk-UA" w:eastAsia="uk-UA"/>
        </w:rPr>
        <w:t>.</w:t>
      </w:r>
      <w:r w:rsidR="00B76D2F" w:rsidRPr="00762943">
        <w:rPr>
          <w:rFonts w:eastAsia="Times New Roman"/>
          <w:iCs/>
          <w:lang w:val="uk-UA" w:eastAsia="uk-UA"/>
        </w:rPr>
        <w:t xml:space="preserve"> </w:t>
      </w:r>
      <w:proofErr w:type="spellStart"/>
      <w:r w:rsidR="00CF49C6" w:rsidRPr="00762943">
        <w:rPr>
          <w:rFonts w:eastAsia="Times New Roman"/>
          <w:iCs/>
          <w:lang w:val="uk-UA" w:eastAsia="uk-UA"/>
        </w:rPr>
        <w:t>Герменевтичний</w:t>
      </w:r>
      <w:proofErr w:type="spellEnd"/>
      <w:r w:rsidR="00CF49C6" w:rsidRPr="00762943">
        <w:rPr>
          <w:rFonts w:eastAsia="Times New Roman"/>
          <w:iCs/>
          <w:lang w:val="uk-UA" w:eastAsia="uk-UA"/>
        </w:rPr>
        <w:t xml:space="preserve"> підхід </w:t>
      </w:r>
      <w:r w:rsidR="00B76D2F" w:rsidRPr="00762943">
        <w:rPr>
          <w:rFonts w:eastAsia="Times New Roman"/>
          <w:iCs/>
          <w:lang w:val="uk-UA" w:eastAsia="uk-UA"/>
        </w:rPr>
        <w:t xml:space="preserve">спрямований не тільки на передачу знань, а й на розвиток здатності до творчості в </w:t>
      </w:r>
      <w:r w:rsidR="00087790" w:rsidRPr="00762943">
        <w:rPr>
          <w:rFonts w:eastAsia="Times New Roman"/>
          <w:iCs/>
          <w:lang w:val="uk-UA" w:eastAsia="uk-UA"/>
        </w:rPr>
        <w:t xml:space="preserve">особистій </w:t>
      </w:r>
      <w:r w:rsidR="00B76D2F" w:rsidRPr="00762943">
        <w:rPr>
          <w:rFonts w:eastAsia="Times New Roman"/>
          <w:iCs/>
          <w:lang w:val="uk-UA" w:eastAsia="uk-UA"/>
        </w:rPr>
        <w:t xml:space="preserve">життєдіяльності </w:t>
      </w:r>
      <w:r w:rsidR="00CF49C6" w:rsidRPr="00762943">
        <w:rPr>
          <w:rFonts w:eastAsia="Times New Roman"/>
          <w:iCs/>
          <w:lang w:val="uk-UA" w:eastAsia="uk-UA"/>
        </w:rPr>
        <w:t>кожного студ</w:t>
      </w:r>
      <w:r w:rsidR="00087790" w:rsidRPr="00762943">
        <w:rPr>
          <w:rFonts w:eastAsia="Times New Roman"/>
          <w:iCs/>
          <w:lang w:val="uk-UA" w:eastAsia="uk-UA"/>
        </w:rPr>
        <w:t>ента</w:t>
      </w:r>
      <w:r w:rsidR="00CF49C6" w:rsidRPr="00762943">
        <w:rPr>
          <w:rFonts w:eastAsia="Times New Roman"/>
          <w:iCs/>
          <w:lang w:val="uk-UA" w:eastAsia="uk-UA"/>
        </w:rPr>
        <w:t>, на формування світогляду.</w:t>
      </w:r>
      <w:r w:rsidR="00A0491F" w:rsidRPr="00762943">
        <w:rPr>
          <w:rFonts w:eastAsia="Times New Roman"/>
          <w:iCs/>
          <w:lang w:val="uk-UA" w:eastAsia="uk-UA"/>
        </w:rPr>
        <w:t xml:space="preserve"> </w:t>
      </w:r>
      <w:r w:rsidR="00CF49C6" w:rsidRPr="00762943">
        <w:rPr>
          <w:rFonts w:eastAsia="Times New Roman"/>
          <w:iCs/>
          <w:lang w:val="uk-UA" w:eastAsia="uk-UA"/>
        </w:rPr>
        <w:t>Феноменологічний виявляє елементи музичного пізнання</w:t>
      </w:r>
      <w:r w:rsidR="00A0491F" w:rsidRPr="00762943">
        <w:rPr>
          <w:rFonts w:eastAsia="Times New Roman"/>
          <w:iCs/>
          <w:lang w:val="uk-UA" w:eastAsia="uk-UA"/>
        </w:rPr>
        <w:t>,</w:t>
      </w:r>
      <w:r w:rsidR="00CF49C6" w:rsidRPr="00762943">
        <w:rPr>
          <w:rFonts w:eastAsia="Times New Roman"/>
          <w:iCs/>
          <w:lang w:val="uk-UA" w:eastAsia="uk-UA"/>
        </w:rPr>
        <w:t xml:space="preserve"> розуміння свідомості </w:t>
      </w:r>
      <w:r w:rsidR="00A0491F" w:rsidRPr="00762943">
        <w:rPr>
          <w:rFonts w:eastAsia="Times New Roman"/>
          <w:iCs/>
          <w:lang w:val="uk-UA" w:eastAsia="uk-UA"/>
        </w:rPr>
        <w:t>та музично –змістового стану.</w:t>
      </w:r>
    </w:p>
    <w:p w:rsidR="00A0491F" w:rsidRDefault="00A0491F" w:rsidP="00762943">
      <w:pPr>
        <w:spacing w:line="360" w:lineRule="auto"/>
        <w:ind w:firstLine="567"/>
        <w:jc w:val="both"/>
        <w:rPr>
          <w:rFonts w:eastAsia="Times New Roman"/>
          <w:iCs/>
          <w:color w:val="FF0000"/>
          <w:lang w:val="uk-UA" w:eastAsia="uk-UA"/>
        </w:rPr>
      </w:pPr>
    </w:p>
    <w:p w:rsidR="00913CEB" w:rsidRPr="00762943" w:rsidRDefault="00913CEB" w:rsidP="00D35421">
      <w:pPr>
        <w:spacing w:line="360" w:lineRule="auto"/>
        <w:ind w:firstLine="567"/>
        <w:jc w:val="center"/>
        <w:rPr>
          <w:b/>
          <w:lang w:val="uk-UA"/>
        </w:rPr>
      </w:pPr>
      <w:r w:rsidRPr="00762943">
        <w:rPr>
          <w:b/>
          <w:lang w:val="uk-UA"/>
        </w:rPr>
        <w:t>Список використаних джерел</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D35421">
        <w:rPr>
          <w:rFonts w:ascii="Times New Roman" w:hAnsi="Times New Roman" w:cs="Times New Roman"/>
          <w:sz w:val="28"/>
          <w:szCs w:val="28"/>
          <w:lang w:val="uk-UA"/>
        </w:rPr>
        <w:t>Гуссерль</w:t>
      </w:r>
      <w:proofErr w:type="spellEnd"/>
      <w:r w:rsidRPr="00D35421">
        <w:rPr>
          <w:rFonts w:ascii="Times New Roman" w:hAnsi="Times New Roman" w:cs="Times New Roman"/>
          <w:sz w:val="28"/>
          <w:szCs w:val="28"/>
          <w:lang w:val="uk-UA"/>
        </w:rPr>
        <w:t xml:space="preserve"> Э. </w:t>
      </w:r>
      <w:proofErr w:type="spellStart"/>
      <w:r w:rsidRPr="00D35421">
        <w:rPr>
          <w:rFonts w:ascii="Times New Roman" w:hAnsi="Times New Roman" w:cs="Times New Roman"/>
          <w:sz w:val="28"/>
          <w:szCs w:val="28"/>
          <w:lang w:val="uk-UA"/>
        </w:rPr>
        <w:t>Идея</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феноменлогии</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Пять</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лекций</w:t>
      </w:r>
      <w:proofErr w:type="spellEnd"/>
      <w:r w:rsidRPr="00D35421">
        <w:rPr>
          <w:rFonts w:ascii="Times New Roman" w:hAnsi="Times New Roman" w:cs="Times New Roman"/>
          <w:sz w:val="28"/>
          <w:szCs w:val="28"/>
          <w:lang w:val="uk-UA"/>
        </w:rPr>
        <w:t>. Санкт-Петербург: ИЦ «</w:t>
      </w:r>
      <w:proofErr w:type="spellStart"/>
      <w:r w:rsidRPr="00D35421">
        <w:rPr>
          <w:rFonts w:ascii="Times New Roman" w:hAnsi="Times New Roman" w:cs="Times New Roman"/>
          <w:sz w:val="28"/>
          <w:szCs w:val="28"/>
          <w:lang w:val="uk-UA"/>
        </w:rPr>
        <w:t>Гуманитарная</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Академия</w:t>
      </w:r>
      <w:proofErr w:type="spellEnd"/>
      <w:r w:rsidRPr="00D35421">
        <w:rPr>
          <w:rFonts w:ascii="Times New Roman" w:hAnsi="Times New Roman" w:cs="Times New Roman"/>
          <w:sz w:val="28"/>
          <w:szCs w:val="28"/>
          <w:lang w:val="uk-UA"/>
        </w:rPr>
        <w:t>». 2008. 224 с.</w:t>
      </w:r>
    </w:p>
    <w:p w:rsidR="00B53192"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D35421">
        <w:rPr>
          <w:rFonts w:ascii="Times New Roman" w:hAnsi="Times New Roman" w:cs="Times New Roman"/>
          <w:sz w:val="28"/>
          <w:szCs w:val="28"/>
          <w:lang w:val="uk-UA"/>
        </w:rPr>
        <w:lastRenderedPageBreak/>
        <w:t>Давыдова</w:t>
      </w:r>
      <w:proofErr w:type="spellEnd"/>
      <w:r w:rsidRPr="00D35421">
        <w:rPr>
          <w:rFonts w:ascii="Times New Roman" w:hAnsi="Times New Roman" w:cs="Times New Roman"/>
          <w:sz w:val="28"/>
          <w:szCs w:val="28"/>
          <w:lang w:val="uk-UA"/>
        </w:rPr>
        <w:t xml:space="preserve"> С.А. Предмет «</w:t>
      </w:r>
      <w:proofErr w:type="spellStart"/>
      <w:r w:rsidRPr="00D35421">
        <w:rPr>
          <w:rFonts w:ascii="Times New Roman" w:hAnsi="Times New Roman" w:cs="Times New Roman"/>
          <w:sz w:val="28"/>
          <w:szCs w:val="28"/>
          <w:lang w:val="uk-UA"/>
        </w:rPr>
        <w:t>Музыкальное</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содержание</w:t>
      </w:r>
      <w:proofErr w:type="spellEnd"/>
      <w:r w:rsidRPr="00D35421">
        <w:rPr>
          <w:rFonts w:ascii="Times New Roman" w:hAnsi="Times New Roman" w:cs="Times New Roman"/>
          <w:sz w:val="28"/>
          <w:szCs w:val="28"/>
          <w:lang w:val="uk-UA"/>
        </w:rPr>
        <w:t xml:space="preserve">» в аспекте герменевтики: </w:t>
      </w:r>
      <w:proofErr w:type="spellStart"/>
      <w:r w:rsidRPr="00D35421">
        <w:rPr>
          <w:rFonts w:ascii="Times New Roman" w:hAnsi="Times New Roman" w:cs="Times New Roman"/>
          <w:sz w:val="28"/>
          <w:szCs w:val="28"/>
          <w:lang w:val="uk-UA"/>
        </w:rPr>
        <w:t>автореф</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дис</w:t>
      </w:r>
      <w:proofErr w:type="spellEnd"/>
      <w:r w:rsidRPr="00D35421">
        <w:rPr>
          <w:rFonts w:ascii="Times New Roman" w:hAnsi="Times New Roman" w:cs="Times New Roman"/>
          <w:sz w:val="28"/>
          <w:szCs w:val="28"/>
          <w:lang w:val="uk-UA"/>
        </w:rPr>
        <w:t xml:space="preserve">. … </w:t>
      </w:r>
      <w:proofErr w:type="spellStart"/>
      <w:r w:rsidRPr="00D35421">
        <w:rPr>
          <w:rFonts w:ascii="Times New Roman" w:hAnsi="Times New Roman" w:cs="Times New Roman"/>
          <w:sz w:val="28"/>
          <w:szCs w:val="28"/>
          <w:lang w:val="uk-UA"/>
        </w:rPr>
        <w:t>канд</w:t>
      </w:r>
      <w:proofErr w:type="spellEnd"/>
      <w:r w:rsidRPr="00D35421">
        <w:rPr>
          <w:rFonts w:ascii="Times New Roman" w:hAnsi="Times New Roman" w:cs="Times New Roman"/>
          <w:sz w:val="28"/>
          <w:szCs w:val="28"/>
          <w:lang w:val="uk-UA"/>
        </w:rPr>
        <w:t>. пед. наук: 13.00.02. Санкт-Петербург, 2011. 39 с.</w:t>
      </w:r>
    </w:p>
    <w:p w:rsidR="00B53192" w:rsidRPr="00AF0588" w:rsidRDefault="00B53192" w:rsidP="00B53192">
      <w:pPr>
        <w:pStyle w:val="a4"/>
        <w:numPr>
          <w:ilvl w:val="0"/>
          <w:numId w:val="4"/>
        </w:numPr>
        <w:spacing w:line="360" w:lineRule="auto"/>
        <w:jc w:val="both"/>
        <w:rPr>
          <w:rFonts w:ascii="Times New Roman" w:hAnsi="Times New Roman" w:cs="Times New Roman"/>
          <w:sz w:val="28"/>
          <w:szCs w:val="28"/>
          <w:lang w:val="uk-UA"/>
        </w:rPr>
      </w:pPr>
      <w:proofErr w:type="spellStart"/>
      <w:r w:rsidRPr="00AF0588">
        <w:rPr>
          <w:rFonts w:ascii="Times New Roman" w:hAnsi="Times New Roman" w:cs="Times New Roman"/>
          <w:sz w:val="28"/>
          <w:szCs w:val="28"/>
          <w:lang w:val="uk-UA"/>
        </w:rPr>
        <w:t>Закирова</w:t>
      </w:r>
      <w:proofErr w:type="spellEnd"/>
      <w:r w:rsidRPr="00AF0588">
        <w:rPr>
          <w:rFonts w:ascii="Times New Roman" w:hAnsi="Times New Roman" w:cs="Times New Roman"/>
          <w:sz w:val="28"/>
          <w:szCs w:val="28"/>
          <w:lang w:val="uk-UA"/>
        </w:rPr>
        <w:t xml:space="preserve"> А.Ф. </w:t>
      </w:r>
      <w:proofErr w:type="spellStart"/>
      <w:r w:rsidRPr="00AF0588">
        <w:rPr>
          <w:rFonts w:ascii="Times New Roman" w:hAnsi="Times New Roman" w:cs="Times New Roman"/>
          <w:sz w:val="28"/>
          <w:szCs w:val="28"/>
          <w:lang w:val="uk-UA"/>
        </w:rPr>
        <w:t>Педагогическая</w:t>
      </w:r>
      <w:proofErr w:type="spellEnd"/>
      <w:r w:rsidRPr="00AF0588">
        <w:rPr>
          <w:rFonts w:ascii="Times New Roman" w:hAnsi="Times New Roman" w:cs="Times New Roman"/>
          <w:sz w:val="28"/>
          <w:szCs w:val="28"/>
          <w:lang w:val="uk-UA"/>
        </w:rPr>
        <w:t xml:space="preserve"> герменевтика. Москва.: </w:t>
      </w:r>
      <w:proofErr w:type="spellStart"/>
      <w:r w:rsidRPr="00AF0588">
        <w:rPr>
          <w:rFonts w:ascii="Times New Roman" w:hAnsi="Times New Roman" w:cs="Times New Roman"/>
          <w:sz w:val="28"/>
          <w:szCs w:val="28"/>
          <w:lang w:val="uk-UA"/>
        </w:rPr>
        <w:t>Издательский</w:t>
      </w:r>
      <w:proofErr w:type="spellEnd"/>
      <w:r w:rsidRPr="00AF0588">
        <w:rPr>
          <w:rFonts w:ascii="Times New Roman" w:hAnsi="Times New Roman" w:cs="Times New Roman"/>
          <w:sz w:val="28"/>
          <w:szCs w:val="28"/>
          <w:lang w:val="uk-UA"/>
        </w:rPr>
        <w:t xml:space="preserve"> </w:t>
      </w:r>
      <w:proofErr w:type="spellStart"/>
      <w:r w:rsidRPr="00AF0588">
        <w:rPr>
          <w:rFonts w:ascii="Times New Roman" w:hAnsi="Times New Roman" w:cs="Times New Roman"/>
          <w:sz w:val="28"/>
          <w:szCs w:val="28"/>
          <w:lang w:val="uk-UA"/>
        </w:rPr>
        <w:t>Дом</w:t>
      </w:r>
      <w:proofErr w:type="spellEnd"/>
      <w:r w:rsidRPr="00AF0588">
        <w:rPr>
          <w:rFonts w:ascii="Times New Roman" w:hAnsi="Times New Roman" w:cs="Times New Roman"/>
          <w:sz w:val="28"/>
          <w:szCs w:val="28"/>
          <w:lang w:val="uk-UA"/>
        </w:rPr>
        <w:t xml:space="preserve"> </w:t>
      </w:r>
      <w:proofErr w:type="spellStart"/>
      <w:r w:rsidRPr="00AF0588">
        <w:rPr>
          <w:rFonts w:ascii="Times New Roman" w:hAnsi="Times New Roman" w:cs="Times New Roman"/>
          <w:sz w:val="28"/>
          <w:szCs w:val="28"/>
          <w:lang w:val="uk-UA"/>
        </w:rPr>
        <w:t>Шалвы</w:t>
      </w:r>
      <w:proofErr w:type="spellEnd"/>
      <w:r w:rsidRPr="00AF0588">
        <w:rPr>
          <w:rFonts w:ascii="Times New Roman" w:hAnsi="Times New Roman" w:cs="Times New Roman"/>
          <w:sz w:val="28"/>
          <w:szCs w:val="28"/>
          <w:lang w:val="uk-UA"/>
        </w:rPr>
        <w:t xml:space="preserve"> </w:t>
      </w:r>
      <w:proofErr w:type="spellStart"/>
      <w:r w:rsidRPr="00AF0588">
        <w:rPr>
          <w:rFonts w:ascii="Times New Roman" w:hAnsi="Times New Roman" w:cs="Times New Roman"/>
          <w:sz w:val="28"/>
          <w:szCs w:val="28"/>
          <w:lang w:val="uk-UA"/>
        </w:rPr>
        <w:t>Амонашвили</w:t>
      </w:r>
      <w:proofErr w:type="spellEnd"/>
      <w:r w:rsidRPr="00AF0588">
        <w:rPr>
          <w:rFonts w:ascii="Times New Roman" w:hAnsi="Times New Roman" w:cs="Times New Roman"/>
          <w:sz w:val="28"/>
          <w:szCs w:val="28"/>
          <w:lang w:val="uk-UA"/>
        </w:rPr>
        <w:t>, 2006. 328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proofErr w:type="spellStart"/>
      <w:r w:rsidRPr="00D35421">
        <w:rPr>
          <w:rFonts w:ascii="Times New Roman" w:hAnsi="Times New Roman" w:cs="Times New Roman"/>
          <w:sz w:val="28"/>
          <w:szCs w:val="28"/>
          <w:lang w:val="uk-UA"/>
        </w:rPr>
        <w:t>Звенигородская</w:t>
      </w:r>
      <w:proofErr w:type="spellEnd"/>
      <w:r w:rsidRPr="00D35421">
        <w:rPr>
          <w:rFonts w:ascii="Times New Roman" w:hAnsi="Times New Roman" w:cs="Times New Roman"/>
          <w:sz w:val="28"/>
          <w:szCs w:val="28"/>
          <w:lang w:val="uk-UA"/>
        </w:rPr>
        <w:t xml:space="preserve">  Г. П. </w:t>
      </w:r>
      <w:proofErr w:type="spellStart"/>
      <w:r w:rsidRPr="00D35421">
        <w:rPr>
          <w:rFonts w:ascii="Times New Roman" w:hAnsi="Times New Roman" w:cs="Times New Roman"/>
          <w:sz w:val="28"/>
          <w:szCs w:val="28"/>
          <w:lang w:val="uk-UA"/>
        </w:rPr>
        <w:t>Теория</w:t>
      </w:r>
      <w:proofErr w:type="spellEnd"/>
      <w:r w:rsidRPr="00D35421">
        <w:rPr>
          <w:rFonts w:ascii="Times New Roman" w:hAnsi="Times New Roman" w:cs="Times New Roman"/>
          <w:sz w:val="28"/>
          <w:szCs w:val="28"/>
          <w:lang w:val="uk-UA"/>
        </w:rPr>
        <w:t xml:space="preserve"> и практика рефлексивного </w:t>
      </w:r>
      <w:proofErr w:type="spellStart"/>
      <w:r w:rsidRPr="00D35421">
        <w:rPr>
          <w:rFonts w:ascii="Times New Roman" w:hAnsi="Times New Roman" w:cs="Times New Roman"/>
          <w:sz w:val="28"/>
          <w:szCs w:val="28"/>
          <w:lang w:val="uk-UA"/>
        </w:rPr>
        <w:t>образования</w:t>
      </w:r>
      <w:proofErr w:type="spellEnd"/>
      <w:r w:rsidRPr="00D35421">
        <w:rPr>
          <w:rFonts w:ascii="Times New Roman" w:hAnsi="Times New Roman" w:cs="Times New Roman"/>
          <w:sz w:val="28"/>
          <w:szCs w:val="28"/>
          <w:lang w:val="uk-UA"/>
        </w:rPr>
        <w:t xml:space="preserve"> на </w:t>
      </w:r>
      <w:proofErr w:type="spellStart"/>
      <w:r w:rsidRPr="00D35421">
        <w:rPr>
          <w:rFonts w:ascii="Times New Roman" w:hAnsi="Times New Roman" w:cs="Times New Roman"/>
          <w:sz w:val="28"/>
          <w:szCs w:val="28"/>
          <w:lang w:val="uk-UA"/>
        </w:rPr>
        <w:t>основе</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феноменологического</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подхода</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автореф</w:t>
      </w:r>
      <w:proofErr w:type="spellEnd"/>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дис</w:t>
      </w:r>
      <w:proofErr w:type="spellEnd"/>
      <w:r w:rsidRPr="00D35421">
        <w:rPr>
          <w:rFonts w:ascii="Times New Roman" w:hAnsi="Times New Roman" w:cs="Times New Roman"/>
          <w:sz w:val="28"/>
          <w:szCs w:val="28"/>
          <w:lang w:val="uk-UA"/>
        </w:rPr>
        <w:t xml:space="preserve">. … д-ра пед наук: 13.00.01. </w:t>
      </w:r>
      <w:proofErr w:type="spellStart"/>
      <w:r w:rsidRPr="00D35421">
        <w:rPr>
          <w:rFonts w:ascii="Times New Roman" w:hAnsi="Times New Roman" w:cs="Times New Roman"/>
          <w:sz w:val="28"/>
          <w:szCs w:val="28"/>
          <w:lang w:val="uk-UA"/>
        </w:rPr>
        <w:t>Хабаровск</w:t>
      </w:r>
      <w:proofErr w:type="spellEnd"/>
      <w:r w:rsidRPr="00D35421">
        <w:rPr>
          <w:rFonts w:ascii="Times New Roman" w:hAnsi="Times New Roman" w:cs="Times New Roman"/>
          <w:sz w:val="28"/>
          <w:szCs w:val="28"/>
          <w:lang w:val="uk-UA"/>
        </w:rPr>
        <w:t>, 2002. 39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r w:rsidRPr="00D35421">
        <w:rPr>
          <w:rFonts w:ascii="Times New Roman" w:hAnsi="Times New Roman" w:cs="Times New Roman"/>
          <w:iCs/>
          <w:sz w:val="28"/>
          <w:szCs w:val="28"/>
          <w:lang w:val="uk-UA" w:eastAsia="uk-UA"/>
        </w:rPr>
        <w:t xml:space="preserve">Михаськова М.А. Система формування професійного досвіду музично-педагогічної діяльності майбутніх учителів музичного мистецтва: монографія / за наук. ред. І.М. </w:t>
      </w:r>
      <w:proofErr w:type="spellStart"/>
      <w:r w:rsidRPr="00D35421">
        <w:rPr>
          <w:rFonts w:ascii="Times New Roman" w:hAnsi="Times New Roman" w:cs="Times New Roman"/>
          <w:iCs/>
          <w:sz w:val="28"/>
          <w:szCs w:val="28"/>
          <w:lang w:val="uk-UA" w:eastAsia="uk-UA"/>
        </w:rPr>
        <w:t>Шоробури</w:t>
      </w:r>
      <w:proofErr w:type="spellEnd"/>
      <w:r w:rsidRPr="00D35421">
        <w:rPr>
          <w:rFonts w:ascii="Times New Roman" w:hAnsi="Times New Roman" w:cs="Times New Roman"/>
          <w:iCs/>
          <w:sz w:val="28"/>
          <w:szCs w:val="28"/>
          <w:lang w:val="uk-UA" w:eastAsia="uk-UA"/>
        </w:rPr>
        <w:t>. Хмельницький: ФОП Мельник А.А., 2020. 521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rPr>
      </w:pPr>
      <w:r w:rsidRPr="00D35421">
        <w:rPr>
          <w:rFonts w:ascii="Times New Roman" w:hAnsi="Times New Roman" w:cs="Times New Roman"/>
          <w:sz w:val="28"/>
          <w:szCs w:val="28"/>
        </w:rPr>
        <w:t xml:space="preserve">Мокиенко О.П. Герменевтический подход в обучении (на примере обучения литературе). </w:t>
      </w:r>
      <w:r w:rsidRPr="00D35421">
        <w:rPr>
          <w:rFonts w:ascii="Times New Roman" w:hAnsi="Times New Roman" w:cs="Times New Roman"/>
          <w:i/>
          <w:sz w:val="28"/>
          <w:szCs w:val="28"/>
        </w:rPr>
        <w:t>Вектор науки Тольяттинского государственного университета.</w:t>
      </w:r>
      <w:r w:rsidRPr="00D35421">
        <w:rPr>
          <w:rFonts w:ascii="Times New Roman" w:hAnsi="Times New Roman" w:cs="Times New Roman"/>
          <w:sz w:val="28"/>
          <w:szCs w:val="28"/>
        </w:rPr>
        <w:t xml:space="preserve"> </w:t>
      </w:r>
      <w:r w:rsidRPr="00D35421">
        <w:rPr>
          <w:rFonts w:ascii="Times New Roman" w:hAnsi="Times New Roman" w:cs="Times New Roman"/>
          <w:i/>
          <w:sz w:val="28"/>
          <w:szCs w:val="28"/>
        </w:rPr>
        <w:t>Тольятти</w:t>
      </w:r>
      <w:r w:rsidRPr="00D35421">
        <w:rPr>
          <w:rFonts w:ascii="Times New Roman" w:hAnsi="Times New Roman" w:cs="Times New Roman"/>
          <w:i/>
          <w:sz w:val="28"/>
          <w:szCs w:val="28"/>
          <w:lang w:val="uk-UA"/>
        </w:rPr>
        <w:t xml:space="preserve">, </w:t>
      </w:r>
      <w:r w:rsidRPr="00D35421">
        <w:rPr>
          <w:rFonts w:ascii="Times New Roman" w:hAnsi="Times New Roman" w:cs="Times New Roman"/>
          <w:sz w:val="28"/>
          <w:szCs w:val="28"/>
        </w:rPr>
        <w:t>2011</w:t>
      </w:r>
      <w:r w:rsidRPr="00D35421">
        <w:rPr>
          <w:rFonts w:ascii="Times New Roman" w:hAnsi="Times New Roman" w:cs="Times New Roman"/>
          <w:sz w:val="28"/>
          <w:szCs w:val="28"/>
          <w:lang w:val="uk-UA"/>
        </w:rPr>
        <w:t xml:space="preserve">. </w:t>
      </w:r>
      <w:proofErr w:type="spellStart"/>
      <w:r w:rsidRPr="00D35421">
        <w:rPr>
          <w:rFonts w:ascii="Times New Roman" w:hAnsi="Times New Roman" w:cs="Times New Roman"/>
          <w:sz w:val="28"/>
          <w:szCs w:val="28"/>
          <w:lang w:val="uk-UA"/>
        </w:rPr>
        <w:t>Вып</w:t>
      </w:r>
      <w:proofErr w:type="spellEnd"/>
      <w:r w:rsidRPr="00D35421">
        <w:rPr>
          <w:rFonts w:ascii="Times New Roman" w:hAnsi="Times New Roman" w:cs="Times New Roman"/>
          <w:sz w:val="28"/>
          <w:szCs w:val="28"/>
          <w:lang w:val="uk-UA"/>
        </w:rPr>
        <w:t xml:space="preserve"> </w:t>
      </w:r>
      <w:r w:rsidRPr="00D35421">
        <w:rPr>
          <w:rFonts w:ascii="Times New Roman" w:hAnsi="Times New Roman" w:cs="Times New Roman"/>
          <w:sz w:val="28"/>
          <w:szCs w:val="28"/>
        </w:rPr>
        <w:t>3(6)., С.204-206.</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r w:rsidRPr="00D35421">
        <w:rPr>
          <w:rFonts w:ascii="Times New Roman" w:hAnsi="Times New Roman" w:cs="Times New Roman"/>
          <w:i/>
          <w:sz w:val="28"/>
          <w:szCs w:val="28"/>
          <w:shd w:val="clear" w:color="auto" w:fill="FCFCFC"/>
        </w:rPr>
        <w:t>Музыкальный энциклопедический словарь</w:t>
      </w:r>
      <w:r w:rsidRPr="00D35421">
        <w:rPr>
          <w:rFonts w:ascii="Times New Roman" w:hAnsi="Times New Roman" w:cs="Times New Roman"/>
          <w:sz w:val="28"/>
          <w:szCs w:val="28"/>
          <w:shd w:val="clear" w:color="auto" w:fill="FCFCFC"/>
        </w:rPr>
        <w:t xml:space="preserve"> / гл. ред. Г.В. Келдыш. Москва, Советская энциклопедия, 1990. 672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r w:rsidRPr="00D35421">
        <w:rPr>
          <w:rFonts w:ascii="Times New Roman" w:hAnsi="Times New Roman" w:cs="Times New Roman"/>
          <w:sz w:val="28"/>
          <w:szCs w:val="28"/>
          <w:lang w:val="uk-UA"/>
        </w:rPr>
        <w:t xml:space="preserve">Орлов В.Ф. Професійне становлення вчителів мистецьких дисциплін: монографія / за </w:t>
      </w:r>
      <w:proofErr w:type="spellStart"/>
      <w:r w:rsidRPr="00D35421">
        <w:rPr>
          <w:rFonts w:ascii="Times New Roman" w:hAnsi="Times New Roman" w:cs="Times New Roman"/>
          <w:sz w:val="28"/>
          <w:szCs w:val="28"/>
          <w:lang w:val="uk-UA"/>
        </w:rPr>
        <w:t>заг</w:t>
      </w:r>
      <w:proofErr w:type="spellEnd"/>
      <w:r w:rsidRPr="00D35421">
        <w:rPr>
          <w:rFonts w:ascii="Times New Roman" w:hAnsi="Times New Roman" w:cs="Times New Roman"/>
          <w:sz w:val="28"/>
          <w:szCs w:val="28"/>
          <w:lang w:val="uk-UA"/>
        </w:rPr>
        <w:t xml:space="preserve">. ред. </w:t>
      </w:r>
      <w:proofErr w:type="spellStart"/>
      <w:r w:rsidRPr="00D35421">
        <w:rPr>
          <w:rFonts w:ascii="Times New Roman" w:hAnsi="Times New Roman" w:cs="Times New Roman"/>
          <w:sz w:val="28"/>
          <w:szCs w:val="28"/>
          <w:lang w:val="uk-UA"/>
        </w:rPr>
        <w:t>І.А.Зязюна</w:t>
      </w:r>
      <w:proofErr w:type="spellEnd"/>
      <w:r w:rsidRPr="00D35421">
        <w:rPr>
          <w:rFonts w:ascii="Times New Roman" w:hAnsi="Times New Roman" w:cs="Times New Roman"/>
          <w:sz w:val="28"/>
          <w:szCs w:val="28"/>
          <w:lang w:val="uk-UA"/>
        </w:rPr>
        <w:t>. Київ: Наукова думка, 2003. 276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r w:rsidRPr="00D35421">
        <w:rPr>
          <w:rFonts w:ascii="Times New Roman" w:hAnsi="Times New Roman" w:cs="Times New Roman"/>
          <w:iCs/>
          <w:sz w:val="28"/>
          <w:szCs w:val="28"/>
          <w:lang w:val="uk-UA" w:eastAsia="uk-UA"/>
        </w:rPr>
        <w:t xml:space="preserve">Падалка Г.М. Музична освіта в Україні: концептуальні аспекти. Теорія та методика мистецької освіти. Наукова школа Г.М. Падалки: колективна монографія / під наук. </w:t>
      </w:r>
      <w:proofErr w:type="spellStart"/>
      <w:r w:rsidRPr="00D35421">
        <w:rPr>
          <w:rFonts w:ascii="Times New Roman" w:hAnsi="Times New Roman" w:cs="Times New Roman"/>
          <w:iCs/>
          <w:sz w:val="28"/>
          <w:szCs w:val="28"/>
          <w:lang w:val="uk-UA" w:eastAsia="uk-UA"/>
        </w:rPr>
        <w:t>ред</w:t>
      </w:r>
      <w:proofErr w:type="spellEnd"/>
      <w:r w:rsidRPr="00D35421">
        <w:rPr>
          <w:rFonts w:ascii="Times New Roman" w:hAnsi="Times New Roman" w:cs="Times New Roman"/>
          <w:iCs/>
          <w:sz w:val="28"/>
          <w:szCs w:val="28"/>
          <w:lang w:val="uk-UA" w:eastAsia="uk-UA"/>
        </w:rPr>
        <w:t xml:space="preserve"> А.В. Козир. вид. друге, </w:t>
      </w:r>
      <w:proofErr w:type="spellStart"/>
      <w:r w:rsidRPr="00D35421">
        <w:rPr>
          <w:rFonts w:ascii="Times New Roman" w:hAnsi="Times New Roman" w:cs="Times New Roman"/>
          <w:iCs/>
          <w:sz w:val="28"/>
          <w:szCs w:val="28"/>
          <w:lang w:val="uk-UA" w:eastAsia="uk-UA"/>
        </w:rPr>
        <w:t>доповнен</w:t>
      </w:r>
      <w:proofErr w:type="spellEnd"/>
      <w:r w:rsidRPr="00D35421">
        <w:rPr>
          <w:rFonts w:ascii="Times New Roman" w:hAnsi="Times New Roman" w:cs="Times New Roman"/>
          <w:iCs/>
          <w:sz w:val="28"/>
          <w:szCs w:val="28"/>
          <w:lang w:val="uk-UA" w:eastAsia="uk-UA"/>
        </w:rPr>
        <w:t xml:space="preserve">. Київ: НПУ імені </w:t>
      </w:r>
      <w:proofErr w:type="spellStart"/>
      <w:r w:rsidRPr="00D35421">
        <w:rPr>
          <w:rFonts w:ascii="Times New Roman" w:hAnsi="Times New Roman" w:cs="Times New Roman"/>
          <w:iCs/>
          <w:sz w:val="28"/>
          <w:szCs w:val="28"/>
          <w:lang w:val="uk-UA" w:eastAsia="uk-UA"/>
        </w:rPr>
        <w:t>М.П.Драгоманова</w:t>
      </w:r>
      <w:proofErr w:type="spellEnd"/>
      <w:r w:rsidRPr="00D35421">
        <w:rPr>
          <w:rFonts w:ascii="Times New Roman" w:hAnsi="Times New Roman" w:cs="Times New Roman"/>
          <w:iCs/>
          <w:sz w:val="28"/>
          <w:szCs w:val="28"/>
          <w:lang w:val="uk-UA" w:eastAsia="uk-UA"/>
        </w:rPr>
        <w:t>, 2011,402 с.</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pacing w:val="9"/>
          <w:sz w:val="28"/>
          <w:szCs w:val="28"/>
          <w:lang w:val="uk-UA"/>
        </w:rPr>
      </w:pPr>
      <w:proofErr w:type="spellStart"/>
      <w:r w:rsidRPr="00D35421">
        <w:rPr>
          <w:rFonts w:ascii="Times New Roman" w:hAnsi="Times New Roman" w:cs="Times New Roman"/>
          <w:spacing w:val="9"/>
          <w:sz w:val="28"/>
          <w:szCs w:val="28"/>
          <w:lang w:val="uk-UA"/>
        </w:rPr>
        <w:t>Пискунова</w:t>
      </w:r>
      <w:proofErr w:type="spellEnd"/>
      <w:r w:rsidRPr="00D35421">
        <w:rPr>
          <w:rFonts w:ascii="Times New Roman" w:hAnsi="Times New Roman" w:cs="Times New Roman"/>
          <w:spacing w:val="9"/>
          <w:sz w:val="28"/>
          <w:szCs w:val="28"/>
          <w:lang w:val="uk-UA"/>
        </w:rPr>
        <w:t xml:space="preserve"> Е.В. </w:t>
      </w:r>
      <w:proofErr w:type="spellStart"/>
      <w:r w:rsidRPr="00D35421">
        <w:rPr>
          <w:rFonts w:ascii="Times New Roman" w:hAnsi="Times New Roman" w:cs="Times New Roman"/>
          <w:spacing w:val="9"/>
          <w:sz w:val="28"/>
          <w:szCs w:val="28"/>
          <w:lang w:val="uk-UA"/>
        </w:rPr>
        <w:t>Подготовка</w:t>
      </w:r>
      <w:proofErr w:type="spellEnd"/>
      <w:r w:rsidRPr="00D35421">
        <w:rPr>
          <w:rFonts w:ascii="Times New Roman" w:hAnsi="Times New Roman" w:cs="Times New Roman"/>
          <w:spacing w:val="9"/>
          <w:sz w:val="28"/>
          <w:szCs w:val="28"/>
          <w:lang w:val="uk-UA"/>
        </w:rPr>
        <w:t xml:space="preserve"> учителя к </w:t>
      </w:r>
      <w:proofErr w:type="spellStart"/>
      <w:r w:rsidRPr="00D35421">
        <w:rPr>
          <w:rFonts w:ascii="Times New Roman" w:hAnsi="Times New Roman" w:cs="Times New Roman"/>
          <w:spacing w:val="9"/>
          <w:sz w:val="28"/>
          <w:szCs w:val="28"/>
          <w:lang w:val="uk-UA"/>
        </w:rPr>
        <w:t>обеспечению</w:t>
      </w:r>
      <w:proofErr w:type="spellEnd"/>
      <w:r w:rsidRPr="00D35421">
        <w:rPr>
          <w:rFonts w:ascii="Times New Roman" w:hAnsi="Times New Roman" w:cs="Times New Roman"/>
          <w:spacing w:val="9"/>
          <w:sz w:val="28"/>
          <w:szCs w:val="28"/>
          <w:lang w:val="uk-UA"/>
        </w:rPr>
        <w:t xml:space="preserve"> </w:t>
      </w:r>
      <w:proofErr w:type="spellStart"/>
      <w:r w:rsidRPr="00D35421">
        <w:rPr>
          <w:rFonts w:ascii="Times New Roman" w:hAnsi="Times New Roman" w:cs="Times New Roman"/>
          <w:spacing w:val="9"/>
          <w:sz w:val="28"/>
          <w:szCs w:val="28"/>
          <w:lang w:val="uk-UA"/>
        </w:rPr>
        <w:t>современного</w:t>
      </w:r>
      <w:proofErr w:type="spellEnd"/>
      <w:r w:rsidRPr="00D35421">
        <w:rPr>
          <w:rFonts w:ascii="Times New Roman" w:hAnsi="Times New Roman" w:cs="Times New Roman"/>
          <w:spacing w:val="9"/>
          <w:sz w:val="28"/>
          <w:szCs w:val="28"/>
          <w:lang w:val="uk-UA"/>
        </w:rPr>
        <w:t xml:space="preserve"> </w:t>
      </w:r>
      <w:proofErr w:type="spellStart"/>
      <w:r w:rsidRPr="00D35421">
        <w:rPr>
          <w:rFonts w:ascii="Times New Roman" w:hAnsi="Times New Roman" w:cs="Times New Roman"/>
          <w:spacing w:val="9"/>
          <w:sz w:val="28"/>
          <w:szCs w:val="28"/>
          <w:lang w:val="uk-UA"/>
        </w:rPr>
        <w:t>качества</w:t>
      </w:r>
      <w:proofErr w:type="spellEnd"/>
      <w:r w:rsidRPr="00D35421">
        <w:rPr>
          <w:rFonts w:ascii="Times New Roman" w:hAnsi="Times New Roman" w:cs="Times New Roman"/>
          <w:spacing w:val="9"/>
          <w:sz w:val="28"/>
          <w:szCs w:val="28"/>
          <w:lang w:val="uk-UA"/>
        </w:rPr>
        <w:t xml:space="preserve"> </w:t>
      </w:r>
      <w:proofErr w:type="spellStart"/>
      <w:r w:rsidRPr="00D35421">
        <w:rPr>
          <w:rFonts w:ascii="Times New Roman" w:hAnsi="Times New Roman" w:cs="Times New Roman"/>
          <w:spacing w:val="9"/>
          <w:sz w:val="28"/>
          <w:szCs w:val="28"/>
          <w:lang w:val="uk-UA"/>
        </w:rPr>
        <w:t>образования</w:t>
      </w:r>
      <w:proofErr w:type="spellEnd"/>
      <w:r w:rsidRPr="00D35421">
        <w:rPr>
          <w:rFonts w:ascii="Times New Roman" w:hAnsi="Times New Roman" w:cs="Times New Roman"/>
          <w:spacing w:val="9"/>
          <w:sz w:val="28"/>
          <w:szCs w:val="28"/>
          <w:lang w:val="uk-UA"/>
        </w:rPr>
        <w:t xml:space="preserve"> для </w:t>
      </w:r>
      <w:proofErr w:type="spellStart"/>
      <w:r w:rsidRPr="00D35421">
        <w:rPr>
          <w:rFonts w:ascii="Times New Roman" w:hAnsi="Times New Roman" w:cs="Times New Roman"/>
          <w:spacing w:val="9"/>
          <w:sz w:val="28"/>
          <w:szCs w:val="28"/>
          <w:lang w:val="uk-UA"/>
        </w:rPr>
        <w:t>всех</w:t>
      </w:r>
      <w:proofErr w:type="spellEnd"/>
      <w:r w:rsidRPr="00D35421">
        <w:rPr>
          <w:rFonts w:ascii="Times New Roman" w:hAnsi="Times New Roman" w:cs="Times New Roman"/>
          <w:spacing w:val="9"/>
          <w:sz w:val="28"/>
          <w:szCs w:val="28"/>
          <w:lang w:val="uk-UA"/>
        </w:rPr>
        <w:t xml:space="preserve">: / </w:t>
      </w:r>
      <w:proofErr w:type="spellStart"/>
      <w:r w:rsidRPr="00D35421">
        <w:rPr>
          <w:rFonts w:ascii="Times New Roman" w:hAnsi="Times New Roman" w:cs="Times New Roman"/>
          <w:spacing w:val="9"/>
          <w:sz w:val="28"/>
          <w:szCs w:val="28"/>
          <w:lang w:val="uk-UA"/>
        </w:rPr>
        <w:t>под</w:t>
      </w:r>
      <w:proofErr w:type="spellEnd"/>
      <w:r w:rsidRPr="00D35421">
        <w:rPr>
          <w:rFonts w:ascii="Times New Roman" w:hAnsi="Times New Roman" w:cs="Times New Roman"/>
          <w:spacing w:val="9"/>
          <w:sz w:val="28"/>
          <w:szCs w:val="28"/>
          <w:lang w:val="uk-UA"/>
        </w:rPr>
        <w:t xml:space="preserve"> ред. акад. Г.А. </w:t>
      </w:r>
      <w:proofErr w:type="spellStart"/>
      <w:r w:rsidRPr="00D35421">
        <w:rPr>
          <w:rFonts w:ascii="Times New Roman" w:hAnsi="Times New Roman" w:cs="Times New Roman"/>
          <w:spacing w:val="9"/>
          <w:sz w:val="28"/>
          <w:szCs w:val="28"/>
          <w:lang w:val="uk-UA"/>
        </w:rPr>
        <w:t>Бордовского</w:t>
      </w:r>
      <w:proofErr w:type="spellEnd"/>
      <w:r w:rsidRPr="00D35421">
        <w:rPr>
          <w:rFonts w:ascii="Times New Roman" w:hAnsi="Times New Roman" w:cs="Times New Roman"/>
          <w:spacing w:val="9"/>
          <w:sz w:val="28"/>
          <w:szCs w:val="28"/>
          <w:lang w:val="uk-UA"/>
        </w:rPr>
        <w:t xml:space="preserve">. </w:t>
      </w:r>
      <w:r w:rsidRPr="00D35421">
        <w:rPr>
          <w:rFonts w:ascii="Times New Roman" w:hAnsi="Times New Roman" w:cs="Times New Roman"/>
          <w:sz w:val="28"/>
          <w:szCs w:val="28"/>
          <w:lang w:val="uk-UA"/>
        </w:rPr>
        <w:t xml:space="preserve">Санкт-Петербург, </w:t>
      </w:r>
      <w:proofErr w:type="spellStart"/>
      <w:r w:rsidRPr="00D35421">
        <w:rPr>
          <w:rFonts w:ascii="Times New Roman" w:hAnsi="Times New Roman" w:cs="Times New Roman"/>
          <w:spacing w:val="9"/>
          <w:sz w:val="28"/>
          <w:szCs w:val="28"/>
          <w:lang w:val="uk-UA"/>
        </w:rPr>
        <w:t>изд</w:t>
      </w:r>
      <w:proofErr w:type="spellEnd"/>
      <w:r w:rsidRPr="00D35421">
        <w:rPr>
          <w:rFonts w:ascii="Times New Roman" w:hAnsi="Times New Roman" w:cs="Times New Roman"/>
          <w:spacing w:val="9"/>
          <w:sz w:val="28"/>
          <w:szCs w:val="28"/>
          <w:lang w:val="uk-UA"/>
        </w:rPr>
        <w:t xml:space="preserve">-во РГПУ </w:t>
      </w:r>
      <w:proofErr w:type="spellStart"/>
      <w:r w:rsidRPr="00D35421">
        <w:rPr>
          <w:rFonts w:ascii="Times New Roman" w:hAnsi="Times New Roman" w:cs="Times New Roman"/>
          <w:spacing w:val="9"/>
          <w:sz w:val="28"/>
          <w:szCs w:val="28"/>
          <w:lang w:val="uk-UA"/>
        </w:rPr>
        <w:t>им</w:t>
      </w:r>
      <w:proofErr w:type="spellEnd"/>
      <w:r w:rsidRPr="00D35421">
        <w:rPr>
          <w:rFonts w:ascii="Times New Roman" w:hAnsi="Times New Roman" w:cs="Times New Roman"/>
          <w:spacing w:val="9"/>
          <w:sz w:val="28"/>
          <w:szCs w:val="28"/>
          <w:lang w:val="uk-UA"/>
        </w:rPr>
        <w:t xml:space="preserve">. А.И. Герцена, 2007. 79 с. </w:t>
      </w:r>
      <w:hyperlink r:id="rId9" w:history="1">
        <w:r w:rsidRPr="00D35421">
          <w:rPr>
            <w:rStyle w:val="a3"/>
            <w:rFonts w:ascii="Times New Roman" w:hAnsi="Times New Roman" w:cs="Times New Roman"/>
            <w:color w:val="auto"/>
            <w:spacing w:val="9"/>
            <w:sz w:val="28"/>
            <w:szCs w:val="28"/>
            <w:u w:val="none"/>
            <w:lang w:val="uk-UA"/>
          </w:rPr>
          <w:t>http://window.edu.ru/window_catalog/pdf2txt?p_id=14082&amp;p_page=1</w:t>
        </w:r>
      </w:hyperlink>
      <w:r w:rsidRPr="00D35421">
        <w:rPr>
          <w:rStyle w:val="a3"/>
          <w:rFonts w:ascii="Times New Roman" w:hAnsi="Times New Roman" w:cs="Times New Roman"/>
          <w:color w:val="auto"/>
          <w:spacing w:val="9"/>
          <w:sz w:val="28"/>
          <w:szCs w:val="28"/>
          <w:u w:val="none"/>
          <w:lang w:val="uk-UA"/>
        </w:rPr>
        <w:t xml:space="preserve"> </w:t>
      </w:r>
      <w:r w:rsidRPr="00D35421">
        <w:rPr>
          <w:rFonts w:ascii="Times New Roman" w:eastAsia="Times New Roman" w:hAnsi="Times New Roman" w:cs="Times New Roman"/>
          <w:sz w:val="28"/>
          <w:szCs w:val="28"/>
          <w:lang w:eastAsia="ru-RU"/>
        </w:rPr>
        <w:t>(дата обращения: 25.08.2020).</w:t>
      </w:r>
    </w:p>
    <w:p w:rsidR="00B53192" w:rsidRPr="00D35421" w:rsidRDefault="00B53192" w:rsidP="00D35421">
      <w:pPr>
        <w:pStyle w:val="a4"/>
        <w:numPr>
          <w:ilvl w:val="0"/>
          <w:numId w:val="4"/>
        </w:numPr>
        <w:spacing w:after="0" w:line="360" w:lineRule="auto"/>
        <w:ind w:left="0" w:firstLine="567"/>
        <w:jc w:val="both"/>
        <w:rPr>
          <w:rFonts w:ascii="Times New Roman" w:hAnsi="Times New Roman" w:cs="Times New Roman"/>
          <w:sz w:val="28"/>
          <w:szCs w:val="28"/>
          <w:lang w:val="uk-UA"/>
        </w:rPr>
      </w:pPr>
      <w:r w:rsidRPr="00D35421">
        <w:rPr>
          <w:rFonts w:ascii="Times New Roman" w:hAnsi="Times New Roman" w:cs="Times New Roman"/>
          <w:iCs/>
          <w:sz w:val="28"/>
          <w:szCs w:val="28"/>
          <w:lang w:val="uk-UA" w:eastAsia="uk-UA"/>
        </w:rPr>
        <w:lastRenderedPageBreak/>
        <w:t xml:space="preserve">Ушакова Д.А. </w:t>
      </w:r>
      <w:proofErr w:type="spellStart"/>
      <w:r w:rsidRPr="00D35421">
        <w:rPr>
          <w:rFonts w:ascii="Times New Roman" w:hAnsi="Times New Roman" w:cs="Times New Roman"/>
          <w:iCs/>
          <w:sz w:val="28"/>
          <w:szCs w:val="28"/>
          <w:lang w:val="uk-UA" w:eastAsia="uk-UA"/>
        </w:rPr>
        <w:t>Особенности</w:t>
      </w:r>
      <w:proofErr w:type="spellEnd"/>
      <w:r w:rsidRPr="00D35421">
        <w:rPr>
          <w:rFonts w:ascii="Times New Roman" w:hAnsi="Times New Roman" w:cs="Times New Roman"/>
          <w:iCs/>
          <w:sz w:val="28"/>
          <w:szCs w:val="28"/>
          <w:lang w:val="uk-UA" w:eastAsia="uk-UA"/>
        </w:rPr>
        <w:t xml:space="preserve"> феноменального </w:t>
      </w:r>
      <w:proofErr w:type="spellStart"/>
      <w:r w:rsidRPr="00D35421">
        <w:rPr>
          <w:rFonts w:ascii="Times New Roman" w:hAnsi="Times New Roman" w:cs="Times New Roman"/>
          <w:iCs/>
          <w:sz w:val="28"/>
          <w:szCs w:val="28"/>
          <w:lang w:val="uk-UA" w:eastAsia="uk-UA"/>
        </w:rPr>
        <w:t>подхода</w:t>
      </w:r>
      <w:proofErr w:type="spellEnd"/>
      <w:r w:rsidRPr="00D35421">
        <w:rPr>
          <w:rFonts w:ascii="Times New Roman" w:hAnsi="Times New Roman" w:cs="Times New Roman"/>
          <w:iCs/>
          <w:sz w:val="28"/>
          <w:szCs w:val="28"/>
          <w:lang w:val="uk-UA" w:eastAsia="uk-UA"/>
        </w:rPr>
        <w:t xml:space="preserve"> к </w:t>
      </w:r>
      <w:proofErr w:type="spellStart"/>
      <w:r w:rsidRPr="00D35421">
        <w:rPr>
          <w:rFonts w:ascii="Times New Roman" w:hAnsi="Times New Roman" w:cs="Times New Roman"/>
          <w:iCs/>
          <w:sz w:val="28"/>
          <w:szCs w:val="28"/>
          <w:lang w:val="uk-UA" w:eastAsia="uk-UA"/>
        </w:rPr>
        <w:t>интепретации</w:t>
      </w:r>
      <w:proofErr w:type="spellEnd"/>
      <w:r w:rsidRPr="00D35421">
        <w:rPr>
          <w:rFonts w:ascii="Times New Roman" w:hAnsi="Times New Roman" w:cs="Times New Roman"/>
          <w:iCs/>
          <w:sz w:val="28"/>
          <w:szCs w:val="28"/>
          <w:lang w:val="uk-UA" w:eastAsia="uk-UA"/>
        </w:rPr>
        <w:t xml:space="preserve"> </w:t>
      </w:r>
      <w:proofErr w:type="spellStart"/>
      <w:r w:rsidRPr="00D35421">
        <w:rPr>
          <w:rFonts w:ascii="Times New Roman" w:hAnsi="Times New Roman" w:cs="Times New Roman"/>
          <w:iCs/>
          <w:sz w:val="28"/>
          <w:szCs w:val="28"/>
          <w:lang w:val="uk-UA" w:eastAsia="uk-UA"/>
        </w:rPr>
        <w:t>музыкальных</w:t>
      </w:r>
      <w:proofErr w:type="spellEnd"/>
      <w:r w:rsidRPr="00D35421">
        <w:rPr>
          <w:rFonts w:ascii="Times New Roman" w:hAnsi="Times New Roman" w:cs="Times New Roman"/>
          <w:iCs/>
          <w:sz w:val="28"/>
          <w:szCs w:val="28"/>
          <w:lang w:val="uk-UA" w:eastAsia="uk-UA"/>
        </w:rPr>
        <w:t xml:space="preserve"> </w:t>
      </w:r>
      <w:proofErr w:type="spellStart"/>
      <w:r w:rsidRPr="00D35421">
        <w:rPr>
          <w:rFonts w:ascii="Times New Roman" w:hAnsi="Times New Roman" w:cs="Times New Roman"/>
          <w:iCs/>
          <w:sz w:val="28"/>
          <w:szCs w:val="28"/>
          <w:lang w:val="uk-UA" w:eastAsia="uk-UA"/>
        </w:rPr>
        <w:t>произведений</w:t>
      </w:r>
      <w:proofErr w:type="spellEnd"/>
      <w:r w:rsidRPr="00D35421">
        <w:rPr>
          <w:rFonts w:ascii="Times New Roman" w:hAnsi="Times New Roman" w:cs="Times New Roman"/>
          <w:iCs/>
          <w:sz w:val="28"/>
          <w:szCs w:val="28"/>
          <w:lang w:val="uk-UA" w:eastAsia="uk-UA"/>
        </w:rPr>
        <w:t xml:space="preserve">. </w:t>
      </w:r>
      <w:proofErr w:type="spellStart"/>
      <w:r w:rsidRPr="00D35421">
        <w:rPr>
          <w:rFonts w:ascii="Times New Roman" w:hAnsi="Times New Roman" w:cs="Times New Roman"/>
          <w:i/>
          <w:iCs/>
          <w:sz w:val="28"/>
          <w:szCs w:val="28"/>
          <w:lang w:val="uk-UA" w:eastAsia="uk-UA"/>
        </w:rPr>
        <w:t>Весник</w:t>
      </w:r>
      <w:proofErr w:type="spellEnd"/>
      <w:r w:rsidRPr="00D35421">
        <w:rPr>
          <w:rFonts w:ascii="Times New Roman" w:hAnsi="Times New Roman" w:cs="Times New Roman"/>
          <w:i/>
          <w:iCs/>
          <w:sz w:val="28"/>
          <w:szCs w:val="28"/>
          <w:lang w:val="uk-UA" w:eastAsia="uk-UA"/>
        </w:rPr>
        <w:t xml:space="preserve"> </w:t>
      </w:r>
      <w:proofErr w:type="spellStart"/>
      <w:r w:rsidRPr="00D35421">
        <w:rPr>
          <w:rFonts w:ascii="Times New Roman" w:hAnsi="Times New Roman" w:cs="Times New Roman"/>
          <w:i/>
          <w:iCs/>
          <w:sz w:val="28"/>
          <w:szCs w:val="28"/>
          <w:lang w:val="uk-UA" w:eastAsia="uk-UA"/>
        </w:rPr>
        <w:t>музыкальной</w:t>
      </w:r>
      <w:proofErr w:type="spellEnd"/>
      <w:r w:rsidRPr="00D35421">
        <w:rPr>
          <w:rFonts w:ascii="Times New Roman" w:hAnsi="Times New Roman" w:cs="Times New Roman"/>
          <w:i/>
          <w:iCs/>
          <w:sz w:val="28"/>
          <w:szCs w:val="28"/>
          <w:lang w:val="uk-UA" w:eastAsia="uk-UA"/>
        </w:rPr>
        <w:t xml:space="preserve"> науки.</w:t>
      </w:r>
      <w:r w:rsidRPr="00D35421">
        <w:rPr>
          <w:rFonts w:ascii="Times New Roman" w:hAnsi="Times New Roman" w:cs="Times New Roman"/>
          <w:iCs/>
          <w:sz w:val="28"/>
          <w:szCs w:val="28"/>
          <w:lang w:val="uk-UA" w:eastAsia="uk-UA"/>
        </w:rPr>
        <w:t xml:space="preserve"> 2019. №2(24). С. 165-170.</w:t>
      </w:r>
    </w:p>
    <w:p w:rsidR="00D35421" w:rsidRPr="00D35421" w:rsidRDefault="00D35421" w:rsidP="00D35421">
      <w:pPr>
        <w:pStyle w:val="a4"/>
        <w:spacing w:after="0" w:line="360" w:lineRule="auto"/>
        <w:ind w:left="0" w:firstLine="567"/>
        <w:jc w:val="both"/>
        <w:rPr>
          <w:rFonts w:ascii="Times New Roman" w:hAnsi="Times New Roman" w:cs="Times New Roman"/>
          <w:sz w:val="28"/>
          <w:szCs w:val="28"/>
          <w:lang w:val="uk-UA"/>
        </w:rPr>
      </w:pPr>
    </w:p>
    <w:p w:rsidR="00AF0588" w:rsidRDefault="00AF0588" w:rsidP="00762943">
      <w:pPr>
        <w:pStyle w:val="a4"/>
        <w:spacing w:after="0" w:line="360" w:lineRule="auto"/>
        <w:ind w:left="0" w:firstLine="567"/>
        <w:jc w:val="center"/>
        <w:rPr>
          <w:rFonts w:ascii="Times New Roman" w:hAnsi="Times New Roman" w:cs="Times New Roman"/>
          <w:b/>
          <w:sz w:val="28"/>
          <w:szCs w:val="28"/>
          <w:lang w:val="uk-UA"/>
        </w:rPr>
      </w:pPr>
    </w:p>
    <w:p w:rsidR="00AF0588" w:rsidRDefault="00AF0588" w:rsidP="00762943">
      <w:pPr>
        <w:pStyle w:val="a4"/>
        <w:spacing w:after="0" w:line="360" w:lineRule="auto"/>
        <w:ind w:left="0" w:firstLine="567"/>
        <w:jc w:val="center"/>
        <w:rPr>
          <w:rFonts w:ascii="Times New Roman" w:hAnsi="Times New Roman" w:cs="Times New Roman"/>
          <w:b/>
          <w:sz w:val="28"/>
          <w:szCs w:val="28"/>
          <w:lang w:val="uk-UA"/>
        </w:rPr>
      </w:pPr>
    </w:p>
    <w:p w:rsidR="00913CEB" w:rsidRPr="00762943" w:rsidRDefault="00913CEB" w:rsidP="00762943">
      <w:pPr>
        <w:pStyle w:val="a4"/>
        <w:spacing w:after="0" w:line="360" w:lineRule="auto"/>
        <w:ind w:left="0" w:firstLine="567"/>
        <w:jc w:val="center"/>
        <w:rPr>
          <w:rFonts w:ascii="Times New Roman" w:hAnsi="Times New Roman" w:cs="Times New Roman"/>
          <w:b/>
          <w:sz w:val="28"/>
          <w:szCs w:val="28"/>
          <w:lang w:val="uk-UA"/>
        </w:rPr>
      </w:pPr>
      <w:proofErr w:type="spellStart"/>
      <w:r w:rsidRPr="00762943">
        <w:rPr>
          <w:rFonts w:ascii="Times New Roman" w:hAnsi="Times New Roman" w:cs="Times New Roman"/>
          <w:b/>
          <w:sz w:val="28"/>
          <w:szCs w:val="28"/>
          <w:lang w:val="uk-UA"/>
        </w:rPr>
        <w:t>References</w:t>
      </w:r>
      <w:proofErr w:type="spellEnd"/>
    </w:p>
    <w:p w:rsidR="00F51597" w:rsidRPr="00251133" w:rsidRDefault="00251133" w:rsidP="00251133">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51133">
        <w:rPr>
          <w:rFonts w:ascii="Times New Roman" w:hAnsi="Times New Roman" w:cs="Times New Roman"/>
          <w:sz w:val="28"/>
          <w:szCs w:val="28"/>
          <w:lang w:val="uk-UA"/>
        </w:rPr>
        <w:t>Gusserl</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Je</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Ideja</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fenomenlogii</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Pjat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lekcij</w:t>
      </w:r>
      <w:proofErr w:type="spellEnd"/>
      <w:r w:rsidRPr="00251133">
        <w:rPr>
          <w:rFonts w:ascii="Times New Roman" w:hAnsi="Times New Roman" w:cs="Times New Roman"/>
          <w:sz w:val="28"/>
          <w:szCs w:val="28"/>
          <w:lang w:val="uk-UA"/>
        </w:rPr>
        <w:t xml:space="preserve">. </w:t>
      </w:r>
      <w:r w:rsidRPr="00251133">
        <w:rPr>
          <w:rFonts w:ascii="Times New Roman" w:eastAsia="Times New Roman" w:hAnsi="Times New Roman" w:cs="Times New Roman"/>
          <w:sz w:val="28"/>
          <w:szCs w:val="28"/>
          <w:lang w:val="uk-UA" w:eastAsia="uk-UA"/>
        </w:rPr>
        <w:t>[</w:t>
      </w:r>
      <w:proofErr w:type="spellStart"/>
      <w:r w:rsidRPr="00251133">
        <w:rPr>
          <w:rFonts w:ascii="Times New Roman" w:hAnsi="Times New Roman" w:cs="Times New Roman"/>
          <w:sz w:val="28"/>
          <w:szCs w:val="28"/>
          <w:lang w:val="uk-UA"/>
        </w:rPr>
        <w:t>Phenomenology</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Idea</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Five</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Lectures</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St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Petersburg</w:t>
      </w:r>
      <w:proofErr w:type="spellEnd"/>
      <w:r w:rsidRPr="00251133">
        <w:rPr>
          <w:rFonts w:ascii="Times New Roman" w:hAnsi="Times New Roman" w:cs="Times New Roman"/>
          <w:sz w:val="28"/>
          <w:szCs w:val="28"/>
          <w:lang w:val="uk-UA"/>
        </w:rPr>
        <w:t>: IC "</w:t>
      </w:r>
      <w:proofErr w:type="spellStart"/>
      <w:r w:rsidRPr="00251133">
        <w:rPr>
          <w:rFonts w:ascii="Times New Roman" w:hAnsi="Times New Roman" w:cs="Times New Roman"/>
          <w:sz w:val="28"/>
          <w:szCs w:val="28"/>
          <w:lang w:val="uk-UA"/>
        </w:rPr>
        <w:t>Humanitarian</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Academy</w:t>
      </w:r>
      <w:proofErr w:type="spellEnd"/>
      <w:r w:rsidRPr="00251133">
        <w:rPr>
          <w:rFonts w:ascii="Times New Roman" w:hAnsi="Times New Roman" w:cs="Times New Roman"/>
          <w:sz w:val="28"/>
          <w:szCs w:val="28"/>
          <w:lang w:val="uk-UA"/>
        </w:rPr>
        <w:t>". 2008.224 p.</w:t>
      </w:r>
      <w:r w:rsidRPr="00251133">
        <w:rPr>
          <w:rFonts w:ascii="Times New Roman" w:eastAsia="Times New Roman" w:hAnsi="Times New Roman" w:cs="Times New Roman"/>
          <w:sz w:val="28"/>
          <w:szCs w:val="28"/>
          <w:lang w:val="uk-UA" w:eastAsia="uk-UA"/>
        </w:rPr>
        <w:t>]</w:t>
      </w:r>
      <w:r w:rsidRPr="00251133">
        <w:rPr>
          <w:rFonts w:ascii="Times New Roman" w:eastAsia="Times New Roman" w:hAnsi="Times New Roman" w:cs="Times New Roman"/>
          <w:sz w:val="28"/>
          <w:szCs w:val="28"/>
          <w:lang w:eastAsia="uk-UA"/>
        </w:rPr>
        <w:t>.</w:t>
      </w:r>
      <w:r w:rsidRPr="00251133">
        <w:rPr>
          <w:rFonts w:ascii="Times New Roman" w:hAnsi="Times New Roman" w:cs="Times New Roman"/>
          <w:sz w:val="28"/>
          <w:szCs w:val="28"/>
          <w:lang w:val="uk-UA"/>
        </w:rPr>
        <w:t xml:space="preserve"> </w:t>
      </w:r>
      <w:r w:rsidRPr="00251133">
        <w:rPr>
          <w:rFonts w:ascii="Times New Roman" w:eastAsia="Times New Roman" w:hAnsi="Times New Roman" w:cs="Times New Roman"/>
          <w:sz w:val="28"/>
          <w:szCs w:val="28"/>
          <w:lang w:val="uk-UA" w:eastAsia="uk-UA"/>
        </w:rPr>
        <w:t>[</w:t>
      </w:r>
      <w:proofErr w:type="spellStart"/>
      <w:r w:rsidRPr="00251133">
        <w:rPr>
          <w:rFonts w:ascii="Times New Roman" w:eastAsia="Times New Roman" w:hAnsi="Times New Roman" w:cs="Times New Roman"/>
          <w:sz w:val="28"/>
          <w:szCs w:val="28"/>
          <w:lang w:val="uk-UA" w:eastAsia="uk-UA"/>
        </w:rPr>
        <w:t>in</w:t>
      </w:r>
      <w:proofErr w:type="spellEnd"/>
      <w:r w:rsidRPr="00251133">
        <w:rPr>
          <w:rFonts w:ascii="Times New Roman" w:eastAsia="Times New Roman" w:hAnsi="Times New Roman" w:cs="Times New Roman"/>
          <w:sz w:val="28"/>
          <w:szCs w:val="28"/>
          <w:lang w:val="uk-UA" w:eastAsia="uk-UA"/>
        </w:rPr>
        <w:t xml:space="preserve"> </w:t>
      </w:r>
      <w:proofErr w:type="spellStart"/>
      <w:r w:rsidRPr="00251133">
        <w:rPr>
          <w:rFonts w:ascii="Times New Roman" w:eastAsia="Times New Roman" w:hAnsi="Times New Roman" w:cs="Times New Roman"/>
          <w:sz w:val="28"/>
          <w:szCs w:val="28"/>
          <w:lang w:val="uk-UA" w:eastAsia="uk-UA"/>
        </w:rPr>
        <w:t>Russian</w:t>
      </w:r>
      <w:proofErr w:type="spellEnd"/>
      <w:r w:rsidRPr="00251133">
        <w:rPr>
          <w:rFonts w:ascii="Times New Roman" w:eastAsia="Times New Roman" w:hAnsi="Times New Roman" w:cs="Times New Roman"/>
          <w:sz w:val="28"/>
          <w:szCs w:val="28"/>
          <w:lang w:val="uk-UA" w:eastAsia="uk-UA"/>
        </w:rPr>
        <w:t>]</w:t>
      </w:r>
      <w:r w:rsidRPr="00251133">
        <w:rPr>
          <w:rFonts w:ascii="Times New Roman" w:eastAsia="Times New Roman" w:hAnsi="Times New Roman" w:cs="Times New Roman"/>
          <w:sz w:val="28"/>
          <w:szCs w:val="28"/>
          <w:lang w:eastAsia="uk-UA"/>
        </w:rPr>
        <w:t>.</w:t>
      </w:r>
    </w:p>
    <w:p w:rsidR="00F51597" w:rsidRPr="00B53192" w:rsidRDefault="00251133" w:rsidP="00251133">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51133">
        <w:rPr>
          <w:rFonts w:ascii="Times New Roman" w:hAnsi="Times New Roman" w:cs="Times New Roman"/>
          <w:sz w:val="28"/>
          <w:szCs w:val="28"/>
          <w:lang w:val="uk-UA"/>
        </w:rPr>
        <w:t>Davydova</w:t>
      </w:r>
      <w:proofErr w:type="spellEnd"/>
      <w:r w:rsidRPr="00251133">
        <w:rPr>
          <w:rFonts w:ascii="Times New Roman" w:hAnsi="Times New Roman" w:cs="Times New Roman"/>
          <w:sz w:val="28"/>
          <w:szCs w:val="28"/>
          <w:lang w:val="uk-UA"/>
        </w:rPr>
        <w:t xml:space="preserve"> S.A. </w:t>
      </w:r>
      <w:proofErr w:type="spellStart"/>
      <w:r w:rsidRPr="00251133">
        <w:rPr>
          <w:rFonts w:ascii="Times New Roman" w:hAnsi="Times New Roman" w:cs="Times New Roman"/>
          <w:sz w:val="28"/>
          <w:szCs w:val="28"/>
          <w:lang w:val="uk-UA"/>
        </w:rPr>
        <w:t>Predmet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Muzykal'noe</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soderzhanie</w:t>
      </w:r>
      <w:proofErr w:type="spellEnd"/>
      <w:r w:rsidRPr="00251133">
        <w:rPr>
          <w:rFonts w:ascii="Times New Roman" w:hAnsi="Times New Roman" w:cs="Times New Roman"/>
          <w:sz w:val="28"/>
          <w:szCs w:val="28"/>
          <w:lang w:val="uk-UA"/>
        </w:rPr>
        <w:t xml:space="preserve">» v </w:t>
      </w:r>
      <w:proofErr w:type="spellStart"/>
      <w:r w:rsidRPr="00251133">
        <w:rPr>
          <w:rFonts w:ascii="Times New Roman" w:hAnsi="Times New Roman" w:cs="Times New Roman"/>
          <w:sz w:val="28"/>
          <w:szCs w:val="28"/>
          <w:lang w:val="uk-UA"/>
        </w:rPr>
        <w:t>aspekte</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germenevtiki</w:t>
      </w:r>
      <w:proofErr w:type="spellEnd"/>
      <w:r w:rsidRPr="00251133">
        <w:rPr>
          <w:rFonts w:ascii="Times New Roman" w:hAnsi="Times New Roman" w:cs="Times New Roman"/>
          <w:sz w:val="28"/>
          <w:szCs w:val="28"/>
          <w:lang w:val="uk-UA"/>
        </w:rPr>
        <w:t xml:space="preserve"> </w:t>
      </w:r>
      <w:r w:rsidRPr="00251133">
        <w:rPr>
          <w:rFonts w:ascii="Times New Roman" w:eastAsia="Times New Roman" w:hAnsi="Times New Roman" w:cs="Times New Roman"/>
          <w:sz w:val="28"/>
          <w:szCs w:val="28"/>
          <w:lang w:val="uk-UA" w:eastAsia="uk-UA"/>
        </w:rPr>
        <w:t>[</w:t>
      </w:r>
      <w:proofErr w:type="spellStart"/>
      <w:r w:rsidRPr="00251133">
        <w:rPr>
          <w:rFonts w:ascii="Times New Roman" w:hAnsi="Times New Roman" w:cs="Times New Roman"/>
          <w:sz w:val="28"/>
          <w:szCs w:val="28"/>
          <w:lang w:val="uk-UA"/>
        </w:rPr>
        <w:t>Subject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Musical</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content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in</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the</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aspect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of</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hermeneutics</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author</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dis</w:t>
      </w:r>
      <w:proofErr w:type="spellEnd"/>
      <w:r w:rsidRPr="00251133">
        <w:rPr>
          <w:rFonts w:ascii="Times New Roman" w:hAnsi="Times New Roman" w:cs="Times New Roman"/>
          <w:sz w:val="28"/>
          <w:szCs w:val="28"/>
          <w:lang w:val="uk-UA"/>
        </w:rPr>
        <w:t xml:space="preserve">. ... </w:t>
      </w:r>
      <w:proofErr w:type="spellStart"/>
      <w:r w:rsidRPr="00251133">
        <w:rPr>
          <w:rFonts w:ascii="Times New Roman" w:hAnsi="Times New Roman" w:cs="Times New Roman"/>
          <w:sz w:val="28"/>
          <w:szCs w:val="28"/>
          <w:lang w:val="uk-UA"/>
        </w:rPr>
        <w:t>Cand</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ped</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Sciences</w:t>
      </w:r>
      <w:proofErr w:type="spellEnd"/>
      <w:r w:rsidRPr="00251133">
        <w:rPr>
          <w:rFonts w:ascii="Times New Roman" w:hAnsi="Times New Roman" w:cs="Times New Roman"/>
          <w:sz w:val="28"/>
          <w:szCs w:val="28"/>
          <w:lang w:val="uk-UA"/>
        </w:rPr>
        <w:t xml:space="preserve">: 13.00.02. </w:t>
      </w:r>
      <w:proofErr w:type="spellStart"/>
      <w:r w:rsidRPr="00251133">
        <w:rPr>
          <w:rFonts w:ascii="Times New Roman" w:hAnsi="Times New Roman" w:cs="Times New Roman"/>
          <w:sz w:val="28"/>
          <w:szCs w:val="28"/>
          <w:lang w:val="uk-UA"/>
        </w:rPr>
        <w:t>St</w:t>
      </w:r>
      <w:proofErr w:type="spellEnd"/>
      <w:r w:rsidRPr="00251133">
        <w:rPr>
          <w:rFonts w:ascii="Times New Roman" w:hAnsi="Times New Roman" w:cs="Times New Roman"/>
          <w:sz w:val="28"/>
          <w:szCs w:val="28"/>
          <w:lang w:val="uk-UA"/>
        </w:rPr>
        <w:t xml:space="preserve">. </w:t>
      </w:r>
      <w:proofErr w:type="spellStart"/>
      <w:r w:rsidRPr="00251133">
        <w:rPr>
          <w:rFonts w:ascii="Times New Roman" w:hAnsi="Times New Roman" w:cs="Times New Roman"/>
          <w:sz w:val="28"/>
          <w:szCs w:val="28"/>
          <w:lang w:val="uk-UA"/>
        </w:rPr>
        <w:t>Petersburg</w:t>
      </w:r>
      <w:proofErr w:type="spellEnd"/>
      <w:r w:rsidRPr="00251133">
        <w:rPr>
          <w:rFonts w:ascii="Times New Roman" w:hAnsi="Times New Roman" w:cs="Times New Roman"/>
          <w:sz w:val="28"/>
          <w:szCs w:val="28"/>
          <w:lang w:val="uk-UA"/>
        </w:rPr>
        <w:t>, 2011.39 p.</w:t>
      </w:r>
      <w:r w:rsidRPr="00251133">
        <w:rPr>
          <w:rFonts w:ascii="Times New Roman" w:eastAsia="Times New Roman" w:hAnsi="Times New Roman" w:cs="Times New Roman"/>
          <w:sz w:val="28"/>
          <w:szCs w:val="28"/>
          <w:lang w:val="uk-UA" w:eastAsia="uk-UA"/>
        </w:rPr>
        <w:t>]</w:t>
      </w:r>
      <w:r w:rsidRPr="00251133">
        <w:rPr>
          <w:rFonts w:ascii="Times New Roman" w:eastAsia="Times New Roman" w:hAnsi="Times New Roman" w:cs="Times New Roman"/>
          <w:sz w:val="28"/>
          <w:szCs w:val="28"/>
          <w:lang w:val="en-US" w:eastAsia="uk-UA"/>
        </w:rPr>
        <w:t>.</w:t>
      </w:r>
      <w:r w:rsidRPr="00251133">
        <w:rPr>
          <w:rFonts w:ascii="Times New Roman" w:hAnsi="Times New Roman" w:cs="Times New Roman"/>
          <w:sz w:val="28"/>
          <w:szCs w:val="28"/>
          <w:lang w:val="uk-UA"/>
        </w:rPr>
        <w:t xml:space="preserve"> </w:t>
      </w:r>
      <w:r w:rsidRPr="00251133">
        <w:rPr>
          <w:rFonts w:ascii="Times New Roman" w:eastAsia="Times New Roman" w:hAnsi="Times New Roman" w:cs="Times New Roman"/>
          <w:sz w:val="28"/>
          <w:szCs w:val="28"/>
          <w:lang w:val="uk-UA" w:eastAsia="uk-UA"/>
        </w:rPr>
        <w:t>[</w:t>
      </w:r>
      <w:proofErr w:type="spellStart"/>
      <w:r w:rsidRPr="00251133">
        <w:rPr>
          <w:rFonts w:ascii="Times New Roman" w:eastAsia="Times New Roman" w:hAnsi="Times New Roman" w:cs="Times New Roman"/>
          <w:sz w:val="28"/>
          <w:szCs w:val="28"/>
          <w:lang w:val="uk-UA" w:eastAsia="uk-UA"/>
        </w:rPr>
        <w:t>in</w:t>
      </w:r>
      <w:proofErr w:type="spellEnd"/>
      <w:r w:rsidRPr="00251133">
        <w:rPr>
          <w:rFonts w:ascii="Times New Roman" w:eastAsia="Times New Roman" w:hAnsi="Times New Roman" w:cs="Times New Roman"/>
          <w:sz w:val="28"/>
          <w:szCs w:val="28"/>
          <w:lang w:val="uk-UA" w:eastAsia="uk-UA"/>
        </w:rPr>
        <w:t xml:space="preserve"> </w:t>
      </w:r>
      <w:proofErr w:type="spellStart"/>
      <w:r w:rsidRPr="00251133">
        <w:rPr>
          <w:rFonts w:ascii="Times New Roman" w:eastAsia="Times New Roman" w:hAnsi="Times New Roman" w:cs="Times New Roman"/>
          <w:sz w:val="28"/>
          <w:szCs w:val="28"/>
          <w:lang w:val="uk-UA" w:eastAsia="uk-UA"/>
        </w:rPr>
        <w:t>Russian</w:t>
      </w:r>
      <w:proofErr w:type="spellEnd"/>
      <w:r w:rsidRPr="00251133">
        <w:rPr>
          <w:rFonts w:ascii="Times New Roman" w:eastAsia="Times New Roman" w:hAnsi="Times New Roman" w:cs="Times New Roman"/>
          <w:sz w:val="28"/>
          <w:szCs w:val="28"/>
          <w:lang w:val="uk-UA" w:eastAsia="uk-UA"/>
        </w:rPr>
        <w:t>]</w:t>
      </w:r>
      <w:r w:rsidRPr="00251133">
        <w:rPr>
          <w:rFonts w:ascii="Times New Roman" w:eastAsia="Times New Roman" w:hAnsi="Times New Roman" w:cs="Times New Roman"/>
          <w:sz w:val="28"/>
          <w:szCs w:val="28"/>
          <w:lang w:val="en-US" w:eastAsia="uk-UA"/>
        </w:rPr>
        <w:t>.</w:t>
      </w:r>
    </w:p>
    <w:p w:rsidR="00B53192" w:rsidRPr="00251133" w:rsidRDefault="00B53192" w:rsidP="00AF0588">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B53192">
        <w:rPr>
          <w:rFonts w:ascii="Times New Roman" w:hAnsi="Times New Roman" w:cs="Times New Roman"/>
          <w:sz w:val="28"/>
          <w:szCs w:val="28"/>
          <w:lang w:val="uk-UA"/>
        </w:rPr>
        <w:t>Zakirova</w:t>
      </w:r>
      <w:proofErr w:type="spellEnd"/>
      <w:r w:rsidRPr="00B53192">
        <w:rPr>
          <w:rFonts w:ascii="Times New Roman" w:hAnsi="Times New Roman" w:cs="Times New Roman"/>
          <w:sz w:val="28"/>
          <w:szCs w:val="28"/>
          <w:lang w:val="uk-UA"/>
        </w:rPr>
        <w:t xml:space="preserve"> A.F. </w:t>
      </w:r>
      <w:proofErr w:type="spellStart"/>
      <w:r w:rsidRPr="00B53192">
        <w:rPr>
          <w:rFonts w:ascii="Times New Roman" w:hAnsi="Times New Roman" w:cs="Times New Roman"/>
          <w:sz w:val="28"/>
          <w:szCs w:val="28"/>
          <w:lang w:val="uk-UA"/>
        </w:rPr>
        <w:t>Pedagogicheskaja</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germenevtika</w:t>
      </w:r>
      <w:proofErr w:type="spellEnd"/>
      <w:r>
        <w:rPr>
          <w:rFonts w:ascii="Times New Roman" w:hAnsi="Times New Roman" w:cs="Times New Roman"/>
          <w:sz w:val="28"/>
          <w:szCs w:val="28"/>
          <w:lang w:val="uk-UA"/>
        </w:rPr>
        <w:t xml:space="preserve">. </w:t>
      </w:r>
      <w:r w:rsidR="00AF0588" w:rsidRPr="00251133">
        <w:rPr>
          <w:rFonts w:ascii="Times New Roman" w:eastAsia="Times New Roman" w:hAnsi="Times New Roman" w:cs="Times New Roman"/>
          <w:sz w:val="28"/>
          <w:szCs w:val="28"/>
          <w:lang w:val="uk-UA" w:eastAsia="uk-UA"/>
        </w:rPr>
        <w:t>[</w:t>
      </w:r>
      <w:proofErr w:type="spellStart"/>
      <w:r w:rsidRPr="00B53192">
        <w:rPr>
          <w:rFonts w:ascii="Times New Roman" w:hAnsi="Times New Roman" w:cs="Times New Roman"/>
          <w:sz w:val="28"/>
          <w:szCs w:val="28"/>
          <w:lang w:val="uk-UA"/>
        </w:rPr>
        <w:t>Pedagogical</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hermeneutics</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Moscow</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Publishing</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House</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of</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Shalva</w:t>
      </w:r>
      <w:proofErr w:type="spellEnd"/>
      <w:r w:rsidRPr="00B53192">
        <w:rPr>
          <w:rFonts w:ascii="Times New Roman" w:hAnsi="Times New Roman" w:cs="Times New Roman"/>
          <w:sz w:val="28"/>
          <w:szCs w:val="28"/>
          <w:lang w:val="uk-UA"/>
        </w:rPr>
        <w:t xml:space="preserve"> </w:t>
      </w:r>
      <w:proofErr w:type="spellStart"/>
      <w:r w:rsidRPr="00B53192">
        <w:rPr>
          <w:rFonts w:ascii="Times New Roman" w:hAnsi="Times New Roman" w:cs="Times New Roman"/>
          <w:sz w:val="28"/>
          <w:szCs w:val="28"/>
          <w:lang w:val="uk-UA"/>
        </w:rPr>
        <w:t>Amonashvili</w:t>
      </w:r>
      <w:proofErr w:type="spellEnd"/>
      <w:r w:rsidRPr="00B53192">
        <w:rPr>
          <w:rFonts w:ascii="Times New Roman" w:hAnsi="Times New Roman" w:cs="Times New Roman"/>
          <w:sz w:val="28"/>
          <w:szCs w:val="28"/>
          <w:lang w:val="uk-UA"/>
        </w:rPr>
        <w:t>, 2006.</w:t>
      </w:r>
      <w:r w:rsidR="00AF0588">
        <w:rPr>
          <w:rFonts w:ascii="Times New Roman" w:hAnsi="Times New Roman" w:cs="Times New Roman"/>
          <w:sz w:val="28"/>
          <w:szCs w:val="28"/>
          <w:lang w:val="uk-UA"/>
        </w:rPr>
        <w:t xml:space="preserve"> </w:t>
      </w:r>
      <w:r w:rsidRPr="00B53192">
        <w:rPr>
          <w:rFonts w:ascii="Times New Roman" w:hAnsi="Times New Roman" w:cs="Times New Roman"/>
          <w:sz w:val="28"/>
          <w:szCs w:val="28"/>
          <w:lang w:val="uk-UA"/>
        </w:rPr>
        <w:t>328 p.</w:t>
      </w:r>
      <w:r w:rsidR="00AF0588" w:rsidRPr="00251133">
        <w:rPr>
          <w:rFonts w:ascii="Times New Roman" w:eastAsia="Times New Roman" w:hAnsi="Times New Roman" w:cs="Times New Roman"/>
          <w:sz w:val="28"/>
          <w:szCs w:val="28"/>
          <w:lang w:val="uk-UA" w:eastAsia="uk-UA"/>
        </w:rPr>
        <w:t>]</w:t>
      </w:r>
      <w:r w:rsidR="00AF0588" w:rsidRPr="00251133">
        <w:rPr>
          <w:rFonts w:ascii="Times New Roman" w:eastAsia="Times New Roman" w:hAnsi="Times New Roman" w:cs="Times New Roman"/>
          <w:sz w:val="28"/>
          <w:szCs w:val="28"/>
          <w:lang w:val="en-US" w:eastAsia="uk-UA"/>
        </w:rPr>
        <w:t>.</w:t>
      </w:r>
      <w:r w:rsidR="00AF0588" w:rsidRPr="00251133">
        <w:rPr>
          <w:rFonts w:ascii="Times New Roman" w:hAnsi="Times New Roman" w:cs="Times New Roman"/>
          <w:sz w:val="28"/>
          <w:szCs w:val="28"/>
          <w:lang w:val="uk-UA"/>
        </w:rPr>
        <w:t xml:space="preserve"> </w:t>
      </w:r>
      <w:r w:rsidR="00AF0588" w:rsidRPr="00251133">
        <w:rPr>
          <w:rFonts w:ascii="Times New Roman" w:eastAsia="Times New Roman" w:hAnsi="Times New Roman" w:cs="Times New Roman"/>
          <w:sz w:val="28"/>
          <w:szCs w:val="28"/>
          <w:lang w:val="uk-UA" w:eastAsia="uk-UA"/>
        </w:rPr>
        <w:t>[</w:t>
      </w:r>
      <w:proofErr w:type="spellStart"/>
      <w:r w:rsidR="00AF0588" w:rsidRPr="00251133">
        <w:rPr>
          <w:rFonts w:ascii="Times New Roman" w:eastAsia="Times New Roman" w:hAnsi="Times New Roman" w:cs="Times New Roman"/>
          <w:sz w:val="28"/>
          <w:szCs w:val="28"/>
          <w:lang w:val="uk-UA" w:eastAsia="uk-UA"/>
        </w:rPr>
        <w:t>in</w:t>
      </w:r>
      <w:proofErr w:type="spellEnd"/>
      <w:r w:rsidR="00AF0588" w:rsidRPr="00251133">
        <w:rPr>
          <w:rFonts w:ascii="Times New Roman" w:eastAsia="Times New Roman" w:hAnsi="Times New Roman" w:cs="Times New Roman"/>
          <w:sz w:val="28"/>
          <w:szCs w:val="28"/>
          <w:lang w:val="uk-UA" w:eastAsia="uk-UA"/>
        </w:rPr>
        <w:t xml:space="preserve"> </w:t>
      </w:r>
      <w:proofErr w:type="spellStart"/>
      <w:r w:rsidR="00AF0588" w:rsidRPr="00251133">
        <w:rPr>
          <w:rFonts w:ascii="Times New Roman" w:eastAsia="Times New Roman" w:hAnsi="Times New Roman" w:cs="Times New Roman"/>
          <w:sz w:val="28"/>
          <w:szCs w:val="28"/>
          <w:lang w:val="uk-UA" w:eastAsia="uk-UA"/>
        </w:rPr>
        <w:t>Russian</w:t>
      </w:r>
      <w:proofErr w:type="spellEnd"/>
      <w:r w:rsidR="00AF0588" w:rsidRPr="00251133">
        <w:rPr>
          <w:rFonts w:ascii="Times New Roman" w:eastAsia="Times New Roman" w:hAnsi="Times New Roman" w:cs="Times New Roman"/>
          <w:sz w:val="28"/>
          <w:szCs w:val="28"/>
          <w:lang w:val="uk-UA" w:eastAsia="uk-UA"/>
        </w:rPr>
        <w:t>]</w:t>
      </w:r>
      <w:r w:rsidR="00AF0588" w:rsidRPr="00251133">
        <w:rPr>
          <w:rFonts w:ascii="Times New Roman" w:eastAsia="Times New Roman" w:hAnsi="Times New Roman" w:cs="Times New Roman"/>
          <w:sz w:val="28"/>
          <w:szCs w:val="28"/>
          <w:lang w:val="en-US" w:eastAsia="uk-UA"/>
        </w:rPr>
        <w:t>.</w:t>
      </w:r>
    </w:p>
    <w:p w:rsidR="00F51597" w:rsidRPr="00226797" w:rsidRDefault="00226797" w:rsidP="00226797">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26797">
        <w:rPr>
          <w:rFonts w:ascii="Times New Roman" w:hAnsi="Times New Roman" w:cs="Times New Roman"/>
          <w:sz w:val="28"/>
          <w:szCs w:val="28"/>
          <w:lang w:val="uk-UA"/>
        </w:rPr>
        <w:t>Zvenigorodskaja</w:t>
      </w:r>
      <w:proofErr w:type="spellEnd"/>
      <w:r w:rsidRPr="00226797">
        <w:rPr>
          <w:rFonts w:ascii="Times New Roman" w:hAnsi="Times New Roman" w:cs="Times New Roman"/>
          <w:sz w:val="28"/>
          <w:szCs w:val="28"/>
          <w:lang w:val="uk-UA"/>
        </w:rPr>
        <w:t xml:space="preserve">  G. P. </w:t>
      </w:r>
      <w:proofErr w:type="spellStart"/>
      <w:r w:rsidRPr="00226797">
        <w:rPr>
          <w:rFonts w:ascii="Times New Roman" w:hAnsi="Times New Roman" w:cs="Times New Roman"/>
          <w:sz w:val="28"/>
          <w:szCs w:val="28"/>
          <w:lang w:val="uk-UA"/>
        </w:rPr>
        <w:t>Teorija</w:t>
      </w:r>
      <w:proofErr w:type="spellEnd"/>
      <w:r w:rsidRPr="00226797">
        <w:rPr>
          <w:rFonts w:ascii="Times New Roman" w:hAnsi="Times New Roman" w:cs="Times New Roman"/>
          <w:sz w:val="28"/>
          <w:szCs w:val="28"/>
          <w:lang w:val="uk-UA"/>
        </w:rPr>
        <w:t xml:space="preserve"> i </w:t>
      </w:r>
      <w:proofErr w:type="spellStart"/>
      <w:r w:rsidRPr="00226797">
        <w:rPr>
          <w:rFonts w:ascii="Times New Roman" w:hAnsi="Times New Roman" w:cs="Times New Roman"/>
          <w:sz w:val="28"/>
          <w:szCs w:val="28"/>
          <w:lang w:val="uk-UA"/>
        </w:rPr>
        <w:t>praktika</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refleksivnogo</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obrazovanija</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na</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osnove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fenomenologicheskogo</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podhoda</w:t>
      </w:r>
      <w:proofErr w:type="spellEnd"/>
      <w:r w:rsidR="00F51597" w:rsidRPr="00226797">
        <w:rPr>
          <w:rFonts w:ascii="Times New Roman" w:hAnsi="Times New Roman" w:cs="Times New Roman"/>
          <w:sz w:val="28"/>
          <w:szCs w:val="28"/>
          <w:lang w:val="uk-UA"/>
        </w:rPr>
        <w:t xml:space="preserve"> </w:t>
      </w:r>
      <w:r w:rsidRPr="00226797">
        <w:rPr>
          <w:rFonts w:ascii="Times New Roman" w:eastAsia="Times New Roman" w:hAnsi="Times New Roman" w:cs="Times New Roman"/>
          <w:sz w:val="28"/>
          <w:szCs w:val="28"/>
          <w:lang w:val="uk-UA" w:eastAsia="uk-UA"/>
        </w:rPr>
        <w:t>[</w:t>
      </w:r>
      <w:proofErr w:type="spellStart"/>
      <w:r w:rsidRPr="00226797">
        <w:rPr>
          <w:rFonts w:ascii="Times New Roman" w:hAnsi="Times New Roman" w:cs="Times New Roman"/>
          <w:sz w:val="28"/>
          <w:szCs w:val="28"/>
          <w:lang w:val="uk-UA"/>
        </w:rPr>
        <w:t>Theory</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and</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practice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of</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reflective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education</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based</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on</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the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phenomenological</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approach</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author</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dis</w:t>
      </w:r>
      <w:proofErr w:type="spellEnd"/>
      <w:r w:rsidRPr="00226797">
        <w:rPr>
          <w:rFonts w:ascii="Times New Roman" w:hAnsi="Times New Roman" w:cs="Times New Roman"/>
          <w:sz w:val="28"/>
          <w:szCs w:val="28"/>
          <w:lang w:val="uk-UA"/>
        </w:rPr>
        <w:t xml:space="preserve">. … </w:t>
      </w:r>
      <w:proofErr w:type="spellStart"/>
      <w:r w:rsidRPr="00226797">
        <w:rPr>
          <w:rFonts w:ascii="Times New Roman" w:hAnsi="Times New Roman" w:cs="Times New Roman"/>
          <w:sz w:val="28"/>
          <w:szCs w:val="28"/>
          <w:lang w:val="uk-UA"/>
        </w:rPr>
        <w:t>Doctor</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of</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Pedagogical</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Sciences</w:t>
      </w:r>
      <w:proofErr w:type="spellEnd"/>
      <w:r w:rsidRPr="00226797">
        <w:rPr>
          <w:rFonts w:ascii="Times New Roman" w:hAnsi="Times New Roman" w:cs="Times New Roman"/>
          <w:sz w:val="28"/>
          <w:szCs w:val="28"/>
          <w:lang w:val="uk-UA"/>
        </w:rPr>
        <w:t xml:space="preserve">: 13.00.01. </w:t>
      </w:r>
      <w:proofErr w:type="spellStart"/>
      <w:r w:rsidRPr="00226797">
        <w:rPr>
          <w:rFonts w:ascii="Times New Roman" w:hAnsi="Times New Roman" w:cs="Times New Roman"/>
          <w:sz w:val="28"/>
          <w:szCs w:val="28"/>
          <w:lang w:val="uk-UA"/>
        </w:rPr>
        <w:t>Khabarovsk</w:t>
      </w:r>
      <w:proofErr w:type="spellEnd"/>
      <w:r w:rsidRPr="00226797">
        <w:rPr>
          <w:rFonts w:ascii="Times New Roman" w:hAnsi="Times New Roman" w:cs="Times New Roman"/>
          <w:sz w:val="28"/>
          <w:szCs w:val="28"/>
          <w:lang w:val="uk-UA"/>
        </w:rPr>
        <w:t>, 2002.39 p.</w:t>
      </w:r>
      <w:r w:rsidRPr="00226797">
        <w:rPr>
          <w:rFonts w:ascii="Times New Roman" w:eastAsia="Times New Roman" w:hAnsi="Times New Roman" w:cs="Times New Roman"/>
          <w:sz w:val="28"/>
          <w:szCs w:val="28"/>
          <w:lang w:val="uk-UA" w:eastAsia="uk-UA"/>
        </w:rPr>
        <w:t>].</w:t>
      </w:r>
      <w:r w:rsidR="00251133" w:rsidRPr="00226797">
        <w:rPr>
          <w:rFonts w:ascii="Times New Roman" w:eastAsia="Times New Roman" w:hAnsi="Times New Roman" w:cs="Times New Roman"/>
          <w:sz w:val="28"/>
          <w:szCs w:val="28"/>
          <w:lang w:val="uk-UA" w:eastAsia="uk-UA"/>
        </w:rPr>
        <w:t xml:space="preserve"> [</w:t>
      </w:r>
      <w:proofErr w:type="spellStart"/>
      <w:r w:rsidR="00251133" w:rsidRPr="00226797">
        <w:rPr>
          <w:rFonts w:ascii="Times New Roman" w:eastAsia="Times New Roman" w:hAnsi="Times New Roman" w:cs="Times New Roman"/>
          <w:sz w:val="28"/>
          <w:szCs w:val="28"/>
          <w:lang w:val="uk-UA" w:eastAsia="uk-UA"/>
        </w:rPr>
        <w:t>in</w:t>
      </w:r>
      <w:proofErr w:type="spellEnd"/>
      <w:r w:rsidR="00251133" w:rsidRPr="00226797">
        <w:rPr>
          <w:rFonts w:ascii="Times New Roman" w:eastAsia="Times New Roman" w:hAnsi="Times New Roman" w:cs="Times New Roman"/>
          <w:sz w:val="28"/>
          <w:szCs w:val="28"/>
          <w:lang w:val="uk-UA" w:eastAsia="uk-UA"/>
        </w:rPr>
        <w:t xml:space="preserve"> </w:t>
      </w:r>
      <w:proofErr w:type="spellStart"/>
      <w:r w:rsidR="00251133" w:rsidRPr="00226797">
        <w:rPr>
          <w:rFonts w:ascii="Times New Roman" w:eastAsia="Times New Roman" w:hAnsi="Times New Roman" w:cs="Times New Roman"/>
          <w:sz w:val="28"/>
          <w:szCs w:val="28"/>
          <w:lang w:val="uk-UA" w:eastAsia="uk-UA"/>
        </w:rPr>
        <w:t>Russian</w:t>
      </w:r>
      <w:proofErr w:type="spellEnd"/>
      <w:r w:rsidR="00251133" w:rsidRPr="00226797">
        <w:rPr>
          <w:rFonts w:ascii="Times New Roman" w:eastAsia="Times New Roman" w:hAnsi="Times New Roman" w:cs="Times New Roman"/>
          <w:sz w:val="28"/>
          <w:szCs w:val="28"/>
          <w:lang w:val="uk-UA" w:eastAsia="uk-UA"/>
        </w:rPr>
        <w:t>].</w:t>
      </w:r>
    </w:p>
    <w:p w:rsidR="00F51597" w:rsidRPr="00226797" w:rsidRDefault="00226797" w:rsidP="00226797">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26797">
        <w:rPr>
          <w:rFonts w:ascii="Times New Roman" w:hAnsi="Times New Roman" w:cs="Times New Roman"/>
          <w:iCs/>
          <w:sz w:val="28"/>
          <w:szCs w:val="28"/>
          <w:lang w:val="uk-UA" w:eastAsia="uk-UA"/>
        </w:rPr>
        <w:t>My`xas`kova</w:t>
      </w:r>
      <w:proofErr w:type="spellEnd"/>
      <w:r w:rsidRPr="00226797">
        <w:rPr>
          <w:rFonts w:ascii="Times New Roman" w:hAnsi="Times New Roman" w:cs="Times New Roman"/>
          <w:iCs/>
          <w:sz w:val="28"/>
          <w:szCs w:val="28"/>
          <w:lang w:val="uk-UA" w:eastAsia="uk-UA"/>
        </w:rPr>
        <w:t xml:space="preserve"> M.A. </w:t>
      </w:r>
      <w:proofErr w:type="spellStart"/>
      <w:r w:rsidRPr="00226797">
        <w:rPr>
          <w:rFonts w:ascii="Times New Roman" w:hAnsi="Times New Roman" w:cs="Times New Roman"/>
          <w:iCs/>
          <w:sz w:val="28"/>
          <w:szCs w:val="28"/>
          <w:lang w:val="uk-UA" w:eastAsia="uk-UA"/>
        </w:rPr>
        <w:t>Sy`stema</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formuvannya</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profesijnogo</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dosvidu</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muzy`chno-pedagogichnoyi</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diyal`nosti</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majbutnix</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uchy`teliv</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muzy`chnogo</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my`stecztva</w:t>
      </w:r>
      <w:proofErr w:type="spellEnd"/>
      <w:r w:rsidRPr="00226797">
        <w:rPr>
          <w:rFonts w:ascii="Times New Roman" w:hAnsi="Times New Roman" w:cs="Times New Roman"/>
          <w:iCs/>
          <w:sz w:val="28"/>
          <w:szCs w:val="28"/>
          <w:lang w:val="uk-UA" w:eastAsia="uk-UA"/>
        </w:rPr>
        <w:t>.</w:t>
      </w:r>
      <w:r w:rsidR="00F51597" w:rsidRPr="00226797">
        <w:rPr>
          <w:rFonts w:ascii="Times New Roman" w:hAnsi="Times New Roman" w:cs="Times New Roman"/>
          <w:iCs/>
          <w:sz w:val="28"/>
          <w:szCs w:val="28"/>
          <w:lang w:val="uk-UA" w:eastAsia="uk-UA"/>
        </w:rPr>
        <w:t xml:space="preserve"> </w:t>
      </w:r>
      <w:r w:rsidRPr="00226797">
        <w:rPr>
          <w:rFonts w:ascii="Times New Roman" w:eastAsia="Times New Roman" w:hAnsi="Times New Roman" w:cs="Times New Roman"/>
          <w:sz w:val="28"/>
          <w:szCs w:val="28"/>
          <w:lang w:val="uk-UA" w:eastAsia="uk-UA"/>
        </w:rPr>
        <w:t>[</w:t>
      </w:r>
      <w:proofErr w:type="spellStart"/>
      <w:r w:rsidRPr="00226797">
        <w:rPr>
          <w:rFonts w:ascii="Times New Roman" w:hAnsi="Times New Roman" w:cs="Times New Roman"/>
          <w:iCs/>
          <w:sz w:val="28"/>
          <w:szCs w:val="28"/>
          <w:lang w:val="uk-UA" w:eastAsia="uk-UA"/>
        </w:rPr>
        <w:t>System</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of</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formation</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of</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professional</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experience</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of</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musical-pedagogical</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activity</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of</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future</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teachers</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of</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musical</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art</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monograph</w:t>
      </w:r>
      <w:proofErr w:type="spellEnd"/>
      <w:r w:rsidRPr="00226797">
        <w:rPr>
          <w:rFonts w:ascii="Times New Roman" w:hAnsi="Times New Roman" w:cs="Times New Roman"/>
          <w:iCs/>
          <w:sz w:val="28"/>
          <w:szCs w:val="28"/>
          <w:lang w:val="uk-UA" w:eastAsia="uk-UA"/>
        </w:rPr>
        <w:t xml:space="preserve"> / </w:t>
      </w:r>
      <w:proofErr w:type="spellStart"/>
      <w:r w:rsidRPr="00226797">
        <w:rPr>
          <w:rFonts w:ascii="Times New Roman" w:hAnsi="Times New Roman" w:cs="Times New Roman"/>
          <w:iCs/>
          <w:sz w:val="28"/>
          <w:szCs w:val="28"/>
          <w:lang w:val="uk-UA" w:eastAsia="uk-UA"/>
        </w:rPr>
        <w:t>for</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science</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ed</w:t>
      </w:r>
      <w:proofErr w:type="spellEnd"/>
      <w:r w:rsidRPr="00226797">
        <w:rPr>
          <w:rFonts w:ascii="Times New Roman" w:hAnsi="Times New Roman" w:cs="Times New Roman"/>
          <w:iCs/>
          <w:sz w:val="28"/>
          <w:szCs w:val="28"/>
          <w:lang w:val="uk-UA" w:eastAsia="uk-UA"/>
        </w:rPr>
        <w:t xml:space="preserve">. І.М. </w:t>
      </w:r>
      <w:proofErr w:type="spellStart"/>
      <w:r w:rsidRPr="00226797">
        <w:rPr>
          <w:rFonts w:ascii="Times New Roman" w:hAnsi="Times New Roman" w:cs="Times New Roman"/>
          <w:iCs/>
          <w:sz w:val="28"/>
          <w:szCs w:val="28"/>
          <w:lang w:val="uk-UA" w:eastAsia="uk-UA"/>
        </w:rPr>
        <w:t>Shoroburi</w:t>
      </w:r>
      <w:proofErr w:type="spellEnd"/>
      <w:r w:rsidRPr="00226797">
        <w:rPr>
          <w:rFonts w:ascii="Times New Roman" w:hAnsi="Times New Roman" w:cs="Times New Roman"/>
          <w:iCs/>
          <w:sz w:val="28"/>
          <w:szCs w:val="28"/>
          <w:lang w:val="uk-UA" w:eastAsia="uk-UA"/>
        </w:rPr>
        <w:t xml:space="preserve">. </w:t>
      </w:r>
      <w:proofErr w:type="spellStart"/>
      <w:r w:rsidRPr="00226797">
        <w:rPr>
          <w:rFonts w:ascii="Times New Roman" w:hAnsi="Times New Roman" w:cs="Times New Roman"/>
          <w:iCs/>
          <w:sz w:val="28"/>
          <w:szCs w:val="28"/>
          <w:lang w:val="uk-UA" w:eastAsia="uk-UA"/>
        </w:rPr>
        <w:t>Khmelnytsky</w:t>
      </w:r>
      <w:proofErr w:type="spellEnd"/>
      <w:r w:rsidRPr="00226797">
        <w:rPr>
          <w:rFonts w:ascii="Times New Roman" w:hAnsi="Times New Roman" w:cs="Times New Roman"/>
          <w:iCs/>
          <w:sz w:val="28"/>
          <w:szCs w:val="28"/>
          <w:lang w:val="uk-UA" w:eastAsia="uk-UA"/>
        </w:rPr>
        <w:t xml:space="preserve">: FOP </w:t>
      </w:r>
      <w:proofErr w:type="spellStart"/>
      <w:r w:rsidRPr="00226797">
        <w:rPr>
          <w:rFonts w:ascii="Times New Roman" w:hAnsi="Times New Roman" w:cs="Times New Roman"/>
          <w:iCs/>
          <w:sz w:val="28"/>
          <w:szCs w:val="28"/>
          <w:lang w:val="uk-UA" w:eastAsia="uk-UA"/>
        </w:rPr>
        <w:t>Melnyk</w:t>
      </w:r>
      <w:proofErr w:type="spellEnd"/>
      <w:r w:rsidRPr="00226797">
        <w:rPr>
          <w:rFonts w:ascii="Times New Roman" w:hAnsi="Times New Roman" w:cs="Times New Roman"/>
          <w:iCs/>
          <w:sz w:val="28"/>
          <w:szCs w:val="28"/>
          <w:lang w:val="uk-UA" w:eastAsia="uk-UA"/>
        </w:rPr>
        <w:t xml:space="preserve"> AA, 2020. 521 p.</w:t>
      </w:r>
      <w:r w:rsidRPr="00226797">
        <w:rPr>
          <w:rFonts w:ascii="Times New Roman" w:eastAsia="Times New Roman" w:hAnsi="Times New Roman" w:cs="Times New Roman"/>
          <w:sz w:val="28"/>
          <w:szCs w:val="28"/>
          <w:lang w:val="uk-UA" w:eastAsia="uk-UA"/>
        </w:rPr>
        <w:t>].</w:t>
      </w:r>
      <w:r w:rsidR="00251133" w:rsidRPr="00226797">
        <w:rPr>
          <w:rFonts w:ascii="Times New Roman" w:hAnsi="Times New Roman" w:cs="Times New Roman"/>
          <w:iCs/>
          <w:sz w:val="28"/>
          <w:szCs w:val="28"/>
          <w:lang w:val="uk-UA" w:eastAsia="uk-UA"/>
        </w:rPr>
        <w:t xml:space="preserve"> </w:t>
      </w:r>
      <w:r w:rsidR="00251133" w:rsidRPr="00226797">
        <w:rPr>
          <w:rFonts w:ascii="Times New Roman" w:eastAsia="Times New Roman" w:hAnsi="Times New Roman" w:cs="Times New Roman"/>
          <w:sz w:val="28"/>
          <w:szCs w:val="28"/>
          <w:lang w:val="uk-UA" w:eastAsia="uk-UA"/>
        </w:rPr>
        <w:t>[</w:t>
      </w:r>
      <w:proofErr w:type="spellStart"/>
      <w:r w:rsidR="00251133" w:rsidRPr="00226797">
        <w:rPr>
          <w:rFonts w:ascii="Times New Roman" w:eastAsia="Times New Roman" w:hAnsi="Times New Roman" w:cs="Times New Roman"/>
          <w:sz w:val="28"/>
          <w:szCs w:val="28"/>
          <w:lang w:val="uk-UA" w:eastAsia="uk-UA"/>
        </w:rPr>
        <w:t>in</w:t>
      </w:r>
      <w:proofErr w:type="spellEnd"/>
      <w:r w:rsidR="00251133" w:rsidRPr="00226797">
        <w:rPr>
          <w:rFonts w:ascii="Times New Roman" w:eastAsia="Times New Roman" w:hAnsi="Times New Roman" w:cs="Times New Roman"/>
          <w:sz w:val="28"/>
          <w:szCs w:val="28"/>
          <w:lang w:val="uk-UA" w:eastAsia="uk-UA"/>
        </w:rPr>
        <w:t xml:space="preserve"> </w:t>
      </w:r>
      <w:proofErr w:type="spellStart"/>
      <w:r w:rsidR="00251133" w:rsidRPr="00226797">
        <w:rPr>
          <w:rFonts w:ascii="Times New Roman" w:eastAsia="Times New Roman" w:hAnsi="Times New Roman" w:cs="Times New Roman"/>
          <w:sz w:val="28"/>
          <w:szCs w:val="28"/>
          <w:lang w:val="uk-UA" w:eastAsia="uk-UA"/>
        </w:rPr>
        <w:t>Ukrainian</w:t>
      </w:r>
      <w:proofErr w:type="spellEnd"/>
      <w:r w:rsidR="00251133" w:rsidRPr="00226797">
        <w:rPr>
          <w:rFonts w:ascii="Times New Roman" w:eastAsia="Times New Roman" w:hAnsi="Times New Roman" w:cs="Times New Roman"/>
          <w:sz w:val="28"/>
          <w:szCs w:val="28"/>
          <w:lang w:val="uk-UA" w:eastAsia="uk-UA"/>
        </w:rPr>
        <w:t>].</w:t>
      </w:r>
    </w:p>
    <w:p w:rsidR="00F51597" w:rsidRPr="00226797" w:rsidRDefault="00226797" w:rsidP="00226797">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26797">
        <w:rPr>
          <w:rFonts w:ascii="Times New Roman" w:hAnsi="Times New Roman" w:cs="Times New Roman"/>
          <w:sz w:val="28"/>
          <w:szCs w:val="28"/>
          <w:lang w:val="uk-UA"/>
        </w:rPr>
        <w:t>Mokienko</w:t>
      </w:r>
      <w:proofErr w:type="spellEnd"/>
      <w:r w:rsidRPr="00226797">
        <w:rPr>
          <w:rFonts w:ascii="Times New Roman" w:hAnsi="Times New Roman" w:cs="Times New Roman"/>
          <w:sz w:val="28"/>
          <w:szCs w:val="28"/>
          <w:lang w:val="uk-UA"/>
        </w:rPr>
        <w:t xml:space="preserve"> O.P. </w:t>
      </w:r>
      <w:proofErr w:type="spellStart"/>
      <w:r w:rsidRPr="00226797">
        <w:rPr>
          <w:rFonts w:ascii="Times New Roman" w:hAnsi="Times New Roman" w:cs="Times New Roman"/>
          <w:sz w:val="28"/>
          <w:szCs w:val="28"/>
          <w:lang w:val="uk-UA"/>
        </w:rPr>
        <w:t>Germenevticheskij</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podhod</w:t>
      </w:r>
      <w:proofErr w:type="spellEnd"/>
      <w:r w:rsidRPr="00226797">
        <w:rPr>
          <w:rFonts w:ascii="Times New Roman" w:hAnsi="Times New Roman" w:cs="Times New Roman"/>
          <w:sz w:val="28"/>
          <w:szCs w:val="28"/>
          <w:lang w:val="uk-UA"/>
        </w:rPr>
        <w:t xml:space="preserve"> v </w:t>
      </w:r>
      <w:proofErr w:type="spellStart"/>
      <w:r w:rsidRPr="00226797">
        <w:rPr>
          <w:rFonts w:ascii="Times New Roman" w:hAnsi="Times New Roman" w:cs="Times New Roman"/>
          <w:sz w:val="28"/>
          <w:szCs w:val="28"/>
          <w:lang w:val="uk-UA"/>
        </w:rPr>
        <w:t>obuchenii</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na</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primere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obuchenija</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literature</w:t>
      </w:r>
      <w:proofErr w:type="spellEnd"/>
      <w:r w:rsidRPr="00226797">
        <w:rPr>
          <w:rFonts w:ascii="Times New Roman" w:hAnsi="Times New Roman" w:cs="Times New Roman"/>
          <w:sz w:val="28"/>
          <w:szCs w:val="28"/>
          <w:lang w:val="uk-UA"/>
        </w:rPr>
        <w:t xml:space="preserve">) </w:t>
      </w:r>
      <w:r w:rsidRPr="00226797">
        <w:rPr>
          <w:rFonts w:ascii="Times New Roman" w:eastAsia="Times New Roman" w:hAnsi="Times New Roman" w:cs="Times New Roman"/>
          <w:sz w:val="28"/>
          <w:szCs w:val="28"/>
          <w:lang w:val="uk-UA" w:eastAsia="uk-UA"/>
        </w:rPr>
        <w:t>[</w:t>
      </w:r>
      <w:proofErr w:type="spellStart"/>
      <w:r w:rsidRPr="00226797">
        <w:rPr>
          <w:rFonts w:ascii="Times New Roman" w:hAnsi="Times New Roman" w:cs="Times New Roman"/>
          <w:sz w:val="28"/>
          <w:szCs w:val="28"/>
          <w:lang w:val="uk-UA"/>
        </w:rPr>
        <w:t>Hermeneutic</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approach</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to</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teaching</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on</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the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example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of</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teaching</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literature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Vector</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of</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science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of</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Togliatti</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State</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University</w:t>
      </w:r>
      <w:proofErr w:type="spellEnd"/>
      <w:r w:rsidRPr="00226797">
        <w:rPr>
          <w:rFonts w:ascii="Times New Roman" w:hAnsi="Times New Roman" w:cs="Times New Roman"/>
          <w:sz w:val="28"/>
          <w:szCs w:val="28"/>
          <w:lang w:val="uk-UA"/>
        </w:rPr>
        <w:t xml:space="preserve">. </w:t>
      </w:r>
      <w:proofErr w:type="spellStart"/>
      <w:r w:rsidRPr="00226797">
        <w:rPr>
          <w:rFonts w:ascii="Times New Roman" w:hAnsi="Times New Roman" w:cs="Times New Roman"/>
          <w:sz w:val="28"/>
          <w:szCs w:val="28"/>
          <w:lang w:val="uk-UA"/>
        </w:rPr>
        <w:t>Togliatti</w:t>
      </w:r>
      <w:proofErr w:type="spellEnd"/>
      <w:r w:rsidRPr="00226797">
        <w:rPr>
          <w:rFonts w:ascii="Times New Roman" w:hAnsi="Times New Roman" w:cs="Times New Roman"/>
          <w:sz w:val="28"/>
          <w:szCs w:val="28"/>
          <w:lang w:val="uk-UA"/>
        </w:rPr>
        <w:t xml:space="preserve">, 2011. </w:t>
      </w:r>
      <w:proofErr w:type="spellStart"/>
      <w:r w:rsidRPr="00226797">
        <w:rPr>
          <w:rFonts w:ascii="Times New Roman" w:hAnsi="Times New Roman" w:cs="Times New Roman"/>
          <w:sz w:val="28"/>
          <w:szCs w:val="28"/>
          <w:lang w:val="uk-UA"/>
        </w:rPr>
        <w:t>Issue</w:t>
      </w:r>
      <w:proofErr w:type="spellEnd"/>
      <w:r w:rsidRPr="00226797">
        <w:rPr>
          <w:rFonts w:ascii="Times New Roman" w:hAnsi="Times New Roman" w:cs="Times New Roman"/>
          <w:sz w:val="28"/>
          <w:szCs w:val="28"/>
          <w:lang w:val="uk-UA"/>
        </w:rPr>
        <w:t xml:space="preserve"> 3 (6)., </w:t>
      </w:r>
      <w:proofErr w:type="spellStart"/>
      <w:r w:rsidRPr="00226797">
        <w:rPr>
          <w:rFonts w:ascii="Times New Roman" w:hAnsi="Times New Roman" w:cs="Times New Roman"/>
          <w:sz w:val="28"/>
          <w:szCs w:val="28"/>
          <w:lang w:val="uk-UA"/>
        </w:rPr>
        <w:t>Pp</w:t>
      </w:r>
      <w:proofErr w:type="spellEnd"/>
      <w:r w:rsidRPr="00226797">
        <w:rPr>
          <w:rFonts w:ascii="Times New Roman" w:hAnsi="Times New Roman" w:cs="Times New Roman"/>
          <w:sz w:val="28"/>
          <w:szCs w:val="28"/>
          <w:lang w:val="uk-UA"/>
        </w:rPr>
        <w:t>. 204-206.</w:t>
      </w:r>
      <w:r w:rsidRPr="00226797">
        <w:rPr>
          <w:rFonts w:ascii="Times New Roman" w:eastAsia="Times New Roman" w:hAnsi="Times New Roman" w:cs="Times New Roman"/>
          <w:sz w:val="28"/>
          <w:szCs w:val="28"/>
          <w:lang w:val="uk-UA" w:eastAsia="uk-UA"/>
        </w:rPr>
        <w:t>]</w:t>
      </w:r>
      <w:r w:rsidRPr="00226797">
        <w:rPr>
          <w:rFonts w:ascii="Times New Roman" w:eastAsia="Times New Roman" w:hAnsi="Times New Roman" w:cs="Times New Roman"/>
          <w:sz w:val="28"/>
          <w:szCs w:val="28"/>
          <w:lang w:val="en-US" w:eastAsia="uk-UA"/>
        </w:rPr>
        <w:t>.</w:t>
      </w:r>
      <w:r w:rsidR="00251133" w:rsidRPr="00226797">
        <w:rPr>
          <w:rFonts w:ascii="Times New Roman" w:hAnsi="Times New Roman" w:cs="Times New Roman"/>
          <w:sz w:val="28"/>
          <w:szCs w:val="28"/>
          <w:lang w:val="uk-UA"/>
        </w:rPr>
        <w:t xml:space="preserve"> </w:t>
      </w:r>
      <w:r w:rsidR="00251133" w:rsidRPr="00226797">
        <w:rPr>
          <w:rFonts w:ascii="Times New Roman" w:eastAsia="Times New Roman" w:hAnsi="Times New Roman" w:cs="Times New Roman"/>
          <w:sz w:val="28"/>
          <w:szCs w:val="28"/>
          <w:lang w:val="uk-UA" w:eastAsia="uk-UA"/>
        </w:rPr>
        <w:t>[</w:t>
      </w:r>
      <w:proofErr w:type="spellStart"/>
      <w:r w:rsidR="00251133" w:rsidRPr="00226797">
        <w:rPr>
          <w:rFonts w:ascii="Times New Roman" w:eastAsia="Times New Roman" w:hAnsi="Times New Roman" w:cs="Times New Roman"/>
          <w:sz w:val="28"/>
          <w:szCs w:val="28"/>
          <w:lang w:val="uk-UA" w:eastAsia="uk-UA"/>
        </w:rPr>
        <w:t>in</w:t>
      </w:r>
      <w:proofErr w:type="spellEnd"/>
      <w:r w:rsidR="00251133" w:rsidRPr="00226797">
        <w:rPr>
          <w:rFonts w:ascii="Times New Roman" w:eastAsia="Times New Roman" w:hAnsi="Times New Roman" w:cs="Times New Roman"/>
          <w:sz w:val="28"/>
          <w:szCs w:val="28"/>
          <w:lang w:val="uk-UA" w:eastAsia="uk-UA"/>
        </w:rPr>
        <w:t xml:space="preserve"> </w:t>
      </w:r>
      <w:proofErr w:type="spellStart"/>
      <w:r w:rsidR="00251133" w:rsidRPr="00226797">
        <w:rPr>
          <w:rFonts w:ascii="Times New Roman" w:eastAsia="Times New Roman" w:hAnsi="Times New Roman" w:cs="Times New Roman"/>
          <w:sz w:val="28"/>
          <w:szCs w:val="28"/>
          <w:lang w:val="uk-UA" w:eastAsia="uk-UA"/>
        </w:rPr>
        <w:t>Russian</w:t>
      </w:r>
      <w:proofErr w:type="spellEnd"/>
      <w:r w:rsidR="00251133" w:rsidRPr="00226797">
        <w:rPr>
          <w:rFonts w:ascii="Times New Roman" w:eastAsia="Times New Roman" w:hAnsi="Times New Roman" w:cs="Times New Roman"/>
          <w:sz w:val="28"/>
          <w:szCs w:val="28"/>
          <w:lang w:val="uk-UA" w:eastAsia="uk-UA"/>
        </w:rPr>
        <w:t>]</w:t>
      </w:r>
      <w:r w:rsidR="00251133" w:rsidRPr="00226797">
        <w:rPr>
          <w:rFonts w:ascii="Times New Roman" w:eastAsia="Times New Roman" w:hAnsi="Times New Roman" w:cs="Times New Roman"/>
          <w:sz w:val="28"/>
          <w:szCs w:val="28"/>
          <w:lang w:val="en-US" w:eastAsia="uk-UA"/>
        </w:rPr>
        <w:t>.</w:t>
      </w:r>
    </w:p>
    <w:p w:rsidR="00F51597" w:rsidRPr="00226797" w:rsidRDefault="00226797" w:rsidP="00226797">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226797">
        <w:rPr>
          <w:rFonts w:ascii="Times New Roman" w:hAnsi="Times New Roman" w:cs="Times New Roman"/>
          <w:sz w:val="28"/>
          <w:szCs w:val="28"/>
          <w:shd w:val="clear" w:color="auto" w:fill="FCFCFC"/>
          <w:lang w:val="en-US"/>
        </w:rPr>
        <w:t>Muzykal</w:t>
      </w:r>
      <w:proofErr w:type="spellEnd"/>
      <w:r w:rsidRPr="00226797">
        <w:rPr>
          <w:rFonts w:ascii="Times New Roman" w:hAnsi="Times New Roman" w:cs="Times New Roman"/>
          <w:sz w:val="28"/>
          <w:szCs w:val="28"/>
          <w:shd w:val="clear" w:color="auto" w:fill="FCFCFC"/>
          <w:lang w:val="uk-UA"/>
        </w:rPr>
        <w:t>'</w:t>
      </w:r>
      <w:proofErr w:type="spellStart"/>
      <w:r w:rsidRPr="00226797">
        <w:rPr>
          <w:rFonts w:ascii="Times New Roman" w:hAnsi="Times New Roman" w:cs="Times New Roman"/>
          <w:sz w:val="28"/>
          <w:szCs w:val="28"/>
          <w:shd w:val="clear" w:color="auto" w:fill="FCFCFC"/>
          <w:lang w:val="en-US"/>
        </w:rPr>
        <w:t>nyj</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en-US"/>
        </w:rPr>
        <w:t>jenciklopedicheskij</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en-US"/>
        </w:rPr>
        <w:t>slovar</w:t>
      </w:r>
      <w:proofErr w:type="spellEnd"/>
      <w:r w:rsidRPr="00226797">
        <w:rPr>
          <w:rFonts w:ascii="Times New Roman" w:hAnsi="Times New Roman" w:cs="Times New Roman"/>
          <w:sz w:val="28"/>
          <w:szCs w:val="28"/>
          <w:shd w:val="clear" w:color="auto" w:fill="FCFCFC"/>
          <w:lang w:val="uk-UA"/>
        </w:rPr>
        <w:t xml:space="preserve">' </w:t>
      </w:r>
      <w:r w:rsidRPr="00226797">
        <w:rPr>
          <w:rFonts w:ascii="Times New Roman" w:eastAsia="Times New Roman" w:hAnsi="Times New Roman" w:cs="Times New Roman"/>
          <w:sz w:val="28"/>
          <w:szCs w:val="28"/>
          <w:lang w:val="uk-UA" w:eastAsia="uk-UA"/>
        </w:rPr>
        <w:t>[</w:t>
      </w:r>
      <w:proofErr w:type="spellStart"/>
      <w:r w:rsidRPr="00226797">
        <w:rPr>
          <w:rFonts w:ascii="Times New Roman" w:hAnsi="Times New Roman" w:cs="Times New Roman"/>
          <w:sz w:val="28"/>
          <w:szCs w:val="28"/>
          <w:shd w:val="clear" w:color="auto" w:fill="FCFCFC"/>
          <w:lang w:val="uk-UA"/>
        </w:rPr>
        <w:t>Musical</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uk-UA"/>
        </w:rPr>
        <w:t>encyclopedic</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uk-UA"/>
        </w:rPr>
        <w:t>dictionary</w:t>
      </w:r>
      <w:proofErr w:type="spellEnd"/>
      <w:r w:rsidRPr="00226797">
        <w:rPr>
          <w:rFonts w:ascii="Times New Roman" w:hAnsi="Times New Roman" w:cs="Times New Roman"/>
          <w:sz w:val="28"/>
          <w:szCs w:val="28"/>
          <w:shd w:val="clear" w:color="auto" w:fill="FCFCFC"/>
          <w:lang w:val="uk-UA"/>
        </w:rPr>
        <w:t xml:space="preserve"> / </w:t>
      </w:r>
      <w:proofErr w:type="spellStart"/>
      <w:r w:rsidRPr="00226797">
        <w:rPr>
          <w:rFonts w:ascii="Times New Roman" w:hAnsi="Times New Roman" w:cs="Times New Roman"/>
          <w:sz w:val="28"/>
          <w:szCs w:val="28"/>
          <w:shd w:val="clear" w:color="auto" w:fill="FCFCFC"/>
          <w:lang w:val="uk-UA"/>
        </w:rPr>
        <w:t>Ch</w:t>
      </w:r>
      <w:proofErr w:type="spellEnd"/>
      <w:r w:rsidRPr="00226797">
        <w:rPr>
          <w:rFonts w:ascii="Times New Roman" w:hAnsi="Times New Roman" w:cs="Times New Roman"/>
          <w:sz w:val="28"/>
          <w:szCs w:val="28"/>
          <w:shd w:val="clear" w:color="auto" w:fill="FCFCFC"/>
          <w:lang w:val="uk-UA"/>
        </w:rPr>
        <w:t xml:space="preserve">. </w:t>
      </w:r>
      <w:proofErr w:type="spellStart"/>
      <w:proofErr w:type="gramStart"/>
      <w:r w:rsidRPr="00226797">
        <w:rPr>
          <w:rFonts w:ascii="Times New Roman" w:hAnsi="Times New Roman" w:cs="Times New Roman"/>
          <w:sz w:val="28"/>
          <w:szCs w:val="28"/>
          <w:shd w:val="clear" w:color="auto" w:fill="FCFCFC"/>
          <w:lang w:val="uk-UA"/>
        </w:rPr>
        <w:t>ed</w:t>
      </w:r>
      <w:proofErr w:type="spellEnd"/>
      <w:proofErr w:type="gramEnd"/>
      <w:r w:rsidRPr="00226797">
        <w:rPr>
          <w:rFonts w:ascii="Times New Roman" w:hAnsi="Times New Roman" w:cs="Times New Roman"/>
          <w:sz w:val="28"/>
          <w:szCs w:val="28"/>
          <w:shd w:val="clear" w:color="auto" w:fill="FCFCFC"/>
          <w:lang w:val="uk-UA"/>
        </w:rPr>
        <w:t xml:space="preserve">. G.V. </w:t>
      </w:r>
      <w:proofErr w:type="spellStart"/>
      <w:r w:rsidRPr="00226797">
        <w:rPr>
          <w:rFonts w:ascii="Times New Roman" w:hAnsi="Times New Roman" w:cs="Times New Roman"/>
          <w:sz w:val="28"/>
          <w:szCs w:val="28"/>
          <w:shd w:val="clear" w:color="auto" w:fill="FCFCFC"/>
          <w:lang w:val="uk-UA"/>
        </w:rPr>
        <w:t>Keldysh</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uk-UA"/>
        </w:rPr>
        <w:t>Moscow</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uk-UA"/>
        </w:rPr>
        <w:t>Soviet</w:t>
      </w:r>
      <w:proofErr w:type="spellEnd"/>
      <w:r w:rsidRPr="00226797">
        <w:rPr>
          <w:rFonts w:ascii="Times New Roman" w:hAnsi="Times New Roman" w:cs="Times New Roman"/>
          <w:sz w:val="28"/>
          <w:szCs w:val="28"/>
          <w:shd w:val="clear" w:color="auto" w:fill="FCFCFC"/>
          <w:lang w:val="uk-UA"/>
        </w:rPr>
        <w:t xml:space="preserve"> </w:t>
      </w:r>
      <w:proofErr w:type="spellStart"/>
      <w:r w:rsidRPr="00226797">
        <w:rPr>
          <w:rFonts w:ascii="Times New Roman" w:hAnsi="Times New Roman" w:cs="Times New Roman"/>
          <w:sz w:val="28"/>
          <w:szCs w:val="28"/>
          <w:shd w:val="clear" w:color="auto" w:fill="FCFCFC"/>
          <w:lang w:val="uk-UA"/>
        </w:rPr>
        <w:t>Encyclopedia</w:t>
      </w:r>
      <w:proofErr w:type="spellEnd"/>
      <w:r w:rsidRPr="00226797">
        <w:rPr>
          <w:rFonts w:ascii="Times New Roman" w:hAnsi="Times New Roman" w:cs="Times New Roman"/>
          <w:sz w:val="28"/>
          <w:szCs w:val="28"/>
          <w:shd w:val="clear" w:color="auto" w:fill="FCFCFC"/>
          <w:lang w:val="uk-UA"/>
        </w:rPr>
        <w:t>, 1990.672 p.</w:t>
      </w:r>
      <w:r w:rsidRPr="00226797">
        <w:rPr>
          <w:rFonts w:ascii="Times New Roman" w:eastAsia="Times New Roman" w:hAnsi="Times New Roman" w:cs="Times New Roman"/>
          <w:sz w:val="28"/>
          <w:szCs w:val="28"/>
          <w:lang w:val="uk-UA" w:eastAsia="uk-UA"/>
        </w:rPr>
        <w:t>]</w:t>
      </w:r>
      <w:r w:rsidRPr="00226797">
        <w:rPr>
          <w:rFonts w:ascii="Times New Roman" w:eastAsia="Times New Roman" w:hAnsi="Times New Roman" w:cs="Times New Roman"/>
          <w:sz w:val="28"/>
          <w:szCs w:val="28"/>
          <w:lang w:val="en-US" w:eastAsia="uk-UA"/>
        </w:rPr>
        <w:t>.</w:t>
      </w:r>
      <w:r w:rsidRPr="00226797">
        <w:rPr>
          <w:rFonts w:ascii="Times New Roman" w:hAnsi="Times New Roman" w:cs="Times New Roman"/>
          <w:sz w:val="28"/>
          <w:szCs w:val="28"/>
          <w:shd w:val="clear" w:color="auto" w:fill="FCFCFC"/>
          <w:lang w:val="uk-UA"/>
        </w:rPr>
        <w:t xml:space="preserve"> </w:t>
      </w:r>
      <w:r w:rsidR="00251133" w:rsidRPr="00226797">
        <w:rPr>
          <w:rFonts w:ascii="Times New Roman" w:eastAsia="Times New Roman" w:hAnsi="Times New Roman" w:cs="Times New Roman"/>
          <w:sz w:val="28"/>
          <w:szCs w:val="28"/>
          <w:lang w:val="uk-UA" w:eastAsia="uk-UA"/>
        </w:rPr>
        <w:t>[</w:t>
      </w:r>
      <w:proofErr w:type="spellStart"/>
      <w:r w:rsidR="00251133" w:rsidRPr="00226797">
        <w:rPr>
          <w:rFonts w:ascii="Times New Roman" w:eastAsia="Times New Roman" w:hAnsi="Times New Roman" w:cs="Times New Roman"/>
          <w:sz w:val="28"/>
          <w:szCs w:val="28"/>
          <w:lang w:val="uk-UA" w:eastAsia="uk-UA"/>
        </w:rPr>
        <w:t>in</w:t>
      </w:r>
      <w:proofErr w:type="spellEnd"/>
      <w:r w:rsidR="00251133" w:rsidRPr="00226797">
        <w:rPr>
          <w:rFonts w:ascii="Times New Roman" w:eastAsia="Times New Roman" w:hAnsi="Times New Roman" w:cs="Times New Roman"/>
          <w:sz w:val="28"/>
          <w:szCs w:val="28"/>
          <w:lang w:val="uk-UA" w:eastAsia="uk-UA"/>
        </w:rPr>
        <w:t xml:space="preserve"> </w:t>
      </w:r>
      <w:proofErr w:type="spellStart"/>
      <w:r w:rsidR="00251133" w:rsidRPr="00226797">
        <w:rPr>
          <w:rFonts w:ascii="Times New Roman" w:eastAsia="Times New Roman" w:hAnsi="Times New Roman" w:cs="Times New Roman"/>
          <w:sz w:val="28"/>
          <w:szCs w:val="28"/>
          <w:lang w:val="uk-UA" w:eastAsia="uk-UA"/>
        </w:rPr>
        <w:t>Russian</w:t>
      </w:r>
      <w:proofErr w:type="spellEnd"/>
      <w:r w:rsidR="00251133" w:rsidRPr="00226797">
        <w:rPr>
          <w:rFonts w:ascii="Times New Roman" w:eastAsia="Times New Roman" w:hAnsi="Times New Roman" w:cs="Times New Roman"/>
          <w:sz w:val="28"/>
          <w:szCs w:val="28"/>
          <w:lang w:val="uk-UA" w:eastAsia="uk-UA"/>
        </w:rPr>
        <w:t>]</w:t>
      </w:r>
      <w:r w:rsidR="00251133" w:rsidRPr="00226797">
        <w:rPr>
          <w:rFonts w:ascii="Times New Roman" w:eastAsia="Times New Roman" w:hAnsi="Times New Roman" w:cs="Times New Roman"/>
          <w:sz w:val="28"/>
          <w:szCs w:val="28"/>
          <w:lang w:val="en-US" w:eastAsia="uk-UA"/>
        </w:rPr>
        <w:t>.</w:t>
      </w:r>
    </w:p>
    <w:p w:rsidR="00F51597" w:rsidRPr="00342868" w:rsidRDefault="00226797" w:rsidP="00342868">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342868">
        <w:rPr>
          <w:rFonts w:ascii="Times New Roman" w:hAnsi="Times New Roman" w:cs="Times New Roman"/>
          <w:sz w:val="28"/>
          <w:szCs w:val="28"/>
          <w:lang w:val="uk-UA"/>
        </w:rPr>
        <w:lastRenderedPageBreak/>
        <w:t>Orlov</w:t>
      </w:r>
      <w:proofErr w:type="spellEnd"/>
      <w:r w:rsidRPr="00342868">
        <w:rPr>
          <w:rFonts w:ascii="Times New Roman" w:hAnsi="Times New Roman" w:cs="Times New Roman"/>
          <w:sz w:val="28"/>
          <w:szCs w:val="28"/>
          <w:lang w:val="uk-UA"/>
        </w:rPr>
        <w:t xml:space="preserve"> V.F. </w:t>
      </w:r>
      <w:proofErr w:type="spellStart"/>
      <w:r w:rsidRPr="00342868">
        <w:rPr>
          <w:rFonts w:ascii="Times New Roman" w:hAnsi="Times New Roman" w:cs="Times New Roman"/>
          <w:sz w:val="28"/>
          <w:szCs w:val="28"/>
          <w:lang w:val="uk-UA"/>
        </w:rPr>
        <w:t>Рrofesijne</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stanovlennya</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vchy`teliv</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my`stecz`ky`x</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dy`scy`plin</w:t>
      </w:r>
      <w:proofErr w:type="spellEnd"/>
      <w:r w:rsidR="00F51597" w:rsidRPr="00342868">
        <w:rPr>
          <w:rFonts w:ascii="Times New Roman" w:hAnsi="Times New Roman" w:cs="Times New Roman"/>
          <w:sz w:val="28"/>
          <w:szCs w:val="28"/>
          <w:lang w:val="uk-UA"/>
        </w:rPr>
        <w:t xml:space="preserve">: </w:t>
      </w:r>
      <w:r w:rsidR="00342868" w:rsidRPr="00342868">
        <w:rPr>
          <w:rFonts w:ascii="Times New Roman" w:eastAsia="Times New Roman" w:hAnsi="Times New Roman" w:cs="Times New Roman"/>
          <w:sz w:val="28"/>
          <w:szCs w:val="28"/>
          <w:lang w:val="uk-UA" w:eastAsia="uk-UA"/>
        </w:rPr>
        <w:t>[</w:t>
      </w:r>
      <w:r w:rsidRPr="00342868">
        <w:rPr>
          <w:rFonts w:ascii="Times New Roman" w:hAnsi="Times New Roman" w:cs="Times New Roman"/>
          <w:sz w:val="28"/>
          <w:szCs w:val="28"/>
          <w:lang w:val="uk-UA"/>
        </w:rPr>
        <w:t xml:space="preserve">Professional </w:t>
      </w:r>
      <w:proofErr w:type="spellStart"/>
      <w:r w:rsidRPr="00342868">
        <w:rPr>
          <w:rFonts w:ascii="Times New Roman" w:hAnsi="Times New Roman" w:cs="Times New Roman"/>
          <w:sz w:val="28"/>
          <w:szCs w:val="28"/>
          <w:lang w:val="uk-UA"/>
        </w:rPr>
        <w:t>formation</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of</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teachers</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of</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art</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disciplines</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monograph</w:t>
      </w:r>
      <w:proofErr w:type="spellEnd"/>
      <w:r w:rsidRPr="00342868">
        <w:rPr>
          <w:rFonts w:ascii="Times New Roman" w:hAnsi="Times New Roman" w:cs="Times New Roman"/>
          <w:sz w:val="28"/>
          <w:szCs w:val="28"/>
          <w:lang w:val="uk-UA"/>
        </w:rPr>
        <w:t xml:space="preserve"> / </w:t>
      </w:r>
      <w:proofErr w:type="spellStart"/>
      <w:r w:rsidRPr="00342868">
        <w:rPr>
          <w:rFonts w:ascii="Times New Roman" w:hAnsi="Times New Roman" w:cs="Times New Roman"/>
          <w:sz w:val="28"/>
          <w:szCs w:val="28"/>
          <w:lang w:val="uk-UA"/>
        </w:rPr>
        <w:t>for</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general</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ed</w:t>
      </w:r>
      <w:proofErr w:type="spellEnd"/>
      <w:r w:rsidRPr="00342868">
        <w:rPr>
          <w:rFonts w:ascii="Times New Roman" w:hAnsi="Times New Roman" w:cs="Times New Roman"/>
          <w:sz w:val="28"/>
          <w:szCs w:val="28"/>
          <w:lang w:val="uk-UA"/>
        </w:rPr>
        <w:t xml:space="preserve">. IA </w:t>
      </w:r>
      <w:proofErr w:type="spellStart"/>
      <w:r w:rsidRPr="00342868">
        <w:rPr>
          <w:rFonts w:ascii="Times New Roman" w:hAnsi="Times New Roman" w:cs="Times New Roman"/>
          <w:sz w:val="28"/>
          <w:szCs w:val="28"/>
          <w:lang w:val="uk-UA"/>
        </w:rPr>
        <w:t>Zyazyun</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Kyiv</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Naukova</w:t>
      </w:r>
      <w:proofErr w:type="spellEnd"/>
      <w:r w:rsidRPr="00342868">
        <w:rPr>
          <w:rFonts w:ascii="Times New Roman" w:hAnsi="Times New Roman" w:cs="Times New Roman"/>
          <w:sz w:val="28"/>
          <w:szCs w:val="28"/>
          <w:lang w:val="uk-UA"/>
        </w:rPr>
        <w:t xml:space="preserve"> </w:t>
      </w:r>
      <w:proofErr w:type="spellStart"/>
      <w:r w:rsidRPr="00342868">
        <w:rPr>
          <w:rFonts w:ascii="Times New Roman" w:hAnsi="Times New Roman" w:cs="Times New Roman"/>
          <w:sz w:val="28"/>
          <w:szCs w:val="28"/>
          <w:lang w:val="uk-UA"/>
        </w:rPr>
        <w:t>Dumka</w:t>
      </w:r>
      <w:proofErr w:type="spellEnd"/>
      <w:r w:rsidRPr="00342868">
        <w:rPr>
          <w:rFonts w:ascii="Times New Roman" w:hAnsi="Times New Roman" w:cs="Times New Roman"/>
          <w:sz w:val="28"/>
          <w:szCs w:val="28"/>
          <w:lang w:val="uk-UA"/>
        </w:rPr>
        <w:t>, 2003. 276 p.</w:t>
      </w:r>
      <w:r w:rsidR="00342868" w:rsidRPr="00342868">
        <w:rPr>
          <w:rFonts w:ascii="Times New Roman" w:eastAsia="Times New Roman" w:hAnsi="Times New Roman" w:cs="Times New Roman"/>
          <w:sz w:val="28"/>
          <w:szCs w:val="28"/>
          <w:lang w:val="uk-UA" w:eastAsia="uk-UA"/>
        </w:rPr>
        <w:t>].</w:t>
      </w:r>
      <w:r w:rsidR="00251133" w:rsidRPr="00342868">
        <w:rPr>
          <w:rFonts w:ascii="Times New Roman" w:hAnsi="Times New Roman" w:cs="Times New Roman"/>
          <w:sz w:val="28"/>
          <w:szCs w:val="28"/>
          <w:lang w:val="uk-UA"/>
        </w:rPr>
        <w:t xml:space="preserve"> </w:t>
      </w:r>
      <w:r w:rsidR="00251133" w:rsidRPr="00342868">
        <w:rPr>
          <w:rFonts w:ascii="Times New Roman" w:eastAsia="Times New Roman" w:hAnsi="Times New Roman" w:cs="Times New Roman"/>
          <w:sz w:val="28"/>
          <w:szCs w:val="28"/>
          <w:lang w:val="uk-UA" w:eastAsia="uk-UA"/>
        </w:rPr>
        <w:t>[</w:t>
      </w:r>
      <w:proofErr w:type="spellStart"/>
      <w:r w:rsidR="00251133" w:rsidRPr="00342868">
        <w:rPr>
          <w:rFonts w:ascii="Times New Roman" w:eastAsia="Times New Roman" w:hAnsi="Times New Roman" w:cs="Times New Roman"/>
          <w:sz w:val="28"/>
          <w:szCs w:val="28"/>
          <w:lang w:val="uk-UA" w:eastAsia="uk-UA"/>
        </w:rPr>
        <w:t>in</w:t>
      </w:r>
      <w:proofErr w:type="spellEnd"/>
      <w:r w:rsidR="00251133" w:rsidRPr="00342868">
        <w:rPr>
          <w:rFonts w:ascii="Times New Roman" w:eastAsia="Times New Roman" w:hAnsi="Times New Roman" w:cs="Times New Roman"/>
          <w:sz w:val="28"/>
          <w:szCs w:val="28"/>
          <w:lang w:val="uk-UA" w:eastAsia="uk-UA"/>
        </w:rPr>
        <w:t xml:space="preserve"> </w:t>
      </w:r>
      <w:proofErr w:type="spellStart"/>
      <w:r w:rsidR="00251133" w:rsidRPr="00342868">
        <w:rPr>
          <w:rFonts w:ascii="Times New Roman" w:eastAsia="Times New Roman" w:hAnsi="Times New Roman" w:cs="Times New Roman"/>
          <w:sz w:val="28"/>
          <w:szCs w:val="28"/>
          <w:lang w:val="uk-UA" w:eastAsia="uk-UA"/>
        </w:rPr>
        <w:t>Ukrainian</w:t>
      </w:r>
      <w:proofErr w:type="spellEnd"/>
      <w:r w:rsidR="00251133" w:rsidRPr="00342868">
        <w:rPr>
          <w:rFonts w:ascii="Times New Roman" w:eastAsia="Times New Roman" w:hAnsi="Times New Roman" w:cs="Times New Roman"/>
          <w:sz w:val="28"/>
          <w:szCs w:val="28"/>
          <w:lang w:val="uk-UA" w:eastAsia="uk-UA"/>
        </w:rPr>
        <w:t>].</w:t>
      </w:r>
    </w:p>
    <w:p w:rsidR="00F51597" w:rsidRPr="00342868" w:rsidRDefault="00342868" w:rsidP="00342868">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342868">
        <w:rPr>
          <w:rFonts w:ascii="Times New Roman" w:hAnsi="Times New Roman" w:cs="Times New Roman"/>
          <w:iCs/>
          <w:sz w:val="28"/>
          <w:szCs w:val="28"/>
          <w:lang w:val="uk-UA" w:eastAsia="uk-UA"/>
        </w:rPr>
        <w:t>Padalka</w:t>
      </w:r>
      <w:proofErr w:type="spellEnd"/>
      <w:r w:rsidRPr="00342868">
        <w:rPr>
          <w:rFonts w:ascii="Times New Roman" w:hAnsi="Times New Roman" w:cs="Times New Roman"/>
          <w:iCs/>
          <w:sz w:val="28"/>
          <w:szCs w:val="28"/>
          <w:lang w:val="uk-UA" w:eastAsia="uk-UA"/>
        </w:rPr>
        <w:t xml:space="preserve"> G.M. </w:t>
      </w:r>
      <w:proofErr w:type="spellStart"/>
      <w:r w:rsidRPr="00342868">
        <w:rPr>
          <w:rFonts w:ascii="Times New Roman" w:hAnsi="Times New Roman" w:cs="Times New Roman"/>
          <w:iCs/>
          <w:sz w:val="28"/>
          <w:szCs w:val="28"/>
          <w:lang w:val="uk-UA" w:eastAsia="uk-UA"/>
        </w:rPr>
        <w:t>Muzy`chna</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osvita</w:t>
      </w:r>
      <w:proofErr w:type="spellEnd"/>
      <w:r w:rsidRPr="00342868">
        <w:rPr>
          <w:rFonts w:ascii="Times New Roman" w:hAnsi="Times New Roman" w:cs="Times New Roman"/>
          <w:iCs/>
          <w:sz w:val="28"/>
          <w:szCs w:val="28"/>
          <w:lang w:val="uk-UA" w:eastAsia="uk-UA"/>
        </w:rPr>
        <w:t xml:space="preserve"> v </w:t>
      </w:r>
      <w:proofErr w:type="spellStart"/>
      <w:r w:rsidRPr="00342868">
        <w:rPr>
          <w:rFonts w:ascii="Times New Roman" w:hAnsi="Times New Roman" w:cs="Times New Roman"/>
          <w:iCs/>
          <w:sz w:val="28"/>
          <w:szCs w:val="28"/>
          <w:lang w:val="uk-UA" w:eastAsia="uk-UA"/>
        </w:rPr>
        <w:t>Ukrayini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konceptual`ni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aspekty</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Teoriya</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ta</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metody`ka</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my`stecz`koyi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osvity</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Naukova</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shkola</w:t>
      </w:r>
      <w:proofErr w:type="spellEnd"/>
      <w:r w:rsidRPr="00342868">
        <w:rPr>
          <w:rFonts w:ascii="Times New Roman" w:hAnsi="Times New Roman" w:cs="Times New Roman"/>
          <w:iCs/>
          <w:sz w:val="28"/>
          <w:szCs w:val="28"/>
          <w:lang w:val="uk-UA" w:eastAsia="uk-UA"/>
        </w:rPr>
        <w:t xml:space="preserve"> G.M. </w:t>
      </w:r>
      <w:proofErr w:type="spellStart"/>
      <w:r w:rsidRPr="00342868">
        <w:rPr>
          <w:rFonts w:ascii="Times New Roman" w:hAnsi="Times New Roman" w:cs="Times New Roman"/>
          <w:iCs/>
          <w:sz w:val="28"/>
          <w:szCs w:val="28"/>
          <w:lang w:val="uk-UA" w:eastAsia="uk-UA"/>
        </w:rPr>
        <w:t>Padalky</w:t>
      </w:r>
      <w:proofErr w:type="spellEnd"/>
      <w:r w:rsidRPr="00342868">
        <w:rPr>
          <w:rFonts w:ascii="Times New Roman" w:hAnsi="Times New Roman" w:cs="Times New Roman"/>
          <w:iCs/>
          <w:sz w:val="28"/>
          <w:szCs w:val="28"/>
          <w:lang w:val="uk-UA" w:eastAsia="uk-UA"/>
        </w:rPr>
        <w:t>`:</w:t>
      </w:r>
      <w:r w:rsidR="00F51597" w:rsidRPr="00342868">
        <w:rPr>
          <w:rFonts w:ascii="Times New Roman" w:hAnsi="Times New Roman" w:cs="Times New Roman"/>
          <w:iCs/>
          <w:sz w:val="28"/>
          <w:szCs w:val="28"/>
          <w:lang w:val="uk-UA" w:eastAsia="uk-UA"/>
        </w:rPr>
        <w:t xml:space="preserve"> </w:t>
      </w:r>
      <w:r w:rsidRPr="00342868">
        <w:rPr>
          <w:rFonts w:ascii="Times New Roman" w:eastAsia="Times New Roman" w:hAnsi="Times New Roman" w:cs="Times New Roman"/>
          <w:sz w:val="28"/>
          <w:szCs w:val="28"/>
          <w:lang w:val="uk-UA" w:eastAsia="uk-UA"/>
        </w:rPr>
        <w:t>[</w:t>
      </w:r>
      <w:proofErr w:type="spellStart"/>
      <w:r w:rsidRPr="00342868">
        <w:rPr>
          <w:rFonts w:ascii="Times New Roman" w:hAnsi="Times New Roman" w:cs="Times New Roman"/>
          <w:iCs/>
          <w:sz w:val="28"/>
          <w:szCs w:val="28"/>
          <w:lang w:val="uk-UA" w:eastAsia="uk-UA"/>
        </w:rPr>
        <w:t>Music</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education</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in</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Ukraine</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conceptual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aspects</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Theory</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and</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methods</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of</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art</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education</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Scientific</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school</w:t>
      </w:r>
      <w:proofErr w:type="spellEnd"/>
      <w:r w:rsidRPr="00342868">
        <w:rPr>
          <w:rFonts w:ascii="Times New Roman" w:hAnsi="Times New Roman" w:cs="Times New Roman"/>
          <w:iCs/>
          <w:sz w:val="28"/>
          <w:szCs w:val="28"/>
          <w:lang w:val="uk-UA" w:eastAsia="uk-UA"/>
        </w:rPr>
        <w:t xml:space="preserve"> GM </w:t>
      </w:r>
      <w:proofErr w:type="spellStart"/>
      <w:r w:rsidRPr="00342868">
        <w:rPr>
          <w:rFonts w:ascii="Times New Roman" w:hAnsi="Times New Roman" w:cs="Times New Roman"/>
          <w:iCs/>
          <w:sz w:val="28"/>
          <w:szCs w:val="28"/>
          <w:lang w:val="uk-UA" w:eastAsia="uk-UA"/>
        </w:rPr>
        <w:t>Padalki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collective</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monograph</w:t>
      </w:r>
      <w:proofErr w:type="spellEnd"/>
      <w:r w:rsidRPr="00342868">
        <w:rPr>
          <w:rFonts w:ascii="Times New Roman" w:hAnsi="Times New Roman" w:cs="Times New Roman"/>
          <w:iCs/>
          <w:sz w:val="28"/>
          <w:szCs w:val="28"/>
          <w:lang w:val="uk-UA" w:eastAsia="uk-UA"/>
        </w:rPr>
        <w:t xml:space="preserve"> / </w:t>
      </w:r>
      <w:proofErr w:type="spellStart"/>
      <w:r w:rsidRPr="00342868">
        <w:rPr>
          <w:rFonts w:ascii="Times New Roman" w:hAnsi="Times New Roman" w:cs="Times New Roman"/>
          <w:iCs/>
          <w:sz w:val="28"/>
          <w:szCs w:val="28"/>
          <w:lang w:val="uk-UA" w:eastAsia="uk-UA"/>
        </w:rPr>
        <w:t>under</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science</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ed</w:t>
      </w:r>
      <w:proofErr w:type="spellEnd"/>
      <w:r w:rsidRPr="00342868">
        <w:rPr>
          <w:rFonts w:ascii="Times New Roman" w:hAnsi="Times New Roman" w:cs="Times New Roman"/>
          <w:iCs/>
          <w:sz w:val="28"/>
          <w:szCs w:val="28"/>
          <w:lang w:val="uk-UA" w:eastAsia="uk-UA"/>
        </w:rPr>
        <w:t xml:space="preserve"> A.V. </w:t>
      </w:r>
      <w:proofErr w:type="spellStart"/>
      <w:r w:rsidRPr="00342868">
        <w:rPr>
          <w:rFonts w:ascii="Times New Roman" w:hAnsi="Times New Roman" w:cs="Times New Roman"/>
          <w:iCs/>
          <w:sz w:val="28"/>
          <w:szCs w:val="28"/>
          <w:lang w:val="uk-UA" w:eastAsia="uk-UA"/>
        </w:rPr>
        <w:t>Trump</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kind</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second</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supplemented</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Kyiv</w:t>
      </w:r>
      <w:proofErr w:type="spellEnd"/>
      <w:r w:rsidRPr="00342868">
        <w:rPr>
          <w:rFonts w:ascii="Times New Roman" w:hAnsi="Times New Roman" w:cs="Times New Roman"/>
          <w:iCs/>
          <w:sz w:val="28"/>
          <w:szCs w:val="28"/>
          <w:lang w:val="uk-UA" w:eastAsia="uk-UA"/>
        </w:rPr>
        <w:t xml:space="preserve">: MP </w:t>
      </w:r>
      <w:proofErr w:type="spellStart"/>
      <w:r w:rsidRPr="00342868">
        <w:rPr>
          <w:rFonts w:ascii="Times New Roman" w:hAnsi="Times New Roman" w:cs="Times New Roman"/>
          <w:iCs/>
          <w:sz w:val="28"/>
          <w:szCs w:val="28"/>
          <w:lang w:val="uk-UA" w:eastAsia="uk-UA"/>
        </w:rPr>
        <w:t>Drahomanov</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National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Pedagogical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University</w:t>
      </w:r>
      <w:proofErr w:type="spellEnd"/>
      <w:r w:rsidRPr="00342868">
        <w:rPr>
          <w:rFonts w:ascii="Times New Roman" w:hAnsi="Times New Roman" w:cs="Times New Roman"/>
          <w:iCs/>
          <w:sz w:val="28"/>
          <w:szCs w:val="28"/>
          <w:lang w:val="uk-UA" w:eastAsia="uk-UA"/>
        </w:rPr>
        <w:t>, 2011,402 p.</w:t>
      </w:r>
      <w:r w:rsidRPr="00342868">
        <w:rPr>
          <w:rFonts w:ascii="Times New Roman" w:eastAsia="Times New Roman" w:hAnsi="Times New Roman" w:cs="Times New Roman"/>
          <w:sz w:val="28"/>
          <w:szCs w:val="28"/>
          <w:lang w:val="uk-UA" w:eastAsia="uk-UA"/>
        </w:rPr>
        <w:t>]</w:t>
      </w:r>
      <w:r w:rsidRPr="00342868">
        <w:rPr>
          <w:rFonts w:ascii="Times New Roman" w:eastAsia="Times New Roman" w:hAnsi="Times New Roman" w:cs="Times New Roman"/>
          <w:sz w:val="28"/>
          <w:szCs w:val="28"/>
          <w:lang w:eastAsia="uk-UA"/>
        </w:rPr>
        <w:t>.</w:t>
      </w:r>
      <w:r w:rsidR="00251133" w:rsidRPr="00342868">
        <w:rPr>
          <w:rFonts w:ascii="Times New Roman" w:hAnsi="Times New Roman" w:cs="Times New Roman"/>
          <w:iCs/>
          <w:sz w:val="28"/>
          <w:szCs w:val="28"/>
          <w:lang w:val="uk-UA" w:eastAsia="uk-UA"/>
        </w:rPr>
        <w:t xml:space="preserve"> </w:t>
      </w:r>
      <w:r w:rsidR="00251133" w:rsidRPr="00342868">
        <w:rPr>
          <w:rFonts w:ascii="Times New Roman" w:eastAsia="Times New Roman" w:hAnsi="Times New Roman" w:cs="Times New Roman"/>
          <w:sz w:val="28"/>
          <w:szCs w:val="28"/>
          <w:lang w:val="uk-UA" w:eastAsia="uk-UA"/>
        </w:rPr>
        <w:t>[</w:t>
      </w:r>
      <w:proofErr w:type="spellStart"/>
      <w:r w:rsidR="00251133" w:rsidRPr="00342868">
        <w:rPr>
          <w:rFonts w:ascii="Times New Roman" w:eastAsia="Times New Roman" w:hAnsi="Times New Roman" w:cs="Times New Roman"/>
          <w:sz w:val="28"/>
          <w:szCs w:val="28"/>
          <w:lang w:val="uk-UA" w:eastAsia="uk-UA"/>
        </w:rPr>
        <w:t>in</w:t>
      </w:r>
      <w:proofErr w:type="spellEnd"/>
      <w:r w:rsidR="00251133" w:rsidRPr="00342868">
        <w:rPr>
          <w:rFonts w:ascii="Times New Roman" w:eastAsia="Times New Roman" w:hAnsi="Times New Roman" w:cs="Times New Roman"/>
          <w:sz w:val="28"/>
          <w:szCs w:val="28"/>
          <w:lang w:val="uk-UA" w:eastAsia="uk-UA"/>
        </w:rPr>
        <w:t xml:space="preserve"> </w:t>
      </w:r>
      <w:proofErr w:type="spellStart"/>
      <w:r w:rsidR="00251133" w:rsidRPr="00342868">
        <w:rPr>
          <w:rFonts w:ascii="Times New Roman" w:eastAsia="Times New Roman" w:hAnsi="Times New Roman" w:cs="Times New Roman"/>
          <w:sz w:val="28"/>
          <w:szCs w:val="28"/>
          <w:lang w:val="uk-UA" w:eastAsia="uk-UA"/>
        </w:rPr>
        <w:t>Ukrainian</w:t>
      </w:r>
      <w:proofErr w:type="spellEnd"/>
      <w:r w:rsidR="00251133" w:rsidRPr="00342868">
        <w:rPr>
          <w:rFonts w:ascii="Times New Roman" w:eastAsia="Times New Roman" w:hAnsi="Times New Roman" w:cs="Times New Roman"/>
          <w:sz w:val="28"/>
          <w:szCs w:val="28"/>
          <w:lang w:val="uk-UA" w:eastAsia="uk-UA"/>
        </w:rPr>
        <w:t>]</w:t>
      </w:r>
      <w:r w:rsidR="00251133" w:rsidRPr="00342868">
        <w:rPr>
          <w:rFonts w:ascii="Times New Roman" w:eastAsia="Times New Roman" w:hAnsi="Times New Roman" w:cs="Times New Roman"/>
          <w:sz w:val="28"/>
          <w:szCs w:val="28"/>
          <w:lang w:eastAsia="uk-UA"/>
        </w:rPr>
        <w:t>.</w:t>
      </w:r>
    </w:p>
    <w:p w:rsidR="00F51597" w:rsidRPr="00342868" w:rsidRDefault="00342868" w:rsidP="00342868">
      <w:pPr>
        <w:pStyle w:val="a4"/>
        <w:numPr>
          <w:ilvl w:val="0"/>
          <w:numId w:val="12"/>
        </w:numPr>
        <w:spacing w:after="0" w:line="360" w:lineRule="auto"/>
        <w:ind w:left="0" w:firstLine="567"/>
        <w:jc w:val="both"/>
        <w:rPr>
          <w:rFonts w:ascii="Times New Roman" w:hAnsi="Times New Roman" w:cs="Times New Roman"/>
          <w:spacing w:val="9"/>
          <w:sz w:val="28"/>
          <w:szCs w:val="28"/>
          <w:lang w:val="uk-UA"/>
        </w:rPr>
      </w:pPr>
      <w:proofErr w:type="spellStart"/>
      <w:r w:rsidRPr="00342868">
        <w:rPr>
          <w:rFonts w:ascii="Times New Roman" w:hAnsi="Times New Roman" w:cs="Times New Roman"/>
          <w:spacing w:val="9"/>
          <w:sz w:val="28"/>
          <w:szCs w:val="28"/>
          <w:lang w:val="uk-UA"/>
        </w:rPr>
        <w:t>Piskunova</w:t>
      </w:r>
      <w:proofErr w:type="spellEnd"/>
      <w:r w:rsidRPr="00342868">
        <w:rPr>
          <w:rFonts w:ascii="Times New Roman" w:hAnsi="Times New Roman" w:cs="Times New Roman"/>
          <w:spacing w:val="9"/>
          <w:sz w:val="28"/>
          <w:szCs w:val="28"/>
          <w:lang w:val="uk-UA"/>
        </w:rPr>
        <w:t xml:space="preserve"> E.V. </w:t>
      </w:r>
      <w:proofErr w:type="spellStart"/>
      <w:r w:rsidRPr="00342868">
        <w:rPr>
          <w:rFonts w:ascii="Times New Roman" w:hAnsi="Times New Roman" w:cs="Times New Roman"/>
          <w:spacing w:val="9"/>
          <w:sz w:val="28"/>
          <w:szCs w:val="28"/>
          <w:lang w:val="uk-UA"/>
        </w:rPr>
        <w:t>Podgotovka</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uchitelja</w:t>
      </w:r>
      <w:proofErr w:type="spellEnd"/>
      <w:r w:rsidRPr="00342868">
        <w:rPr>
          <w:rFonts w:ascii="Times New Roman" w:hAnsi="Times New Roman" w:cs="Times New Roman"/>
          <w:spacing w:val="9"/>
          <w:sz w:val="28"/>
          <w:szCs w:val="28"/>
          <w:lang w:val="uk-UA"/>
        </w:rPr>
        <w:t xml:space="preserve"> k </w:t>
      </w:r>
      <w:proofErr w:type="spellStart"/>
      <w:r w:rsidRPr="00342868">
        <w:rPr>
          <w:rFonts w:ascii="Times New Roman" w:hAnsi="Times New Roman" w:cs="Times New Roman"/>
          <w:spacing w:val="9"/>
          <w:sz w:val="28"/>
          <w:szCs w:val="28"/>
          <w:lang w:val="uk-UA"/>
        </w:rPr>
        <w:t>obespecheniju</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sovremennogo</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kachestva</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obrazovanija</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dlja</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vseh</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opyt</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Rossii</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Rekomendacii</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po</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rezul'tatam</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nauchnyh</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issledovanij</w:t>
      </w:r>
      <w:proofErr w:type="spellEnd"/>
      <w:r w:rsidRPr="00342868">
        <w:rPr>
          <w:rFonts w:ascii="Times New Roman" w:hAnsi="Times New Roman" w:cs="Times New Roman"/>
          <w:spacing w:val="9"/>
          <w:sz w:val="28"/>
          <w:szCs w:val="28"/>
          <w:lang w:val="uk-UA"/>
        </w:rPr>
        <w:t xml:space="preserve"> </w:t>
      </w:r>
      <w:r w:rsidRPr="00342868">
        <w:rPr>
          <w:rFonts w:ascii="Times New Roman" w:eastAsia="Times New Roman" w:hAnsi="Times New Roman" w:cs="Times New Roman"/>
          <w:sz w:val="28"/>
          <w:szCs w:val="28"/>
          <w:lang w:val="uk-UA" w:eastAsia="uk-UA"/>
        </w:rPr>
        <w:t>[</w:t>
      </w:r>
      <w:proofErr w:type="spellStart"/>
      <w:r w:rsidRPr="00342868">
        <w:rPr>
          <w:rFonts w:ascii="Times New Roman" w:hAnsi="Times New Roman" w:cs="Times New Roman"/>
          <w:spacing w:val="9"/>
          <w:sz w:val="28"/>
          <w:szCs w:val="28"/>
          <w:lang w:val="uk-UA"/>
        </w:rPr>
        <w:t>Preparing</w:t>
      </w:r>
      <w:proofErr w:type="spellEnd"/>
      <w:r w:rsidRPr="00342868">
        <w:rPr>
          <w:rFonts w:ascii="Times New Roman" w:hAnsi="Times New Roman" w:cs="Times New Roman"/>
          <w:spacing w:val="9"/>
          <w:sz w:val="28"/>
          <w:szCs w:val="28"/>
          <w:lang w:val="uk-UA"/>
        </w:rPr>
        <w:t xml:space="preserve"> a </w:t>
      </w:r>
      <w:proofErr w:type="spellStart"/>
      <w:r w:rsidRPr="00342868">
        <w:rPr>
          <w:rFonts w:ascii="Times New Roman" w:hAnsi="Times New Roman" w:cs="Times New Roman"/>
          <w:spacing w:val="9"/>
          <w:sz w:val="28"/>
          <w:szCs w:val="28"/>
          <w:lang w:val="uk-UA"/>
        </w:rPr>
        <w:t>teacher</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to</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ensure</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modern</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quality</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of</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education</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for</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all</w:t>
      </w:r>
      <w:proofErr w:type="spellEnd"/>
      <w:r w:rsidRPr="00342868">
        <w:rPr>
          <w:rFonts w:ascii="Times New Roman" w:hAnsi="Times New Roman" w:cs="Times New Roman"/>
          <w:spacing w:val="9"/>
          <w:sz w:val="28"/>
          <w:szCs w:val="28"/>
          <w:lang w:val="uk-UA"/>
        </w:rPr>
        <w:t xml:space="preserve">: / </w:t>
      </w:r>
      <w:proofErr w:type="spellStart"/>
      <w:r w:rsidRPr="00342868">
        <w:rPr>
          <w:rFonts w:ascii="Times New Roman" w:hAnsi="Times New Roman" w:cs="Times New Roman"/>
          <w:spacing w:val="9"/>
          <w:sz w:val="28"/>
          <w:szCs w:val="28"/>
          <w:lang w:val="uk-UA"/>
        </w:rPr>
        <w:t>ed</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acad</w:t>
      </w:r>
      <w:proofErr w:type="spellEnd"/>
      <w:r w:rsidRPr="00342868">
        <w:rPr>
          <w:rFonts w:ascii="Times New Roman" w:hAnsi="Times New Roman" w:cs="Times New Roman"/>
          <w:spacing w:val="9"/>
          <w:sz w:val="28"/>
          <w:szCs w:val="28"/>
          <w:lang w:val="uk-UA"/>
        </w:rPr>
        <w:t xml:space="preserve">. G.A. </w:t>
      </w:r>
      <w:proofErr w:type="spellStart"/>
      <w:r w:rsidRPr="00342868">
        <w:rPr>
          <w:rFonts w:ascii="Times New Roman" w:hAnsi="Times New Roman" w:cs="Times New Roman"/>
          <w:spacing w:val="9"/>
          <w:sz w:val="28"/>
          <w:szCs w:val="28"/>
          <w:lang w:val="uk-UA"/>
        </w:rPr>
        <w:t>Bordovsky</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St</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Petersburg</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publishing</w:t>
      </w:r>
      <w:proofErr w:type="spellEnd"/>
      <w:r w:rsidRPr="00342868">
        <w:rPr>
          <w:rFonts w:ascii="Times New Roman" w:hAnsi="Times New Roman" w:cs="Times New Roman"/>
          <w:spacing w:val="9"/>
          <w:sz w:val="28"/>
          <w:szCs w:val="28"/>
          <w:lang w:val="uk-UA"/>
        </w:rPr>
        <w:t xml:space="preserve"> </w:t>
      </w:r>
      <w:proofErr w:type="spellStart"/>
      <w:r w:rsidRPr="00342868">
        <w:rPr>
          <w:rFonts w:ascii="Times New Roman" w:hAnsi="Times New Roman" w:cs="Times New Roman"/>
          <w:spacing w:val="9"/>
          <w:sz w:val="28"/>
          <w:szCs w:val="28"/>
          <w:lang w:val="uk-UA"/>
        </w:rPr>
        <w:t>house</w:t>
      </w:r>
      <w:proofErr w:type="spellEnd"/>
      <w:r w:rsidRPr="00342868">
        <w:rPr>
          <w:rFonts w:ascii="Times New Roman" w:hAnsi="Times New Roman" w:cs="Times New Roman"/>
          <w:spacing w:val="9"/>
          <w:sz w:val="28"/>
          <w:szCs w:val="28"/>
          <w:lang w:val="uk-UA"/>
        </w:rPr>
        <w:t xml:space="preserve"> RSPU </w:t>
      </w:r>
      <w:proofErr w:type="spellStart"/>
      <w:r w:rsidRPr="00342868">
        <w:rPr>
          <w:rFonts w:ascii="Times New Roman" w:hAnsi="Times New Roman" w:cs="Times New Roman"/>
          <w:spacing w:val="9"/>
          <w:sz w:val="28"/>
          <w:szCs w:val="28"/>
          <w:lang w:val="uk-UA"/>
        </w:rPr>
        <w:t>im</w:t>
      </w:r>
      <w:proofErr w:type="spellEnd"/>
      <w:r w:rsidRPr="00342868">
        <w:rPr>
          <w:rFonts w:ascii="Times New Roman" w:hAnsi="Times New Roman" w:cs="Times New Roman"/>
          <w:spacing w:val="9"/>
          <w:sz w:val="28"/>
          <w:szCs w:val="28"/>
          <w:lang w:val="uk-UA"/>
        </w:rPr>
        <w:t xml:space="preserve">. A.I. </w:t>
      </w:r>
      <w:proofErr w:type="spellStart"/>
      <w:r w:rsidRPr="00342868">
        <w:rPr>
          <w:rFonts w:ascii="Times New Roman" w:hAnsi="Times New Roman" w:cs="Times New Roman"/>
          <w:spacing w:val="9"/>
          <w:sz w:val="28"/>
          <w:szCs w:val="28"/>
          <w:lang w:val="uk-UA"/>
        </w:rPr>
        <w:t>Herzen</w:t>
      </w:r>
      <w:proofErr w:type="spellEnd"/>
      <w:r w:rsidRPr="00342868">
        <w:rPr>
          <w:rFonts w:ascii="Times New Roman" w:hAnsi="Times New Roman" w:cs="Times New Roman"/>
          <w:spacing w:val="9"/>
          <w:sz w:val="28"/>
          <w:szCs w:val="28"/>
          <w:lang w:val="uk-UA"/>
        </w:rPr>
        <w:t xml:space="preserve">, 2007. 79 p. </w:t>
      </w:r>
      <w:hyperlink r:id="rId10" w:history="1">
        <w:r w:rsidR="00F51597" w:rsidRPr="00342868">
          <w:rPr>
            <w:rStyle w:val="a3"/>
            <w:rFonts w:ascii="Times New Roman" w:hAnsi="Times New Roman" w:cs="Times New Roman"/>
            <w:color w:val="auto"/>
            <w:spacing w:val="9"/>
            <w:sz w:val="28"/>
            <w:szCs w:val="28"/>
            <w:u w:val="none"/>
            <w:lang w:val="uk-UA"/>
          </w:rPr>
          <w:t>http://window.edu.ru/window_catalog/pdf2txt?p_id=14082&amp;p_page=1</w:t>
        </w:r>
      </w:hyperlink>
      <w:r w:rsidR="00251133" w:rsidRPr="00342868">
        <w:rPr>
          <w:rStyle w:val="a3"/>
          <w:rFonts w:ascii="Times New Roman" w:hAnsi="Times New Roman" w:cs="Times New Roman"/>
          <w:color w:val="auto"/>
          <w:spacing w:val="9"/>
          <w:sz w:val="28"/>
          <w:szCs w:val="28"/>
          <w:u w:val="none"/>
          <w:lang w:val="uk-UA"/>
        </w:rPr>
        <w:t xml:space="preserve"> </w:t>
      </w:r>
      <w:r w:rsidRPr="00342868">
        <w:rPr>
          <w:rStyle w:val="a3"/>
          <w:rFonts w:ascii="Times New Roman" w:hAnsi="Times New Roman" w:cs="Times New Roman"/>
          <w:color w:val="auto"/>
          <w:spacing w:val="9"/>
          <w:sz w:val="28"/>
          <w:szCs w:val="28"/>
          <w:lang w:val="uk-UA"/>
        </w:rPr>
        <w:t>(</w:t>
      </w:r>
      <w:proofErr w:type="spellStart"/>
      <w:r w:rsidRPr="00D35421">
        <w:rPr>
          <w:rStyle w:val="a3"/>
          <w:rFonts w:ascii="Times New Roman" w:hAnsi="Times New Roman" w:cs="Times New Roman"/>
          <w:color w:val="auto"/>
          <w:spacing w:val="9"/>
          <w:sz w:val="28"/>
          <w:szCs w:val="28"/>
          <w:u w:val="none"/>
          <w:lang w:val="uk-UA"/>
        </w:rPr>
        <w:t>date</w:t>
      </w:r>
      <w:proofErr w:type="spellEnd"/>
      <w:r w:rsidRPr="00D35421">
        <w:rPr>
          <w:rStyle w:val="a3"/>
          <w:rFonts w:ascii="Times New Roman" w:hAnsi="Times New Roman" w:cs="Times New Roman"/>
          <w:color w:val="auto"/>
          <w:spacing w:val="9"/>
          <w:sz w:val="28"/>
          <w:szCs w:val="28"/>
          <w:u w:val="none"/>
          <w:lang w:val="uk-UA"/>
        </w:rPr>
        <w:t xml:space="preserve"> </w:t>
      </w:r>
      <w:proofErr w:type="spellStart"/>
      <w:r w:rsidRPr="00D35421">
        <w:rPr>
          <w:rStyle w:val="a3"/>
          <w:rFonts w:ascii="Times New Roman" w:hAnsi="Times New Roman" w:cs="Times New Roman"/>
          <w:color w:val="auto"/>
          <w:spacing w:val="9"/>
          <w:sz w:val="28"/>
          <w:szCs w:val="28"/>
          <w:u w:val="none"/>
          <w:lang w:val="uk-UA"/>
        </w:rPr>
        <w:t>of</w:t>
      </w:r>
      <w:proofErr w:type="spellEnd"/>
      <w:r w:rsidRPr="00D35421">
        <w:rPr>
          <w:rStyle w:val="a3"/>
          <w:rFonts w:ascii="Times New Roman" w:hAnsi="Times New Roman" w:cs="Times New Roman"/>
          <w:color w:val="auto"/>
          <w:spacing w:val="9"/>
          <w:sz w:val="28"/>
          <w:szCs w:val="28"/>
          <w:u w:val="none"/>
          <w:lang w:val="uk-UA"/>
        </w:rPr>
        <w:t xml:space="preserve"> </w:t>
      </w:r>
      <w:proofErr w:type="spellStart"/>
      <w:r w:rsidRPr="00D35421">
        <w:rPr>
          <w:rStyle w:val="a3"/>
          <w:rFonts w:ascii="Times New Roman" w:hAnsi="Times New Roman" w:cs="Times New Roman"/>
          <w:color w:val="auto"/>
          <w:spacing w:val="9"/>
          <w:sz w:val="28"/>
          <w:szCs w:val="28"/>
          <w:u w:val="none"/>
          <w:lang w:val="uk-UA"/>
        </w:rPr>
        <w:t>access</w:t>
      </w:r>
      <w:proofErr w:type="spellEnd"/>
      <w:r w:rsidRPr="00D35421">
        <w:rPr>
          <w:rStyle w:val="a3"/>
          <w:rFonts w:ascii="Times New Roman" w:hAnsi="Times New Roman" w:cs="Times New Roman"/>
          <w:color w:val="auto"/>
          <w:spacing w:val="9"/>
          <w:sz w:val="28"/>
          <w:szCs w:val="28"/>
          <w:u w:val="none"/>
          <w:lang w:val="uk-UA"/>
        </w:rPr>
        <w:t>: 25.08.2020)</w:t>
      </w:r>
      <w:r w:rsidRPr="00342868">
        <w:rPr>
          <w:rFonts w:ascii="Times New Roman" w:eastAsia="Times New Roman" w:hAnsi="Times New Roman" w:cs="Times New Roman"/>
          <w:sz w:val="28"/>
          <w:szCs w:val="28"/>
          <w:lang w:val="uk-UA" w:eastAsia="uk-UA"/>
        </w:rPr>
        <w:t>]</w:t>
      </w:r>
      <w:r w:rsidRPr="00342868">
        <w:rPr>
          <w:rFonts w:ascii="Times New Roman" w:eastAsia="Times New Roman" w:hAnsi="Times New Roman" w:cs="Times New Roman"/>
          <w:sz w:val="28"/>
          <w:szCs w:val="28"/>
          <w:lang w:val="en-US" w:eastAsia="uk-UA"/>
        </w:rPr>
        <w:t>.</w:t>
      </w:r>
      <w:r w:rsidRPr="00342868">
        <w:rPr>
          <w:rFonts w:ascii="Times New Roman" w:eastAsia="Times New Roman" w:hAnsi="Times New Roman" w:cs="Times New Roman"/>
          <w:sz w:val="28"/>
          <w:szCs w:val="28"/>
          <w:lang w:val="uk-UA" w:eastAsia="uk-UA"/>
        </w:rPr>
        <w:t xml:space="preserve"> </w:t>
      </w:r>
      <w:r w:rsidR="00251133" w:rsidRPr="00342868">
        <w:rPr>
          <w:rFonts w:ascii="Times New Roman" w:eastAsia="Times New Roman" w:hAnsi="Times New Roman" w:cs="Times New Roman"/>
          <w:sz w:val="28"/>
          <w:szCs w:val="28"/>
          <w:lang w:val="uk-UA" w:eastAsia="uk-UA"/>
        </w:rPr>
        <w:t>[</w:t>
      </w:r>
      <w:proofErr w:type="spellStart"/>
      <w:r w:rsidR="00251133" w:rsidRPr="00342868">
        <w:rPr>
          <w:rFonts w:ascii="Times New Roman" w:eastAsia="Times New Roman" w:hAnsi="Times New Roman" w:cs="Times New Roman"/>
          <w:sz w:val="28"/>
          <w:szCs w:val="28"/>
          <w:lang w:val="uk-UA" w:eastAsia="uk-UA"/>
        </w:rPr>
        <w:t>in</w:t>
      </w:r>
      <w:proofErr w:type="spellEnd"/>
      <w:r w:rsidR="00251133" w:rsidRPr="00342868">
        <w:rPr>
          <w:rFonts w:ascii="Times New Roman" w:eastAsia="Times New Roman" w:hAnsi="Times New Roman" w:cs="Times New Roman"/>
          <w:sz w:val="28"/>
          <w:szCs w:val="28"/>
          <w:lang w:val="uk-UA" w:eastAsia="uk-UA"/>
        </w:rPr>
        <w:t xml:space="preserve"> </w:t>
      </w:r>
      <w:proofErr w:type="spellStart"/>
      <w:r w:rsidR="00251133" w:rsidRPr="00342868">
        <w:rPr>
          <w:rFonts w:ascii="Times New Roman" w:eastAsia="Times New Roman" w:hAnsi="Times New Roman" w:cs="Times New Roman"/>
          <w:sz w:val="28"/>
          <w:szCs w:val="28"/>
          <w:lang w:val="uk-UA" w:eastAsia="uk-UA"/>
        </w:rPr>
        <w:t>Russian</w:t>
      </w:r>
      <w:proofErr w:type="spellEnd"/>
      <w:r w:rsidR="00251133" w:rsidRPr="00342868">
        <w:rPr>
          <w:rFonts w:ascii="Times New Roman" w:eastAsia="Times New Roman" w:hAnsi="Times New Roman" w:cs="Times New Roman"/>
          <w:sz w:val="28"/>
          <w:szCs w:val="28"/>
          <w:lang w:val="uk-UA" w:eastAsia="uk-UA"/>
        </w:rPr>
        <w:t>]</w:t>
      </w:r>
      <w:r w:rsidR="00251133" w:rsidRPr="00342868">
        <w:rPr>
          <w:rFonts w:ascii="Times New Roman" w:eastAsia="Times New Roman" w:hAnsi="Times New Roman" w:cs="Times New Roman"/>
          <w:sz w:val="28"/>
          <w:szCs w:val="28"/>
          <w:lang w:val="en-US" w:eastAsia="uk-UA"/>
        </w:rPr>
        <w:t>.</w:t>
      </w:r>
    </w:p>
    <w:p w:rsidR="00F51597" w:rsidRPr="00342868" w:rsidRDefault="00342868" w:rsidP="00342868">
      <w:pPr>
        <w:pStyle w:val="a4"/>
        <w:numPr>
          <w:ilvl w:val="0"/>
          <w:numId w:val="12"/>
        </w:numPr>
        <w:spacing w:after="0" w:line="360" w:lineRule="auto"/>
        <w:ind w:left="0" w:firstLine="567"/>
        <w:jc w:val="both"/>
        <w:rPr>
          <w:rFonts w:ascii="Times New Roman" w:hAnsi="Times New Roman" w:cs="Times New Roman"/>
          <w:sz w:val="28"/>
          <w:szCs w:val="28"/>
          <w:lang w:val="uk-UA"/>
        </w:rPr>
      </w:pPr>
      <w:proofErr w:type="spellStart"/>
      <w:r w:rsidRPr="00342868">
        <w:rPr>
          <w:rFonts w:ascii="Times New Roman" w:hAnsi="Times New Roman" w:cs="Times New Roman"/>
          <w:iCs/>
          <w:sz w:val="28"/>
          <w:szCs w:val="28"/>
          <w:lang w:val="uk-UA" w:eastAsia="uk-UA"/>
        </w:rPr>
        <w:t>Ushakova</w:t>
      </w:r>
      <w:proofErr w:type="spellEnd"/>
      <w:r w:rsidRPr="00342868">
        <w:rPr>
          <w:rFonts w:ascii="Times New Roman" w:hAnsi="Times New Roman" w:cs="Times New Roman"/>
          <w:iCs/>
          <w:sz w:val="28"/>
          <w:szCs w:val="28"/>
          <w:lang w:val="uk-UA" w:eastAsia="uk-UA"/>
        </w:rPr>
        <w:t xml:space="preserve"> D.A. </w:t>
      </w:r>
      <w:proofErr w:type="spellStart"/>
      <w:r w:rsidRPr="00342868">
        <w:rPr>
          <w:rFonts w:ascii="Times New Roman" w:hAnsi="Times New Roman" w:cs="Times New Roman"/>
          <w:iCs/>
          <w:sz w:val="28"/>
          <w:szCs w:val="28"/>
          <w:lang w:val="uk-UA" w:eastAsia="uk-UA"/>
        </w:rPr>
        <w:t>Osobennosti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fenomenal'nogo</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podhoda</w:t>
      </w:r>
      <w:proofErr w:type="spellEnd"/>
      <w:r w:rsidRPr="00342868">
        <w:rPr>
          <w:rFonts w:ascii="Times New Roman" w:hAnsi="Times New Roman" w:cs="Times New Roman"/>
          <w:iCs/>
          <w:sz w:val="28"/>
          <w:szCs w:val="28"/>
          <w:lang w:val="uk-UA" w:eastAsia="uk-UA"/>
        </w:rPr>
        <w:t xml:space="preserve"> k </w:t>
      </w:r>
      <w:proofErr w:type="spellStart"/>
      <w:r w:rsidRPr="00342868">
        <w:rPr>
          <w:rFonts w:ascii="Times New Roman" w:hAnsi="Times New Roman" w:cs="Times New Roman"/>
          <w:iCs/>
          <w:sz w:val="28"/>
          <w:szCs w:val="28"/>
          <w:lang w:val="uk-UA" w:eastAsia="uk-UA"/>
        </w:rPr>
        <w:t>intepretacii</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muzykal'nyh</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proizvedenij</w:t>
      </w:r>
      <w:proofErr w:type="spellEnd"/>
      <w:r w:rsidRPr="00342868">
        <w:rPr>
          <w:rFonts w:ascii="Times New Roman" w:hAnsi="Times New Roman" w:cs="Times New Roman"/>
          <w:iCs/>
          <w:sz w:val="28"/>
          <w:szCs w:val="28"/>
          <w:lang w:val="uk-UA" w:eastAsia="uk-UA"/>
        </w:rPr>
        <w:t xml:space="preserve"> </w:t>
      </w:r>
      <w:r w:rsidRPr="00342868">
        <w:rPr>
          <w:rFonts w:ascii="Times New Roman" w:eastAsia="Times New Roman" w:hAnsi="Times New Roman" w:cs="Times New Roman"/>
          <w:sz w:val="28"/>
          <w:szCs w:val="28"/>
          <w:lang w:val="uk-UA" w:eastAsia="uk-UA"/>
        </w:rPr>
        <w:t>[</w:t>
      </w:r>
      <w:proofErr w:type="spellStart"/>
      <w:r w:rsidRPr="00342868">
        <w:rPr>
          <w:rFonts w:ascii="Times New Roman" w:hAnsi="Times New Roman" w:cs="Times New Roman"/>
          <w:iCs/>
          <w:sz w:val="28"/>
          <w:szCs w:val="28"/>
          <w:lang w:val="uk-UA" w:eastAsia="uk-UA"/>
        </w:rPr>
        <w:t>Features</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of</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the</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phenomenal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approach</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to</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the</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interpretation</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of</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musical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works</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Vesnik</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of</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Musical</w:t>
      </w:r>
      <w:proofErr w:type="spellEnd"/>
      <w:r w:rsidRPr="00342868">
        <w:rPr>
          <w:rFonts w:ascii="Times New Roman" w:hAnsi="Times New Roman" w:cs="Times New Roman"/>
          <w:iCs/>
          <w:sz w:val="28"/>
          <w:szCs w:val="28"/>
          <w:lang w:val="uk-UA" w:eastAsia="uk-UA"/>
        </w:rPr>
        <w:t xml:space="preserve"> </w:t>
      </w:r>
      <w:proofErr w:type="spellStart"/>
      <w:r w:rsidRPr="00342868">
        <w:rPr>
          <w:rFonts w:ascii="Times New Roman" w:hAnsi="Times New Roman" w:cs="Times New Roman"/>
          <w:iCs/>
          <w:sz w:val="28"/>
          <w:szCs w:val="28"/>
          <w:lang w:val="uk-UA" w:eastAsia="uk-UA"/>
        </w:rPr>
        <w:t>Science</w:t>
      </w:r>
      <w:proofErr w:type="spellEnd"/>
      <w:r w:rsidRPr="00342868">
        <w:rPr>
          <w:rFonts w:ascii="Times New Roman" w:hAnsi="Times New Roman" w:cs="Times New Roman"/>
          <w:iCs/>
          <w:sz w:val="28"/>
          <w:szCs w:val="28"/>
          <w:lang w:val="uk-UA" w:eastAsia="uk-UA"/>
        </w:rPr>
        <w:t xml:space="preserve">. 2019. </w:t>
      </w:r>
      <w:proofErr w:type="spellStart"/>
      <w:r w:rsidRPr="00342868">
        <w:rPr>
          <w:rFonts w:ascii="Times New Roman" w:hAnsi="Times New Roman" w:cs="Times New Roman"/>
          <w:iCs/>
          <w:sz w:val="28"/>
          <w:szCs w:val="28"/>
          <w:lang w:val="uk-UA" w:eastAsia="uk-UA"/>
        </w:rPr>
        <w:t>No</w:t>
      </w:r>
      <w:proofErr w:type="spellEnd"/>
      <w:r w:rsidRPr="00342868">
        <w:rPr>
          <w:rFonts w:ascii="Times New Roman" w:hAnsi="Times New Roman" w:cs="Times New Roman"/>
          <w:iCs/>
          <w:sz w:val="28"/>
          <w:szCs w:val="28"/>
          <w:lang w:val="uk-UA" w:eastAsia="uk-UA"/>
        </w:rPr>
        <w:t>. 2 (24). S. 165-170.</w:t>
      </w:r>
      <w:r w:rsidRPr="00342868">
        <w:rPr>
          <w:rFonts w:ascii="Times New Roman" w:eastAsia="Times New Roman" w:hAnsi="Times New Roman" w:cs="Times New Roman"/>
          <w:sz w:val="28"/>
          <w:szCs w:val="28"/>
          <w:lang w:val="uk-UA" w:eastAsia="uk-UA"/>
        </w:rPr>
        <w:t>].</w:t>
      </w:r>
      <w:r w:rsidR="00251133" w:rsidRPr="00342868">
        <w:rPr>
          <w:rFonts w:ascii="Times New Roman" w:hAnsi="Times New Roman" w:cs="Times New Roman"/>
          <w:iCs/>
          <w:sz w:val="28"/>
          <w:szCs w:val="28"/>
          <w:lang w:val="uk-UA" w:eastAsia="uk-UA"/>
        </w:rPr>
        <w:t xml:space="preserve"> </w:t>
      </w:r>
      <w:r w:rsidR="00251133" w:rsidRPr="00342868">
        <w:rPr>
          <w:rFonts w:ascii="Times New Roman" w:eastAsia="Times New Roman" w:hAnsi="Times New Roman" w:cs="Times New Roman"/>
          <w:sz w:val="28"/>
          <w:szCs w:val="28"/>
          <w:lang w:val="uk-UA" w:eastAsia="uk-UA"/>
        </w:rPr>
        <w:t>[</w:t>
      </w:r>
      <w:proofErr w:type="spellStart"/>
      <w:r w:rsidR="00251133" w:rsidRPr="00342868">
        <w:rPr>
          <w:rFonts w:ascii="Times New Roman" w:eastAsia="Times New Roman" w:hAnsi="Times New Roman" w:cs="Times New Roman"/>
          <w:sz w:val="28"/>
          <w:szCs w:val="28"/>
          <w:lang w:val="uk-UA" w:eastAsia="uk-UA"/>
        </w:rPr>
        <w:t>in</w:t>
      </w:r>
      <w:proofErr w:type="spellEnd"/>
      <w:r w:rsidR="00251133" w:rsidRPr="00342868">
        <w:rPr>
          <w:rFonts w:ascii="Times New Roman" w:eastAsia="Times New Roman" w:hAnsi="Times New Roman" w:cs="Times New Roman"/>
          <w:sz w:val="28"/>
          <w:szCs w:val="28"/>
          <w:lang w:val="uk-UA" w:eastAsia="uk-UA"/>
        </w:rPr>
        <w:t xml:space="preserve"> </w:t>
      </w:r>
      <w:proofErr w:type="spellStart"/>
      <w:r w:rsidR="00251133" w:rsidRPr="00342868">
        <w:rPr>
          <w:rFonts w:ascii="Times New Roman" w:eastAsia="Times New Roman" w:hAnsi="Times New Roman" w:cs="Times New Roman"/>
          <w:sz w:val="28"/>
          <w:szCs w:val="28"/>
          <w:lang w:val="uk-UA" w:eastAsia="uk-UA"/>
        </w:rPr>
        <w:t>Russian</w:t>
      </w:r>
      <w:proofErr w:type="spellEnd"/>
      <w:r w:rsidR="00251133" w:rsidRPr="00342868">
        <w:rPr>
          <w:rFonts w:ascii="Times New Roman" w:eastAsia="Times New Roman" w:hAnsi="Times New Roman" w:cs="Times New Roman"/>
          <w:sz w:val="28"/>
          <w:szCs w:val="28"/>
          <w:lang w:val="uk-UA" w:eastAsia="uk-UA"/>
        </w:rPr>
        <w:t>].</w:t>
      </w:r>
    </w:p>
    <w:p w:rsidR="00216816" w:rsidRPr="00342868" w:rsidRDefault="00216816" w:rsidP="00762943">
      <w:pPr>
        <w:pStyle w:val="a4"/>
        <w:spacing w:after="0" w:line="360" w:lineRule="auto"/>
        <w:ind w:left="0" w:firstLine="567"/>
        <w:jc w:val="both"/>
        <w:rPr>
          <w:rFonts w:ascii="Times New Roman" w:hAnsi="Times New Roman" w:cs="Times New Roman"/>
          <w:sz w:val="28"/>
          <w:szCs w:val="28"/>
          <w:lang w:val="uk-UA"/>
        </w:rPr>
      </w:pPr>
    </w:p>
    <w:sectPr w:rsidR="00216816" w:rsidRPr="00342868" w:rsidSect="008607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CCF"/>
    <w:multiLevelType w:val="hybridMultilevel"/>
    <w:tmpl w:val="2F08C056"/>
    <w:lvl w:ilvl="0" w:tplc="BF989E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8B66A1A"/>
    <w:multiLevelType w:val="hybridMultilevel"/>
    <w:tmpl w:val="C504ACD0"/>
    <w:lvl w:ilvl="0" w:tplc="CAE680A6">
      <w:start w:val="4"/>
      <w:numFmt w:val="bullet"/>
      <w:lvlText w:val="–"/>
      <w:lvlJc w:val="left"/>
      <w:pPr>
        <w:ind w:left="927" w:hanging="360"/>
      </w:pPr>
      <w:rPr>
        <w:rFonts w:ascii="Times New Roman" w:eastAsia="SimSun" w:hAnsi="Times New Roman" w:cs="Times New Roman" w:hint="default"/>
        <w:color w:val="00B05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C350388"/>
    <w:multiLevelType w:val="hybridMultilevel"/>
    <w:tmpl w:val="3E4C74A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D6B6E1F"/>
    <w:multiLevelType w:val="hybridMultilevel"/>
    <w:tmpl w:val="F142F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26DC6"/>
    <w:multiLevelType w:val="hybridMultilevel"/>
    <w:tmpl w:val="CFD4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05845"/>
    <w:multiLevelType w:val="hybridMultilevel"/>
    <w:tmpl w:val="EE92FD7C"/>
    <w:lvl w:ilvl="0" w:tplc="D68654FE">
      <w:start w:val="1"/>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2C70996"/>
    <w:multiLevelType w:val="hybridMultilevel"/>
    <w:tmpl w:val="E79C0B72"/>
    <w:lvl w:ilvl="0" w:tplc="E6FCD996">
      <w:start w:val="1"/>
      <w:numFmt w:val="bullet"/>
      <w:lvlText w:val="–"/>
      <w:lvlJc w:val="left"/>
      <w:pPr>
        <w:ind w:left="927" w:hanging="360"/>
      </w:pPr>
      <w:rPr>
        <w:rFonts w:ascii="Times New Roman" w:eastAsia="SimSun" w:hAnsi="Times New Roman"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1A33321"/>
    <w:multiLevelType w:val="hybridMultilevel"/>
    <w:tmpl w:val="78DE7CF4"/>
    <w:lvl w:ilvl="0" w:tplc="53AECBA2">
      <w:start w:val="4"/>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5B18F0"/>
    <w:multiLevelType w:val="hybridMultilevel"/>
    <w:tmpl w:val="D98E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555AA7"/>
    <w:multiLevelType w:val="hybridMultilevel"/>
    <w:tmpl w:val="FE8AA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2A10EC"/>
    <w:multiLevelType w:val="hybridMultilevel"/>
    <w:tmpl w:val="0D780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1451B7"/>
    <w:multiLevelType w:val="hybridMultilevel"/>
    <w:tmpl w:val="F142F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F1321"/>
    <w:multiLevelType w:val="hybridMultilevel"/>
    <w:tmpl w:val="9618AB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B6737"/>
    <w:multiLevelType w:val="hybridMultilevel"/>
    <w:tmpl w:val="362A495A"/>
    <w:lvl w:ilvl="0" w:tplc="D9C862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AD2DAC"/>
    <w:multiLevelType w:val="hybridMultilevel"/>
    <w:tmpl w:val="85A20B06"/>
    <w:lvl w:ilvl="0" w:tplc="53AECBA2">
      <w:start w:val="4"/>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0"/>
  </w:num>
  <w:num w:numId="3">
    <w:abstractNumId w:val="7"/>
  </w:num>
  <w:num w:numId="4">
    <w:abstractNumId w:val="9"/>
  </w:num>
  <w:num w:numId="5">
    <w:abstractNumId w:val="3"/>
  </w:num>
  <w:num w:numId="6">
    <w:abstractNumId w:val="4"/>
  </w:num>
  <w:num w:numId="7">
    <w:abstractNumId w:val="8"/>
  </w:num>
  <w:num w:numId="8">
    <w:abstractNumId w:val="1"/>
  </w:num>
  <w:num w:numId="9">
    <w:abstractNumId w:val="2"/>
  </w:num>
  <w:num w:numId="10">
    <w:abstractNumId w:val="6"/>
  </w:num>
  <w:num w:numId="11">
    <w:abstractNumId w:val="5"/>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20"/>
    <w:rsid w:val="0000757D"/>
    <w:rsid w:val="00015717"/>
    <w:rsid w:val="00037ADA"/>
    <w:rsid w:val="00051D52"/>
    <w:rsid w:val="00053F1A"/>
    <w:rsid w:val="00087790"/>
    <w:rsid w:val="00093423"/>
    <w:rsid w:val="000960B7"/>
    <w:rsid w:val="000A3735"/>
    <w:rsid w:val="000B4DFE"/>
    <w:rsid w:val="000B5AC9"/>
    <w:rsid w:val="000C2875"/>
    <w:rsid w:val="00121B8A"/>
    <w:rsid w:val="00124845"/>
    <w:rsid w:val="00133270"/>
    <w:rsid w:val="001365F9"/>
    <w:rsid w:val="00186523"/>
    <w:rsid w:val="001B406C"/>
    <w:rsid w:val="00214516"/>
    <w:rsid w:val="00216816"/>
    <w:rsid w:val="00226797"/>
    <w:rsid w:val="00226D0E"/>
    <w:rsid w:val="002506F9"/>
    <w:rsid w:val="00251133"/>
    <w:rsid w:val="002C7DF6"/>
    <w:rsid w:val="00306315"/>
    <w:rsid w:val="00342868"/>
    <w:rsid w:val="003659E2"/>
    <w:rsid w:val="003B67E6"/>
    <w:rsid w:val="004116BF"/>
    <w:rsid w:val="00411767"/>
    <w:rsid w:val="0042252F"/>
    <w:rsid w:val="00434AA1"/>
    <w:rsid w:val="004501A9"/>
    <w:rsid w:val="00450AD2"/>
    <w:rsid w:val="0045672D"/>
    <w:rsid w:val="00457F2C"/>
    <w:rsid w:val="00491399"/>
    <w:rsid w:val="004C0487"/>
    <w:rsid w:val="00517D02"/>
    <w:rsid w:val="0052242B"/>
    <w:rsid w:val="00550665"/>
    <w:rsid w:val="0055786D"/>
    <w:rsid w:val="005A7857"/>
    <w:rsid w:val="005E0928"/>
    <w:rsid w:val="00614A83"/>
    <w:rsid w:val="00623DC7"/>
    <w:rsid w:val="0062535E"/>
    <w:rsid w:val="00626E36"/>
    <w:rsid w:val="00645362"/>
    <w:rsid w:val="00663CA4"/>
    <w:rsid w:val="006749DB"/>
    <w:rsid w:val="006A139F"/>
    <w:rsid w:val="006A49F3"/>
    <w:rsid w:val="006C6739"/>
    <w:rsid w:val="0071198E"/>
    <w:rsid w:val="00762943"/>
    <w:rsid w:val="0078131B"/>
    <w:rsid w:val="007A5FF9"/>
    <w:rsid w:val="007B5F60"/>
    <w:rsid w:val="007B65CE"/>
    <w:rsid w:val="007E1F11"/>
    <w:rsid w:val="007F3437"/>
    <w:rsid w:val="007F7125"/>
    <w:rsid w:val="008268C8"/>
    <w:rsid w:val="00860781"/>
    <w:rsid w:val="00913CEB"/>
    <w:rsid w:val="00955521"/>
    <w:rsid w:val="0098169C"/>
    <w:rsid w:val="009A056A"/>
    <w:rsid w:val="009F53C8"/>
    <w:rsid w:val="00A0491F"/>
    <w:rsid w:val="00A3054A"/>
    <w:rsid w:val="00A6593F"/>
    <w:rsid w:val="00A7086F"/>
    <w:rsid w:val="00AC6087"/>
    <w:rsid w:val="00AD7354"/>
    <w:rsid w:val="00AF0588"/>
    <w:rsid w:val="00AF6A20"/>
    <w:rsid w:val="00B1456E"/>
    <w:rsid w:val="00B41B8B"/>
    <w:rsid w:val="00B53192"/>
    <w:rsid w:val="00B55148"/>
    <w:rsid w:val="00B619C3"/>
    <w:rsid w:val="00B76D2F"/>
    <w:rsid w:val="00B85CDA"/>
    <w:rsid w:val="00B91341"/>
    <w:rsid w:val="00BD5B9C"/>
    <w:rsid w:val="00BF77A2"/>
    <w:rsid w:val="00C02098"/>
    <w:rsid w:val="00C056E2"/>
    <w:rsid w:val="00C75283"/>
    <w:rsid w:val="00C7688B"/>
    <w:rsid w:val="00C80E6C"/>
    <w:rsid w:val="00CB4939"/>
    <w:rsid w:val="00CF49C6"/>
    <w:rsid w:val="00D0618A"/>
    <w:rsid w:val="00D2014E"/>
    <w:rsid w:val="00D35421"/>
    <w:rsid w:val="00DD2797"/>
    <w:rsid w:val="00E525BE"/>
    <w:rsid w:val="00E54368"/>
    <w:rsid w:val="00EF239F"/>
    <w:rsid w:val="00EF4EB5"/>
    <w:rsid w:val="00F22D8B"/>
    <w:rsid w:val="00F36BE5"/>
    <w:rsid w:val="00F51597"/>
    <w:rsid w:val="00F635CC"/>
    <w:rsid w:val="00F73CBD"/>
    <w:rsid w:val="00F81106"/>
    <w:rsid w:val="00F81748"/>
    <w:rsid w:val="00F9442F"/>
    <w:rsid w:val="00F97743"/>
    <w:rsid w:val="00FC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D79C8-B397-40D0-A837-6CD29C38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2C"/>
    <w:pPr>
      <w:spacing w:after="0" w:line="240" w:lineRule="auto"/>
    </w:pPr>
    <w:rPr>
      <w:rFonts w:ascii="Times New Roman" w:eastAsia="SimSu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F2C"/>
    <w:rPr>
      <w:color w:val="0563C1" w:themeColor="hyperlink"/>
      <w:u w:val="single"/>
    </w:rPr>
  </w:style>
  <w:style w:type="paragraph" w:styleId="a4">
    <w:name w:val="List Paragraph"/>
    <w:basedOn w:val="a"/>
    <w:uiPriority w:val="34"/>
    <w:qFormat/>
    <w:rsid w:val="00457F2C"/>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0960B7"/>
    <w:pPr>
      <w:spacing w:before="100" w:beforeAutospacing="1" w:after="100" w:afterAutospacing="1"/>
    </w:pPr>
    <w:rPr>
      <w:rFonts w:eastAsia="Times New Roman"/>
      <w:sz w:val="24"/>
      <w:szCs w:val="24"/>
    </w:rPr>
  </w:style>
  <w:style w:type="character" w:customStyle="1" w:styleId="tlid-translation">
    <w:name w:val="tlid-translation"/>
    <w:basedOn w:val="a0"/>
    <w:rsid w:val="00087790"/>
  </w:style>
  <w:style w:type="paragraph" w:styleId="a6">
    <w:name w:val="Balloon Text"/>
    <w:basedOn w:val="a"/>
    <w:link w:val="a7"/>
    <w:uiPriority w:val="99"/>
    <w:semiHidden/>
    <w:unhideWhenUsed/>
    <w:rsid w:val="00D35421"/>
    <w:rPr>
      <w:rFonts w:ascii="Segoe UI" w:hAnsi="Segoe UI" w:cs="Segoe UI"/>
      <w:sz w:val="18"/>
      <w:szCs w:val="18"/>
    </w:rPr>
  </w:style>
  <w:style w:type="character" w:customStyle="1" w:styleId="a7">
    <w:name w:val="Текст выноски Знак"/>
    <w:basedOn w:val="a0"/>
    <w:link w:val="a6"/>
    <w:uiPriority w:val="99"/>
    <w:semiHidden/>
    <w:rsid w:val="00D35421"/>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687197">
      <w:bodyDiv w:val="1"/>
      <w:marLeft w:val="0"/>
      <w:marRight w:val="0"/>
      <w:marTop w:val="0"/>
      <w:marBottom w:val="0"/>
      <w:divBdr>
        <w:top w:val="none" w:sz="0" w:space="0" w:color="auto"/>
        <w:left w:val="none" w:sz="0" w:space="0" w:color="auto"/>
        <w:bottom w:val="none" w:sz="0" w:space="0" w:color="auto"/>
        <w:right w:val="none" w:sz="0" w:space="0" w:color="auto"/>
      </w:divBdr>
    </w:div>
    <w:div w:id="1133862362">
      <w:bodyDiv w:val="1"/>
      <w:marLeft w:val="0"/>
      <w:marRight w:val="0"/>
      <w:marTop w:val="0"/>
      <w:marBottom w:val="0"/>
      <w:divBdr>
        <w:top w:val="none" w:sz="0" w:space="0" w:color="auto"/>
        <w:left w:val="none" w:sz="0" w:space="0" w:color="auto"/>
        <w:bottom w:val="none" w:sz="0" w:space="0" w:color="auto"/>
        <w:right w:val="none" w:sz="0" w:space="0" w:color="auto"/>
      </w:divBdr>
      <w:divsChild>
        <w:div w:id="19510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inickaya.natalya1@gmail.com" TargetMode="External"/><Relationship Id="rId3" Type="http://schemas.openxmlformats.org/officeDocument/2006/relationships/settings" Target="settings.xml"/><Relationship Id="rId7" Type="http://schemas.openxmlformats.org/officeDocument/2006/relationships/hyperlink" Target="https://orcid.org/0000-0001-8659-77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inickaya.natalya1@gmail.com" TargetMode="External"/><Relationship Id="rId11" Type="http://schemas.openxmlformats.org/officeDocument/2006/relationships/fontTable" Target="fontTable.xml"/><Relationship Id="rId5" Type="http://schemas.openxmlformats.org/officeDocument/2006/relationships/hyperlink" Target="https://orcid.org/0000-0001-8659-7781" TargetMode="External"/><Relationship Id="rId10" Type="http://schemas.openxmlformats.org/officeDocument/2006/relationships/hyperlink" Target="http://window.edu.ru/window_catalog/pdf2txt?p_id=14082&amp;p_page=1" TargetMode="External"/><Relationship Id="rId4" Type="http://schemas.openxmlformats.org/officeDocument/2006/relationships/webSettings" Target="webSettings.xml"/><Relationship Id="rId9" Type="http://schemas.openxmlformats.org/officeDocument/2006/relationships/hyperlink" Target="http://window.edu.ru/window_catalog/pdf2txt?p_id=14082&amp;p_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2474</TotalTime>
  <Pages>10</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2020-09-20T14:57:00Z</cp:lastPrinted>
  <dcterms:created xsi:type="dcterms:W3CDTF">2020-09-09T09:24:00Z</dcterms:created>
  <dcterms:modified xsi:type="dcterms:W3CDTF">2022-01-17T18:56:00Z</dcterms:modified>
</cp:coreProperties>
</file>