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МІНІСТЕРСТВО ОСВІТИ І НАУКИ УКРАЇНИ</w:t>
      </w:r>
    </w:p>
    <w:p w:rsidR="006833E4" w:rsidRPr="00244D1F" w:rsidRDefault="006833E4" w:rsidP="00E675BD">
      <w:pPr>
        <w:widowControl w:val="0"/>
        <w:spacing w:after="0" w:line="240" w:lineRule="auto"/>
        <w:jc w:val="center"/>
        <w:rPr>
          <w:rFonts w:ascii="Times New Roman" w:hAnsi="Times New Roman" w:cs="Times New Roman"/>
          <w:sz w:val="10"/>
          <w:szCs w:val="10"/>
          <w:lang w:val="uk-UA" w:eastAsia="ru-RU"/>
        </w:rPr>
      </w:pP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ХМЕЛЬНИЦЬКА ГУМАНІТАРНО-ПЕДАГОГІЧНА АКАДЕМІЯ</w:t>
      </w:r>
    </w:p>
    <w:p w:rsidR="006833E4" w:rsidRPr="00244D1F" w:rsidRDefault="006833E4" w:rsidP="00E675BD">
      <w:pPr>
        <w:widowControl w:val="0"/>
        <w:spacing w:after="0" w:line="240" w:lineRule="auto"/>
        <w:jc w:val="center"/>
        <w:rPr>
          <w:rFonts w:ascii="Times New Roman" w:hAnsi="Times New Roman" w:cs="Times New Roman"/>
          <w:sz w:val="10"/>
          <w:szCs w:val="10"/>
          <w:lang w:val="uk-UA" w:eastAsia="ru-RU"/>
        </w:rPr>
      </w:pPr>
    </w:p>
    <w:p w:rsidR="006833E4" w:rsidRPr="00244D1F" w:rsidRDefault="006833E4" w:rsidP="00E675BD">
      <w:pPr>
        <w:widowControl w:val="0"/>
        <w:spacing w:after="0" w:line="240" w:lineRule="auto"/>
        <w:rPr>
          <w:rFonts w:ascii="Times New Roman" w:hAnsi="Times New Roman" w:cs="Times New Roman"/>
          <w:sz w:val="28"/>
          <w:szCs w:val="28"/>
          <w:lang w:val="uk-UA" w:eastAsia="ru-RU"/>
        </w:rPr>
      </w:pP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 ФАКУЛЬТЕТ ДОШКІЛЬНОЇ ОСВІТИ </w:t>
      </w:r>
    </w:p>
    <w:p w:rsidR="006833E4" w:rsidRPr="00244D1F" w:rsidRDefault="006833E4" w:rsidP="00E675BD">
      <w:pPr>
        <w:widowControl w:val="0"/>
        <w:spacing w:after="0" w:line="240" w:lineRule="auto"/>
        <w:jc w:val="center"/>
        <w:rPr>
          <w:rFonts w:ascii="Times New Roman" w:hAnsi="Times New Roman" w:cs="Times New Roman"/>
          <w:sz w:val="10"/>
          <w:szCs w:val="10"/>
          <w:lang w:val="uk-UA" w:eastAsia="ru-RU"/>
        </w:rPr>
      </w:pP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Форма навчання: заочна</w:t>
      </w:r>
    </w:p>
    <w:p w:rsidR="006833E4" w:rsidRPr="00244D1F" w:rsidRDefault="006833E4" w:rsidP="00E675BD">
      <w:pPr>
        <w:widowControl w:val="0"/>
        <w:spacing w:after="0" w:line="240" w:lineRule="auto"/>
        <w:jc w:val="center"/>
        <w:rPr>
          <w:rFonts w:ascii="Times New Roman" w:hAnsi="Times New Roman" w:cs="Times New Roman"/>
          <w:sz w:val="10"/>
          <w:szCs w:val="10"/>
          <w:lang w:val="uk-UA" w:eastAsia="ru-RU"/>
        </w:rPr>
      </w:pP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Кафедра: менеджменту освіти та педагогіки вищої школи</w:t>
      </w: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p>
    <w:p w:rsidR="006833E4" w:rsidRPr="00244D1F" w:rsidRDefault="006833E4" w:rsidP="00E675BD">
      <w:pPr>
        <w:widowControl w:val="0"/>
        <w:spacing w:after="0" w:line="240" w:lineRule="auto"/>
        <w:rPr>
          <w:rFonts w:ascii="Times New Roman" w:hAnsi="Times New Roman" w:cs="Times New Roman"/>
          <w:sz w:val="28"/>
          <w:szCs w:val="28"/>
          <w:lang w:val="uk-UA" w:eastAsia="ru-RU"/>
        </w:rPr>
      </w:pPr>
    </w:p>
    <w:p w:rsidR="006833E4" w:rsidRPr="00244D1F" w:rsidRDefault="006833E4" w:rsidP="00E675BD">
      <w:pPr>
        <w:widowControl w:val="0"/>
        <w:spacing w:after="0" w:line="240" w:lineRule="auto"/>
        <w:rPr>
          <w:rFonts w:ascii="Times New Roman" w:hAnsi="Times New Roman" w:cs="Times New Roman"/>
          <w:sz w:val="28"/>
          <w:szCs w:val="28"/>
          <w:lang w:val="uk-UA" w:eastAsia="ru-RU"/>
        </w:rPr>
      </w:pPr>
    </w:p>
    <w:p w:rsidR="006833E4" w:rsidRPr="00244D1F" w:rsidRDefault="006833E4" w:rsidP="00E675BD">
      <w:pPr>
        <w:widowControl w:val="0"/>
        <w:spacing w:after="0" w:line="240" w:lineRule="auto"/>
        <w:jc w:val="center"/>
        <w:rPr>
          <w:rFonts w:ascii="Times New Roman" w:hAnsi="Times New Roman" w:cs="Times New Roman"/>
          <w:sz w:val="44"/>
          <w:szCs w:val="44"/>
          <w:lang w:val="uk-UA" w:eastAsia="ru-RU"/>
        </w:rPr>
      </w:pPr>
      <w:r w:rsidRPr="00244D1F">
        <w:rPr>
          <w:rFonts w:ascii="Times New Roman" w:hAnsi="Times New Roman" w:cs="Times New Roman"/>
          <w:sz w:val="44"/>
          <w:szCs w:val="44"/>
          <w:lang w:val="uk-UA" w:eastAsia="ru-RU"/>
        </w:rPr>
        <w:t>ДИПЛОМНА РОБОТА</w:t>
      </w:r>
    </w:p>
    <w:p w:rsidR="006833E4" w:rsidRPr="00244D1F" w:rsidRDefault="006833E4" w:rsidP="00E675BD">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на здобуття другого (магістерського) рівня вищої освіти </w:t>
      </w:r>
    </w:p>
    <w:p w:rsidR="006833E4" w:rsidRPr="00244D1F" w:rsidRDefault="006833E4" w:rsidP="00E675BD">
      <w:pPr>
        <w:widowControl w:val="0"/>
        <w:spacing w:after="0" w:line="240" w:lineRule="auto"/>
        <w:jc w:val="center"/>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на тему: </w:t>
      </w:r>
    </w:p>
    <w:p w:rsidR="006833E4" w:rsidRPr="00244D1F" w:rsidRDefault="006833E4" w:rsidP="00E675BD">
      <w:pPr>
        <w:widowControl w:val="0"/>
        <w:spacing w:after="0" w:line="240" w:lineRule="auto"/>
        <w:jc w:val="center"/>
        <w:rPr>
          <w:rFonts w:ascii="Times New Roman" w:hAnsi="Times New Roman" w:cs="Times New Roman"/>
          <w:b/>
          <w:bCs/>
          <w:sz w:val="36"/>
          <w:szCs w:val="36"/>
          <w:lang w:val="uk-UA" w:eastAsia="ru-RU"/>
        </w:rPr>
      </w:pPr>
      <w:r w:rsidRPr="00244D1F">
        <w:rPr>
          <w:rFonts w:ascii="Times New Roman" w:hAnsi="Times New Roman" w:cs="Times New Roman"/>
          <w:b/>
          <w:bCs/>
          <w:sz w:val="36"/>
          <w:szCs w:val="36"/>
          <w:lang w:val="uk-UA"/>
        </w:rPr>
        <w:t xml:space="preserve">Формування </w:t>
      </w:r>
      <w:r>
        <w:rPr>
          <w:rFonts w:ascii="Times New Roman" w:hAnsi="Times New Roman" w:cs="Times New Roman"/>
          <w:b/>
          <w:bCs/>
          <w:sz w:val="36"/>
          <w:szCs w:val="36"/>
          <w:lang w:val="uk-UA"/>
        </w:rPr>
        <w:t>економічної компетентності у студентів педагогічних закладів вищої освіти</w:t>
      </w:r>
    </w:p>
    <w:tbl>
      <w:tblPr>
        <w:tblW w:w="0" w:type="auto"/>
        <w:tblInd w:w="-106" w:type="dxa"/>
        <w:tblLook w:val="01E0"/>
      </w:tblPr>
      <w:tblGrid>
        <w:gridCol w:w="2039"/>
        <w:gridCol w:w="540"/>
        <w:gridCol w:w="3001"/>
      </w:tblGrid>
      <w:tr w:rsidR="006833E4" w:rsidRPr="009F6EF1">
        <w:tc>
          <w:tcPr>
            <w:tcW w:w="5220" w:type="dxa"/>
            <w:gridSpan w:val="3"/>
          </w:tcPr>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p>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Виконала: студентка 2 курсу </w:t>
            </w:r>
          </w:p>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спеціальності 011 Освітні, педагогічні науки </w:t>
            </w:r>
          </w:p>
        </w:tc>
      </w:tr>
      <w:tr w:rsidR="006833E4" w:rsidRPr="009F6EF1">
        <w:tc>
          <w:tcPr>
            <w:tcW w:w="2219" w:type="dxa"/>
            <w:gridSpan w:val="2"/>
            <w:tcBorders>
              <w:top w:val="nil"/>
              <w:left w:val="nil"/>
              <w:bottom w:val="single" w:sz="4" w:space="0" w:color="auto"/>
              <w:right w:val="nil"/>
            </w:tcBorders>
          </w:tcPr>
          <w:p w:rsidR="006833E4" w:rsidRPr="00244D1F" w:rsidRDefault="006833E4" w:rsidP="00E675BD">
            <w:pPr>
              <w:widowControl w:val="0"/>
              <w:snapToGrid w:val="0"/>
              <w:spacing w:after="0" w:line="240" w:lineRule="auto"/>
              <w:jc w:val="both"/>
              <w:outlineLvl w:val="0"/>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Ковальчук К</w:t>
            </w:r>
            <w:r w:rsidRPr="00244D1F">
              <w:rPr>
                <w:rFonts w:ascii="Times New Roman" w:hAnsi="Times New Roman" w:cs="Times New Roman"/>
                <w:b/>
                <w:bCs/>
                <w:sz w:val="28"/>
                <w:szCs w:val="28"/>
                <w:lang w:val="uk-UA" w:eastAsia="ru-RU"/>
              </w:rPr>
              <w:t>.</w:t>
            </w:r>
            <w:r>
              <w:rPr>
                <w:rFonts w:ascii="Times New Roman" w:hAnsi="Times New Roman" w:cs="Times New Roman"/>
                <w:b/>
                <w:bCs/>
                <w:sz w:val="28"/>
                <w:szCs w:val="28"/>
                <w:lang w:val="uk-UA" w:eastAsia="ru-RU"/>
              </w:rPr>
              <w:t>А</w:t>
            </w:r>
            <w:r w:rsidRPr="00244D1F">
              <w:rPr>
                <w:rFonts w:ascii="Times New Roman" w:hAnsi="Times New Roman" w:cs="Times New Roman"/>
                <w:b/>
                <w:bCs/>
                <w:sz w:val="28"/>
                <w:szCs w:val="28"/>
                <w:lang w:val="uk-UA" w:eastAsia="ru-RU"/>
              </w:rPr>
              <w:t xml:space="preserve">.    </w:t>
            </w:r>
          </w:p>
        </w:tc>
        <w:tc>
          <w:tcPr>
            <w:tcW w:w="3001" w:type="dxa"/>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p>
        </w:tc>
      </w:tr>
      <w:tr w:rsidR="006833E4" w:rsidRPr="009F6EF1">
        <w:tc>
          <w:tcPr>
            <w:tcW w:w="2219" w:type="dxa"/>
            <w:gridSpan w:val="2"/>
            <w:tcBorders>
              <w:top w:val="single" w:sz="4" w:space="0" w:color="auto"/>
              <w:left w:val="nil"/>
              <w:bottom w:val="nil"/>
              <w:right w:val="nil"/>
            </w:tcBorders>
          </w:tcPr>
          <w:p w:rsidR="006833E4" w:rsidRPr="00244D1F" w:rsidRDefault="006833E4" w:rsidP="001E53EF">
            <w:pPr>
              <w:widowControl w:val="0"/>
              <w:snapToGrid w:val="0"/>
              <w:spacing w:after="0" w:line="240" w:lineRule="auto"/>
              <w:jc w:val="center"/>
              <w:outlineLvl w:val="0"/>
              <w:rPr>
                <w:rFonts w:ascii="Times New Roman" w:hAnsi="Times New Roman" w:cs="Times New Roman"/>
                <w:sz w:val="16"/>
                <w:szCs w:val="16"/>
                <w:lang w:val="uk-UA" w:eastAsia="ru-RU"/>
              </w:rPr>
            </w:pPr>
            <w:r w:rsidRPr="00244D1F">
              <w:rPr>
                <w:rFonts w:ascii="Times New Roman" w:hAnsi="Times New Roman" w:cs="Times New Roman"/>
                <w:sz w:val="16"/>
                <w:szCs w:val="16"/>
                <w:lang w:val="uk-UA" w:eastAsia="ru-RU"/>
              </w:rPr>
              <w:t>(прізвище та ініціали)</w:t>
            </w:r>
          </w:p>
        </w:tc>
        <w:tc>
          <w:tcPr>
            <w:tcW w:w="3001" w:type="dxa"/>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p>
        </w:tc>
      </w:tr>
      <w:tr w:rsidR="006833E4" w:rsidRPr="009F6EF1">
        <w:tc>
          <w:tcPr>
            <w:tcW w:w="2219" w:type="dxa"/>
            <w:gridSpan w:val="2"/>
          </w:tcPr>
          <w:p w:rsidR="006833E4" w:rsidRPr="00244D1F" w:rsidRDefault="006833E4" w:rsidP="001E53EF">
            <w:pPr>
              <w:widowControl w:val="0"/>
              <w:snapToGrid w:val="0"/>
              <w:spacing w:after="0" w:line="240" w:lineRule="auto"/>
              <w:jc w:val="center"/>
              <w:outlineLvl w:val="0"/>
              <w:rPr>
                <w:rFonts w:ascii="Times New Roman" w:hAnsi="Times New Roman" w:cs="Times New Roman"/>
                <w:sz w:val="16"/>
                <w:szCs w:val="16"/>
                <w:lang w:val="uk-UA" w:eastAsia="ru-RU"/>
              </w:rPr>
            </w:pPr>
          </w:p>
        </w:tc>
        <w:tc>
          <w:tcPr>
            <w:tcW w:w="3001" w:type="dxa"/>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p>
        </w:tc>
      </w:tr>
      <w:tr w:rsidR="006833E4" w:rsidRPr="009E7036">
        <w:tc>
          <w:tcPr>
            <w:tcW w:w="1679" w:type="dxa"/>
          </w:tcPr>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Керівник: </w:t>
            </w:r>
          </w:p>
        </w:tc>
        <w:tc>
          <w:tcPr>
            <w:tcW w:w="3541" w:type="dxa"/>
            <w:gridSpan w:val="2"/>
            <w:tcBorders>
              <w:top w:val="nil"/>
              <w:left w:val="nil"/>
              <w:bottom w:val="single" w:sz="4" w:space="0" w:color="auto"/>
              <w:right w:val="nil"/>
            </w:tcBorders>
          </w:tcPr>
          <w:p w:rsidR="006833E4" w:rsidRPr="00244D1F" w:rsidRDefault="006833E4" w:rsidP="001E53EF">
            <w:pPr>
              <w:widowControl w:val="0"/>
              <w:snapToGrid w:val="0"/>
              <w:spacing w:after="0" w:line="240" w:lineRule="auto"/>
              <w:jc w:val="center"/>
              <w:outlineLvl w:val="0"/>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к.екон.н., доцент</w:t>
            </w:r>
          </w:p>
          <w:p w:rsidR="006833E4" w:rsidRPr="00244D1F" w:rsidRDefault="006833E4" w:rsidP="001E53EF">
            <w:pPr>
              <w:widowControl w:val="0"/>
              <w:snapToGrid w:val="0"/>
              <w:spacing w:after="0" w:line="240" w:lineRule="auto"/>
              <w:jc w:val="center"/>
              <w:outlineLvl w:val="0"/>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Біницька О.П.</w:t>
            </w:r>
          </w:p>
        </w:tc>
      </w:tr>
      <w:tr w:rsidR="006833E4" w:rsidRPr="009F6EF1">
        <w:tc>
          <w:tcPr>
            <w:tcW w:w="1679" w:type="dxa"/>
          </w:tcPr>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r w:rsidRPr="00244D1F">
              <w:rPr>
                <w:rFonts w:ascii="Times New Roman" w:hAnsi="Times New Roman" w:cs="Times New Roman"/>
                <w:sz w:val="16"/>
                <w:szCs w:val="16"/>
                <w:lang w:val="uk-UA" w:eastAsia="ru-RU"/>
              </w:rPr>
              <w:t>(прізвище та ініціали)</w:t>
            </w:r>
          </w:p>
        </w:tc>
      </w:tr>
      <w:tr w:rsidR="006833E4" w:rsidRPr="009F6EF1">
        <w:tc>
          <w:tcPr>
            <w:tcW w:w="1679" w:type="dxa"/>
          </w:tcPr>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Pr>
          <w:p w:rsidR="006833E4" w:rsidRPr="00244D1F" w:rsidRDefault="006833E4" w:rsidP="001E53EF">
            <w:pPr>
              <w:widowControl w:val="0"/>
              <w:snapToGrid w:val="0"/>
              <w:spacing w:after="0" w:line="240" w:lineRule="auto"/>
              <w:jc w:val="center"/>
              <w:outlineLvl w:val="0"/>
              <w:rPr>
                <w:rFonts w:ascii="Times New Roman" w:hAnsi="Times New Roman" w:cs="Times New Roman"/>
                <w:sz w:val="16"/>
                <w:szCs w:val="16"/>
                <w:lang w:val="uk-UA" w:eastAsia="ru-RU"/>
              </w:rPr>
            </w:pPr>
          </w:p>
        </w:tc>
      </w:tr>
      <w:tr w:rsidR="006833E4" w:rsidRPr="009F6EF1">
        <w:tc>
          <w:tcPr>
            <w:tcW w:w="1679" w:type="dxa"/>
          </w:tcPr>
          <w:p w:rsidR="006833E4" w:rsidRPr="00244D1F" w:rsidRDefault="006833E4" w:rsidP="001E53EF">
            <w:pPr>
              <w:widowControl w:val="0"/>
              <w:snapToGrid w:val="0"/>
              <w:spacing w:after="0" w:line="240" w:lineRule="auto"/>
              <w:outlineLvl w:val="0"/>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Рецензент:</w:t>
            </w:r>
          </w:p>
        </w:tc>
        <w:tc>
          <w:tcPr>
            <w:tcW w:w="3541" w:type="dxa"/>
            <w:gridSpan w:val="2"/>
            <w:tcBorders>
              <w:top w:val="nil"/>
              <w:left w:val="nil"/>
              <w:bottom w:val="single" w:sz="4" w:space="0" w:color="auto"/>
              <w:right w:val="nil"/>
            </w:tcBorders>
          </w:tcPr>
          <w:p w:rsidR="006833E4" w:rsidRPr="00244D1F" w:rsidRDefault="006833E4" w:rsidP="001E53EF">
            <w:pPr>
              <w:widowControl w:val="0"/>
              <w:snapToGrid w:val="0"/>
              <w:spacing w:after="0" w:line="240" w:lineRule="auto"/>
              <w:jc w:val="center"/>
              <w:outlineLvl w:val="0"/>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 xml:space="preserve">д.пед.н., доцент </w:t>
            </w:r>
          </w:p>
          <w:p w:rsidR="006833E4" w:rsidRPr="00244D1F" w:rsidRDefault="006833E4" w:rsidP="001E53EF">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Дарманська І.М.</w:t>
            </w:r>
          </w:p>
        </w:tc>
      </w:tr>
      <w:tr w:rsidR="006833E4" w:rsidRPr="009F6EF1">
        <w:tc>
          <w:tcPr>
            <w:tcW w:w="1679" w:type="dxa"/>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6833E4" w:rsidRPr="00244D1F" w:rsidRDefault="006833E4" w:rsidP="001E53EF">
            <w:pPr>
              <w:widowControl w:val="0"/>
              <w:snapToGrid w:val="0"/>
              <w:spacing w:after="0" w:line="240" w:lineRule="auto"/>
              <w:jc w:val="center"/>
              <w:outlineLvl w:val="0"/>
              <w:rPr>
                <w:rFonts w:ascii="Times New Roman" w:hAnsi="Times New Roman" w:cs="Times New Roman"/>
                <w:sz w:val="28"/>
                <w:szCs w:val="28"/>
                <w:lang w:val="uk-UA" w:eastAsia="ru-RU"/>
              </w:rPr>
            </w:pPr>
            <w:r w:rsidRPr="00244D1F">
              <w:rPr>
                <w:rFonts w:ascii="Times New Roman" w:hAnsi="Times New Roman" w:cs="Times New Roman"/>
                <w:sz w:val="16"/>
                <w:szCs w:val="16"/>
                <w:lang w:val="uk-UA" w:eastAsia="ru-RU"/>
              </w:rPr>
              <w:t>(прізвище та ініціали)</w:t>
            </w:r>
          </w:p>
        </w:tc>
      </w:tr>
    </w:tbl>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lang w:val="uk-UA"/>
        </w:rPr>
      </w:pPr>
    </w:p>
    <w:p w:rsidR="006833E4" w:rsidRPr="00244D1F" w:rsidRDefault="006833E4" w:rsidP="00E675BD">
      <w:pPr>
        <w:widowControl w:val="0"/>
        <w:snapToGrid w:val="0"/>
        <w:spacing w:after="0" w:line="240" w:lineRule="auto"/>
        <w:jc w:val="center"/>
        <w:outlineLvl w:val="0"/>
        <w:rPr>
          <w:lang w:val="uk-UA"/>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outlineLvl w:val="0"/>
        <w:rPr>
          <w:rFonts w:ascii="Times New Roman" w:hAnsi="Times New Roman" w:cs="Times New Roman"/>
          <w:sz w:val="28"/>
          <w:szCs w:val="28"/>
          <w:lang w:val="uk-UA" w:eastAsia="ru-RU"/>
        </w:rPr>
      </w:pPr>
    </w:p>
    <w:p w:rsidR="006833E4" w:rsidRPr="00244D1F" w:rsidRDefault="006833E4" w:rsidP="00E675BD">
      <w:pPr>
        <w:widowControl w:val="0"/>
        <w:snapToGrid w:val="0"/>
        <w:spacing w:after="0" w:line="240" w:lineRule="auto"/>
        <w:jc w:val="center"/>
        <w:rPr>
          <w:rFonts w:ascii="Times New Roman" w:hAnsi="Times New Roman" w:cs="Times New Roman"/>
          <w:b/>
          <w:bCs/>
          <w:sz w:val="28"/>
          <w:szCs w:val="28"/>
          <w:lang w:eastAsia="ru-RU"/>
        </w:rPr>
      </w:pPr>
      <w:r w:rsidRPr="00244D1F">
        <w:rPr>
          <w:rFonts w:ascii="Times New Roman" w:hAnsi="Times New Roman" w:cs="Times New Roman"/>
          <w:b/>
          <w:bCs/>
          <w:sz w:val="28"/>
          <w:szCs w:val="28"/>
          <w:lang w:val="uk-UA" w:eastAsia="ru-RU"/>
        </w:rPr>
        <w:t>Хмельницький – 202</w:t>
      </w:r>
      <w:r>
        <w:rPr>
          <w:rFonts w:ascii="Times New Roman" w:hAnsi="Times New Roman" w:cs="Times New Roman"/>
          <w:b/>
          <w:bCs/>
          <w:sz w:val="28"/>
          <w:szCs w:val="28"/>
          <w:lang w:val="uk-UA" w:eastAsia="ru-RU"/>
        </w:rPr>
        <w:t>2</w:t>
      </w:r>
      <w:r w:rsidRPr="00244D1F">
        <w:rPr>
          <w:rFonts w:ascii="Times New Roman" w:hAnsi="Times New Roman" w:cs="Times New Roman"/>
          <w:b/>
          <w:bCs/>
          <w:sz w:val="28"/>
          <w:szCs w:val="28"/>
          <w:lang w:val="uk-UA" w:eastAsia="ru-RU"/>
        </w:rPr>
        <w:t xml:space="preserve"> рік</w:t>
      </w:r>
    </w:p>
    <w:p w:rsidR="006833E4" w:rsidRPr="00244D1F" w:rsidRDefault="006833E4" w:rsidP="00E675BD">
      <w:pPr>
        <w:widowControl w:val="0"/>
        <w:spacing w:after="0" w:line="360" w:lineRule="auto"/>
        <w:jc w:val="center"/>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ЗМІСТ</w:t>
      </w:r>
    </w:p>
    <w:p w:rsidR="006833E4" w:rsidRPr="00244D1F" w:rsidRDefault="006833E4" w:rsidP="00E675BD">
      <w:pPr>
        <w:widowControl w:val="0"/>
        <w:spacing w:after="0" w:line="360" w:lineRule="auto"/>
        <w:jc w:val="center"/>
        <w:rPr>
          <w:rFonts w:ascii="Times New Roman" w:hAnsi="Times New Roman" w:cs="Times New Roman"/>
          <w:b/>
          <w:bCs/>
          <w:sz w:val="28"/>
          <w:szCs w:val="28"/>
          <w:lang w:val="uk-UA" w:eastAsia="ru-RU"/>
        </w:rPr>
      </w:pP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ВСТУП </w:t>
      </w:r>
      <w:r w:rsidRPr="00244D1F">
        <w:rPr>
          <w:rFonts w:ascii="Times New Roman" w:hAnsi="Times New Roman" w:cs="Times New Roman"/>
          <w:sz w:val="28"/>
          <w:szCs w:val="28"/>
          <w:lang w:val="uk-UA" w:eastAsia="ru-RU"/>
        </w:rPr>
        <w:t>……………………………………….………………………….…..……3</w:t>
      </w:r>
    </w:p>
    <w:p w:rsidR="006833E4" w:rsidRPr="00244D1F" w:rsidRDefault="006833E4" w:rsidP="00E675BD">
      <w:pPr>
        <w:widowControl w:val="0"/>
        <w:spacing w:after="0" w:line="360" w:lineRule="auto"/>
        <w:jc w:val="both"/>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 xml:space="preserve">РОЗДІЛ 1. ТЕОРЕТИЧНІ ЗАСАДИ ФОРМУВАННЯ У </w:t>
      </w:r>
      <w:r>
        <w:rPr>
          <w:rFonts w:ascii="Times New Roman" w:hAnsi="Times New Roman" w:cs="Times New Roman"/>
          <w:b/>
          <w:bCs/>
          <w:sz w:val="28"/>
          <w:szCs w:val="28"/>
          <w:lang w:val="uk-UA" w:eastAsia="ru-RU"/>
        </w:rPr>
        <w:t>СТУДЕНТІВ ПЕДАГОГІЧНИХ ЗАКЛАДІВ ВИЩОЇ ОСВІТИ ЕКОНОМІЧНОЇ КОМПЕТЕНТНОСТІ</w:t>
      </w:r>
      <w:r>
        <w:rPr>
          <w:rFonts w:ascii="Times New Roman" w:hAnsi="Times New Roman" w:cs="Times New Roman"/>
          <w:sz w:val="28"/>
          <w:szCs w:val="28"/>
          <w:lang w:val="uk-UA" w:eastAsia="ru-RU"/>
        </w:rPr>
        <w:t>…………………………………………………………..</w:t>
      </w:r>
      <w:r w:rsidRPr="00244D1F">
        <w:rPr>
          <w:rFonts w:ascii="Times New Roman" w:hAnsi="Times New Roman" w:cs="Times New Roman"/>
          <w:sz w:val="28"/>
          <w:szCs w:val="28"/>
          <w:lang w:val="uk-UA" w:eastAsia="ru-RU"/>
        </w:rPr>
        <w:t>7</w:t>
      </w:r>
    </w:p>
    <w:p w:rsidR="006833E4" w:rsidRPr="00244D1F" w:rsidRDefault="006833E4" w:rsidP="00CE2678">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1.1 Проблема формування </w:t>
      </w:r>
      <w:r>
        <w:rPr>
          <w:rFonts w:ascii="Times New Roman" w:hAnsi="Times New Roman" w:cs="Times New Roman"/>
          <w:sz w:val="28"/>
          <w:szCs w:val="28"/>
          <w:lang w:val="uk-UA" w:eastAsia="ru-RU"/>
        </w:rPr>
        <w:t>у студентів педагогічних закладів вищої освіти економічної компетентності</w:t>
      </w:r>
      <w:r w:rsidRPr="00244D1F">
        <w:rPr>
          <w:rFonts w:ascii="Times New Roman" w:hAnsi="Times New Roman" w:cs="Times New Roman"/>
          <w:sz w:val="28"/>
          <w:szCs w:val="28"/>
          <w:lang w:val="uk-UA" w:eastAsia="ru-RU"/>
        </w:rPr>
        <w:t xml:space="preserve"> в психолого-педагогічній </w:t>
      </w:r>
      <w:r>
        <w:rPr>
          <w:rFonts w:ascii="Times New Roman" w:hAnsi="Times New Roman" w:cs="Times New Roman"/>
          <w:sz w:val="28"/>
          <w:szCs w:val="28"/>
          <w:lang w:val="uk-UA" w:eastAsia="ru-RU"/>
        </w:rPr>
        <w:t>літературі……...….</w:t>
      </w:r>
      <w:r w:rsidRPr="00244D1F">
        <w:rPr>
          <w:rFonts w:ascii="Times New Roman" w:hAnsi="Times New Roman" w:cs="Times New Roman"/>
          <w:sz w:val="28"/>
          <w:szCs w:val="28"/>
          <w:lang w:val="uk-UA" w:eastAsia="ru-RU"/>
        </w:rPr>
        <w:t>…7</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1.2 </w:t>
      </w:r>
      <w:r>
        <w:rPr>
          <w:rFonts w:ascii="Times New Roman" w:hAnsi="Times New Roman" w:cs="Times New Roman"/>
          <w:sz w:val="28"/>
          <w:szCs w:val="28"/>
          <w:lang w:val="uk-UA" w:eastAsia="ru-RU"/>
        </w:rPr>
        <w:t>Поняття та зміст економічної компетентності…………………….………16</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1.3 Сучасний стан формування у </w:t>
      </w:r>
      <w:r>
        <w:rPr>
          <w:rFonts w:ascii="Times New Roman" w:hAnsi="Times New Roman" w:cs="Times New Roman"/>
          <w:sz w:val="28"/>
          <w:szCs w:val="28"/>
          <w:lang w:val="uk-UA" w:eastAsia="ru-RU"/>
        </w:rPr>
        <w:t>студентів педагогічних закладів вищої освіти економічної компетентності………………………….…………</w:t>
      </w:r>
      <w:r w:rsidRPr="00244D1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..........……26</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РОЗДІЛ 2. ПЕДАГОГІЧНІ УМОВИ ФОРМУВАННЯ У </w:t>
      </w:r>
      <w:r>
        <w:rPr>
          <w:rFonts w:ascii="Times New Roman" w:hAnsi="Times New Roman" w:cs="Times New Roman"/>
          <w:b/>
          <w:bCs/>
          <w:sz w:val="28"/>
          <w:szCs w:val="28"/>
          <w:lang w:val="uk-UA" w:eastAsia="ru-RU"/>
        </w:rPr>
        <w:t>СТУДЕНТІВ ПЕДАГОГІЧНИХ ЗАКЛАДІВ ВИЩОЇ ОСВІТИ ЕКОНОМІЧНОЇ КОМПЕТЕНТНОСТІ</w:t>
      </w:r>
      <w:r w:rsidRPr="00244D1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w:t>
      </w:r>
      <w:r w:rsidRPr="00244D1F">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2</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2.1 </w:t>
      </w:r>
      <w:r>
        <w:rPr>
          <w:rFonts w:ascii="Times New Roman" w:hAnsi="Times New Roman" w:cs="Times New Roman"/>
          <w:sz w:val="28"/>
          <w:szCs w:val="28"/>
          <w:lang w:val="uk-UA" w:eastAsia="ru-RU"/>
        </w:rPr>
        <w:t>Структурування змісту дисциплін економічного спрямування у системі підготовки студентів педагогічних закладів вищої освіти……….………</w:t>
      </w:r>
      <w:r w:rsidRPr="00244D1F">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2</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2.2 </w:t>
      </w:r>
      <w:r>
        <w:rPr>
          <w:rFonts w:ascii="Times New Roman" w:hAnsi="Times New Roman" w:cs="Times New Roman"/>
          <w:sz w:val="28"/>
          <w:szCs w:val="28"/>
          <w:lang w:val="uk-UA" w:eastAsia="ru-RU"/>
        </w:rPr>
        <w:t>Використання в освітньому процесі інноваційних технологій розвитку економічної компетентності……………………</w:t>
      </w:r>
      <w:r w:rsidRPr="00244D1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...….…….....……41</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2.3 </w:t>
      </w:r>
      <w:r>
        <w:rPr>
          <w:rFonts w:ascii="Times New Roman" w:hAnsi="Times New Roman" w:cs="Times New Roman"/>
          <w:sz w:val="28"/>
          <w:szCs w:val="28"/>
          <w:lang w:val="uk-UA" w:eastAsia="ru-RU"/>
        </w:rPr>
        <w:t>Реалізація комплексу виховних заходів з формування економічної компетентності у студентів педагогічних закладів вищої освіти</w:t>
      </w:r>
      <w:r w:rsidRPr="00244D1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Pr="00244D1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49</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ВИСНОВКИ</w:t>
      </w:r>
      <w:r w:rsidRPr="00244D1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60</w:t>
      </w:r>
    </w:p>
    <w:p w:rsidR="006833E4" w:rsidRPr="00244D1F" w:rsidRDefault="006833E4" w:rsidP="00E675BD">
      <w:pPr>
        <w:widowControl w:val="0"/>
        <w:spacing w:after="0" w:line="360" w:lineRule="auto"/>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СПИСОК ВИКОРИСТАНИХ</w:t>
      </w:r>
      <w:r w:rsidRPr="00244D1F">
        <w:rPr>
          <w:rFonts w:ascii="Times New Roman" w:hAnsi="Times New Roman" w:cs="Times New Roman"/>
          <w:sz w:val="28"/>
          <w:szCs w:val="28"/>
          <w:lang w:val="uk-UA" w:eastAsia="ru-RU"/>
        </w:rPr>
        <w:t xml:space="preserve">  </w:t>
      </w:r>
      <w:r w:rsidRPr="00244D1F">
        <w:rPr>
          <w:rFonts w:ascii="Times New Roman" w:hAnsi="Times New Roman" w:cs="Times New Roman"/>
          <w:b/>
          <w:bCs/>
          <w:sz w:val="28"/>
          <w:szCs w:val="28"/>
          <w:lang w:val="uk-UA" w:eastAsia="ru-RU"/>
        </w:rPr>
        <w:t>ДЖЕРЕЛ</w:t>
      </w:r>
      <w:r w:rsidRPr="00244D1F">
        <w:rPr>
          <w:rFonts w:ascii="Times New Roman" w:hAnsi="Times New Roman" w:cs="Times New Roman"/>
          <w:sz w:val="28"/>
          <w:szCs w:val="28"/>
          <w:lang w:val="uk-UA" w:eastAsia="ru-RU"/>
        </w:rPr>
        <w:t xml:space="preserve"> ………………...…………..…..…6</w:t>
      </w:r>
      <w:r>
        <w:rPr>
          <w:rFonts w:ascii="Times New Roman" w:hAnsi="Times New Roman" w:cs="Times New Roman"/>
          <w:sz w:val="28"/>
          <w:szCs w:val="28"/>
          <w:lang w:val="uk-UA" w:eastAsia="ru-RU"/>
        </w:rPr>
        <w:t>3</w:t>
      </w: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both"/>
        <w:rPr>
          <w:lang w:val="uk-UA"/>
        </w:rPr>
      </w:pPr>
    </w:p>
    <w:p w:rsidR="006833E4" w:rsidRDefault="006833E4" w:rsidP="00E675BD">
      <w:pPr>
        <w:widowControl w:val="0"/>
        <w:spacing w:after="0" w:line="360" w:lineRule="auto"/>
        <w:jc w:val="center"/>
        <w:rPr>
          <w:rFonts w:ascii="Times New Roman" w:hAnsi="Times New Roman" w:cs="Times New Roman"/>
          <w:b/>
          <w:bCs/>
          <w:sz w:val="28"/>
          <w:szCs w:val="28"/>
          <w:shd w:val="clear" w:color="auto" w:fill="FFFFFF"/>
          <w:lang w:val="uk-UA" w:eastAsia="ru-RU"/>
        </w:rPr>
      </w:pPr>
    </w:p>
    <w:p w:rsidR="006833E4" w:rsidRPr="00244D1F" w:rsidRDefault="006833E4" w:rsidP="00E675BD">
      <w:pPr>
        <w:widowControl w:val="0"/>
        <w:spacing w:after="0" w:line="360" w:lineRule="auto"/>
        <w:jc w:val="center"/>
        <w:rPr>
          <w:rFonts w:ascii="Times New Roman" w:hAnsi="Times New Roman" w:cs="Times New Roman"/>
          <w:b/>
          <w:bCs/>
          <w:sz w:val="28"/>
          <w:szCs w:val="28"/>
          <w:shd w:val="clear" w:color="auto" w:fill="FFFFFF"/>
          <w:lang w:val="uk-UA" w:eastAsia="ru-RU"/>
        </w:rPr>
      </w:pPr>
      <w:r w:rsidRPr="00244D1F">
        <w:rPr>
          <w:rFonts w:ascii="Times New Roman" w:hAnsi="Times New Roman" w:cs="Times New Roman"/>
          <w:b/>
          <w:bCs/>
          <w:sz w:val="28"/>
          <w:szCs w:val="28"/>
          <w:shd w:val="clear" w:color="auto" w:fill="FFFFFF"/>
          <w:lang w:val="uk-UA" w:eastAsia="ru-RU"/>
        </w:rPr>
        <w:t>ВСТУП</w:t>
      </w:r>
    </w:p>
    <w:p w:rsidR="006833E4" w:rsidRPr="00A515C9" w:rsidRDefault="006833E4" w:rsidP="00A515C9">
      <w:pPr>
        <w:widowControl w:val="0"/>
        <w:spacing w:after="0" w:line="360" w:lineRule="auto"/>
        <w:ind w:firstLine="567"/>
        <w:jc w:val="both"/>
        <w:rPr>
          <w:rFonts w:ascii="Times New Roman" w:hAnsi="Times New Roman" w:cs="Times New Roman"/>
          <w:sz w:val="28"/>
          <w:szCs w:val="28"/>
          <w:lang w:val="uk-UA" w:eastAsia="ar-SA"/>
        </w:rPr>
      </w:pPr>
      <w:r w:rsidRPr="00244D1F">
        <w:rPr>
          <w:rFonts w:ascii="Times New Roman" w:hAnsi="Times New Roman" w:cs="Times New Roman"/>
          <w:b/>
          <w:bCs/>
          <w:sz w:val="28"/>
          <w:szCs w:val="28"/>
          <w:lang w:val="uk-UA" w:eastAsia="ru-RU"/>
        </w:rPr>
        <w:t>Актуальність теми дослідження</w:t>
      </w:r>
      <w:r w:rsidRPr="00244D1F">
        <w:rPr>
          <w:rFonts w:ascii="Times New Roman" w:hAnsi="Times New Roman" w:cs="Times New Roman"/>
          <w:sz w:val="28"/>
          <w:szCs w:val="28"/>
          <w:lang w:val="uk-UA" w:eastAsia="ar-SA"/>
        </w:rPr>
        <w:t xml:space="preserve">. </w:t>
      </w:r>
      <w:r w:rsidRPr="0015631E">
        <w:rPr>
          <w:rFonts w:ascii="Times New Roman" w:hAnsi="Times New Roman" w:cs="Times New Roman"/>
          <w:sz w:val="28"/>
          <w:szCs w:val="28"/>
          <w:lang w:val="uk-UA" w:eastAsia="ru-RU"/>
        </w:rPr>
        <w:t>На сьогодні так склалося, що освітня система в Україні та закордо</w:t>
      </w:r>
      <w:r>
        <w:rPr>
          <w:rFonts w:ascii="Times New Roman" w:hAnsi="Times New Roman" w:cs="Times New Roman"/>
          <w:sz w:val="28"/>
          <w:szCs w:val="28"/>
          <w:lang w:val="uk-UA" w:eastAsia="ru-RU"/>
        </w:rPr>
        <w:t>но</w:t>
      </w:r>
      <w:r w:rsidRPr="0015631E">
        <w:rPr>
          <w:rFonts w:ascii="Times New Roman" w:hAnsi="Times New Roman" w:cs="Times New Roman"/>
          <w:sz w:val="28"/>
          <w:szCs w:val="28"/>
          <w:lang w:val="uk-UA" w:eastAsia="ru-RU"/>
        </w:rPr>
        <w:t>м, здійснюючи підготовку спеціалістів гуманітарного та економічного профілю, не мають спільних модулів навчального процесу: так як функціонують окремо як гуманітарні</w:t>
      </w:r>
      <w:r>
        <w:rPr>
          <w:rFonts w:ascii="Times New Roman" w:hAnsi="Times New Roman" w:cs="Times New Roman"/>
          <w:sz w:val="28"/>
          <w:szCs w:val="28"/>
          <w:lang w:val="uk-UA" w:eastAsia="ru-RU"/>
        </w:rPr>
        <w:t>, так і економічні коледжі, ліцеї. Саме тому під час аналізу економічних дисциплін у закладах гуманітарного профілю ми бачимо, що економічні складники цих дисциплін досить мізерні. В свою чергу  економічні заклади вищої освіти мало використовують дисципліни, пов</w:t>
      </w:r>
      <w:r w:rsidRPr="007128D6">
        <w:rPr>
          <w:rFonts w:ascii="Times New Roman" w:hAnsi="Times New Roman" w:cs="Times New Roman"/>
          <w:sz w:val="28"/>
          <w:szCs w:val="28"/>
          <w:lang w:eastAsia="ru-RU"/>
        </w:rPr>
        <w:t>’</w:t>
      </w:r>
      <w:r>
        <w:rPr>
          <w:rFonts w:ascii="Times New Roman" w:hAnsi="Times New Roman" w:cs="Times New Roman"/>
          <w:sz w:val="28"/>
          <w:szCs w:val="28"/>
          <w:lang w:eastAsia="ru-RU"/>
        </w:rPr>
        <w:t>язані з гуманітарним профілем.</w:t>
      </w:r>
    </w:p>
    <w:p w:rsidR="006833E4" w:rsidRPr="00BE524C" w:rsidRDefault="006833E4" w:rsidP="007128D6">
      <w:pPr>
        <w:widowControl w:val="0"/>
        <w:spacing w:after="0" w:line="360" w:lineRule="auto"/>
        <w:ind w:firstLine="567"/>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 xml:space="preserve">Збагачення змісту дисциплін підготовки спеціалістів гуманітарного профілю темами, що відображають економічну ситуацію в суспільстві, країні, позитивно впливатиме на розвиток економічної компетентності студентів. Адже, вивчаючи базу економічних знань, студенти зможуть володіти додатковими знаннями в сфері економіки, зрозуміти базу економічної теорії, зможуть критично мислити та зрозуміють значимість економіки в їхньому повсякденному житті та під час здійснення професійної діяльності. </w:t>
      </w:r>
    </w:p>
    <w:p w:rsidR="006833E4" w:rsidRPr="00BE524C" w:rsidRDefault="006833E4" w:rsidP="00651C14">
      <w:pPr>
        <w:widowControl w:val="0"/>
        <w:spacing w:after="0" w:line="360" w:lineRule="auto"/>
        <w:ind w:firstLine="567"/>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Використання у навчальному процесі ЗВО сучасних технологій розвитку освітньої діяльності, зокрема використання модульного та проєктного навчання, допоможе студентам гуманітарного спрямування сформувати свою економічну компетентність за такими показниками: студенти зможуть сприймати, узагалюнювати, критично осмислювати та аналізувати отриману економічну інформацію з викори</w:t>
      </w:r>
      <w:r>
        <w:rPr>
          <w:rFonts w:ascii="Times New Roman" w:hAnsi="Times New Roman" w:cs="Times New Roman"/>
          <w:sz w:val="28"/>
          <w:szCs w:val="28"/>
          <w:lang w:val="uk-UA" w:eastAsia="ru-RU"/>
        </w:rPr>
        <w:t>стання новітніх технологій, змож</w:t>
      </w:r>
      <w:r w:rsidRPr="00BE524C">
        <w:rPr>
          <w:rFonts w:ascii="Times New Roman" w:hAnsi="Times New Roman" w:cs="Times New Roman"/>
          <w:sz w:val="28"/>
          <w:szCs w:val="28"/>
          <w:lang w:val="uk-UA" w:eastAsia="ru-RU"/>
        </w:rPr>
        <w:t>уть отримати відповідний досвід роботи з матеріалами економічного характеру, проявлятимуть інтерес до здійснення економічної діяльності, оволодіють технологією проєктів та модульного навчання, що дасть змогу розвивати свій базовий рівень знань економічної теорії.</w:t>
      </w:r>
    </w:p>
    <w:p w:rsidR="006833E4" w:rsidRPr="00BE524C" w:rsidRDefault="006833E4" w:rsidP="007128D6">
      <w:pPr>
        <w:widowControl w:val="0"/>
        <w:spacing w:after="0" w:line="360" w:lineRule="auto"/>
        <w:ind w:firstLine="567"/>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 xml:space="preserve">Тому ми в першому розділі дипломної роботи розкрили теоретичний аналіз проблеми формування економічної обізнаності серед студентів педагогічних закладів вищої освіти. </w:t>
      </w:r>
    </w:p>
    <w:p w:rsidR="006833E4" w:rsidRPr="00FB5A1B" w:rsidRDefault="006833E4" w:rsidP="007128D6">
      <w:pPr>
        <w:widowControl w:val="0"/>
        <w:spacing w:after="0" w:line="36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Випускники закладів вищої освіти повинні нагромаджувати та утверджувати цінності суспільства, адже вони працюють на перспективу. Студенти мають зрозуміти, що сучасні технології освіти будуть мати результат лише тоді, коли вони будуть опиратися на стійких морально-вихованих професіоналів своєї справи. Кожен випускник, а в майбутньому і фахівець, має розуміти, що саме наукова діяльність спрямована на розвиток </w:t>
      </w:r>
      <w:r w:rsidRPr="00FB5A1B">
        <w:rPr>
          <w:rFonts w:ascii="Times New Roman" w:hAnsi="Times New Roman" w:cs="Times New Roman"/>
          <w:sz w:val="28"/>
          <w:szCs w:val="28"/>
          <w:lang w:val="uk-UA" w:eastAsia="ru-RU"/>
        </w:rPr>
        <w:t>суспільства.</w:t>
      </w:r>
    </w:p>
    <w:p w:rsidR="006833E4" w:rsidRPr="00FB5A1B" w:rsidRDefault="006833E4" w:rsidP="004B7231">
      <w:pPr>
        <w:widowControl w:val="0"/>
        <w:spacing w:after="0" w:line="360" w:lineRule="auto"/>
        <w:ind w:firstLine="567"/>
        <w:jc w:val="both"/>
        <w:rPr>
          <w:rFonts w:ascii="Times New Roman" w:hAnsi="Times New Roman" w:cs="Times New Roman"/>
          <w:sz w:val="28"/>
          <w:szCs w:val="28"/>
          <w:lang w:val="uk-UA" w:eastAsia="ru-RU"/>
        </w:rPr>
      </w:pPr>
      <w:r w:rsidRPr="00FB5A1B">
        <w:rPr>
          <w:rFonts w:ascii="Times New Roman" w:hAnsi="Times New Roman" w:cs="Times New Roman"/>
          <w:sz w:val="28"/>
          <w:szCs w:val="28"/>
          <w:lang w:val="uk-UA" w:eastAsia="ru-RU"/>
        </w:rPr>
        <w:t xml:space="preserve">Наші українські науковці наголошують, що важливим елементом формування економічної компетентності серед студентів є економічне виховання, метою якого є формування моделей поведінки в економічному середовищі, які опираються на знання, норми та правила. Їх дотримання дає можливість студентам само реалізовуватися та самовдосконалюватися. </w:t>
      </w:r>
    </w:p>
    <w:p w:rsidR="006833E4" w:rsidRPr="00FB5A1B" w:rsidRDefault="006833E4" w:rsidP="004B7231">
      <w:pPr>
        <w:widowControl w:val="0"/>
        <w:spacing w:after="0" w:line="36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Отже формування економічної обізнаності серед студентів можливе лише через комплексне застосування виховної роботи , навчального процесу та творчих здібностей в розрізі кожного студента. </w:t>
      </w:r>
    </w:p>
    <w:p w:rsidR="006833E4" w:rsidRDefault="006833E4" w:rsidP="000B554F">
      <w:pPr>
        <w:widowControl w:val="0"/>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Ступінь дослідженості проблеми.</w:t>
      </w:r>
      <w:r w:rsidRPr="00244D1F">
        <w:rPr>
          <w:rFonts w:ascii="Times New Roman" w:hAnsi="Times New Roman" w:cs="Times New Roman"/>
          <w:sz w:val="28"/>
          <w:szCs w:val="28"/>
          <w:lang w:val="uk-UA" w:eastAsia="ru-RU"/>
        </w:rPr>
        <w:t xml:space="preserve"> </w:t>
      </w:r>
    </w:p>
    <w:p w:rsidR="006833E4" w:rsidRPr="00244D1F" w:rsidRDefault="006833E4" w:rsidP="00E675BD">
      <w:pPr>
        <w:widowControl w:val="0"/>
        <w:shd w:val="clear" w:color="auto" w:fill="FFFFFF"/>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244D1F">
        <w:rPr>
          <w:rFonts w:ascii="Times New Roman" w:hAnsi="Times New Roman" w:cs="Times New Roman"/>
          <w:b/>
          <w:bCs/>
          <w:sz w:val="28"/>
          <w:szCs w:val="28"/>
          <w:lang w:val="uk-UA"/>
        </w:rPr>
        <w:t xml:space="preserve">«Формування </w:t>
      </w:r>
      <w:r>
        <w:rPr>
          <w:rFonts w:ascii="Times New Roman" w:hAnsi="Times New Roman" w:cs="Times New Roman"/>
          <w:b/>
          <w:bCs/>
          <w:sz w:val="28"/>
          <w:szCs w:val="28"/>
          <w:lang w:val="uk-UA"/>
        </w:rPr>
        <w:t>економічної компетентності у студентів педагогічних закладів вищої освіти</w:t>
      </w:r>
      <w:r w:rsidRPr="00244D1F">
        <w:rPr>
          <w:rFonts w:ascii="Times New Roman" w:hAnsi="Times New Roman" w:cs="Times New Roman"/>
          <w:b/>
          <w:bCs/>
          <w:sz w:val="28"/>
          <w:szCs w:val="28"/>
          <w:lang w:val="uk-UA"/>
        </w:rPr>
        <w:t>».</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Об’єкт дослідження: </w:t>
      </w:r>
      <w:r>
        <w:rPr>
          <w:rFonts w:ascii="Times New Roman" w:hAnsi="Times New Roman" w:cs="Times New Roman"/>
          <w:sz w:val="28"/>
          <w:szCs w:val="28"/>
          <w:lang w:val="uk-UA" w:eastAsia="ru-RU"/>
        </w:rPr>
        <w:t>економічна компетентність</w:t>
      </w:r>
      <w:r w:rsidRPr="00244D1F">
        <w:rPr>
          <w:rFonts w:ascii="Times New Roman" w:hAnsi="Times New Roman" w:cs="Times New Roman"/>
          <w:sz w:val="28"/>
          <w:szCs w:val="28"/>
          <w:lang w:val="uk-UA" w:eastAsia="ru-RU"/>
        </w:rPr>
        <w:t>.</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Предмет дослідження:</w:t>
      </w:r>
      <w:r w:rsidRPr="00244D1F">
        <w:rPr>
          <w:rFonts w:ascii="Times New Roman" w:hAnsi="Times New Roman" w:cs="Times New Roman"/>
          <w:sz w:val="28"/>
          <w:szCs w:val="28"/>
          <w:lang w:val="uk-UA" w:eastAsia="ru-RU"/>
        </w:rPr>
        <w:t xml:space="preserve"> сукупність педагогічних умов формування </w:t>
      </w:r>
      <w:r>
        <w:rPr>
          <w:rFonts w:ascii="Times New Roman" w:hAnsi="Times New Roman" w:cs="Times New Roman"/>
          <w:sz w:val="28"/>
          <w:szCs w:val="28"/>
          <w:lang w:val="uk-UA" w:eastAsia="ru-RU"/>
        </w:rPr>
        <w:t>економічної компетентності у студентів педагогічних закладів вищої освіти</w:t>
      </w:r>
      <w:r w:rsidRPr="00244D1F">
        <w:rPr>
          <w:rFonts w:ascii="Times New Roman" w:hAnsi="Times New Roman" w:cs="Times New Roman"/>
          <w:sz w:val="28"/>
          <w:szCs w:val="28"/>
          <w:lang w:val="uk-UA" w:eastAsia="ru-RU"/>
        </w:rPr>
        <w:t>.</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 xml:space="preserve">Мета дослідження: </w:t>
      </w:r>
      <w:r w:rsidRPr="00244D1F">
        <w:rPr>
          <w:rFonts w:ascii="Times New Roman" w:hAnsi="Times New Roman" w:cs="Times New Roman"/>
          <w:sz w:val="28"/>
          <w:szCs w:val="28"/>
          <w:lang w:val="uk-UA" w:eastAsia="ru-RU"/>
        </w:rPr>
        <w:t xml:space="preserve">теоретичне обґрунтування змісту </w:t>
      </w:r>
      <w:r>
        <w:rPr>
          <w:rFonts w:ascii="Times New Roman" w:hAnsi="Times New Roman" w:cs="Times New Roman"/>
          <w:sz w:val="28"/>
          <w:szCs w:val="28"/>
          <w:lang w:val="uk-UA" w:eastAsia="ru-RU"/>
        </w:rPr>
        <w:t>економічної компетентності</w:t>
      </w:r>
      <w:r w:rsidRPr="00244D1F">
        <w:rPr>
          <w:rFonts w:ascii="Times New Roman" w:hAnsi="Times New Roman" w:cs="Times New Roman"/>
          <w:sz w:val="28"/>
          <w:szCs w:val="28"/>
          <w:lang w:val="uk-UA" w:eastAsia="ru-RU"/>
        </w:rPr>
        <w:t xml:space="preserve"> та сукупності педагогічних умов формування </w:t>
      </w:r>
      <w:r>
        <w:rPr>
          <w:rFonts w:ascii="Times New Roman" w:hAnsi="Times New Roman" w:cs="Times New Roman"/>
          <w:sz w:val="28"/>
          <w:szCs w:val="28"/>
          <w:lang w:val="uk-UA" w:eastAsia="ru-RU"/>
        </w:rPr>
        <w:t>економічної компетентності у студентів педагогічних закладів вищої освіти</w:t>
      </w:r>
      <w:r w:rsidRPr="00244D1F">
        <w:rPr>
          <w:rFonts w:ascii="Times New Roman" w:hAnsi="Times New Roman" w:cs="Times New Roman"/>
          <w:sz w:val="28"/>
          <w:szCs w:val="28"/>
          <w:lang w:val="uk-UA" w:eastAsia="ru-RU"/>
        </w:rPr>
        <w:t>.</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Завдання дослідження:</w:t>
      </w:r>
    </w:p>
    <w:p w:rsidR="006833E4" w:rsidRPr="00244D1F" w:rsidRDefault="006833E4" w:rsidP="00E675BD">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Проаналізувати наукові підходи із дослідження проблеми формування </w:t>
      </w:r>
      <w:r>
        <w:rPr>
          <w:rFonts w:ascii="Times New Roman" w:hAnsi="Times New Roman" w:cs="Times New Roman"/>
          <w:sz w:val="28"/>
          <w:szCs w:val="28"/>
          <w:lang w:val="uk-UA" w:eastAsia="ru-RU"/>
        </w:rPr>
        <w:t>у студентів педагогічних закладів вищої освіти економічної компетентності</w:t>
      </w:r>
      <w:r w:rsidRPr="00244D1F">
        <w:rPr>
          <w:rFonts w:ascii="Times New Roman" w:hAnsi="Times New Roman" w:cs="Times New Roman"/>
          <w:sz w:val="28"/>
          <w:szCs w:val="28"/>
          <w:lang w:val="uk-UA" w:eastAsia="ru-RU"/>
        </w:rPr>
        <w:t>.</w:t>
      </w:r>
    </w:p>
    <w:p w:rsidR="006833E4" w:rsidRPr="00244D1F" w:rsidRDefault="006833E4" w:rsidP="00E675BD">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Розкрити поняття та зміст </w:t>
      </w:r>
      <w:r>
        <w:rPr>
          <w:rFonts w:ascii="Times New Roman" w:hAnsi="Times New Roman" w:cs="Times New Roman"/>
          <w:sz w:val="28"/>
          <w:szCs w:val="28"/>
          <w:lang w:val="uk-UA" w:eastAsia="ru-RU"/>
        </w:rPr>
        <w:t>економічної компетентності</w:t>
      </w:r>
      <w:r w:rsidRPr="00244D1F">
        <w:rPr>
          <w:rFonts w:ascii="Times New Roman" w:hAnsi="Times New Roman" w:cs="Times New Roman"/>
          <w:sz w:val="28"/>
          <w:szCs w:val="28"/>
          <w:lang w:val="uk-UA" w:eastAsia="ru-RU"/>
        </w:rPr>
        <w:t>.</w:t>
      </w:r>
    </w:p>
    <w:p w:rsidR="006833E4" w:rsidRPr="00244D1F" w:rsidRDefault="006833E4" w:rsidP="00E675BD">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Визначити педагогічні умови формування </w:t>
      </w:r>
      <w:r>
        <w:rPr>
          <w:rFonts w:ascii="Times New Roman" w:hAnsi="Times New Roman" w:cs="Times New Roman"/>
          <w:sz w:val="28"/>
          <w:szCs w:val="28"/>
          <w:lang w:val="uk-UA" w:eastAsia="ru-RU"/>
        </w:rPr>
        <w:t>економічної компетентності у студентів педагогічних закладів вищої освіти</w:t>
      </w:r>
      <w:r w:rsidRPr="00244D1F">
        <w:rPr>
          <w:rFonts w:ascii="Times New Roman" w:hAnsi="Times New Roman" w:cs="Times New Roman"/>
          <w:sz w:val="28"/>
          <w:szCs w:val="28"/>
          <w:lang w:val="uk-UA" w:eastAsia="ru-RU"/>
        </w:rPr>
        <w:t>.</w:t>
      </w:r>
    </w:p>
    <w:p w:rsidR="006833E4" w:rsidRPr="00244D1F" w:rsidRDefault="006833E4" w:rsidP="00E675BD">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244D1F">
        <w:rPr>
          <w:rFonts w:ascii="Times New Roman" w:hAnsi="Times New Roman" w:cs="Times New Roman"/>
          <w:sz w:val="28"/>
          <w:szCs w:val="28"/>
          <w:lang w:val="uk-UA" w:eastAsia="ru-RU"/>
        </w:rPr>
        <w:t xml:space="preserve">Проаналізувати зміст </w:t>
      </w:r>
      <w:r>
        <w:rPr>
          <w:rFonts w:ascii="Times New Roman" w:hAnsi="Times New Roman" w:cs="Times New Roman"/>
          <w:sz w:val="28"/>
          <w:szCs w:val="28"/>
          <w:lang w:val="uk-UA" w:eastAsia="ru-RU"/>
        </w:rPr>
        <w:t>дисциплін економічного спрямування та інноваційних технологій у системі підготовки студентів педагогічних закладів вищої освіти</w:t>
      </w:r>
      <w:r w:rsidRPr="00244D1F">
        <w:rPr>
          <w:rFonts w:ascii="Times New Roman" w:hAnsi="Times New Roman" w:cs="Times New Roman"/>
          <w:sz w:val="28"/>
          <w:szCs w:val="28"/>
          <w:lang w:val="uk-UA" w:eastAsia="ru-RU"/>
        </w:rPr>
        <w:t>.</w:t>
      </w:r>
    </w:p>
    <w:p w:rsidR="006833E4" w:rsidRDefault="006833E4" w:rsidP="00421FD8">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56713E">
        <w:rPr>
          <w:rFonts w:ascii="Times New Roman" w:hAnsi="Times New Roman" w:cs="Times New Roman"/>
          <w:sz w:val="28"/>
          <w:szCs w:val="28"/>
          <w:lang w:val="uk-UA"/>
        </w:rPr>
        <w:t xml:space="preserve">Розкрити зміст </w:t>
      </w:r>
      <w:r>
        <w:rPr>
          <w:rFonts w:ascii="Times New Roman" w:hAnsi="Times New Roman" w:cs="Times New Roman"/>
          <w:sz w:val="28"/>
          <w:szCs w:val="28"/>
          <w:lang w:val="uk-UA" w:eastAsia="ru-RU"/>
        </w:rPr>
        <w:t>виховних заходів з формування економічної компетентності у студентів педагогічних закладів вищої освіти.</w:t>
      </w:r>
    </w:p>
    <w:p w:rsidR="006833E4" w:rsidRPr="0056713E" w:rsidRDefault="006833E4" w:rsidP="0056713E">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56713E">
        <w:rPr>
          <w:rFonts w:ascii="Times New Roman" w:hAnsi="Times New Roman" w:cs="Times New Roman"/>
          <w:b/>
          <w:bCs/>
          <w:sz w:val="28"/>
          <w:szCs w:val="28"/>
          <w:lang w:val="uk-UA" w:eastAsia="ru-RU"/>
        </w:rPr>
        <w:t xml:space="preserve">Методи дослідження: </w:t>
      </w:r>
      <w:r w:rsidRPr="0056713E">
        <w:rPr>
          <w:rFonts w:ascii="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w:t>
      </w:r>
      <w:r>
        <w:rPr>
          <w:rFonts w:ascii="Times New Roman" w:hAnsi="Times New Roman" w:cs="Times New Roman"/>
          <w:sz w:val="28"/>
          <w:szCs w:val="28"/>
          <w:lang w:val="uk-UA" w:eastAsia="ru-RU"/>
        </w:rPr>
        <w:t xml:space="preserve">процесу </w:t>
      </w:r>
      <w:r w:rsidRPr="0056713E">
        <w:rPr>
          <w:rFonts w:ascii="Times New Roman" w:hAnsi="Times New Roman" w:cs="Times New Roman"/>
          <w:sz w:val="28"/>
          <w:szCs w:val="28"/>
          <w:lang w:val="uk-UA" w:eastAsia="ru-RU"/>
        </w:rPr>
        <w:t xml:space="preserve">формування </w:t>
      </w:r>
      <w:r>
        <w:rPr>
          <w:rFonts w:ascii="Times New Roman" w:hAnsi="Times New Roman" w:cs="Times New Roman"/>
          <w:sz w:val="28"/>
          <w:szCs w:val="28"/>
          <w:lang w:val="uk-UA" w:eastAsia="ru-RU"/>
        </w:rPr>
        <w:t>у студентів педагогічних закладів вищої освіти економічної компетентності</w:t>
      </w:r>
      <w:r w:rsidRPr="0056713E">
        <w:rPr>
          <w:rFonts w:ascii="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6833E4" w:rsidRPr="00244D1F" w:rsidRDefault="006833E4" w:rsidP="0056713E">
      <w:pPr>
        <w:widowControl w:val="0"/>
        <w:shd w:val="clear" w:color="auto" w:fill="FFFFFF"/>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База проведення дослідно-експериментальної роботи. </w:t>
      </w:r>
      <w:r w:rsidRPr="00244D1F">
        <w:rPr>
          <w:rFonts w:ascii="Times New Roman" w:hAnsi="Times New Roman" w:cs="Times New Roman"/>
          <w:sz w:val="28"/>
          <w:szCs w:val="28"/>
          <w:lang w:val="uk-UA" w:eastAsia="ru-RU"/>
        </w:rPr>
        <w:t>Дослідницьку роботу було проведено у Хмельницькій гуманітарно-педагогічній академії.</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Апробація результатів дослідження: </w:t>
      </w:r>
      <w:r w:rsidRPr="00244D1F">
        <w:rPr>
          <w:rFonts w:ascii="Times New Roman" w:hAnsi="Times New Roman" w:cs="Times New Roman"/>
          <w:sz w:val="28"/>
          <w:szCs w:val="28"/>
          <w:lang w:val="uk-UA" w:eastAsia="ru-RU"/>
        </w:rPr>
        <w:t xml:space="preserve">Основні результати дипломної роботи обговорювались на науково-практичній </w:t>
      </w:r>
      <w:r w:rsidRPr="00BE524C">
        <w:rPr>
          <w:rFonts w:ascii="Times New Roman" w:hAnsi="Times New Roman" w:cs="Times New Roman"/>
          <w:sz w:val="28"/>
          <w:szCs w:val="28"/>
          <w:lang w:val="uk-UA" w:eastAsia="ru-RU"/>
        </w:rPr>
        <w:t>онлайн-</w:t>
      </w:r>
      <w:r w:rsidRPr="00244D1F">
        <w:rPr>
          <w:rFonts w:ascii="Times New Roman" w:hAnsi="Times New Roman" w:cs="Times New Roman"/>
          <w:sz w:val="28"/>
          <w:szCs w:val="28"/>
          <w:lang w:val="uk-UA" w:eastAsia="ru-RU"/>
        </w:rPr>
        <w:t>конференції «</w:t>
      </w:r>
      <w:r>
        <w:rPr>
          <w:rFonts w:ascii="Times New Roman" w:hAnsi="Times New Roman" w:cs="Times New Roman"/>
          <w:sz w:val="28"/>
          <w:szCs w:val="28"/>
          <w:lang w:val="uk-UA" w:eastAsia="ru-RU"/>
        </w:rPr>
        <w:t>Ціннісні орієнтири в сучасному світі: теоретичний та практичний досвід» (13 травня 2022 р.</w:t>
      </w:r>
      <w:r w:rsidRPr="00244D1F">
        <w:rPr>
          <w:rFonts w:ascii="Times New Roman" w:hAnsi="Times New Roman" w:cs="Times New Roman"/>
          <w:sz w:val="28"/>
          <w:szCs w:val="28"/>
          <w:lang w:val="uk-UA" w:eastAsia="ru-RU"/>
        </w:rPr>
        <w:t>), тема виступу «</w:t>
      </w:r>
      <w:r>
        <w:rPr>
          <w:rFonts w:ascii="Times New Roman" w:hAnsi="Times New Roman" w:cs="Times New Roman"/>
          <w:sz w:val="28"/>
          <w:szCs w:val="28"/>
          <w:lang w:val="uk-UA" w:eastAsia="ru-RU"/>
        </w:rPr>
        <w:t>Дослідження проблематики формування знань економічної компетентностіу студентів педагогічних закладів освіти» та на всеукраїнській науково-практичній конференції «Сучасні тенденції розвитку освіти: реалії, проблеми, інновації» (30 вересня 2022 р.), тема виступу «Застосування інноваційних методів для формування економічної обізнаності студентів гуманітарного профілю».</w:t>
      </w:r>
    </w:p>
    <w:p w:rsidR="006833E4" w:rsidRPr="00244D1F" w:rsidRDefault="006833E4" w:rsidP="00E675BD">
      <w:pPr>
        <w:widowControl w:val="0"/>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244D1F">
        <w:rPr>
          <w:rFonts w:ascii="Times New Roman" w:hAnsi="Times New Roman" w:cs="Times New Roman"/>
          <w:b/>
          <w:bCs/>
          <w:sz w:val="28"/>
          <w:szCs w:val="28"/>
          <w:lang w:val="uk-UA" w:eastAsia="ru-RU"/>
        </w:rPr>
        <w:t xml:space="preserve">Структура роботи: </w:t>
      </w:r>
      <w:r w:rsidRPr="00244D1F">
        <w:rPr>
          <w:rFonts w:ascii="Times New Roman" w:hAnsi="Times New Roman" w:cs="Times New Roman"/>
          <w:sz w:val="28"/>
          <w:szCs w:val="28"/>
          <w:lang w:val="uk-UA" w:eastAsia="ru-RU"/>
        </w:rPr>
        <w:t>робота складається зі вступу, двох розділів, висновків, списку використаних джерел (</w:t>
      </w:r>
      <w:r>
        <w:rPr>
          <w:rFonts w:ascii="Times New Roman" w:hAnsi="Times New Roman" w:cs="Times New Roman"/>
          <w:sz w:val="28"/>
          <w:szCs w:val="28"/>
          <w:lang w:val="uk-UA" w:eastAsia="ru-RU"/>
        </w:rPr>
        <w:t>47</w:t>
      </w:r>
      <w:r w:rsidRPr="00BE524C">
        <w:rPr>
          <w:rFonts w:ascii="Times New Roman" w:hAnsi="Times New Roman" w:cs="Times New Roman"/>
          <w:sz w:val="28"/>
          <w:szCs w:val="28"/>
          <w:lang w:val="uk-UA" w:eastAsia="ru-RU"/>
        </w:rPr>
        <w:t xml:space="preserve"> найменування</w:t>
      </w:r>
      <w:r w:rsidRPr="00244D1F">
        <w:rPr>
          <w:rFonts w:ascii="Times New Roman" w:hAnsi="Times New Roman" w:cs="Times New Roman"/>
          <w:sz w:val="28"/>
          <w:szCs w:val="28"/>
          <w:lang w:val="uk-UA" w:eastAsia="ru-RU"/>
        </w:rPr>
        <w:t xml:space="preserve">). Основний зміст роботи викладено на </w:t>
      </w:r>
      <w:r>
        <w:rPr>
          <w:rFonts w:ascii="Times New Roman" w:hAnsi="Times New Roman" w:cs="Times New Roman"/>
          <w:sz w:val="28"/>
          <w:szCs w:val="28"/>
          <w:lang w:val="uk-UA" w:eastAsia="ru-RU"/>
        </w:rPr>
        <w:t>58</w:t>
      </w:r>
      <w:r w:rsidRPr="00BE524C">
        <w:rPr>
          <w:rFonts w:ascii="Times New Roman" w:hAnsi="Times New Roman" w:cs="Times New Roman"/>
          <w:sz w:val="28"/>
          <w:szCs w:val="28"/>
          <w:lang w:val="uk-UA" w:eastAsia="ru-RU"/>
        </w:rPr>
        <w:t xml:space="preserve"> сторінках</w:t>
      </w:r>
      <w:r w:rsidRPr="00244D1F">
        <w:rPr>
          <w:rFonts w:ascii="Times New Roman" w:hAnsi="Times New Roman" w:cs="Times New Roman"/>
          <w:sz w:val="28"/>
          <w:szCs w:val="28"/>
          <w:lang w:val="uk-UA" w:eastAsia="ru-RU"/>
        </w:rPr>
        <w:t xml:space="preserve">. </w:t>
      </w:r>
    </w:p>
    <w:p w:rsidR="006833E4" w:rsidRPr="00FC5A88" w:rsidRDefault="006833E4" w:rsidP="00FB5A1B">
      <w:pPr>
        <w:widowControl w:val="0"/>
        <w:spacing w:after="0" w:line="360" w:lineRule="auto"/>
        <w:rPr>
          <w:rFonts w:ascii="Times New Roman" w:hAnsi="Times New Roman" w:cs="Times New Roman"/>
          <w:b/>
          <w:bCs/>
          <w:sz w:val="28"/>
          <w:szCs w:val="28"/>
          <w:lang w:val="uk-UA" w:eastAsia="ru-RU"/>
        </w:rPr>
      </w:pPr>
    </w:p>
    <w:p w:rsidR="006833E4" w:rsidRPr="00244D1F" w:rsidRDefault="006833E4" w:rsidP="00443506">
      <w:pPr>
        <w:widowControl w:val="0"/>
        <w:spacing w:after="0" w:line="360" w:lineRule="auto"/>
        <w:jc w:val="center"/>
        <w:rPr>
          <w:rFonts w:ascii="Times New Roman" w:hAnsi="Times New Roman" w:cs="Times New Roman"/>
          <w:b/>
          <w:bCs/>
          <w:sz w:val="28"/>
          <w:szCs w:val="28"/>
          <w:lang w:val="uk-UA" w:eastAsia="ru-RU"/>
        </w:rPr>
      </w:pPr>
      <w:r w:rsidRPr="00244D1F">
        <w:rPr>
          <w:rFonts w:ascii="Times New Roman" w:hAnsi="Times New Roman" w:cs="Times New Roman"/>
          <w:b/>
          <w:bCs/>
          <w:sz w:val="28"/>
          <w:szCs w:val="28"/>
          <w:lang w:val="uk-UA" w:eastAsia="ru-RU"/>
        </w:rPr>
        <w:t xml:space="preserve">РОЗДІЛ 1. ТЕОРЕТИЧНІ ЗАСАДИ ФОРМУВАННЯ У </w:t>
      </w:r>
      <w:r>
        <w:rPr>
          <w:rFonts w:ascii="Times New Roman" w:hAnsi="Times New Roman" w:cs="Times New Roman"/>
          <w:b/>
          <w:bCs/>
          <w:sz w:val="28"/>
          <w:szCs w:val="28"/>
          <w:lang w:val="uk-UA" w:eastAsia="ru-RU"/>
        </w:rPr>
        <w:t>СТУДЕНТІВ ПЕДАГОГІЧНИХ ЗАКЛАДІВ ВИЩОЇ ОСВІТИ ЕКОНОМІЧНОЇ КОМПЕТЕНТНОСТІ</w:t>
      </w:r>
    </w:p>
    <w:p w:rsidR="006833E4" w:rsidRDefault="006833E4" w:rsidP="00443506">
      <w:pPr>
        <w:spacing w:after="0" w:line="360" w:lineRule="auto"/>
        <w:jc w:val="center"/>
        <w:rPr>
          <w:rFonts w:ascii="Times New Roman" w:hAnsi="Times New Roman" w:cs="Times New Roman"/>
          <w:b/>
          <w:bCs/>
          <w:sz w:val="28"/>
          <w:szCs w:val="28"/>
          <w:lang w:val="uk-UA" w:eastAsia="ru-RU"/>
        </w:rPr>
      </w:pPr>
    </w:p>
    <w:p w:rsidR="006833E4" w:rsidRPr="00443506" w:rsidRDefault="006833E4" w:rsidP="00443506">
      <w:pPr>
        <w:pStyle w:val="ListParagraph"/>
        <w:numPr>
          <w:ilvl w:val="1"/>
          <w:numId w:val="2"/>
        </w:numPr>
        <w:spacing w:after="0" w:line="360" w:lineRule="auto"/>
        <w:ind w:left="0" w:firstLine="0"/>
        <w:jc w:val="both"/>
        <w:rPr>
          <w:rFonts w:ascii="Times New Roman" w:hAnsi="Times New Roman" w:cs="Times New Roman"/>
          <w:b/>
          <w:bCs/>
          <w:sz w:val="28"/>
          <w:szCs w:val="28"/>
          <w:lang w:val="uk-UA" w:eastAsia="ru-RU"/>
        </w:rPr>
      </w:pPr>
      <w:r w:rsidRPr="00443506">
        <w:rPr>
          <w:rFonts w:ascii="Times New Roman" w:hAnsi="Times New Roman" w:cs="Times New Roman"/>
          <w:b/>
          <w:bCs/>
          <w:sz w:val="28"/>
          <w:szCs w:val="28"/>
          <w:lang w:val="uk-UA" w:eastAsia="ru-RU"/>
        </w:rPr>
        <w:t>Проблема формування у студентів педагогічних закладів вищої освіти економічної компетентності в психолого-педагогічній літературі</w:t>
      </w:r>
    </w:p>
    <w:p w:rsidR="006833E4" w:rsidRDefault="006833E4" w:rsidP="00443506">
      <w:pPr>
        <w:pStyle w:val="ListParagraph"/>
        <w:spacing w:after="0" w:line="360" w:lineRule="auto"/>
        <w:ind w:left="0"/>
        <w:jc w:val="both"/>
        <w:rPr>
          <w:b/>
          <w:bCs/>
          <w:lang w:val="uk-UA"/>
        </w:rPr>
      </w:pPr>
    </w:p>
    <w:p w:rsidR="006833E4" w:rsidRDefault="006833E4" w:rsidP="008B0099">
      <w:pPr>
        <w:pStyle w:val="ListParagraph"/>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формування економічної компетентності студентів є актуальною серед кола педагогів і науковців. Підтвердженням цього є низка літературних джерел, в яких розкрито не тільки зміст економічної компетентності, а й її особливості, систему формування, педагогічні та організаійно-педагогічні умови тощо. Так, у своєму дисертаційному дослідженні Морозова </w:t>
      </w:r>
      <w:r w:rsidRPr="00FD7FA2">
        <w:rPr>
          <w:rFonts w:ascii="Times New Roman" w:hAnsi="Times New Roman" w:cs="Times New Roman"/>
          <w:sz w:val="28"/>
          <w:szCs w:val="28"/>
          <w:lang w:val="uk-UA"/>
        </w:rPr>
        <w:t>М.</w:t>
      </w:r>
      <w:r>
        <w:rPr>
          <w:rFonts w:ascii="Times New Roman" w:hAnsi="Times New Roman" w:cs="Times New Roman"/>
          <w:sz w:val="28"/>
          <w:szCs w:val="28"/>
          <w:lang w:val="uk-UA"/>
        </w:rPr>
        <w:t xml:space="preserve"> обґрунтовує наступні питання з окресленої проблематики </w:t>
      </w:r>
      <w:r w:rsidRPr="00A17438">
        <w:rPr>
          <w:rFonts w:ascii="Times New Roman" w:hAnsi="Times New Roman" w:cs="Times New Roman"/>
          <w:sz w:val="28"/>
          <w:szCs w:val="28"/>
          <w:lang w:val="uk-UA"/>
        </w:rPr>
        <w:t>[</w:t>
      </w:r>
      <w:r>
        <w:rPr>
          <w:rFonts w:ascii="Times New Roman" w:hAnsi="Times New Roman" w:cs="Times New Roman"/>
          <w:sz w:val="28"/>
          <w:szCs w:val="28"/>
          <w:lang w:val="uk-UA"/>
        </w:rPr>
        <w:t>21</w:t>
      </w:r>
      <w:r w:rsidRPr="00A174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проблема формування економічної компетентності у наукових джерелах; поняття та зміст економічної компетентності студентів; визначення основних показників та рівня обізнаності економічної компетентності у студентів вищих навчальних закладів. </w:t>
      </w:r>
    </w:p>
    <w:p w:rsidR="006833E4" w:rsidRDefault="006833E4" w:rsidP="008B0099">
      <w:pPr>
        <w:pStyle w:val="ListParagraph"/>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економічної компетентності сьогодні є необхідним фактором прогресу в світі, адже від її сформованості залежить економічна стабільність, соціалізація та адаптація серед суспільства. </w:t>
      </w:r>
    </w:p>
    <w:p w:rsidR="006833E4" w:rsidRDefault="006833E4" w:rsidP="008B0099">
      <w:pPr>
        <w:pStyle w:val="ListParagraph"/>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ж виділити основну мету економічної компетентності саме серед студентів, то нею є здатність випускників ЗВО бути конкурентоспроможними та успішно проявити себе в економічній діяльності, шляхом виконання складних завдань спрямованих на розвиток економічної компетентності в умовах педагогічного середовища.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Протягом десятиліть науковці в галузі вищої освіти виділяють те, що економічна обізнаність, освіта потрібна всім студентам закладів вищої освіти для того, щоб бути успішним у соціумі  в умовах мінливої реальності. </w:t>
      </w:r>
    </w:p>
    <w:p w:rsidR="006833E4" w:rsidRPr="00FC5A88" w:rsidRDefault="006833E4" w:rsidP="008B0099">
      <w:pPr>
        <w:pStyle w:val="ListParagraph"/>
        <w:spacing w:after="0" w:line="360" w:lineRule="auto"/>
        <w:ind w:left="0" w:firstLine="709"/>
        <w:jc w:val="both"/>
        <w:rPr>
          <w:rFonts w:ascii="Times New Roman" w:hAnsi="Times New Roman" w:cs="Times New Roman"/>
          <w:color w:val="FF3399"/>
          <w:sz w:val="28"/>
          <w:szCs w:val="28"/>
        </w:rPr>
      </w:pPr>
      <w:r w:rsidRPr="008B0099">
        <w:rPr>
          <w:rFonts w:ascii="Times New Roman" w:hAnsi="Times New Roman" w:cs="Times New Roman"/>
          <w:sz w:val="28"/>
          <w:szCs w:val="28"/>
          <w:lang w:val="uk-UA"/>
        </w:rPr>
        <w:t xml:space="preserve">Переглядаючи основні проблеми розвитку та формування соціально-економічної культури України С. Василевич підкреслює, що успішних результатів можна отримати за умови кваліфікаційного підходу, систематизуючи поняття «національна соціально-економічна культура», яка виконує ряд основних функцій, такі як: виховна, інноваційна, прогностична, трансляційна, регулювальна, селекційна, тощо. </w:t>
      </w:r>
      <w:r w:rsidRPr="00A17438">
        <w:rPr>
          <w:rFonts w:ascii="Times New Roman" w:hAnsi="Times New Roman" w:cs="Times New Roman"/>
          <w:sz w:val="28"/>
          <w:szCs w:val="28"/>
          <w:lang w:val="uk-UA"/>
        </w:rPr>
        <w:t>[</w:t>
      </w:r>
      <w:r>
        <w:rPr>
          <w:rFonts w:ascii="Times New Roman" w:hAnsi="Times New Roman" w:cs="Times New Roman"/>
          <w:sz w:val="28"/>
          <w:szCs w:val="28"/>
        </w:rPr>
        <w:t>6</w:t>
      </w:r>
      <w:r w:rsidRPr="00FC5A88">
        <w:rPr>
          <w:rFonts w:ascii="Times New Roman" w:hAnsi="Times New Roman" w:cs="Times New Roman"/>
          <w:sz w:val="28"/>
          <w:szCs w:val="28"/>
        </w:rPr>
        <w:t>]</w:t>
      </w:r>
    </w:p>
    <w:p w:rsidR="006833E4" w:rsidRPr="00FC5A88" w:rsidRDefault="006833E4" w:rsidP="008B0099">
      <w:pPr>
        <w:pStyle w:val="ListParagraph"/>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Також автором наукового дослідження окреслено те, що на сьогодні в Україні формується нова соціально-економічна та соціально-культурна ситуація, основою якої є господарського-економічна культура. У висновку наукового дослідження автора описано, що формування та розвиток економічної культури залежить від гармоніїї виховання в</w:t>
      </w:r>
      <w:r>
        <w:rPr>
          <w:rFonts w:ascii="Times New Roman" w:hAnsi="Times New Roman" w:cs="Times New Roman"/>
          <w:sz w:val="28"/>
          <w:szCs w:val="28"/>
          <w:lang w:val="uk-UA"/>
        </w:rPr>
        <w:t xml:space="preserve"> </w:t>
      </w:r>
      <w:r w:rsidRPr="008B0099">
        <w:rPr>
          <w:rFonts w:ascii="Times New Roman" w:hAnsi="Times New Roman" w:cs="Times New Roman"/>
          <w:sz w:val="28"/>
          <w:szCs w:val="28"/>
          <w:lang w:val="uk-UA"/>
        </w:rPr>
        <w:t xml:space="preserve">цілому. Автор акцентує, що даний процес у ЗВО повинен бути перевагою серед усіх дисциплін, адже це і є принцип забезпечення взаємозв’язків між дисциплінами. </w:t>
      </w:r>
      <w:r w:rsidRPr="00FC5A88">
        <w:rPr>
          <w:rFonts w:ascii="Times New Roman" w:hAnsi="Times New Roman" w:cs="Times New Roman"/>
          <w:sz w:val="28"/>
          <w:szCs w:val="28"/>
          <w:lang w:val="uk-UA"/>
        </w:rPr>
        <w:t>[7]</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Варто зазначити, що у своїй дисертаційному дослідженні Н. Дзюбенко також приділяє увагу формуванню економічної обізнаності молоді , а саме: формуванню економічного мислення, знань, норм економічної поведінки , цінностей , тощо. Вона окреслює економічну культуру студентів як типовий порядок знань , вмінь та навичок, моральних та ціннісних норм, які потрібні їм для соціально-економічної адаптації в суспільстві та які гарантують успішну професійну діяльність в майбутньому.</w:t>
      </w:r>
      <w:r w:rsidRPr="00A17438">
        <w:rPr>
          <w:rFonts w:ascii="Times New Roman" w:hAnsi="Times New Roman" w:cs="Times New Roman"/>
          <w:sz w:val="28"/>
          <w:szCs w:val="28"/>
          <w:lang w:val="uk-UA"/>
        </w:rPr>
        <w:t>[1</w:t>
      </w:r>
      <w:r>
        <w:rPr>
          <w:rFonts w:ascii="Times New Roman" w:hAnsi="Times New Roman" w:cs="Times New Roman"/>
          <w:sz w:val="28"/>
          <w:szCs w:val="28"/>
          <w:lang w:val="uk-UA"/>
        </w:rPr>
        <w:t>1</w:t>
      </w:r>
      <w:r w:rsidRPr="00A17438">
        <w:rPr>
          <w:rFonts w:ascii="Times New Roman" w:hAnsi="Times New Roman" w:cs="Times New Roman"/>
          <w:sz w:val="28"/>
          <w:szCs w:val="28"/>
          <w:lang w:val="uk-UA"/>
        </w:rPr>
        <w:t>]</w:t>
      </w:r>
      <w:r w:rsidRPr="008B0099">
        <w:rPr>
          <w:rFonts w:ascii="Times New Roman" w:hAnsi="Times New Roman" w:cs="Times New Roman"/>
          <w:sz w:val="28"/>
          <w:szCs w:val="28"/>
          <w:lang w:val="uk-UA"/>
        </w:rPr>
        <w:t xml:space="preserve"> Потрібно також виділити основні умови та аспекти формування економічних навичок у процесі здійснення навчально-виховного процесу у закладах вищої освіти відповідно до тематики дослідження: </w:t>
      </w:r>
    </w:p>
    <w:p w:rsidR="006833E4" w:rsidRPr="008B0099" w:rsidRDefault="006833E4" w:rsidP="008B0099">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формування навчально-виховної діяльності відпо</w:t>
      </w:r>
      <w:r>
        <w:rPr>
          <w:rFonts w:ascii="Times New Roman" w:hAnsi="Times New Roman" w:cs="Times New Roman"/>
          <w:sz w:val="28"/>
          <w:szCs w:val="28"/>
          <w:lang w:val="uk-UA"/>
        </w:rPr>
        <w:t>відно до таких видів діяльності</w:t>
      </w:r>
      <w:r w:rsidRPr="008B0099">
        <w:rPr>
          <w:rFonts w:ascii="Times New Roman" w:hAnsi="Times New Roman" w:cs="Times New Roman"/>
          <w:sz w:val="28"/>
          <w:szCs w:val="28"/>
          <w:lang w:val="uk-UA"/>
        </w:rPr>
        <w:t>: пізнання, сприйняття, практичності, осмислення, застосування набутих знань та умінь, критичне осмислення в конкретних ситуаціях, спрямованих на формування економічної поведінки;</w:t>
      </w:r>
    </w:p>
    <w:p w:rsidR="006833E4" w:rsidRPr="008B0099" w:rsidRDefault="006833E4" w:rsidP="008B0099">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оволодіння економічною літературою відносно кожного студента – «суб’єктна позиція» (рівноправна організація навчального та виховного процесу; формування особистих цілей в економічному житті; особистісний розбір економічних ситуацій; формування навичок самостійної роботи);</w:t>
      </w:r>
    </w:p>
    <w:p w:rsidR="006833E4" w:rsidRPr="008B0099" w:rsidRDefault="006833E4" w:rsidP="008B0099">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застосування різних інтерактивних форм, методів, принципів навчального процесу.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Сьогодні економічна обізнаність, свідомість студентів збагачується завдяки взаємодії соціальних чинників, таких як: вплив навколишнього середовища, ЗМІ, сімейне виховання, життєвий досвід, традиції, оточення, рівень та якість освіти. Однак потрібно приділити увагу не тільки соціальним чинникам, а й освітньо-науковим, психологічним, економічним та правовим. Вони і є основою у формуванні нової системи економічної освіти, науки, підборі та розробці нових методів впровадження цієї науки в життя, а також забезпечення функціонування ринкової економіки та відповідну підготовку працівників. </w:t>
      </w:r>
    </w:p>
    <w:p w:rsidR="006833E4" w:rsidRPr="00A17438" w:rsidRDefault="006833E4" w:rsidP="008B0099">
      <w:pPr>
        <w:pStyle w:val="ListParagraph"/>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lang w:val="uk-UA"/>
        </w:rPr>
        <w:t>Досить актуально було б приділити увагу саме проблемі формуванню економічної компетенції серед майбутніх викладачів, що і описано в дисертації Д. Разуменка</w:t>
      </w:r>
      <w:r>
        <w:rPr>
          <w:rFonts w:ascii="Times New Roman" w:hAnsi="Times New Roman" w:cs="Times New Roman"/>
          <w:sz w:val="28"/>
          <w:szCs w:val="28"/>
        </w:rPr>
        <w:t>.</w:t>
      </w:r>
      <w:r w:rsidRPr="00A17438">
        <w:rPr>
          <w:rFonts w:ascii="Times New Roman" w:hAnsi="Times New Roman" w:cs="Times New Roman"/>
          <w:sz w:val="28"/>
          <w:szCs w:val="28"/>
        </w:rPr>
        <w:t>[34]</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У роботі способи формування економічної культури викладачів, в основі яких лежить вивчення економічної компетентності та окреслено належне урахування аспектів життя людини для того, щоб вміти протистояти наслідкам ринкової економіки. Доказовість саме цих способів на думку автора забезпечується системою соціальних установок, які регулюють діяльність особистості в суспільстві. Результатом цього є втілення різних форм та методів навчання у процес навчально-виховної діяльності: дослідження, семінари, дискусії, круглі столи, рольові ігри, тренінги, які стимулювали студентів здійснювати аналіз економічних проблем відносно моральних принципів та здійснення їхнього логічного завершення. </w:t>
      </w:r>
    </w:p>
    <w:p w:rsidR="006833E4" w:rsidRPr="00A17438" w:rsidRDefault="006833E4" w:rsidP="008B0099">
      <w:pPr>
        <w:pStyle w:val="ListParagraph"/>
        <w:spacing w:after="0" w:line="360" w:lineRule="auto"/>
        <w:ind w:left="0" w:firstLine="709"/>
        <w:jc w:val="both"/>
        <w:rPr>
          <w:rFonts w:ascii="Times New Roman" w:hAnsi="Times New Roman" w:cs="Times New Roman"/>
          <w:color w:val="FF0000"/>
          <w:sz w:val="28"/>
          <w:szCs w:val="28"/>
          <w:lang w:val="uk-UA"/>
        </w:rPr>
      </w:pPr>
      <w:r w:rsidRPr="008B0099">
        <w:rPr>
          <w:rFonts w:ascii="Times New Roman" w:hAnsi="Times New Roman" w:cs="Times New Roman"/>
          <w:sz w:val="28"/>
          <w:szCs w:val="28"/>
          <w:lang w:val="uk-UA"/>
        </w:rPr>
        <w:t>Проблематикою економічно</w:t>
      </w:r>
      <w:r>
        <w:rPr>
          <w:rFonts w:ascii="Times New Roman" w:hAnsi="Times New Roman" w:cs="Times New Roman"/>
          <w:sz w:val="28"/>
          <w:szCs w:val="28"/>
          <w:lang w:val="uk-UA"/>
        </w:rPr>
        <w:t>ї культури цікавилася А. Сур’як</w:t>
      </w:r>
      <w:r w:rsidRPr="008B0099">
        <w:rPr>
          <w:rFonts w:ascii="Times New Roman" w:hAnsi="Times New Roman" w:cs="Times New Roman"/>
          <w:sz w:val="28"/>
          <w:szCs w:val="28"/>
          <w:lang w:val="uk-UA"/>
        </w:rPr>
        <w:t>, яка вважала, що в основі економічної культури лежить взаємозв’язок між культурою та управлінням праці, а також пряма залежність економічної культури від науково-технічного прогресу</w:t>
      </w:r>
      <w:r>
        <w:rPr>
          <w:rFonts w:ascii="Times New Roman" w:hAnsi="Times New Roman" w:cs="Times New Roman"/>
          <w:sz w:val="28"/>
          <w:szCs w:val="28"/>
          <w:lang w:val="uk-UA"/>
        </w:rPr>
        <w:t>.</w:t>
      </w:r>
      <w:r w:rsidRPr="00A17438">
        <w:rPr>
          <w:rFonts w:ascii="Times New Roman" w:hAnsi="Times New Roman" w:cs="Times New Roman"/>
          <w:sz w:val="28"/>
          <w:szCs w:val="28"/>
          <w:lang w:val="uk-UA"/>
        </w:rPr>
        <w:t>[38]</w:t>
      </w:r>
    </w:p>
    <w:p w:rsidR="006833E4" w:rsidRPr="008B0099" w:rsidRDefault="006833E4" w:rsidP="008B0099">
      <w:pPr>
        <w:spacing w:after="0" w:line="360" w:lineRule="auto"/>
        <w:ind w:firstLine="709"/>
        <w:jc w:val="both"/>
        <w:rPr>
          <w:rFonts w:ascii="Times New Roman" w:hAnsi="Times New Roman" w:cs="Times New Roman"/>
          <w:color w:val="FF0000"/>
          <w:sz w:val="28"/>
          <w:szCs w:val="28"/>
          <w:lang w:val="uk-UA"/>
        </w:rPr>
      </w:pPr>
      <w:r w:rsidRPr="008B0099">
        <w:rPr>
          <w:rFonts w:ascii="Times New Roman" w:hAnsi="Times New Roman" w:cs="Times New Roman"/>
          <w:sz w:val="28"/>
          <w:szCs w:val="28"/>
          <w:lang w:val="uk-UA"/>
        </w:rPr>
        <w:t>Потрібно погодитися з тим, що в умовах сучасності є протиріччя між суб’єктами господарювання щодо вибору типу їхньої економічної поведінки. Дану проблему можна усунути лише шляхом вивчення</w:t>
      </w:r>
      <w:r>
        <w:rPr>
          <w:rFonts w:ascii="Times New Roman" w:hAnsi="Times New Roman" w:cs="Times New Roman"/>
          <w:sz w:val="28"/>
          <w:szCs w:val="28"/>
          <w:lang w:val="uk-UA"/>
        </w:rPr>
        <w:t xml:space="preserve"> економічно-правової літератури</w:t>
      </w:r>
      <w:r w:rsidRPr="008B0099">
        <w:rPr>
          <w:rFonts w:ascii="Times New Roman" w:hAnsi="Times New Roman" w:cs="Times New Roman"/>
          <w:sz w:val="28"/>
          <w:szCs w:val="28"/>
          <w:lang w:val="uk-UA"/>
        </w:rPr>
        <w:t>, розвитком особистісного економічно</w:t>
      </w:r>
      <w:r>
        <w:rPr>
          <w:rFonts w:ascii="Times New Roman" w:hAnsi="Times New Roman" w:cs="Times New Roman"/>
          <w:sz w:val="28"/>
          <w:szCs w:val="28"/>
          <w:lang w:val="uk-UA"/>
        </w:rPr>
        <w:t>го мислення</w:t>
      </w:r>
      <w:r w:rsidRPr="008B0099">
        <w:rPr>
          <w:rFonts w:ascii="Times New Roman" w:hAnsi="Times New Roman" w:cs="Times New Roman"/>
          <w:sz w:val="28"/>
          <w:szCs w:val="28"/>
          <w:lang w:val="uk-UA"/>
        </w:rPr>
        <w:t xml:space="preserve">, що діють в умовах ринкової економіки. </w:t>
      </w:r>
      <w:r w:rsidRPr="00A17438">
        <w:rPr>
          <w:rFonts w:ascii="Times New Roman" w:hAnsi="Times New Roman" w:cs="Times New Roman"/>
          <w:sz w:val="28"/>
          <w:szCs w:val="28"/>
          <w:lang w:val="uk-UA"/>
        </w:rPr>
        <w:t>[</w:t>
      </w:r>
      <w:r w:rsidRPr="00A17438">
        <w:rPr>
          <w:rFonts w:ascii="Times New Roman" w:hAnsi="Times New Roman" w:cs="Times New Roman"/>
          <w:sz w:val="28"/>
          <w:szCs w:val="28"/>
        </w:rPr>
        <w:t>38</w:t>
      </w:r>
      <w:r>
        <w:rPr>
          <w:rFonts w:ascii="Times New Roman" w:hAnsi="Times New Roman" w:cs="Times New Roman"/>
          <w:sz w:val="28"/>
          <w:szCs w:val="28"/>
        </w:rPr>
        <w:t>, ст. 11</w:t>
      </w:r>
      <w:r w:rsidRPr="00A17438">
        <w:rPr>
          <w:rFonts w:ascii="Times New Roman" w:hAnsi="Times New Roman" w:cs="Times New Roman"/>
          <w:sz w:val="28"/>
          <w:szCs w:val="28"/>
          <w:lang w:val="uk-UA"/>
        </w:rPr>
        <w:t xml:space="preserve">]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Економічна культура включає в себе чотири функції: </w:t>
      </w:r>
    </w:p>
    <w:p w:rsidR="006833E4" w:rsidRPr="008B0099" w:rsidRDefault="006833E4" w:rsidP="008B0099">
      <w:pPr>
        <w:numPr>
          <w:ilvl w:val="0"/>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інноваційна: здатність культури до постійних змін під впливом нових норм;</w:t>
      </w:r>
    </w:p>
    <w:p w:rsidR="006833E4" w:rsidRPr="008B0099" w:rsidRDefault="006833E4" w:rsidP="008B0099">
      <w:pPr>
        <w:numPr>
          <w:ilvl w:val="0"/>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стимулююча: полягає в стимулюванні поведінки людини, враховуючи її економічні потреби та інтереси;</w:t>
      </w:r>
    </w:p>
    <w:p w:rsidR="006833E4" w:rsidRPr="008B0099" w:rsidRDefault="006833E4" w:rsidP="008B0099">
      <w:pPr>
        <w:numPr>
          <w:ilvl w:val="0"/>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світоглядна: бачення людиною нової економічної дійсності та відкриття нових можливостей умовах ринкової економіки;</w:t>
      </w:r>
    </w:p>
    <w:p w:rsidR="006833E4" w:rsidRPr="00A515C9" w:rsidRDefault="006833E4" w:rsidP="008B0099">
      <w:pPr>
        <w:numPr>
          <w:ilvl w:val="0"/>
          <w:numId w:val="4"/>
        </w:numPr>
        <w:spacing w:after="0" w:line="360" w:lineRule="auto"/>
        <w:ind w:left="0" w:firstLine="709"/>
        <w:jc w:val="both"/>
        <w:rPr>
          <w:rFonts w:ascii="Times New Roman" w:hAnsi="Times New Roman" w:cs="Times New Roman"/>
          <w:sz w:val="28"/>
          <w:szCs w:val="28"/>
          <w:lang w:val="uk-UA"/>
        </w:rPr>
      </w:pPr>
      <w:r w:rsidRPr="00A515C9">
        <w:rPr>
          <w:rFonts w:ascii="Times New Roman" w:hAnsi="Times New Roman" w:cs="Times New Roman"/>
          <w:sz w:val="28"/>
          <w:szCs w:val="28"/>
          <w:lang w:val="uk-UA"/>
        </w:rPr>
        <w:t>інтеграційна: єдність інтересів</w:t>
      </w:r>
      <w:r>
        <w:rPr>
          <w:rFonts w:ascii="Times New Roman" w:hAnsi="Times New Roman" w:cs="Times New Roman"/>
          <w:sz w:val="28"/>
          <w:szCs w:val="28"/>
          <w:lang w:val="uk-UA"/>
        </w:rPr>
        <w:t xml:space="preserve"> тих, хто працює, держави, суспі</w:t>
      </w:r>
      <w:r w:rsidRPr="00A515C9">
        <w:rPr>
          <w:rFonts w:ascii="Times New Roman" w:hAnsi="Times New Roman" w:cs="Times New Roman"/>
          <w:sz w:val="28"/>
          <w:szCs w:val="28"/>
          <w:lang w:val="uk-UA"/>
        </w:rPr>
        <w:t>льства.</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Тому Л. Тандир у своїй роботі описує вирішення проблеми формування економічної культури серед студентства на етапі професійної підготовки.</w:t>
      </w:r>
      <w:r w:rsidRPr="00A17438">
        <w:rPr>
          <w:rFonts w:ascii="Times New Roman" w:hAnsi="Times New Roman" w:cs="Times New Roman"/>
          <w:sz w:val="28"/>
          <w:szCs w:val="28"/>
          <w:lang w:val="uk-UA"/>
        </w:rPr>
        <w:t xml:space="preserve">[39] </w:t>
      </w:r>
      <w:r w:rsidRPr="008B0099">
        <w:rPr>
          <w:rFonts w:ascii="Times New Roman" w:hAnsi="Times New Roman" w:cs="Times New Roman"/>
          <w:sz w:val="28"/>
          <w:szCs w:val="28"/>
          <w:lang w:val="uk-UA"/>
        </w:rPr>
        <w:t>В п</w:t>
      </w:r>
      <w:r w:rsidRPr="00A17438">
        <w:rPr>
          <w:rFonts w:ascii="Times New Roman" w:hAnsi="Times New Roman" w:cs="Times New Roman"/>
          <w:sz w:val="28"/>
          <w:szCs w:val="28"/>
          <w:lang w:val="uk-UA"/>
        </w:rPr>
        <w:t>е</w:t>
      </w:r>
      <w:r w:rsidRPr="008B0099">
        <w:rPr>
          <w:rFonts w:ascii="Times New Roman" w:hAnsi="Times New Roman" w:cs="Times New Roman"/>
          <w:sz w:val="28"/>
          <w:szCs w:val="28"/>
          <w:lang w:val="uk-UA"/>
        </w:rPr>
        <w:t xml:space="preserve">ріод переходу до ринкового типу економіки в Україні значно відображається саме проблема економічної культури в ЗВО, при цьому економічна компетентність студентства представлена єдністю компонентів (аксіологічні, творчі, технологічні, тощо), які дають значний поштовх в професійній економічній діяльності. Авторка здійснила експеримент, шляхом впровадження нової технології вивчення рівня економічної культури , який являє собою освітній процес, спрямований на визначення та аналіз поточних знань і навичок студентів. Дана технологія має певні етапи, які є послідовними та цілісними, а саме: </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діагностування рівня економічних знань, враховуючи вікову категорію;</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самоосвіта як спосіб вирішення критичних навчальних та виробничих ситуацій; </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позааудиторна діяльність як спосіб систематизації та засвоєння професійної підготовки;</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залучення до економічної діяльності закладу освіти;</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забезпечення сприятливого психологічного фону студентів в період формування економічної культури;</w:t>
      </w:r>
    </w:p>
    <w:p w:rsidR="006833E4" w:rsidRPr="008B0099" w:rsidRDefault="006833E4" w:rsidP="008B0099">
      <w:pPr>
        <w:numPr>
          <w:ilvl w:val="1"/>
          <w:numId w:val="4"/>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перевірка знань студентів.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Цікавим є те , що були перевірені не тільки знання серед студентів, а й самі педагогічні умови , які здійснюють вплив на процес формування знань у студентів: а) забезпечення мотиваційної системи оцінки вивчення економічної культури; б) професійна особистісна взаємодія навчального процесу (викладач-студент); в) залучення студентів до науково-дослідницької діяльності, особливо економічні спеціальності; г) впровадження видів діяльності, які зорієнтовані на формування економічної відповідальності; ґ) спрямування проходження практик враховуючи специфік</w:t>
      </w:r>
      <w:r>
        <w:rPr>
          <w:rFonts w:ascii="Times New Roman" w:hAnsi="Times New Roman" w:cs="Times New Roman"/>
          <w:sz w:val="28"/>
          <w:szCs w:val="28"/>
          <w:lang w:val="uk-UA"/>
        </w:rPr>
        <w:t>у економічного виду діяльності.</w:t>
      </w:r>
      <w:r w:rsidRPr="00A17438">
        <w:rPr>
          <w:rFonts w:ascii="Times New Roman" w:hAnsi="Times New Roman" w:cs="Times New Roman"/>
          <w:sz w:val="28"/>
          <w:szCs w:val="28"/>
          <w:lang w:val="uk-UA"/>
        </w:rPr>
        <w:t>[38,</w:t>
      </w:r>
      <w:r>
        <w:rPr>
          <w:rFonts w:ascii="Times New Roman" w:hAnsi="Times New Roman" w:cs="Times New Roman"/>
          <w:sz w:val="28"/>
          <w:szCs w:val="28"/>
          <w:lang w:val="uk-UA"/>
        </w:rPr>
        <w:t xml:space="preserve"> ст.88</w:t>
      </w:r>
      <w:r w:rsidRPr="00A17438">
        <w:rPr>
          <w:rFonts w:ascii="Times New Roman" w:hAnsi="Times New Roman" w:cs="Times New Roman"/>
          <w:sz w:val="28"/>
          <w:szCs w:val="28"/>
          <w:lang w:val="uk-UA"/>
        </w:rPr>
        <w:t>] Вище описан</w:t>
      </w:r>
      <w:r w:rsidRPr="008B0099">
        <w:rPr>
          <w:rFonts w:ascii="Times New Roman" w:hAnsi="Times New Roman" w:cs="Times New Roman"/>
          <w:sz w:val="28"/>
          <w:szCs w:val="28"/>
          <w:lang w:val="uk-UA"/>
        </w:rPr>
        <w:t>і умови та їх реалізація в навчальний процес є досить актуальним питанням для дослідження. Досить цікавим є втілення автором  таких проблемних методів навчання як: ділові ігри, наукові конференції, дискусійні семі рани, проблемні семінари, практичні заняття з вик</w:t>
      </w:r>
      <w:r>
        <w:rPr>
          <w:rFonts w:ascii="Times New Roman" w:hAnsi="Times New Roman" w:cs="Times New Roman"/>
          <w:sz w:val="28"/>
          <w:szCs w:val="28"/>
          <w:lang w:val="uk-UA"/>
        </w:rPr>
        <w:t>ористанням інноваційних методів</w:t>
      </w:r>
      <w:r w:rsidRPr="008B0099">
        <w:rPr>
          <w:rFonts w:ascii="Times New Roman" w:hAnsi="Times New Roman" w:cs="Times New Roman"/>
          <w:sz w:val="28"/>
          <w:szCs w:val="28"/>
          <w:lang w:val="uk-UA"/>
        </w:rPr>
        <w:t xml:space="preserve">, формування опорних конспектів, тощо. Тому хочеться бути впевненим, що окреслені педагогічні умови матимуть успіх при формуванні професійної підготовки студентів, а також для їх заохочення спрямованого на поглиблення знань, умінь та підвищення рівня економічної культури.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Основою підвищення рівня економічної компетентності здобувачів вищої освіти є взаємозв’язок підходів, які зосередженні на трьох рівнях, що і описує К. Овакімян у своїй роботі </w:t>
      </w:r>
      <w:r>
        <w:rPr>
          <w:rFonts w:ascii="Times New Roman" w:hAnsi="Times New Roman" w:cs="Times New Roman"/>
          <w:sz w:val="28"/>
          <w:szCs w:val="28"/>
          <w:lang w:val="uk-UA"/>
        </w:rPr>
        <w:t>[25</w:t>
      </w:r>
      <w:r w:rsidRPr="00A17438">
        <w:rPr>
          <w:rFonts w:ascii="Times New Roman" w:hAnsi="Times New Roman" w:cs="Times New Roman"/>
          <w:sz w:val="28"/>
          <w:szCs w:val="28"/>
          <w:lang w:val="uk-UA"/>
        </w:rPr>
        <w:t xml:space="preserve">]: </w:t>
      </w:r>
      <w:r w:rsidRPr="008B0099">
        <w:rPr>
          <w:rFonts w:ascii="Times New Roman" w:hAnsi="Times New Roman" w:cs="Times New Roman"/>
          <w:sz w:val="28"/>
          <w:szCs w:val="28"/>
          <w:lang w:val="uk-UA"/>
        </w:rPr>
        <w:t xml:space="preserve">методико-технологічний підхід (контекстний), загальнонауковий підхід (нормативний), конкретно-науковий підхід (бізнес-орієнтаційний). Ці підходи описують студента як вільну особистість, яка спрямовання на виховання життєвих навичок, підготовку компетентного та активного фахівця в майбутньому , а також на засвоєння соціальної і предметної професійної підготовки.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Ва</w:t>
      </w:r>
      <w:r>
        <w:rPr>
          <w:rFonts w:ascii="Times New Roman" w:hAnsi="Times New Roman" w:cs="Times New Roman"/>
          <w:sz w:val="28"/>
          <w:szCs w:val="28"/>
          <w:lang w:val="uk-UA"/>
        </w:rPr>
        <w:t>рто підтримати думку К.Овякімян</w:t>
      </w:r>
      <w:r w:rsidRPr="008B0099">
        <w:rPr>
          <w:rFonts w:ascii="Times New Roman" w:hAnsi="Times New Roman" w:cs="Times New Roman"/>
          <w:sz w:val="28"/>
          <w:szCs w:val="28"/>
          <w:lang w:val="uk-UA"/>
        </w:rPr>
        <w:t xml:space="preserve">, що розвиток економічних знань студентів є цілісним, поетапним та системним процесом, який спрямований на створення таких умов, які є необхідними для реалізації економічних потреб студентами, а також результатом якого буде достатній рівень знань економічної грамотності.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Уваги заслуговує концепція підготовки економіста в умова</w:t>
      </w:r>
      <w:r>
        <w:rPr>
          <w:rFonts w:ascii="Times New Roman" w:hAnsi="Times New Roman" w:cs="Times New Roman"/>
          <w:sz w:val="28"/>
          <w:szCs w:val="28"/>
          <w:lang w:val="uk-UA"/>
        </w:rPr>
        <w:t>х профілізованого навчання</w:t>
      </w:r>
      <w:r w:rsidRPr="008B0099">
        <w:rPr>
          <w:rFonts w:ascii="Times New Roman" w:hAnsi="Times New Roman" w:cs="Times New Roman"/>
          <w:sz w:val="28"/>
          <w:szCs w:val="28"/>
          <w:lang w:val="uk-UA"/>
        </w:rPr>
        <w:t>, яке ґрунтується на впорядкуванні рівнів професійної підготовки та включає в себе планування процесу економічної освіти шляхом застосування компетентнісного підходу; організацію навчання враховуючи професійну спрямованість; застосування інновац</w:t>
      </w:r>
      <w:r>
        <w:rPr>
          <w:rFonts w:ascii="Times New Roman" w:hAnsi="Times New Roman" w:cs="Times New Roman"/>
          <w:sz w:val="28"/>
          <w:szCs w:val="28"/>
          <w:lang w:val="uk-UA"/>
        </w:rPr>
        <w:t>ійних інформаційних технологій.[9</w:t>
      </w:r>
      <w:r w:rsidRPr="00A17438">
        <w:rPr>
          <w:rFonts w:ascii="Times New Roman" w:hAnsi="Times New Roman" w:cs="Times New Roman"/>
          <w:sz w:val="28"/>
          <w:szCs w:val="28"/>
          <w:lang w:val="uk-UA"/>
        </w:rPr>
        <w:t xml:space="preserve">] </w:t>
      </w:r>
      <w:r w:rsidRPr="008B0099">
        <w:rPr>
          <w:rFonts w:ascii="Times New Roman" w:hAnsi="Times New Roman" w:cs="Times New Roman"/>
          <w:sz w:val="28"/>
          <w:szCs w:val="28"/>
          <w:lang w:val="uk-UA"/>
        </w:rPr>
        <w:t xml:space="preserve">Запропонована модель економічно компетентного фахівця окреслена автором як модель, яка включає в себе вимоги, базові знання, моральні якості та професійну підготовку, іншими словами – конкурентоспроможність фахівця та його економічна культура, тобто готовність фахівців до здійснення економічної діяльності.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Описані Л. Воропаєвою методичні рекомендації навчально-виховного процесу, розміщення новітніх інформаційних технологій, організація психологічних тренінгів, модернізація системи самостійної роботи, забезпечення трудової діяльності студентів згідно із обраною спеціальністю є досить актуальним для нашого дослідження.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 xml:space="preserve">Етапи становлення економічної компетентності в студентів педагогічних закладів освіти як невід’ємна частка кваліфікаційної підготовки  є основою для дослідження Н. Ігнатьєвої. </w:t>
      </w:r>
      <w:r>
        <w:rPr>
          <w:rFonts w:ascii="Times New Roman" w:hAnsi="Times New Roman" w:cs="Times New Roman"/>
          <w:sz w:val="28"/>
          <w:szCs w:val="28"/>
          <w:lang w:val="uk-UA"/>
        </w:rPr>
        <w:t>[14</w:t>
      </w:r>
      <w:r w:rsidRPr="00A17438">
        <w:rPr>
          <w:rFonts w:ascii="Times New Roman" w:hAnsi="Times New Roman" w:cs="Times New Roman"/>
          <w:sz w:val="28"/>
          <w:szCs w:val="28"/>
          <w:lang w:val="uk-UA"/>
        </w:rPr>
        <w:t xml:space="preserve">] </w:t>
      </w:r>
      <w:r w:rsidRPr="008B0099">
        <w:rPr>
          <w:rFonts w:ascii="Times New Roman" w:hAnsi="Times New Roman" w:cs="Times New Roman"/>
          <w:sz w:val="28"/>
          <w:szCs w:val="28"/>
          <w:lang w:val="uk-UA"/>
        </w:rPr>
        <w:t xml:space="preserve">В дослідженні доведено, що закономірність розвитку економічної культури студентів педагогічних закладів освіти спричинена виявленням нових виробничих відносин, змінами вимог щодо педагогічних працівників, недостатністю теоретичної та практичної бази. Тому варто сказати, що недоліками економічної підготовки педагогічних працівників зумовлені розбіжністю між процесом економічної освіти та існуючою професійною підготовкою. </w:t>
      </w:r>
    </w:p>
    <w:p w:rsidR="006833E4" w:rsidRPr="008B0099" w:rsidRDefault="006833E4" w:rsidP="008B0099">
      <w:pPr>
        <w:spacing w:after="0" w:line="360" w:lineRule="auto"/>
        <w:ind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Слід перерахувати основні аспекти цілісного формування економічної культури підготовленого фахівця у педагогічному закладі вищої освіти:</w:t>
      </w:r>
    </w:p>
    <w:p w:rsidR="006833E4" w:rsidRPr="008B0099" w:rsidRDefault="006833E4" w:rsidP="007D1320">
      <w:pPr>
        <w:numPr>
          <w:ilvl w:val="0"/>
          <w:numId w:val="5"/>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планування та відтворення проєкту дослідження, заснованого на принципі практичності, інтеграції та компетентнісному підході;</w:t>
      </w:r>
    </w:p>
    <w:p w:rsidR="006833E4" w:rsidRPr="008B0099" w:rsidRDefault="006833E4" w:rsidP="007D1320">
      <w:pPr>
        <w:numPr>
          <w:ilvl w:val="0"/>
          <w:numId w:val="5"/>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поетапне оволодіння студентами економічної теорії і практичного досвіду відповідно до логіки;</w:t>
      </w:r>
    </w:p>
    <w:p w:rsidR="006833E4" w:rsidRPr="008B0099" w:rsidRDefault="006833E4" w:rsidP="007D1320">
      <w:pPr>
        <w:numPr>
          <w:ilvl w:val="0"/>
          <w:numId w:val="5"/>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проєтування критерій та інструментів, які здійснюють діагностування рівня обізнаності в економічній культурі.</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lang w:val="uk-UA"/>
        </w:rPr>
        <w:t xml:space="preserve">У своїй праці І.Тарасова теж висвітила свої наукові пошуки, які зумовлені проблематикою економічної культури під час професійної підготовки </w:t>
      </w:r>
      <w:r w:rsidRPr="00A17438">
        <w:rPr>
          <w:rFonts w:ascii="Times New Roman" w:hAnsi="Times New Roman" w:cs="Times New Roman"/>
          <w:sz w:val="28"/>
          <w:szCs w:val="28"/>
          <w:lang w:val="uk-UA"/>
        </w:rPr>
        <w:t xml:space="preserve">студентів </w:t>
      </w:r>
      <w:r>
        <w:rPr>
          <w:rFonts w:ascii="Times New Roman" w:hAnsi="Times New Roman" w:cs="Times New Roman"/>
          <w:sz w:val="28"/>
          <w:szCs w:val="28"/>
          <w:lang w:val="uk-UA"/>
        </w:rPr>
        <w:t>[40</w:t>
      </w:r>
      <w:r w:rsidRPr="00A17438">
        <w:rPr>
          <w:rFonts w:ascii="Times New Roman" w:hAnsi="Times New Roman" w:cs="Times New Roman"/>
          <w:sz w:val="28"/>
          <w:szCs w:val="28"/>
          <w:lang w:val="uk-UA"/>
        </w:rPr>
        <w:t xml:space="preserve">]. </w:t>
      </w:r>
      <w:r w:rsidRPr="008B0099">
        <w:rPr>
          <w:rFonts w:ascii="Times New Roman" w:hAnsi="Times New Roman" w:cs="Times New Roman"/>
          <w:sz w:val="28"/>
          <w:szCs w:val="28"/>
          <w:lang w:val="uk-UA"/>
        </w:rPr>
        <w:t>Авторка акцентувала, що будучи об</w:t>
      </w:r>
      <w:r w:rsidRPr="008B0099">
        <w:rPr>
          <w:rFonts w:ascii="Times New Roman" w:hAnsi="Times New Roman" w:cs="Times New Roman"/>
          <w:sz w:val="28"/>
          <w:szCs w:val="28"/>
        </w:rPr>
        <w:t xml:space="preserve">’єднаним індивідуальним утворенням спеціаліста, рівень економічної культури може утворитися лишше при певних умовах навчального процесу. При цьому цей рівень буде організованим, цілеспрямованим, плановим та з індивідуально сформованою культурою відповідно до вимог підготовки фахівців. </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Тому актуальним для нашого досдження є описані орієнтири сформованості економічної культури, доякиї відносяться характер мотивації, наявність знань економічної компетентності, регулювання діяльності. Також висвітлено рівні відповідно до яких характеризують економічну сформованість культури студентів: низький (наслідувально-пасивний), середній</w:t>
      </w:r>
      <w:r>
        <w:rPr>
          <w:rFonts w:ascii="Times New Roman" w:hAnsi="Times New Roman" w:cs="Times New Roman"/>
          <w:sz w:val="28"/>
          <w:szCs w:val="28"/>
          <w:lang w:val="uk-UA"/>
        </w:rPr>
        <w:t xml:space="preserve"> </w:t>
      </w:r>
      <w:r w:rsidRPr="008B0099">
        <w:rPr>
          <w:rFonts w:ascii="Times New Roman" w:hAnsi="Times New Roman" w:cs="Times New Roman"/>
          <w:sz w:val="28"/>
          <w:szCs w:val="28"/>
        </w:rPr>
        <w:t>(активно-пошуковий), високий(інтенсивно-творчий). Основними п</w:t>
      </w:r>
      <w:r>
        <w:rPr>
          <w:rFonts w:ascii="Times New Roman" w:hAnsi="Times New Roman" w:cs="Times New Roman"/>
          <w:sz w:val="28"/>
          <w:szCs w:val="28"/>
        </w:rPr>
        <w:t>едагогічними умовами в праці є:</w:t>
      </w:r>
    </w:p>
    <w:p w:rsidR="006833E4" w:rsidRPr="008B0099" w:rsidRDefault="006833E4" w:rsidP="007D1320">
      <w:pPr>
        <w:numPr>
          <w:ilvl w:val="0"/>
          <w:numId w:val="6"/>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формування інформаційно-освітнього середовища в закладах освіти, яке поетапно розвивається з використанням новітніх технологій, що дає можливість розвитку кожній особистості індивідуально;</w:t>
      </w:r>
    </w:p>
    <w:p w:rsidR="006833E4" w:rsidRPr="008B0099" w:rsidRDefault="006833E4" w:rsidP="007D1320">
      <w:pPr>
        <w:numPr>
          <w:ilvl w:val="0"/>
          <w:numId w:val="6"/>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забезпечення постійної мотивації діяльності студентства спрямованої на поглиблення професійної підготовки, опираючись на суб</w:t>
      </w:r>
      <w:r>
        <w:rPr>
          <w:rFonts w:ascii="Times New Roman" w:hAnsi="Times New Roman" w:cs="Times New Roman"/>
          <w:sz w:val="28"/>
          <w:szCs w:val="28"/>
        </w:rPr>
        <w:t>’єкт</w:t>
      </w:r>
      <w:r>
        <w:rPr>
          <w:rFonts w:ascii="Times New Roman" w:hAnsi="Times New Roman" w:cs="Times New Roman"/>
          <w:sz w:val="28"/>
          <w:szCs w:val="28"/>
          <w:lang w:val="uk-UA"/>
        </w:rPr>
        <w:t>и</w:t>
      </w:r>
      <w:r w:rsidRPr="008B0099">
        <w:rPr>
          <w:rFonts w:ascii="Times New Roman" w:hAnsi="Times New Roman" w:cs="Times New Roman"/>
          <w:sz w:val="28"/>
          <w:szCs w:val="28"/>
        </w:rPr>
        <w:t xml:space="preserve">вність; </w:t>
      </w:r>
    </w:p>
    <w:p w:rsidR="006833E4" w:rsidRPr="008B0099" w:rsidRDefault="006833E4" w:rsidP="007D1320">
      <w:pPr>
        <w:numPr>
          <w:ilvl w:val="0"/>
          <w:numId w:val="6"/>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здійснення раціонального управління економічною культурою;</w:t>
      </w:r>
    </w:p>
    <w:p w:rsidR="006833E4" w:rsidRPr="008B0099" w:rsidRDefault="006833E4" w:rsidP="007D1320">
      <w:pPr>
        <w:numPr>
          <w:ilvl w:val="0"/>
          <w:numId w:val="6"/>
        </w:numPr>
        <w:spacing w:after="0" w:line="360" w:lineRule="auto"/>
        <w:ind w:left="0" w:firstLine="709"/>
        <w:jc w:val="both"/>
        <w:rPr>
          <w:rFonts w:ascii="Times New Roman" w:hAnsi="Times New Roman" w:cs="Times New Roman"/>
          <w:sz w:val="28"/>
          <w:szCs w:val="28"/>
          <w:lang w:val="uk-UA"/>
        </w:rPr>
      </w:pPr>
      <w:r w:rsidRPr="008B0099">
        <w:rPr>
          <w:rFonts w:ascii="Times New Roman" w:hAnsi="Times New Roman" w:cs="Times New Roman"/>
          <w:sz w:val="28"/>
          <w:szCs w:val="28"/>
          <w:lang w:val="uk-UA"/>
        </w:rPr>
        <w:t>заохочення творчої діяльності студентів з подальшим створенням заходів успіху.</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Доцільно зауважити, що на сьогодні у студентів гуманітарних спеціальностей є проблема недостатньої обізнаності в економічній теорії. Тому цій проблемі учена Т.Тебієва приділила достатню увагу. Вона зазначила, що недостатня економічна обізнаність молоді заважає суспільсву просуватися по мірі розвитку ринкових відносин</w:t>
      </w:r>
      <w:r>
        <w:rPr>
          <w:rFonts w:ascii="Times New Roman" w:hAnsi="Times New Roman" w:cs="Times New Roman"/>
          <w:sz w:val="28"/>
          <w:szCs w:val="28"/>
          <w:lang w:val="uk-UA"/>
        </w:rPr>
        <w:t xml:space="preserve"> </w:t>
      </w:r>
      <w:r w:rsidRPr="008B0099">
        <w:rPr>
          <w:rFonts w:ascii="Times New Roman" w:hAnsi="Times New Roman" w:cs="Times New Roman"/>
          <w:sz w:val="28"/>
          <w:szCs w:val="28"/>
        </w:rPr>
        <w:t>[</w:t>
      </w:r>
      <w:r>
        <w:rPr>
          <w:rFonts w:ascii="Times New Roman" w:hAnsi="Times New Roman" w:cs="Times New Roman"/>
          <w:sz w:val="28"/>
          <w:szCs w:val="28"/>
        </w:rPr>
        <w:t>42</w:t>
      </w:r>
      <w:r w:rsidRPr="00A17438">
        <w:rPr>
          <w:rFonts w:ascii="Times New Roman" w:hAnsi="Times New Roman" w:cs="Times New Roman"/>
          <w:sz w:val="28"/>
          <w:szCs w:val="28"/>
        </w:rPr>
        <w:t xml:space="preserve">] </w:t>
      </w:r>
      <w:r w:rsidRPr="008B0099">
        <w:rPr>
          <w:rFonts w:ascii="Times New Roman" w:hAnsi="Times New Roman" w:cs="Times New Roman"/>
          <w:sz w:val="28"/>
          <w:szCs w:val="28"/>
        </w:rPr>
        <w:t>Як наслідок автор розробила перелік педагогічних умов, які пропагують залучення молоді до новітніх екномічних цінностей. Отже, педагогічні умови повинні містити такі складові:</w:t>
      </w:r>
    </w:p>
    <w:p w:rsidR="006833E4" w:rsidRPr="008B0099" w:rsidRDefault="006833E4" w:rsidP="007D1320">
      <w:pPr>
        <w:numPr>
          <w:ilvl w:val="0"/>
          <w:numId w:val="7"/>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навчальні плани та програми, які включають в себе специфіку економічного навчання та виховання; </w:t>
      </w:r>
    </w:p>
    <w:p w:rsidR="006833E4" w:rsidRPr="008B0099" w:rsidRDefault="006833E4" w:rsidP="007D1320">
      <w:pPr>
        <w:numPr>
          <w:ilvl w:val="0"/>
          <w:numId w:val="7"/>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залучення викладачів з практичним досвідом до навчального процесу;</w:t>
      </w:r>
    </w:p>
    <w:p w:rsidR="006833E4" w:rsidRPr="008B0099" w:rsidRDefault="006833E4" w:rsidP="007D1320">
      <w:pPr>
        <w:numPr>
          <w:ilvl w:val="0"/>
          <w:numId w:val="7"/>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забезпечення відповідною матеріально-технічною базою для організація роботи.</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Досить важливою є праця Г. Андросової, яка спрямована на вирішення проблеми економічної пізнаності серед кола студентів саме у навчальному процесі при освоєнні загальних дисциплін</w:t>
      </w:r>
      <w:r>
        <w:rPr>
          <w:rFonts w:ascii="Times New Roman" w:hAnsi="Times New Roman" w:cs="Times New Roman"/>
          <w:sz w:val="28"/>
          <w:szCs w:val="28"/>
          <w:lang w:val="uk-UA"/>
        </w:rPr>
        <w:t xml:space="preserve"> </w:t>
      </w:r>
      <w:r w:rsidRPr="008B0099">
        <w:rPr>
          <w:rFonts w:ascii="Times New Roman" w:hAnsi="Times New Roman" w:cs="Times New Roman"/>
          <w:sz w:val="28"/>
          <w:szCs w:val="28"/>
        </w:rPr>
        <w:t>[</w:t>
      </w:r>
      <w:r>
        <w:rPr>
          <w:rFonts w:ascii="Times New Roman" w:hAnsi="Times New Roman" w:cs="Times New Roman"/>
          <w:sz w:val="28"/>
          <w:szCs w:val="28"/>
        </w:rPr>
        <w:t>2</w:t>
      </w:r>
      <w:r w:rsidRPr="00A17438">
        <w:rPr>
          <w:rFonts w:ascii="Times New Roman" w:hAnsi="Times New Roman" w:cs="Times New Roman"/>
          <w:color w:val="000000"/>
          <w:sz w:val="28"/>
          <w:szCs w:val="28"/>
        </w:rPr>
        <w:t xml:space="preserve">]. </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У праці визначено, що інтенсивні соціальні зміни у світі спричиняють оновлення системи освіти, яка забезпечує молоде покоління здійснювати економічну діяльність на сучасному рівні. Обізнаність в економіці автор визначає як об’єднання якостей студента, опираючись на знання, уміння, конмпетентність, досвід, які допомагають розвиватися мисленню та здійснюють розвиток економічно значущих завдань у повсякденному житті.</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Значущим є таке заключення у праці: економічна обізнаність складається з таких компонентів як можливість визначити моделюючі принципи економічної поведінки; перспектива здійснення економічної діяльності; можливість аналізування своєї діяльності, проблематики та прогнозування власних дій; здатність реалізовувати свою діяльність враховуючи діяльність економічних інститутів. </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Не можливо не погодитися і з тим, що сам процес формування обізнаності є цілеспрямованим, науковим та педагогічним процесом, що включає в себе безперервне функціонування методів та засобів реалізації економічного навчання і виховання шляхом опановування супільних дисциплін відповідно до критерій та забезпечення відповідного кінцевого результату.</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Проаналізувавши праці сучасн</w:t>
      </w:r>
      <w:r>
        <w:rPr>
          <w:rFonts w:ascii="Times New Roman" w:hAnsi="Times New Roman" w:cs="Times New Roman"/>
          <w:sz w:val="28"/>
          <w:szCs w:val="28"/>
        </w:rPr>
        <w:t>их дослідників, можна визначити</w:t>
      </w:r>
      <w:r w:rsidRPr="008B0099">
        <w:rPr>
          <w:rFonts w:ascii="Times New Roman" w:hAnsi="Times New Roman" w:cs="Times New Roman"/>
          <w:sz w:val="28"/>
          <w:szCs w:val="28"/>
        </w:rPr>
        <w:t>, що предметом досліджень є педагогічні умови, технології утворення економічної компетентності та культури професіоналів різних спеціальностей, методи та способи навчання, які допомагають формувати компетентних ф</w:t>
      </w:r>
      <w:r>
        <w:rPr>
          <w:rFonts w:ascii="Times New Roman" w:hAnsi="Times New Roman" w:cs="Times New Roman"/>
          <w:sz w:val="28"/>
          <w:szCs w:val="28"/>
        </w:rPr>
        <w:t xml:space="preserve">ахівців у навчальному накладі. </w:t>
      </w:r>
      <w:r w:rsidRPr="008B0099">
        <w:rPr>
          <w:rFonts w:ascii="Times New Roman" w:hAnsi="Times New Roman" w:cs="Times New Roman"/>
          <w:sz w:val="28"/>
          <w:szCs w:val="28"/>
        </w:rPr>
        <w:t>А об’єктами є верстви населленя: учні, студенти, економісти, педагогічні працівники, інженери, керівники закладів освіти, тощо.</w:t>
      </w:r>
    </w:p>
    <w:p w:rsidR="006833E4" w:rsidRPr="008B0099" w:rsidRDefault="006833E4" w:rsidP="008B0099">
      <w:pPr>
        <w:spacing w:after="0" w:line="360" w:lineRule="auto"/>
        <w:ind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Отже, опираючить на вище висвітлений матеріал, можна підійти до таких висновків: </w:t>
      </w:r>
    </w:p>
    <w:p w:rsidR="006833E4" w:rsidRPr="008B0099" w:rsidRDefault="006833E4" w:rsidP="007D1320">
      <w:pPr>
        <w:numPr>
          <w:ilvl w:val="0"/>
          <w:numId w:val="11"/>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 Ринкові відносини відіграють значущу роль у повсякденному житті. Тому науковці плідно працюють над вирішенням проблеми формування економічної обізнаності майбутніх спеціалістів. При тому вчені наголошують, що розуміння економіки, інформаційних технологій є основою для сучасного розвитку та існуванню особистості в світі. </w:t>
      </w:r>
    </w:p>
    <w:p w:rsidR="006833E4" w:rsidRPr="008B0099" w:rsidRDefault="006833E4" w:rsidP="007D1320">
      <w:pPr>
        <w:numPr>
          <w:ilvl w:val="0"/>
          <w:numId w:val="11"/>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Свої роботи дослідники спрямовують на розробку педагогічних моделей та технологій у процесі економічного розвитку майбутніх фахівців, а також пропонують впровадження у навчально-виховний процес закладів освіти новітніх експериментальних методів навчання та виховання.</w:t>
      </w:r>
    </w:p>
    <w:p w:rsidR="006833E4" w:rsidRPr="008B0099" w:rsidRDefault="006833E4" w:rsidP="007D1320">
      <w:pPr>
        <w:numPr>
          <w:ilvl w:val="0"/>
          <w:numId w:val="11"/>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Процес формквання економічної компетентності обовязково повивен включати в себе наукові підходи: особистісний, компетентнісний, проєктний, діяльнісний, завдяки яким викладається матеріал в інтерактивній формі. </w:t>
      </w:r>
    </w:p>
    <w:p w:rsidR="006833E4" w:rsidRPr="008B0099" w:rsidRDefault="006833E4" w:rsidP="007D1320">
      <w:pPr>
        <w:numPr>
          <w:ilvl w:val="0"/>
          <w:numId w:val="11"/>
        </w:numPr>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 Забезпечення необхіними педагогічними умовами для досягнення максимально ефективного формування економічноїї компетентності: організація взаємодії студентів та викладачів ЗВО, залучення студентів до наукової роботи, впровадження різних видів економічної діяльності студентів, професійна підготовка при організації проходження практики, враховуючи специфіку економічної діяльності, забезпечення міжпредметної взаємодії дисциплін.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rPr>
      </w:pPr>
      <w:r w:rsidRPr="008B0099">
        <w:rPr>
          <w:rFonts w:ascii="Times New Roman" w:hAnsi="Times New Roman" w:cs="Times New Roman"/>
          <w:sz w:val="28"/>
          <w:szCs w:val="28"/>
        </w:rPr>
        <w:t xml:space="preserve">Недостатньо вивчена проблематика економічної обізнаності серед кола студентів гуманітарного профілю. Дана ситуація викриває необхідність ретельного вивчення даної проблеми, а також відшукати педагогічні умови формування економічної компетентності серед студентів гуманітарних ЗВО, конкретизувати методи та форми навчання, які сформують компетентного фахівця. </w:t>
      </w:r>
    </w:p>
    <w:p w:rsidR="006833E4" w:rsidRPr="00B43FFB" w:rsidRDefault="006833E4" w:rsidP="00B43FFB">
      <w:pPr>
        <w:pStyle w:val="ListParagraph"/>
        <w:spacing w:after="0" w:line="360" w:lineRule="auto"/>
        <w:jc w:val="both"/>
        <w:rPr>
          <w:rFonts w:ascii="Times New Roman" w:hAnsi="Times New Roman" w:cs="Times New Roman"/>
          <w:sz w:val="28"/>
          <w:szCs w:val="28"/>
          <w:lang w:val="uk-UA"/>
        </w:rPr>
      </w:pPr>
    </w:p>
    <w:p w:rsidR="006833E4" w:rsidRPr="008B0099" w:rsidRDefault="006833E4" w:rsidP="008B0099">
      <w:pPr>
        <w:pStyle w:val="ListParagraph"/>
        <w:tabs>
          <w:tab w:val="center" w:pos="4677"/>
        </w:tabs>
        <w:spacing w:after="0" w:line="360" w:lineRule="auto"/>
        <w:ind w:left="0" w:firstLine="709"/>
        <w:jc w:val="both"/>
        <w:rPr>
          <w:rFonts w:ascii="Times New Roman" w:hAnsi="Times New Roman" w:cs="Times New Roman"/>
          <w:b/>
          <w:bCs/>
          <w:sz w:val="28"/>
          <w:szCs w:val="28"/>
          <w:lang w:val="uk-UA" w:eastAsia="ru-RU"/>
        </w:rPr>
      </w:pPr>
      <w:r w:rsidRPr="008B0099">
        <w:rPr>
          <w:rFonts w:ascii="Times New Roman" w:hAnsi="Times New Roman" w:cs="Times New Roman"/>
          <w:b/>
          <w:bCs/>
          <w:sz w:val="28"/>
          <w:szCs w:val="28"/>
          <w:lang w:val="uk-UA" w:eastAsia="ru-RU"/>
        </w:rPr>
        <w:t>1.2</w:t>
      </w:r>
      <w:r w:rsidRPr="008B0099">
        <w:rPr>
          <w:rFonts w:ascii="Times New Roman" w:hAnsi="Times New Roman" w:cs="Times New Roman"/>
          <w:b/>
          <w:bCs/>
          <w:sz w:val="28"/>
          <w:szCs w:val="28"/>
          <w:lang w:val="uk-UA" w:eastAsia="ru-RU"/>
        </w:rPr>
        <w:tab/>
        <w:t xml:space="preserve"> Поняття та зміст економічної компетентності</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 xml:space="preserve">У сучасному світі зараз відбувається занепад знань, а це свідчить про необхідність створення безперервної освіти та невід’ємного зв’язку освіти з економікою, виробництвом, наукою.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Отже, сприйняття наукової ситуації в світі, налагодження міжпредметної взаємодії, урахування новітніх форм та методів навчання – одні із основних чинників, які прямо впливають на навчання. Тому необхідно більш детально визначити зміст, сутність та структуру таких понять як «компетентність», «економічна компетентність».</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 xml:space="preserve">В загальному «компетентність» - це ряд здібностей, якостей особистості, які спрямовані на здійснення успішної професійної діяльності і різних галузях.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 xml:space="preserve">Якщо ж брати за основу нормативні документи, які регулюють організацію та зміст вищої освіти в Україні, то в них описано основні твердження компетентнісного підходу в освіті. Згідно підходу виділяють два базових поняття: компетенція та компетентність. Дані поняття є подібними, дотичними, але проаналізувавши педагогічну літературу, єдиного визначення цих термінів просто не існує.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val="uk-UA" w:eastAsia="ru-RU"/>
        </w:rPr>
        <w:t>Розглянемо як описують рі</w:t>
      </w:r>
      <w:r>
        <w:rPr>
          <w:rFonts w:ascii="Times New Roman" w:hAnsi="Times New Roman" w:cs="Times New Roman"/>
          <w:sz w:val="28"/>
          <w:szCs w:val="28"/>
          <w:lang w:val="uk-UA" w:eastAsia="ru-RU"/>
        </w:rPr>
        <w:t>зні науковці дане поняття. Отож</w:t>
      </w:r>
      <w:r w:rsidRPr="008B0099">
        <w:rPr>
          <w:rFonts w:ascii="Times New Roman" w:hAnsi="Times New Roman" w:cs="Times New Roman"/>
          <w:sz w:val="28"/>
          <w:szCs w:val="28"/>
          <w:lang w:val="uk-UA" w:eastAsia="ru-RU"/>
        </w:rPr>
        <w:t xml:space="preserve">, Е. Зеєр описує компетентність як особливу здатність, яка надає можливість результативно вирішувати проблеми, завдання повсякденного життя </w:t>
      </w:r>
      <w:r w:rsidRPr="008B0099">
        <w:rPr>
          <w:rFonts w:ascii="Times New Roman" w:hAnsi="Times New Roman" w:cs="Times New Roman"/>
          <w:sz w:val="28"/>
          <w:szCs w:val="28"/>
          <w:lang w:eastAsia="ru-RU"/>
        </w:rPr>
        <w:t>[</w:t>
      </w:r>
      <w:r>
        <w:rPr>
          <w:rFonts w:ascii="Times New Roman" w:hAnsi="Times New Roman" w:cs="Times New Roman"/>
          <w:sz w:val="28"/>
          <w:szCs w:val="28"/>
          <w:lang w:eastAsia="ru-RU"/>
        </w:rPr>
        <w:t>13</w:t>
      </w:r>
      <w:r w:rsidRPr="008B0099">
        <w:rPr>
          <w:rFonts w:ascii="Times New Roman" w:hAnsi="Times New Roman" w:cs="Times New Roman"/>
          <w:sz w:val="28"/>
          <w:szCs w:val="28"/>
          <w:lang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К. Ахіяров пише, що компетентність як поняття є подібним до компетенції й включає його в свій обсяг. [</w:t>
      </w:r>
      <w:r>
        <w:rPr>
          <w:rFonts w:ascii="Times New Roman" w:hAnsi="Times New Roman" w:cs="Times New Roman"/>
          <w:sz w:val="28"/>
          <w:szCs w:val="28"/>
          <w:lang w:val="uk-UA" w:eastAsia="ru-RU"/>
        </w:rPr>
        <w:t>1</w:t>
      </w:r>
      <w:r w:rsidRPr="008B0099">
        <w:rPr>
          <w:rFonts w:ascii="Times New Roman" w:hAnsi="Times New Roman" w:cs="Times New Roman"/>
          <w:sz w:val="28"/>
          <w:szCs w:val="28"/>
          <w:lang w:val="uk-UA" w:eastAsia="ru-RU"/>
        </w:rPr>
        <w:t>]</w:t>
      </w:r>
    </w:p>
    <w:p w:rsidR="006833E4" w:rsidRPr="009968EC"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val="uk-UA" w:eastAsia="ru-RU"/>
        </w:rPr>
        <w:t>І. Зимня наголошує, що компетентність – модель розвитку фахівця, що складається з чотирьох ступеней: знати, уміти, бути, володіти</w:t>
      </w:r>
      <w:r w:rsidRPr="009968EC">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28</w:t>
      </w:r>
      <w:r w:rsidRPr="009968EC">
        <w:rPr>
          <w:rFonts w:ascii="Times New Roman" w:hAnsi="Times New Roman" w:cs="Times New Roman"/>
          <w:sz w:val="28"/>
          <w:szCs w:val="28"/>
          <w:lang w:val="uk-UA"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А. Богуш у своїх працях розглядала компетентність як сукупність якостей людини, які залежать від психічного розвитку, самореалізації, саморозвитку. Основними її характерисками авторка зараховує універсальність, інтелектуальність, багатофункціональність</w:t>
      </w:r>
      <w:r>
        <w:rPr>
          <w:rFonts w:ascii="Times New Roman" w:hAnsi="Times New Roman" w:cs="Times New Roman"/>
          <w:sz w:val="28"/>
          <w:szCs w:val="28"/>
          <w:lang w:val="uk-UA" w:eastAsia="ru-RU"/>
        </w:rPr>
        <w:t xml:space="preserve"> </w:t>
      </w:r>
      <w:r w:rsidRPr="008B0099">
        <w:rPr>
          <w:rFonts w:ascii="Times New Roman" w:hAnsi="Times New Roman" w:cs="Times New Roman"/>
          <w:sz w:val="28"/>
          <w:szCs w:val="28"/>
          <w:lang w:eastAsia="ru-RU"/>
        </w:rPr>
        <w:t>[</w:t>
      </w:r>
      <w:r>
        <w:rPr>
          <w:rFonts w:ascii="Times New Roman" w:hAnsi="Times New Roman" w:cs="Times New Roman"/>
          <w:sz w:val="28"/>
          <w:szCs w:val="28"/>
          <w:lang w:eastAsia="ru-RU"/>
        </w:rPr>
        <w:t>19</w:t>
      </w:r>
      <w:r w:rsidRPr="008B0099">
        <w:rPr>
          <w:rFonts w:ascii="Times New Roman" w:hAnsi="Times New Roman" w:cs="Times New Roman"/>
          <w:sz w:val="28"/>
          <w:szCs w:val="28"/>
          <w:lang w:eastAsia="ru-RU"/>
        </w:rPr>
        <w:t xml:space="preserve">]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Науковець О. Овча</w:t>
      </w:r>
      <w:r>
        <w:rPr>
          <w:rFonts w:ascii="Times New Roman" w:hAnsi="Times New Roman" w:cs="Times New Roman"/>
          <w:sz w:val="28"/>
          <w:szCs w:val="28"/>
          <w:lang w:eastAsia="ru-RU"/>
        </w:rPr>
        <w:t xml:space="preserve">рук визначає компетентність як </w:t>
      </w:r>
      <w:r w:rsidRPr="008B0099">
        <w:rPr>
          <w:rFonts w:ascii="Times New Roman" w:hAnsi="Times New Roman" w:cs="Times New Roman"/>
          <w:sz w:val="28"/>
          <w:szCs w:val="28"/>
          <w:lang w:eastAsia="ru-RU"/>
        </w:rPr>
        <w:t>комплексну характеристику якостей людини, сформовану опираючись на досвід, уміння, поведінку</w:t>
      </w:r>
      <w:r>
        <w:rPr>
          <w:rFonts w:ascii="Times New Roman" w:hAnsi="Times New Roman" w:cs="Times New Roman"/>
          <w:sz w:val="28"/>
          <w:szCs w:val="28"/>
          <w:lang w:val="uk-UA" w:eastAsia="ru-RU"/>
        </w:rPr>
        <w:t xml:space="preserve"> </w:t>
      </w:r>
      <w:r w:rsidRPr="008B0099">
        <w:rPr>
          <w:rFonts w:ascii="Times New Roman" w:hAnsi="Times New Roman" w:cs="Times New Roman"/>
          <w:sz w:val="28"/>
          <w:szCs w:val="28"/>
          <w:lang w:eastAsia="ru-RU"/>
        </w:rPr>
        <w:t>[</w:t>
      </w:r>
      <w:r>
        <w:rPr>
          <w:rFonts w:ascii="Times New Roman" w:hAnsi="Times New Roman" w:cs="Times New Roman"/>
          <w:sz w:val="28"/>
          <w:szCs w:val="28"/>
          <w:lang w:eastAsia="ru-RU"/>
        </w:rPr>
        <w:t>26</w:t>
      </w:r>
      <w:r w:rsidRPr="008B0099">
        <w:rPr>
          <w:rFonts w:ascii="Times New Roman" w:hAnsi="Times New Roman" w:cs="Times New Roman"/>
          <w:sz w:val="28"/>
          <w:szCs w:val="28"/>
          <w:lang w:eastAsia="ru-RU"/>
        </w:rPr>
        <w:t>]</w:t>
      </w:r>
    </w:p>
    <w:p w:rsidR="006833E4" w:rsidRPr="00D634AA" w:rsidRDefault="006833E4" w:rsidP="008B0099">
      <w:pPr>
        <w:pStyle w:val="ListParagraph"/>
        <w:spacing w:after="0" w:line="360" w:lineRule="auto"/>
        <w:ind w:left="0" w:firstLine="709"/>
        <w:jc w:val="both"/>
        <w:rPr>
          <w:rFonts w:ascii="Times New Roman" w:hAnsi="Times New Roman" w:cs="Times New Roman"/>
          <w:color w:val="000000"/>
          <w:sz w:val="28"/>
          <w:szCs w:val="28"/>
          <w:lang w:val="uk-UA" w:eastAsia="ru-RU"/>
        </w:rPr>
      </w:pPr>
      <w:r w:rsidRPr="008B0099">
        <w:rPr>
          <w:rFonts w:ascii="Times New Roman" w:hAnsi="Times New Roman" w:cs="Times New Roman"/>
          <w:sz w:val="28"/>
          <w:szCs w:val="28"/>
          <w:lang w:eastAsia="ru-RU"/>
        </w:rPr>
        <w:t>О.Пометун компетентність визначає як відповідно структуровані набори знань, умінь та навичок, які накопичують під час навчання [</w:t>
      </w:r>
      <w:r>
        <w:rPr>
          <w:rFonts w:ascii="Times New Roman" w:hAnsi="Times New Roman" w:cs="Times New Roman"/>
          <w:sz w:val="28"/>
          <w:szCs w:val="28"/>
          <w:lang w:eastAsia="ru-RU"/>
        </w:rPr>
        <w:t>29</w:t>
      </w:r>
      <w:r w:rsidRPr="00D634AA">
        <w:rPr>
          <w:rFonts w:ascii="Times New Roman" w:hAnsi="Times New Roman" w:cs="Times New Roman"/>
          <w:color w:val="000000"/>
          <w:sz w:val="28"/>
          <w:szCs w:val="28"/>
          <w:lang w:eastAsia="ru-RU"/>
        </w:rPr>
        <w:t>]</w:t>
      </w:r>
      <w:r w:rsidRPr="00D634AA">
        <w:rPr>
          <w:rFonts w:ascii="Times New Roman" w:hAnsi="Times New Roman" w:cs="Times New Roman"/>
          <w:color w:val="000000"/>
          <w:sz w:val="28"/>
          <w:szCs w:val="28"/>
          <w:lang w:val="uk-UA" w:eastAsia="ru-RU"/>
        </w:rPr>
        <w:t>.</w:t>
      </w:r>
    </w:p>
    <w:p w:rsidR="006833E4" w:rsidRPr="00A515C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A515C9">
        <w:rPr>
          <w:rFonts w:ascii="Times New Roman" w:hAnsi="Times New Roman" w:cs="Times New Roman"/>
          <w:sz w:val="28"/>
          <w:szCs w:val="28"/>
          <w:lang w:val="uk-UA" w:eastAsia="ru-RU"/>
        </w:rPr>
        <w:t>Подібне визначення поняття дала О. Шубіна: компетентність – це здатність вміло використовувати свої знання , навички та уміння, які накопичиои в процесі життєдіяльності</w:t>
      </w:r>
      <w:r>
        <w:rPr>
          <w:rFonts w:ascii="Times New Roman" w:hAnsi="Times New Roman" w:cs="Times New Roman"/>
          <w:sz w:val="28"/>
          <w:szCs w:val="28"/>
          <w:lang w:val="uk-UA" w:eastAsia="ru-RU"/>
        </w:rPr>
        <w:t xml:space="preserve"> </w:t>
      </w:r>
      <w:r w:rsidRPr="00A515C9">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45</w:t>
      </w:r>
      <w:r w:rsidRPr="00A515C9">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p>
    <w:p w:rsidR="006833E4" w:rsidRPr="00BE524C"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Англійський вчений Дж. Равен висвітлив компетентність як унікальну здатність, яка необхідна для продуктивного виконання завдань,</w:t>
      </w:r>
      <w:r>
        <w:rPr>
          <w:rFonts w:ascii="Times New Roman" w:hAnsi="Times New Roman" w:cs="Times New Roman"/>
          <w:sz w:val="28"/>
          <w:szCs w:val="28"/>
          <w:lang w:val="uk-UA" w:eastAsia="ru-RU"/>
        </w:rPr>
        <w:t xml:space="preserve"> </w:t>
      </w:r>
      <w:r w:rsidRPr="00BE524C">
        <w:rPr>
          <w:rFonts w:ascii="Times New Roman" w:hAnsi="Times New Roman" w:cs="Times New Roman"/>
          <w:sz w:val="28"/>
          <w:szCs w:val="28"/>
          <w:lang w:val="uk-UA" w:eastAsia="ru-RU"/>
        </w:rPr>
        <w:t>яка включає в себе вузькопрофільні знання, уміння, здатність раціонально мислити,а також відповідати за свої дії [</w:t>
      </w:r>
      <w:r>
        <w:rPr>
          <w:rFonts w:ascii="Times New Roman" w:hAnsi="Times New Roman" w:cs="Times New Roman"/>
          <w:sz w:val="28"/>
          <w:szCs w:val="28"/>
          <w:lang w:val="uk-UA" w:eastAsia="ru-RU"/>
        </w:rPr>
        <w:t>32</w:t>
      </w:r>
      <w:r w:rsidRPr="00D634AA">
        <w:rPr>
          <w:rFonts w:ascii="Times New Roman" w:hAnsi="Times New Roman" w:cs="Times New Roman"/>
          <w:color w:val="000000"/>
          <w:sz w:val="28"/>
          <w:szCs w:val="28"/>
          <w:lang w:val="uk-UA"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Аналізуючи зміст поняття «компетентність» науковці приходять до такого висновку, що дане поняття тісно пов’язане із вибором професії. Існує декілька видів даного визначення: кумунікативна, інтелектуальна, професійна, громадянська компетентності. Під даними поняттями розуміють систему знань та особистих якостей, які відповідають стурктурі та змісту поведенки особистості. В основному всі визначеня даного поняття близькі за змістом і здебільшого лише доповнюють одне одного. Варто зазначити основні характеристики компетентності:</w:t>
      </w:r>
    </w:p>
    <w:p w:rsidR="006833E4" w:rsidRPr="008B0099" w:rsidRDefault="006833E4" w:rsidP="007D1320">
      <w:pPr>
        <w:pStyle w:val="ListParagraph"/>
        <w:numPr>
          <w:ilvl w:val="0"/>
          <w:numId w:val="10"/>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оцінка змісту виконуваних завдань;</w:t>
      </w:r>
    </w:p>
    <w:p w:rsidR="006833E4" w:rsidRPr="008B0099" w:rsidRDefault="006833E4" w:rsidP="007D1320">
      <w:pPr>
        <w:pStyle w:val="ListParagraph"/>
        <w:numPr>
          <w:ilvl w:val="0"/>
          <w:numId w:val="10"/>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застосування досвіду і знань в розрізі професій;</w:t>
      </w:r>
    </w:p>
    <w:p w:rsidR="006833E4" w:rsidRPr="008B0099" w:rsidRDefault="006833E4" w:rsidP="007D1320">
      <w:pPr>
        <w:pStyle w:val="ListParagraph"/>
        <w:numPr>
          <w:ilvl w:val="0"/>
          <w:numId w:val="10"/>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здатність раціонально обирати засоби при конкретних обставинах;</w:t>
      </w:r>
    </w:p>
    <w:p w:rsidR="006833E4" w:rsidRPr="008B0099" w:rsidRDefault="006833E4" w:rsidP="007D1320">
      <w:pPr>
        <w:pStyle w:val="ListParagraph"/>
        <w:numPr>
          <w:ilvl w:val="0"/>
          <w:numId w:val="10"/>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можливість оцінити та виправляти допущені помилки. </w:t>
      </w:r>
    </w:p>
    <w:p w:rsidR="006833E4" w:rsidRPr="00A515C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eastAsia="ru-RU"/>
        </w:rPr>
        <w:t xml:space="preserve">Існує визначення компетентності в загальнопедагогічній категорії – межа освідченості, задовільна для самоосвіти та самостійного вирішення поставлених проблем, які виникають. Як соціально-педагогічна категорія компетентність – здатність індивіда здійснювати взаємодію з іншими індивідами в процесі міжособистісних стосунків. Поняття включає в себе можливість індивіда орієнтуватися в соціумі, здатність визначити емоційні стани та особливості інших, уміння знайти спосіб спілкування з людьми. Отже, компетентність – це об’єднане утворення особистості, яке включає в себе змістовні та світоглядні ознаки. Компетентність в освіті має рівневу структуру, основу якої є ключові компетентності (міжпредметні, надпредметні); предметні компетентності та </w:t>
      </w:r>
      <w:r>
        <w:rPr>
          <w:rFonts w:ascii="Times New Roman" w:hAnsi="Times New Roman" w:cs="Times New Roman"/>
          <w:sz w:val="28"/>
          <w:szCs w:val="28"/>
          <w:lang w:eastAsia="ru-RU"/>
        </w:rPr>
        <w:t>загальногалузеві компетентності</w:t>
      </w:r>
      <w:r w:rsidRPr="008B0099">
        <w:rPr>
          <w:rFonts w:ascii="Times New Roman" w:hAnsi="Times New Roman" w:cs="Times New Roman"/>
          <w:sz w:val="28"/>
          <w:szCs w:val="28"/>
          <w:lang w:eastAsia="ru-RU"/>
        </w:rPr>
        <w:t xml:space="preserve"> </w:t>
      </w:r>
      <w:r w:rsidRPr="00D634AA">
        <w:rPr>
          <w:rFonts w:ascii="Times New Roman" w:hAnsi="Times New Roman" w:cs="Times New Roman"/>
          <w:color w:val="000000"/>
          <w:sz w:val="28"/>
          <w:szCs w:val="28"/>
          <w:lang w:eastAsia="ru-RU"/>
        </w:rPr>
        <w:t>[</w:t>
      </w:r>
      <w:r w:rsidRPr="000D12FB">
        <w:rPr>
          <w:rFonts w:ascii="Times New Roman" w:hAnsi="Times New Roman" w:cs="Times New Roman"/>
          <w:color w:val="FF0000"/>
          <w:sz w:val="28"/>
          <w:szCs w:val="28"/>
          <w:lang w:eastAsia="ru-RU"/>
        </w:rPr>
        <w:t>13</w:t>
      </w:r>
      <w:r w:rsidRPr="00D634AA">
        <w:rPr>
          <w:rFonts w:ascii="Times New Roman" w:hAnsi="Times New Roman" w:cs="Times New Roman"/>
          <w:color w:val="000000"/>
          <w:sz w:val="28"/>
          <w:szCs w:val="28"/>
          <w:lang w:eastAsia="ru-RU"/>
        </w:rPr>
        <w:t>]</w:t>
      </w:r>
      <w:r w:rsidRPr="00D634AA">
        <w:rPr>
          <w:rFonts w:ascii="Times New Roman" w:hAnsi="Times New Roman" w:cs="Times New Roman"/>
          <w:color w:val="000000"/>
          <w:sz w:val="28"/>
          <w:szCs w:val="28"/>
          <w:lang w:val="uk-UA"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Досить важливим є думка вченого О.Пометун про те, що кожен учень навчального закладу повинен отримати знання про такі ключові компетентності: </w:t>
      </w:r>
    </w:p>
    <w:p w:rsidR="006833E4" w:rsidRPr="008B0099" w:rsidRDefault="006833E4" w:rsidP="007D1320">
      <w:pPr>
        <w:pStyle w:val="ListParagraph"/>
        <w:numPr>
          <w:ilvl w:val="0"/>
          <w:numId w:val="9"/>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навчальна – розумовий розвиток індивіда та здатність до навчання протягом свого життя; </w:t>
      </w:r>
    </w:p>
    <w:p w:rsidR="006833E4" w:rsidRPr="008B0099" w:rsidRDefault="006833E4" w:rsidP="007D1320">
      <w:pPr>
        <w:pStyle w:val="ListParagraph"/>
        <w:numPr>
          <w:ilvl w:val="0"/>
          <w:numId w:val="9"/>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культурна – здатність взаємодіяти з іншими особистостями в поліокультурному суспільстві; </w:t>
      </w:r>
    </w:p>
    <w:p w:rsidR="006833E4" w:rsidRPr="008B0099" w:rsidRDefault="006833E4" w:rsidP="007D1320">
      <w:pPr>
        <w:pStyle w:val="ListParagraph"/>
        <w:numPr>
          <w:ilvl w:val="0"/>
          <w:numId w:val="9"/>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громадянська – можливість визначити свої права та обов’язки громадянина української держави;</w:t>
      </w:r>
    </w:p>
    <w:p w:rsidR="006833E4" w:rsidRPr="008B0099" w:rsidRDefault="006833E4" w:rsidP="007D1320">
      <w:pPr>
        <w:pStyle w:val="ListParagraph"/>
        <w:numPr>
          <w:ilvl w:val="0"/>
          <w:numId w:val="9"/>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соціальна – здатність взаємодіяти з різними соціальними верствами суспільства та соціальними інститутами;</w:t>
      </w:r>
    </w:p>
    <w:p w:rsidR="006833E4" w:rsidRPr="008B0099" w:rsidRDefault="006833E4" w:rsidP="007D1320">
      <w:pPr>
        <w:pStyle w:val="ListParagraph"/>
        <w:numPr>
          <w:ilvl w:val="0"/>
          <w:numId w:val="9"/>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підприємницька – володіння інформацією, яка дає змогу ефективно організувати в</w:t>
      </w:r>
      <w:r>
        <w:rPr>
          <w:rFonts w:ascii="Times New Roman" w:hAnsi="Times New Roman" w:cs="Times New Roman"/>
          <w:sz w:val="28"/>
          <w:szCs w:val="28"/>
          <w:lang w:eastAsia="ru-RU"/>
        </w:rPr>
        <w:t xml:space="preserve">ласну підприємницьку діяльність </w:t>
      </w:r>
      <w:r w:rsidRPr="008B0099">
        <w:rPr>
          <w:rFonts w:ascii="Times New Roman" w:hAnsi="Times New Roman" w:cs="Times New Roman"/>
          <w:sz w:val="28"/>
          <w:szCs w:val="28"/>
          <w:lang w:eastAsia="ru-RU"/>
        </w:rPr>
        <w:t>[</w:t>
      </w:r>
      <w:r>
        <w:rPr>
          <w:rFonts w:ascii="Times New Roman" w:hAnsi="Times New Roman" w:cs="Times New Roman"/>
          <w:color w:val="000000"/>
          <w:sz w:val="28"/>
          <w:szCs w:val="28"/>
          <w:lang w:eastAsia="ru-RU"/>
        </w:rPr>
        <w:t>30</w:t>
      </w:r>
      <w:r w:rsidRPr="008B0099">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Pr="00A515C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eastAsia="ru-RU"/>
        </w:rPr>
        <w:t>Якщо ж розглядати зарубіжних експертів освітніх організацій, то вони визначають компетентність як здатність реалізувати соціальні та індивідуальні потреби, виконувати заплановані завдання. На їх думку, в основі даного поняття єдність цінностей, ставлень та практичних навичок, знань та умінь- усе те, що закликає до активної діяльності.  Також важливе місце посідає значення 57 компетентностей, найважливішими є незалежна діяльність, здатність функціонувати в соціальни</w:t>
      </w:r>
      <w:r>
        <w:rPr>
          <w:rFonts w:ascii="Times New Roman" w:hAnsi="Times New Roman" w:cs="Times New Roman"/>
          <w:sz w:val="28"/>
          <w:szCs w:val="28"/>
          <w:lang w:eastAsia="ru-RU"/>
        </w:rPr>
        <w:t xml:space="preserve">х групах, інтерактивне навчання </w:t>
      </w:r>
      <w:r w:rsidRPr="008B0099">
        <w:rPr>
          <w:rFonts w:ascii="Times New Roman" w:hAnsi="Times New Roman" w:cs="Times New Roman"/>
          <w:sz w:val="28"/>
          <w:szCs w:val="28"/>
          <w:lang w:eastAsia="ru-RU"/>
        </w:rPr>
        <w:t>[</w:t>
      </w:r>
      <w:r>
        <w:rPr>
          <w:rFonts w:ascii="Times New Roman" w:hAnsi="Times New Roman" w:cs="Times New Roman"/>
          <w:sz w:val="28"/>
          <w:szCs w:val="28"/>
          <w:lang w:eastAsia="ru-RU"/>
        </w:rPr>
        <w:t>46</w:t>
      </w:r>
      <w:r w:rsidRPr="008B0099">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BE524C">
        <w:rPr>
          <w:rFonts w:ascii="Times New Roman" w:hAnsi="Times New Roman" w:cs="Times New Roman"/>
          <w:sz w:val="28"/>
          <w:szCs w:val="28"/>
          <w:lang w:val="uk-UA" w:eastAsia="ru-RU"/>
        </w:rPr>
        <w:t xml:space="preserve">Отже згідно вище описаного, дослідники при дослідженні визначення компетентності дотримуються різного бачення та окреслюють компетентнісний підхід як перепрофілювання основної освітньої парадигми з більшою трансляцією знань, формування умов для оволоідння компексною інформацією, що відзначають потенціал випускників до самостійної життєдіяльності, враховуючи багатофакторність сучасного світу. </w:t>
      </w:r>
      <w:r w:rsidRPr="008B0099">
        <w:rPr>
          <w:rFonts w:ascii="Times New Roman" w:hAnsi="Times New Roman" w:cs="Times New Roman"/>
          <w:sz w:val="28"/>
          <w:szCs w:val="28"/>
          <w:lang w:eastAsia="ru-RU"/>
        </w:rPr>
        <w:t xml:space="preserve">Існує така теорія, що цей підхід становить першочергову направленність на вектори освіти. Саме тому компетентність не зводиться до наявності знань та вмінь в кількісному значенні, але водночас без цих знань та умінь неможливо стати компетентним фахівцем. Також компетентність повинна прямо залежати від активності та ставлення особистості до своєї освіти.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Під час проведення аналізу наукової літератури з проблеми формування економічної компетентності серед студенства гуманітарних спеціальностей було визначено декілька наукових підходів: </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компетентнісний підхід дає змогу оцінювати не кваліфікаційні вимоги фахівця, а його компетенцію серед економічної підготовки;</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функційно-діяльнісний підхід описує компетентність як єдність теорій і практик при виконанні професійної діяльності;</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аксіологічний підхід передбачає вхід особистості в світ економічних цінностей, де особистість може себе проявити як фахівця своєї справи;</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індивідуально-зорієнтований підхід передбачає взаємодію викладача і студента на поглиблення економічних знань, спрямування на посилення мотивації, підвищення самостійності в процесі здобування освіти;</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універсальний підхід не поєднується із загальною та професійною освітою. Він передбачає, що компетентність залежить від гуманітарної кваліфікації, що дає змогу людині бути компетентним в різних питаннях в не обмеженому просторі. Це забезпечує мобільність особистості, зокрема соціально-економічну мобільність, здатність до самовираження, до отримання нових знань;</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креативний підхід трактує компетентність як рівень творчого професіоналізму, самостійності, права самостійно приймати та зважувати рішення професійної діяльності;</w:t>
      </w:r>
    </w:p>
    <w:p w:rsidR="006833E4" w:rsidRPr="008B0099" w:rsidRDefault="006833E4" w:rsidP="007D1320">
      <w:pPr>
        <w:pStyle w:val="ListParagraph"/>
        <w:numPr>
          <w:ilvl w:val="0"/>
          <w:numId w:val="8"/>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культурологічний підхід розглядає економічну компетентність як професійну культуру. З цієї точки зору основними складовими професійної культури зараховують модельне мислення, предметні знання, інформаційну озброєність, саморозвиток.</w:t>
      </w:r>
    </w:p>
    <w:p w:rsidR="006833E4" w:rsidRPr="008B0099" w:rsidRDefault="006833E4" w:rsidP="008B0099">
      <w:pPr>
        <w:pStyle w:val="ListParagraph"/>
        <w:spacing w:after="0" w:line="360" w:lineRule="auto"/>
        <w:ind w:left="0" w:firstLine="709"/>
        <w:jc w:val="both"/>
        <w:rPr>
          <w:rFonts w:ascii="Times New Roman" w:hAnsi="Times New Roman" w:cs="Times New Roman"/>
          <w:b/>
          <w:bCs/>
          <w:sz w:val="28"/>
          <w:szCs w:val="28"/>
          <w:lang w:eastAsia="ru-RU"/>
        </w:rPr>
      </w:pPr>
      <w:r w:rsidRPr="008B0099">
        <w:rPr>
          <w:rFonts w:ascii="Times New Roman" w:hAnsi="Times New Roman" w:cs="Times New Roman"/>
          <w:sz w:val="28"/>
          <w:szCs w:val="28"/>
          <w:lang w:eastAsia="ru-RU"/>
        </w:rPr>
        <w:t>Отже, компетентність являє собою об’єднання якостей особистості, які дають змогу раціонально будувати свою діяльність в загальному та в професійному сенсі, при чому діяльність повинна мати предметний зміст (професійна, інформаційна, економічна, управлінська,соціальна та ін.).</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Варто звернути увагу на дослідження зарубіжних і вітчизняних фахівців, в яких вони розкривають зміст, сутність та значення економічної компетентності. Однак педагогічна теорія не однозначно тлумачить термін «економічна компетентність», так як цей термін є </w:t>
      </w:r>
      <w:r w:rsidRPr="003459CF">
        <w:rPr>
          <w:rFonts w:ascii="Times New Roman" w:hAnsi="Times New Roman" w:cs="Times New Roman"/>
          <w:sz w:val="28"/>
          <w:szCs w:val="28"/>
          <w:lang w:eastAsia="ru-RU"/>
        </w:rPr>
        <w:t>полівалентним [16].</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Досить важливою є думка І. Тарасової [</w:t>
      </w:r>
      <w:r>
        <w:rPr>
          <w:rFonts w:ascii="Times New Roman" w:hAnsi="Times New Roman" w:cs="Times New Roman"/>
          <w:sz w:val="28"/>
          <w:szCs w:val="28"/>
          <w:lang w:eastAsia="ru-RU"/>
        </w:rPr>
        <w:t xml:space="preserve">41], </w:t>
      </w:r>
      <w:r w:rsidRPr="008B0099">
        <w:rPr>
          <w:rFonts w:ascii="Times New Roman" w:hAnsi="Times New Roman" w:cs="Times New Roman"/>
          <w:sz w:val="28"/>
          <w:szCs w:val="28"/>
          <w:lang w:eastAsia="ru-RU"/>
        </w:rPr>
        <w:t xml:space="preserve">що економічна компетентність: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обумовлює можливість оцінки економічної ситуації та вирішення економічних проблем;</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визначає спектр дії економічної адаптації;</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допомагає здійснити вибір області економічної діяльності;</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допомагає здійснити оцінку ресурсної бази (наприклад інтелектуальних здібностей,</w:t>
      </w:r>
      <w:r>
        <w:rPr>
          <w:rFonts w:ascii="Times New Roman" w:hAnsi="Times New Roman" w:cs="Times New Roman"/>
          <w:sz w:val="28"/>
          <w:szCs w:val="28"/>
          <w:lang w:val="uk-UA" w:eastAsia="ru-RU"/>
        </w:rPr>
        <w:t xml:space="preserve"> </w:t>
      </w:r>
      <w:r w:rsidRPr="008B0099">
        <w:rPr>
          <w:rFonts w:ascii="Times New Roman" w:hAnsi="Times New Roman" w:cs="Times New Roman"/>
          <w:sz w:val="28"/>
          <w:szCs w:val="28"/>
          <w:lang w:eastAsia="ru-RU"/>
        </w:rPr>
        <w:t>фінансових здібностей, тощо);</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здатність раціонально задовільняти повсякденні потреби (уміння купувати, обмінюватися, вибирати);</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допомагає працювати на результат та на якість;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забезпечує досягати поставлених цілей та формувати економічні інтереси;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розкриває рівень активності;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визначає основні правила економічної поведінки;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допомагає здійснити вибір засобів і методів навчання економічної теорії;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гарантує постійну зміну рівня досягнутого, прагнення підвищення рівня економічних знань;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створює нові економічні інтитути та вдосконалює старі, набуваючи практичного досвіду; </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визначає рівень економічної безпеки ( в т.ч. фінансової);</w:t>
      </w:r>
    </w:p>
    <w:p w:rsidR="006833E4" w:rsidRPr="008B0099" w:rsidRDefault="006833E4" w:rsidP="007D1320">
      <w:pPr>
        <w:pStyle w:val="ListParagraph"/>
        <w:numPr>
          <w:ilvl w:val="0"/>
          <w:numId w:val="12"/>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допомагає працювати на авторитет.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З цього випливає такий висновок, що розвиток і підтримка якості економічної компетентності в педагогічному та освітньому просторі здійснюється за допомогою таких складових: </w:t>
      </w:r>
    </w:p>
    <w:p w:rsidR="006833E4" w:rsidRPr="008B0099" w:rsidRDefault="006833E4" w:rsidP="007D1320">
      <w:pPr>
        <w:pStyle w:val="ListParagraph"/>
        <w:numPr>
          <w:ilvl w:val="0"/>
          <w:numId w:val="13"/>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мотивація: заінтересованість до вивчення економічних дисциплін; </w:t>
      </w:r>
    </w:p>
    <w:p w:rsidR="006833E4" w:rsidRPr="008B0099" w:rsidRDefault="006833E4" w:rsidP="007D1320">
      <w:pPr>
        <w:pStyle w:val="ListParagraph"/>
        <w:numPr>
          <w:ilvl w:val="0"/>
          <w:numId w:val="13"/>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рефлексія: вирішення певнихх проблем, які виникають в процесі діяльності; </w:t>
      </w:r>
    </w:p>
    <w:p w:rsidR="006833E4" w:rsidRPr="008B0099" w:rsidRDefault="006833E4" w:rsidP="007D1320">
      <w:pPr>
        <w:pStyle w:val="ListParagraph"/>
        <w:numPr>
          <w:ilvl w:val="0"/>
          <w:numId w:val="13"/>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діяльність: застосування набутих знань в процесі практичної діяльності для досягнення позитивного результату.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Варто зауважити, що знання економічної т</w:t>
      </w:r>
      <w:r>
        <w:rPr>
          <w:rFonts w:ascii="Times New Roman" w:hAnsi="Times New Roman" w:cs="Times New Roman"/>
          <w:sz w:val="28"/>
          <w:szCs w:val="28"/>
          <w:lang w:eastAsia="ru-RU"/>
        </w:rPr>
        <w:t>еорії та використання цих знань</w:t>
      </w:r>
      <w:r w:rsidRPr="008B0099">
        <w:rPr>
          <w:rFonts w:ascii="Times New Roman" w:hAnsi="Times New Roman" w:cs="Times New Roman"/>
          <w:sz w:val="28"/>
          <w:szCs w:val="28"/>
          <w:lang w:eastAsia="ru-RU"/>
        </w:rPr>
        <w:t xml:space="preserve">, пов’язані з різними видами професійної діяльності, незалежно від того чи ти економіст, педагог чи студент. У цьому аспекті формування економічної компетентності треба брати за увагу як одне із основиних завдань професійної підготовки фахівців незаледно від профілю спрямування.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Проаналізувавши наукову літературу та узагальнивши педагогічний досвід, у закладах вищої освіти можна виділити основні передагогічні принципи формування економічної компетентності у студентів гуманітарних спеціальностей: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принцип цілісності: передбачає єдність освітнього процесу в поєднані змістового та технологічного процесу;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принцип відкритості: передбачає модливість розвитку освітнього середовища та його адаптації до змін умов освітнього процесу;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принцип динамічності: здатність адаптуватися до умов та підтримувати результативність навчального процесу в умовах становлення, удосконалення;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принцип взаємозв’язку: передбачає взаємозв’язок усіх елементів навчально-виховного процесу;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принцип економічного детермінізму: пояснює поведінку людини прямозалежну від економічних чинників; </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принцип прогностичності: здатність прогнозувати результат розвитку компетентності у студентів гуманітарного профілю;</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принцип культуровідповідності: дозволяє розпізнати рівень культури особистості;</w:t>
      </w:r>
    </w:p>
    <w:p w:rsidR="006833E4" w:rsidRPr="008B0099" w:rsidRDefault="006833E4" w:rsidP="007D1320">
      <w:pPr>
        <w:pStyle w:val="ListParagraph"/>
        <w:numPr>
          <w:ilvl w:val="0"/>
          <w:numId w:val="14"/>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принцип єдності та диференціації: пояснює перехід від тимчасових варіантів побудови економічної освіти до науково-теоретичного усвідомлення принципів розподілу освіти.</w:t>
      </w:r>
    </w:p>
    <w:p w:rsidR="006833E4" w:rsidRPr="00A515C9" w:rsidRDefault="006833E4" w:rsidP="008B0099">
      <w:pPr>
        <w:pStyle w:val="ListParagraph"/>
        <w:spacing w:after="0" w:line="360" w:lineRule="auto"/>
        <w:ind w:left="0" w:firstLine="709"/>
        <w:jc w:val="both"/>
        <w:rPr>
          <w:rFonts w:ascii="Times New Roman" w:hAnsi="Times New Roman" w:cs="Times New Roman"/>
          <w:sz w:val="28"/>
          <w:szCs w:val="28"/>
          <w:lang w:val="uk-UA" w:eastAsia="ru-RU"/>
        </w:rPr>
      </w:pPr>
      <w:r w:rsidRPr="008B0099">
        <w:rPr>
          <w:rFonts w:ascii="Times New Roman" w:hAnsi="Times New Roman" w:cs="Times New Roman"/>
          <w:sz w:val="28"/>
          <w:szCs w:val="28"/>
          <w:lang w:eastAsia="ru-RU"/>
        </w:rPr>
        <w:t>Багато дослідників у своїх працях на тему структури економічної компетентності виділяють декілька компонентів, серед яких: екзистенціальний (особливе ставлення та інтерес до освітнього процесу, вивчення нового метеріалу екномічних предметів та можливість використовувати їх в професійній діяльності), об’єктний (процес освітнього процесу у студентів, функціонування від отримання завдання до його виконання), соціальний ( здатність працювати студентів в соціальних групах у педагогічному процесі та виконування різних ролей), суб’єктний (здатність та готовність студента до самовираження, самооцінки, самоаналізу, а також до аналізування результатів власної діяльності)</w:t>
      </w:r>
      <w:r>
        <w:rPr>
          <w:rFonts w:ascii="Times New Roman" w:hAnsi="Times New Roman" w:cs="Times New Roman"/>
          <w:sz w:val="28"/>
          <w:szCs w:val="28"/>
          <w:lang w:val="uk-UA" w:eastAsia="ru-RU"/>
        </w:rPr>
        <w:t xml:space="preserve"> </w:t>
      </w:r>
      <w:r w:rsidRPr="008B0099">
        <w:rPr>
          <w:rFonts w:ascii="Times New Roman" w:hAnsi="Times New Roman" w:cs="Times New Roman"/>
          <w:sz w:val="28"/>
          <w:szCs w:val="28"/>
          <w:lang w:eastAsia="ru-RU"/>
        </w:rPr>
        <w:t>[</w:t>
      </w:r>
      <w:r>
        <w:rPr>
          <w:rFonts w:ascii="Times New Roman" w:hAnsi="Times New Roman" w:cs="Times New Roman"/>
          <w:sz w:val="28"/>
          <w:szCs w:val="28"/>
          <w:lang w:eastAsia="ru-RU"/>
        </w:rPr>
        <w:t>3</w:t>
      </w:r>
      <w:r w:rsidRPr="008B0099">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Основними структурними елементами економічної компетентності індивівда Г. Андросова визначає такі: </w:t>
      </w:r>
    </w:p>
    <w:p w:rsidR="006833E4" w:rsidRPr="008B0099" w:rsidRDefault="006833E4" w:rsidP="007D1320">
      <w:pPr>
        <w:pStyle w:val="ListParagraph"/>
        <w:numPr>
          <w:ilvl w:val="0"/>
          <w:numId w:val="15"/>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мотиваційно-потребнісний;</w:t>
      </w:r>
    </w:p>
    <w:p w:rsidR="006833E4" w:rsidRPr="008B0099" w:rsidRDefault="006833E4" w:rsidP="007D1320">
      <w:pPr>
        <w:pStyle w:val="ListParagraph"/>
        <w:numPr>
          <w:ilvl w:val="0"/>
          <w:numId w:val="15"/>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інформаційно-когнітивний;</w:t>
      </w:r>
    </w:p>
    <w:p w:rsidR="006833E4" w:rsidRPr="008B0099" w:rsidRDefault="006833E4" w:rsidP="007D1320">
      <w:pPr>
        <w:pStyle w:val="ListParagraph"/>
        <w:numPr>
          <w:ilvl w:val="0"/>
          <w:numId w:val="15"/>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особистійсний;</w:t>
      </w:r>
    </w:p>
    <w:p w:rsidR="006833E4" w:rsidRPr="008B0099" w:rsidRDefault="006833E4" w:rsidP="007D1320">
      <w:pPr>
        <w:pStyle w:val="ListParagraph"/>
        <w:numPr>
          <w:ilvl w:val="0"/>
          <w:numId w:val="15"/>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рефлексивно-діяльнісний.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Не можливо не зазначити також те, що комплекс цих елементів економічної компетентності визначають людські цінності, потреби, уміння, навички, знання, спосіб життєдіяльності, тощо.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Опираючись на проведений аналіз теоретичного матеріалу та враховуючи усі аспекти професійної діяльності гуманітарних спеціальностей, варто зазначити наступне визначення економічної компетентності: це- сукупна інтегративна якість студента, в основі якої багатий світогляд та екномічне мислення, особливістю якої є наявність основних та наукових знань в області економіки, правоих норм, якими керуються під час здійснення еконмічної діяльності, вирішення економічних проблем, ділового спілкування, пов’язаного із вирішенням економічних ситуацій. </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Суть економічної обізнаності студентів гуманітарних спеціальностей має об’єднаний характер, обумовлений конкретними галузями предметів майбутньої професійної діяльності, утворюється практичним економічним досвідом особистості в процесі роботи і визначає стан готовності цієї особистості до участі в екномічній діяльності: вміння аналізувати та вирішувати фінансово-економічні ситуації в процесі діяльності, оволодіння матеріалами господарської діяльності та економічних зв’язків.</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Якщо ж розглядати структуру економічної обізнаності, то важливо віднести такі структурні компоненти: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Інформаційний компонент: передбачає постійну можливість користування економічною літературою студентам гуманітаного профілю під час підготовки до аудиторних, позааудиторних, самостійних робіт, враховуючи сучасні ринкові відносини, можливість аналізувати міжнародні закони, права щодо економічного прогресу у світі. Інформаційне забезпечення на сьогодні є необхідним для вирішення проблематики формування економічної обіднаності у </w:t>
      </w:r>
      <w:r>
        <w:rPr>
          <w:rFonts w:ascii="Times New Roman" w:hAnsi="Times New Roman" w:cs="Times New Roman"/>
          <w:sz w:val="28"/>
          <w:szCs w:val="28"/>
          <w:lang w:eastAsia="ru-RU"/>
        </w:rPr>
        <w:t>студентів гуманітарного профілю</w:t>
      </w:r>
      <w:r w:rsidRPr="008B0099">
        <w:rPr>
          <w:rFonts w:ascii="Times New Roman" w:hAnsi="Times New Roman" w:cs="Times New Roman"/>
          <w:sz w:val="28"/>
          <w:szCs w:val="28"/>
          <w:lang w:eastAsia="ru-RU"/>
        </w:rPr>
        <w:t>,</w:t>
      </w:r>
      <w:r>
        <w:rPr>
          <w:rFonts w:ascii="Times New Roman" w:hAnsi="Times New Roman" w:cs="Times New Roman"/>
          <w:sz w:val="28"/>
          <w:szCs w:val="28"/>
          <w:lang w:val="uk-UA" w:eastAsia="ru-RU"/>
        </w:rPr>
        <w:t xml:space="preserve"> </w:t>
      </w:r>
      <w:r w:rsidRPr="008B0099">
        <w:rPr>
          <w:rFonts w:ascii="Times New Roman" w:hAnsi="Times New Roman" w:cs="Times New Roman"/>
          <w:sz w:val="28"/>
          <w:szCs w:val="28"/>
          <w:lang w:eastAsia="ru-RU"/>
        </w:rPr>
        <w:t xml:space="preserve">так як саме вільний доступ до економічної літератури розгортає всю різноманітність економічного суспільного життя. Завдяки доступу до інформації можливо відчути себе необхідним для розповсюдження відповідної інформації про економічний досвід людства, що спонукає студентів активно брати участь у соціально-економічному житті держави. Даний компонент також допомагає студентам набути знань про етапи мислення, вміння аналізувувати, систематизовувати, узагальнювати еконмічну інформацію, приймати важливі рішення під час еконмічної діяльності, тощо;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Знаннєвий компонент: бере участь у пізнанні студентами економічних знань. Даний компонент також відповідає за теоретичне пізнання господарсько-економічної діяльності студентів гуманітарного профілю. Важливим під час успішного виконання поставлених завдань є те, студенти гуманітарного профілю повинні володіти глибокими теоретичними знаннями з економіки, манеджменту, фінансів та маркетингу, а також нармативно-правововою базою економічної діяльності. Для того, щоб забезпечити студентів такими знаннями, потрібно оволодіти базисними знаннями загальноекономічної підготовки: макроекономіка, міктроекономіка, економічна теорія, економіка підприємства, бухгалтерський облік та аудит, фінанси, маркетинг, менеджмент, логістика, управління персоналом, тощо.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Аксіологічний компонент: цінність відображає спосіб функціонування особистості. Цінності утворюють сукупність найважливіших якостей структури особистості. Для того, щоб відбулося становлення економічної компетентності особистості, потрібно орієнтуватися на загальні цінності суспільства, зокрема й на економічні, основоположником яких є соціально-економічна дійсність особистості. Не дарма соціолог Н. Смелзер приділяв увагу на залучення дітей та молоді до економічних цінностей та зазначав, що «суспільство не може бути збереженим, якщо його цінності не засвоюються новими членами суспільства» [</w:t>
      </w:r>
      <w:r>
        <w:rPr>
          <w:rFonts w:ascii="Times New Roman" w:hAnsi="Times New Roman" w:cs="Times New Roman"/>
          <w:sz w:val="28"/>
          <w:szCs w:val="28"/>
          <w:lang w:eastAsia="ru-RU"/>
        </w:rPr>
        <w:t>36</w:t>
      </w:r>
      <w:r w:rsidRPr="008B0099">
        <w:rPr>
          <w:rFonts w:ascii="Times New Roman" w:hAnsi="Times New Roman" w:cs="Times New Roman"/>
          <w:sz w:val="28"/>
          <w:szCs w:val="28"/>
          <w:lang w:eastAsia="ru-RU"/>
        </w:rPr>
        <w:t xml:space="preserve">].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Мотиваційний компонент: характеризується особливими знаками, які підштовхують студентів гуманітарного профілю до економічної діяльності, якими є мотив та потреба. Саме ці компоненти є важливими стимулами до оволодіння економічними знаннями, професійного розвитку та особистісного розвитку. Мотив стимулює до творчого прояву індивіда в професійній діяльності.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Особистійсний компонент: включає в себе такі важливі характеристики фахівця гуманітарного профілю під час формування його економічної компетентності як: здатність досягати поставленої цілі, зосереджувати енергію, керуватися здатністю переконання, володіти лідерськими здібностями, бути цілеспрямованим, енергійним, ініціативним, рішучим, креативним і т.д. Також до даного компонента  економічної обізнаності можна віднести вміння самостійно контролювати результати своєї діяльності та раціонально їх оцінювати. Особистісний компонент є регулятором власних досягнень. </w:t>
      </w:r>
    </w:p>
    <w:p w:rsidR="006833E4" w:rsidRPr="008B0099" w:rsidRDefault="006833E4" w:rsidP="007D1320">
      <w:pPr>
        <w:pStyle w:val="ListParagraph"/>
        <w:numPr>
          <w:ilvl w:val="0"/>
          <w:numId w:val="16"/>
        </w:numPr>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Поведінковий компонент: окреслює економічну компонентність як взаємодію функціонального та діяльнісного підходів. Він включає в себе такі способи економічної діяльності як: методи, прийоми, засоби, тощо. Також можна віднести здатність безконфліктного вирішення проблем, комінікативні уміння, особисту поведінку в процесі економічної діяльності, уміння доводити справу до кінця, володіння інноваційними технологіями в умовах ринкових відносин.</w:t>
      </w:r>
    </w:p>
    <w:p w:rsidR="006833E4" w:rsidRPr="008B0099" w:rsidRDefault="006833E4" w:rsidP="008B009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Відповідно усі перерахованці вище компоненти компетентності у студентів гуманітарного профілю не можуть функціонувати самі по собі, вони фукнціонують комплексно, взаємодіючи один з одним. </w:t>
      </w:r>
    </w:p>
    <w:p w:rsidR="006833E4" w:rsidRDefault="006833E4" w:rsidP="00A515C9">
      <w:pPr>
        <w:pStyle w:val="ListParagraph"/>
        <w:spacing w:after="0" w:line="360" w:lineRule="auto"/>
        <w:ind w:left="0" w:firstLine="709"/>
        <w:jc w:val="both"/>
        <w:rPr>
          <w:rFonts w:ascii="Times New Roman" w:hAnsi="Times New Roman" w:cs="Times New Roman"/>
          <w:sz w:val="28"/>
          <w:szCs w:val="28"/>
          <w:lang w:eastAsia="ru-RU"/>
        </w:rPr>
      </w:pPr>
      <w:r w:rsidRPr="008B0099">
        <w:rPr>
          <w:rFonts w:ascii="Times New Roman" w:hAnsi="Times New Roman" w:cs="Times New Roman"/>
          <w:sz w:val="28"/>
          <w:szCs w:val="28"/>
          <w:lang w:eastAsia="ru-RU"/>
        </w:rPr>
        <w:t xml:space="preserve">Здійнивши аналіз навчальних планів та програм підготовки студентів гуманітарного напрямку, можна зробити висновок, що у підготовці спеціалістів цього напрямку не достатньо представлені дисципліни економічного спрямування. Така ж ситуація і з виховною роботою закладів вищої освіти гуманітарного спрямування, де виховні заходи здебільшого спрямованні на розвиток цінностей культури, права, естетики , моралі, тощо. Однак проблематика достатнього формування економічної компетентності залишається закритою.  </w:t>
      </w:r>
    </w:p>
    <w:p w:rsidR="006833E4" w:rsidRPr="001B7D67" w:rsidRDefault="006833E4" w:rsidP="00A515C9">
      <w:pPr>
        <w:pStyle w:val="ListParagraph"/>
        <w:spacing w:after="0" w:line="360" w:lineRule="auto"/>
        <w:ind w:left="0" w:firstLine="709"/>
        <w:jc w:val="both"/>
        <w:rPr>
          <w:rFonts w:ascii="Times New Roman" w:hAnsi="Times New Roman" w:cs="Times New Roman"/>
          <w:sz w:val="28"/>
          <w:szCs w:val="28"/>
          <w:lang w:eastAsia="ru-RU"/>
        </w:rPr>
      </w:pPr>
    </w:p>
    <w:p w:rsidR="006833E4" w:rsidRDefault="006833E4" w:rsidP="007D1320">
      <w:pPr>
        <w:pStyle w:val="ListParagraph"/>
        <w:numPr>
          <w:ilvl w:val="1"/>
          <w:numId w:val="17"/>
        </w:numPr>
        <w:spacing w:after="0" w:line="36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 </w:t>
      </w:r>
      <w:r w:rsidRPr="00F06DCD">
        <w:rPr>
          <w:rFonts w:ascii="Times New Roman" w:hAnsi="Times New Roman" w:cs="Times New Roman"/>
          <w:b/>
          <w:bCs/>
          <w:sz w:val="28"/>
          <w:szCs w:val="28"/>
          <w:lang w:val="uk-UA" w:eastAsia="ru-RU"/>
        </w:rPr>
        <w:t>Сучасний стан формування у студентів педагогічних закладів вищої освіти економічної компетентності</w:t>
      </w:r>
    </w:p>
    <w:p w:rsidR="006833E4" w:rsidRPr="00F06DCD" w:rsidRDefault="006833E4" w:rsidP="002A6941">
      <w:pPr>
        <w:pStyle w:val="ListParagraph"/>
        <w:spacing w:after="0" w:line="360" w:lineRule="auto"/>
        <w:ind w:left="0"/>
        <w:rPr>
          <w:rFonts w:ascii="Times New Roman" w:hAnsi="Times New Roman" w:cs="Times New Roman"/>
          <w:b/>
          <w:bCs/>
          <w:sz w:val="28"/>
          <w:szCs w:val="28"/>
          <w:lang w:val="uk-UA" w:eastAsia="ru-RU"/>
        </w:rPr>
      </w:pPr>
    </w:p>
    <w:p w:rsidR="006833E4" w:rsidRDefault="006833E4" w:rsidP="00A515C9">
      <w:pPr>
        <w:pStyle w:val="ListParagraph"/>
        <w:spacing w:after="0" w:line="360" w:lineRule="auto"/>
        <w:ind w:left="0" w:firstLine="709"/>
        <w:jc w:val="both"/>
        <w:rPr>
          <w:rFonts w:ascii="Times New Roman" w:hAnsi="Times New Roman" w:cs="Times New Roman"/>
          <w:sz w:val="28"/>
          <w:szCs w:val="28"/>
          <w:lang w:val="uk-UA" w:eastAsia="ru-RU"/>
        </w:rPr>
      </w:pPr>
      <w:r w:rsidRPr="00EA6096">
        <w:rPr>
          <w:rFonts w:ascii="Times New Roman" w:hAnsi="Times New Roman" w:cs="Times New Roman"/>
          <w:sz w:val="28"/>
          <w:szCs w:val="28"/>
          <w:lang w:val="uk-UA" w:eastAsia="ru-RU"/>
        </w:rPr>
        <w:t xml:space="preserve">В умовах сьогоднішнього дня відбувається значний розвиток інформаційних джерел, тому українські та зарубіжні науковці виділяють необхідність організації самоосвіти та самовиховання. </w:t>
      </w:r>
      <w:r>
        <w:rPr>
          <w:rFonts w:ascii="Times New Roman" w:hAnsi="Times New Roman" w:cs="Times New Roman"/>
          <w:sz w:val="28"/>
          <w:szCs w:val="28"/>
          <w:lang w:val="uk-UA" w:eastAsia="ru-RU"/>
        </w:rPr>
        <w:t xml:space="preserve">Під час організації навчального процесу у гуманітарних закладах помітна закономірність до зменшення в навчальних планах на роботу в закладах та збільшення годин саме на самостійні роботи. Все це зумовлює відставання у розвитку освітньої діяльності від темпів науково-технічного прогресу. Основна частина тих знань, якими має оволодіти майбутній фахівець зазвичай змінюється та оновлюється, тому на сьогодні жодне навчання не можливо назвати закінченим і для того, щоб бути постійно на рівні з суспільством потрібно вдаватися до самоосвіти </w:t>
      </w:r>
      <w:r w:rsidRPr="00EA6096">
        <w:rPr>
          <w:rFonts w:ascii="Times New Roman" w:hAnsi="Times New Roman" w:cs="Times New Roman"/>
          <w:sz w:val="28"/>
          <w:szCs w:val="28"/>
          <w:lang w:val="uk-UA" w:eastAsia="ru-RU"/>
        </w:rPr>
        <w:t>[</w:t>
      </w:r>
      <w:r>
        <w:rPr>
          <w:rFonts w:ascii="Times New Roman" w:hAnsi="Times New Roman" w:cs="Times New Roman"/>
          <w:color w:val="000000"/>
          <w:sz w:val="28"/>
          <w:szCs w:val="28"/>
          <w:lang w:val="uk-UA" w:eastAsia="ru-RU"/>
        </w:rPr>
        <w:t>17</w:t>
      </w:r>
      <w:r w:rsidRPr="00EA6096">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Рівень самоосвіти та самовиховання молоді,студентів, на мою думку, прямо залежить від ставлення студентів до цих загальних процесів розвитку, а також оволодіння ними. Тому у студентів педагогічних закладів вищої освіти виділяється такий показник, як здатність до самоосвіти та самовиховання. </w:t>
      </w:r>
    </w:p>
    <w:p w:rsidR="006833E4" w:rsidRPr="00EA6096" w:rsidRDefault="006833E4" w:rsidP="00A515C9">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Досить важливим та необхідним показником у процесі генерування економічної компетентності є самостійний вибір своєї фахової діяльності згідно із здібностями, мотивами та інтересами. </w:t>
      </w:r>
    </w:p>
    <w:p w:rsidR="006833E4" w:rsidRPr="005D7A6A" w:rsidRDefault="006833E4" w:rsidP="00A515C9">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Також необхідно зауважити, що засвоєння студентами економічних знань, цінностей, умінь</w:t>
      </w:r>
      <w:r w:rsidRPr="007B0F5E">
        <w:rPr>
          <w:rFonts w:ascii="Times New Roman" w:hAnsi="Times New Roman" w:cs="Times New Roman"/>
          <w:sz w:val="28"/>
          <w:szCs w:val="28"/>
          <w:lang w:val="uk-UA" w:eastAsia="ru-RU"/>
        </w:rPr>
        <w:t>, поведінки свідчить про сформованість економічної компетентності у студентів гуманітарного профілю.</w:t>
      </w:r>
      <w:r>
        <w:rPr>
          <w:rFonts w:ascii="Times New Roman" w:hAnsi="Times New Roman" w:cs="Times New Roman"/>
          <w:sz w:val="28"/>
          <w:szCs w:val="28"/>
          <w:lang w:val="uk-UA" w:eastAsia="ru-RU"/>
        </w:rPr>
        <w:t xml:space="preserve"> Саме тому М. Морозова у своїй праці описала рівні сформованості економічної компетентності у студентів </w:t>
      </w:r>
      <w:r w:rsidRPr="00A515C9">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22</w:t>
      </w:r>
      <w:r w:rsidRPr="00A515C9">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r w:rsidRPr="007B0F5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Авторка виділила 3 рівні сформованості компетентності за мотиваційно-ціннісним та особистісним критеріями: низький, середній, високий. Рівні охарактеризовано у таблицях 1.1 та 1.2. </w:t>
      </w:r>
    </w:p>
    <w:p w:rsidR="006833E4" w:rsidRDefault="006833E4" w:rsidP="007B0F5E">
      <w:pPr>
        <w:pStyle w:val="ListParagraph"/>
        <w:spacing w:after="0" w:line="360" w:lineRule="auto"/>
        <w:ind w:left="0"/>
        <w:jc w:val="right"/>
        <w:rPr>
          <w:rFonts w:ascii="Times New Roman" w:hAnsi="Times New Roman" w:cs="Times New Roman"/>
          <w:i/>
          <w:iCs/>
          <w:sz w:val="28"/>
          <w:szCs w:val="28"/>
          <w:lang w:val="uk-UA" w:eastAsia="ru-RU"/>
        </w:rPr>
      </w:pPr>
      <w:r>
        <w:rPr>
          <w:rFonts w:ascii="Times New Roman" w:hAnsi="Times New Roman" w:cs="Times New Roman"/>
          <w:i/>
          <w:iCs/>
          <w:sz w:val="28"/>
          <w:szCs w:val="28"/>
          <w:lang w:val="uk-UA" w:eastAsia="ru-RU"/>
        </w:rPr>
        <w:t>Таблиця 1.1</w:t>
      </w:r>
    </w:p>
    <w:p w:rsidR="006833E4" w:rsidRPr="00EA5F50" w:rsidRDefault="006833E4" w:rsidP="007B0F5E">
      <w:pPr>
        <w:pStyle w:val="ListParagraph"/>
        <w:spacing w:after="0" w:line="360" w:lineRule="auto"/>
        <w:ind w:left="0"/>
        <w:jc w:val="center"/>
        <w:rPr>
          <w:rFonts w:ascii="Times New Roman" w:hAnsi="Times New Roman" w:cs="Times New Roman"/>
          <w:b/>
          <w:bCs/>
          <w:sz w:val="28"/>
          <w:szCs w:val="28"/>
          <w:lang w:val="uk-UA" w:eastAsia="ru-RU"/>
        </w:rPr>
      </w:pPr>
      <w:r w:rsidRPr="00EA5F50">
        <w:rPr>
          <w:rFonts w:ascii="Times New Roman" w:hAnsi="Times New Roman" w:cs="Times New Roman"/>
          <w:b/>
          <w:bCs/>
          <w:sz w:val="28"/>
          <w:szCs w:val="28"/>
          <w:lang w:val="uk-UA" w:eastAsia="ru-RU"/>
        </w:rPr>
        <w:t>Рівні сформованості економічної компетентності у студентів гуманітарного профілю згідно із мотиваційним критерієм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eastAsia="ru-RU"/>
              </w:rPr>
            </w:pPr>
            <w:r w:rsidRPr="002F4CAA">
              <w:rPr>
                <w:rFonts w:ascii="Times New Roman" w:hAnsi="Times New Roman" w:cs="Times New Roman"/>
                <w:i/>
                <w:iCs/>
                <w:sz w:val="28"/>
                <w:szCs w:val="28"/>
                <w:lang w:val="uk-UA" w:eastAsia="ru-RU"/>
              </w:rPr>
              <w:t>Низький рівень:</w:t>
            </w:r>
          </w:p>
        </w:tc>
      </w:tr>
      <w:tr w:rsidR="006833E4">
        <w:tc>
          <w:tcPr>
            <w:tcW w:w="9571" w:type="dxa"/>
          </w:tcPr>
          <w:p w:rsidR="006833E4" w:rsidRPr="002F4CAA" w:rsidRDefault="006833E4" w:rsidP="002F4CAA">
            <w:pPr>
              <w:pStyle w:val="ListParagraph"/>
              <w:numPr>
                <w:ilvl w:val="0"/>
                <w:numId w:val="18"/>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 xml:space="preserve">Студент взагалі не розуміє необхідності формування економічної компетентності, вона не відіграє значну роль у його професійній діяльності; </w:t>
            </w:r>
          </w:p>
          <w:p w:rsidR="006833E4" w:rsidRPr="002F4CAA" w:rsidRDefault="006833E4" w:rsidP="002F4CAA">
            <w:pPr>
              <w:pStyle w:val="ListParagraph"/>
              <w:numPr>
                <w:ilvl w:val="0"/>
                <w:numId w:val="18"/>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У студента відсутня необхідність прагнення до самовдосконалення, відсутні інтереси майбутньої діяльності в економічній сфері;</w:t>
            </w:r>
          </w:p>
          <w:p w:rsidR="006833E4" w:rsidRPr="002F4CAA" w:rsidRDefault="006833E4" w:rsidP="002F4CAA">
            <w:pPr>
              <w:pStyle w:val="ListParagraph"/>
              <w:numPr>
                <w:ilvl w:val="0"/>
                <w:numId w:val="18"/>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здійснив вимушений вибір професійної діяльності, тому ставлення до неї носить негативний або нейтральний характер;</w:t>
            </w:r>
          </w:p>
          <w:p w:rsidR="006833E4" w:rsidRPr="002F4CAA" w:rsidRDefault="006833E4" w:rsidP="002F4CAA">
            <w:pPr>
              <w:pStyle w:val="ListParagraph"/>
              <w:numPr>
                <w:ilvl w:val="0"/>
                <w:numId w:val="18"/>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під час навчального процесу не проявляє ініціативи у навчанні, вихованні та самореалізації.</w:t>
            </w:r>
          </w:p>
        </w:tc>
      </w:tr>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eastAsia="ru-RU"/>
              </w:rPr>
            </w:pPr>
            <w:r w:rsidRPr="002F4CAA">
              <w:rPr>
                <w:rFonts w:ascii="Times New Roman" w:hAnsi="Times New Roman" w:cs="Times New Roman"/>
                <w:i/>
                <w:iCs/>
                <w:sz w:val="28"/>
                <w:szCs w:val="28"/>
                <w:lang w:val="uk-UA" w:eastAsia="ru-RU"/>
              </w:rPr>
              <w:t>Середній рівень</w:t>
            </w:r>
          </w:p>
        </w:tc>
      </w:tr>
      <w:tr w:rsidR="006833E4">
        <w:tc>
          <w:tcPr>
            <w:tcW w:w="9571" w:type="dxa"/>
          </w:tcPr>
          <w:p w:rsidR="006833E4" w:rsidRPr="002F4CAA" w:rsidRDefault="006833E4" w:rsidP="002F4CAA">
            <w:pPr>
              <w:pStyle w:val="ListParagraph"/>
              <w:numPr>
                <w:ilvl w:val="0"/>
                <w:numId w:val="19"/>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розуміє необхідність формування економічної обізнаності, але вона не є для нього особливо важливим показником професійної діяльності в педагогічному середовищі;</w:t>
            </w:r>
          </w:p>
          <w:p w:rsidR="006833E4" w:rsidRPr="002F4CAA" w:rsidRDefault="006833E4" w:rsidP="002F4CAA">
            <w:pPr>
              <w:pStyle w:val="ListParagraph"/>
              <w:numPr>
                <w:ilvl w:val="0"/>
                <w:numId w:val="19"/>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 xml:space="preserve">Студент не має постійної потреби до економічного виховання, вона є періодичною; </w:t>
            </w:r>
          </w:p>
          <w:p w:rsidR="006833E4" w:rsidRPr="002F4CAA" w:rsidRDefault="006833E4" w:rsidP="002F4CAA">
            <w:pPr>
              <w:pStyle w:val="ListParagraph"/>
              <w:numPr>
                <w:ilvl w:val="0"/>
                <w:numId w:val="19"/>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 xml:space="preserve">Студент під час вибору свого фаху піддавався впливу інших осіб, тому його ставлення до своєї діяльності періодично нейтральне; </w:t>
            </w:r>
          </w:p>
          <w:p w:rsidR="006833E4" w:rsidRPr="002F4CAA" w:rsidRDefault="006833E4" w:rsidP="002F4CAA">
            <w:pPr>
              <w:pStyle w:val="ListParagraph"/>
              <w:numPr>
                <w:ilvl w:val="0"/>
                <w:numId w:val="19"/>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рідко проявляє інтерес до самовиховання, навчання та самореалізації.</w:t>
            </w:r>
          </w:p>
        </w:tc>
      </w:tr>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eastAsia="ru-RU"/>
              </w:rPr>
            </w:pPr>
            <w:r w:rsidRPr="002F4CAA">
              <w:rPr>
                <w:rFonts w:ascii="Times New Roman" w:hAnsi="Times New Roman" w:cs="Times New Roman"/>
                <w:i/>
                <w:iCs/>
                <w:sz w:val="28"/>
                <w:szCs w:val="28"/>
                <w:lang w:val="uk-UA" w:eastAsia="ru-RU"/>
              </w:rPr>
              <w:t>Високий рівень</w:t>
            </w:r>
          </w:p>
        </w:tc>
      </w:tr>
      <w:tr w:rsidR="006833E4">
        <w:tc>
          <w:tcPr>
            <w:tcW w:w="9571" w:type="dxa"/>
          </w:tcPr>
          <w:p w:rsidR="006833E4" w:rsidRPr="002F4CAA" w:rsidRDefault="006833E4" w:rsidP="002F4CAA">
            <w:pPr>
              <w:pStyle w:val="ListParagraph"/>
              <w:numPr>
                <w:ilvl w:val="0"/>
                <w:numId w:val="20"/>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 xml:space="preserve">Студент розуміє значущість формування економічної обізнаності як для себе особисто, так і для професійної діяльності у педагогічному середовищі; </w:t>
            </w:r>
          </w:p>
          <w:p w:rsidR="006833E4" w:rsidRPr="002F4CAA" w:rsidRDefault="006833E4" w:rsidP="002F4CAA">
            <w:pPr>
              <w:pStyle w:val="ListParagraph"/>
              <w:numPr>
                <w:ilvl w:val="0"/>
                <w:numId w:val="20"/>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постійно потребує економічного виховання, прагне до самовдосконалення та проявляє інтерес до своєї майбутньої професії;</w:t>
            </w:r>
          </w:p>
          <w:p w:rsidR="006833E4" w:rsidRPr="002F4CAA" w:rsidRDefault="006833E4" w:rsidP="002F4CAA">
            <w:pPr>
              <w:pStyle w:val="ListParagraph"/>
              <w:numPr>
                <w:ilvl w:val="0"/>
                <w:numId w:val="20"/>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 xml:space="preserve">Студент свідомо вибирав свою майбутню діяльність, його ставлення до професії є завжди позитивним; </w:t>
            </w:r>
          </w:p>
          <w:p w:rsidR="006833E4" w:rsidRPr="002F4CAA" w:rsidRDefault="006833E4" w:rsidP="002F4CAA">
            <w:pPr>
              <w:pStyle w:val="ListParagraph"/>
              <w:numPr>
                <w:ilvl w:val="0"/>
                <w:numId w:val="20"/>
              </w:numPr>
              <w:spacing w:after="0" w:line="360" w:lineRule="auto"/>
              <w:jc w:val="both"/>
              <w:rPr>
                <w:rFonts w:ascii="Times New Roman" w:hAnsi="Times New Roman" w:cs="Times New Roman"/>
                <w:sz w:val="28"/>
                <w:szCs w:val="28"/>
                <w:lang w:val="uk-UA" w:eastAsia="ru-RU"/>
              </w:rPr>
            </w:pPr>
            <w:r w:rsidRPr="002F4CAA">
              <w:rPr>
                <w:rFonts w:ascii="Times New Roman" w:hAnsi="Times New Roman" w:cs="Times New Roman"/>
                <w:sz w:val="28"/>
                <w:szCs w:val="28"/>
                <w:lang w:val="uk-UA" w:eastAsia="ru-RU"/>
              </w:rPr>
              <w:t>Студент під час навчання регулярно демонструє своє прагнення до самовиховання, навчання та самореалізації.</w:t>
            </w:r>
          </w:p>
        </w:tc>
      </w:tr>
    </w:tbl>
    <w:p w:rsidR="006833E4" w:rsidRDefault="006833E4" w:rsidP="005E4DB5">
      <w:pPr>
        <w:pStyle w:val="ListParagraph"/>
        <w:spacing w:after="0" w:line="360" w:lineRule="auto"/>
        <w:ind w:left="0"/>
        <w:jc w:val="both"/>
        <w:rPr>
          <w:lang w:val="uk-UA"/>
        </w:rPr>
      </w:pPr>
    </w:p>
    <w:p w:rsidR="006833E4" w:rsidRDefault="006833E4" w:rsidP="00106ED9">
      <w:pPr>
        <w:pStyle w:val="ListParagraph"/>
        <w:spacing w:after="0" w:line="360" w:lineRule="auto"/>
        <w:ind w:left="0"/>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1.2</w:t>
      </w:r>
    </w:p>
    <w:p w:rsidR="006833E4" w:rsidRPr="00106ED9" w:rsidRDefault="006833E4" w:rsidP="00106ED9">
      <w:pPr>
        <w:pStyle w:val="ListParagraph"/>
        <w:spacing w:after="0" w:line="360" w:lineRule="auto"/>
        <w:ind w:left="0"/>
        <w:jc w:val="center"/>
        <w:rPr>
          <w:rFonts w:ascii="Times New Roman" w:hAnsi="Times New Roman" w:cs="Times New Roman"/>
          <w:b/>
          <w:bCs/>
          <w:sz w:val="28"/>
          <w:szCs w:val="28"/>
          <w:lang w:val="uk-UA"/>
        </w:rPr>
      </w:pPr>
      <w:r w:rsidRPr="00106ED9">
        <w:rPr>
          <w:rFonts w:ascii="Times New Roman" w:hAnsi="Times New Roman" w:cs="Times New Roman"/>
          <w:b/>
          <w:bCs/>
          <w:sz w:val="28"/>
          <w:szCs w:val="28"/>
          <w:lang w:val="uk-UA"/>
        </w:rPr>
        <w:t>Рівні сформованості економічної компетентності у студентів гуманітарного профілю згідно із особистісним критерієм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rPr>
            </w:pPr>
            <w:r w:rsidRPr="002F4CAA">
              <w:rPr>
                <w:rFonts w:ascii="Times New Roman" w:hAnsi="Times New Roman" w:cs="Times New Roman"/>
                <w:i/>
                <w:iCs/>
                <w:sz w:val="28"/>
                <w:szCs w:val="28"/>
                <w:lang w:val="uk-UA"/>
              </w:rPr>
              <w:t>Низький рівень</w:t>
            </w:r>
          </w:p>
        </w:tc>
      </w:tr>
      <w:tr w:rsidR="006833E4">
        <w:tc>
          <w:tcPr>
            <w:tcW w:w="9571" w:type="dxa"/>
          </w:tcPr>
          <w:p w:rsidR="006833E4" w:rsidRPr="002F4CAA" w:rsidRDefault="006833E4" w:rsidP="002F4CAA">
            <w:pPr>
              <w:pStyle w:val="ListParagraph"/>
              <w:numPr>
                <w:ilvl w:val="0"/>
                <w:numId w:val="21"/>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У студента відсутні лідерські здібності та якості, які відповідають за успішність в процесі професійної діяльності або ці якості та здібності є не до кінця сформованими та на початковому етапі; </w:t>
            </w:r>
          </w:p>
          <w:p w:rsidR="006833E4" w:rsidRPr="002F4CAA" w:rsidRDefault="006833E4" w:rsidP="002F4CAA">
            <w:pPr>
              <w:pStyle w:val="ListParagraph"/>
              <w:numPr>
                <w:ilvl w:val="0"/>
                <w:numId w:val="21"/>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У студента низька самооцінка, він недооцінює власні можливості, які необхідні для виконання професійної діяльності;</w:t>
            </w:r>
          </w:p>
          <w:p w:rsidR="006833E4" w:rsidRPr="002F4CAA" w:rsidRDefault="006833E4" w:rsidP="002F4CAA">
            <w:pPr>
              <w:pStyle w:val="ListParagraph"/>
              <w:numPr>
                <w:ilvl w:val="0"/>
                <w:numId w:val="21"/>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У студента відсутні базові навички та вміння в економічній сфері; </w:t>
            </w:r>
          </w:p>
          <w:p w:rsidR="006833E4" w:rsidRPr="002F4CAA" w:rsidRDefault="006833E4" w:rsidP="002F4CAA">
            <w:pPr>
              <w:pStyle w:val="ListParagraph"/>
              <w:numPr>
                <w:ilvl w:val="0"/>
                <w:numId w:val="21"/>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У студента відсутній досвід економічної діяльності.</w:t>
            </w:r>
          </w:p>
        </w:tc>
      </w:tr>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rPr>
            </w:pPr>
            <w:r w:rsidRPr="002F4CAA">
              <w:rPr>
                <w:rFonts w:ascii="Times New Roman" w:hAnsi="Times New Roman" w:cs="Times New Roman"/>
                <w:i/>
                <w:iCs/>
                <w:sz w:val="28"/>
                <w:szCs w:val="28"/>
                <w:lang w:val="uk-UA"/>
              </w:rPr>
              <w:t>Середній рівень</w:t>
            </w:r>
          </w:p>
        </w:tc>
      </w:tr>
      <w:tr w:rsidR="006833E4">
        <w:tc>
          <w:tcPr>
            <w:tcW w:w="9571" w:type="dxa"/>
          </w:tcPr>
          <w:p w:rsidR="006833E4" w:rsidRPr="002F4CAA" w:rsidRDefault="006833E4" w:rsidP="002F4CAA">
            <w:pPr>
              <w:pStyle w:val="ListParagraph"/>
              <w:numPr>
                <w:ilvl w:val="0"/>
                <w:numId w:val="22"/>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У студента недостатньо сформовані лідерські здібності та якості, які відповідають за успішність в професійній діяльності; </w:t>
            </w:r>
          </w:p>
          <w:p w:rsidR="006833E4" w:rsidRPr="002F4CAA" w:rsidRDefault="006833E4" w:rsidP="002F4CAA">
            <w:pPr>
              <w:pStyle w:val="ListParagraph"/>
              <w:numPr>
                <w:ilvl w:val="0"/>
                <w:numId w:val="22"/>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Студент погано орієнтується у власних можливостях, рівень його самооцінки потребує покращення; </w:t>
            </w:r>
          </w:p>
          <w:p w:rsidR="006833E4" w:rsidRPr="002F4CAA" w:rsidRDefault="006833E4" w:rsidP="002F4CAA">
            <w:pPr>
              <w:pStyle w:val="ListParagraph"/>
              <w:numPr>
                <w:ilvl w:val="0"/>
                <w:numId w:val="22"/>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У студента присутні базові економічні знання, однак вони недостатньо сформовані; </w:t>
            </w:r>
          </w:p>
          <w:p w:rsidR="006833E4" w:rsidRPr="002F4CAA" w:rsidRDefault="006833E4" w:rsidP="002F4CAA">
            <w:pPr>
              <w:pStyle w:val="ListParagraph"/>
              <w:numPr>
                <w:ilvl w:val="0"/>
                <w:numId w:val="22"/>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Студент володіє незначним досвідом в економічній діяльності, який набув під час навчання.</w:t>
            </w:r>
          </w:p>
        </w:tc>
      </w:tr>
      <w:tr w:rsidR="006833E4">
        <w:tc>
          <w:tcPr>
            <w:tcW w:w="9571" w:type="dxa"/>
          </w:tcPr>
          <w:p w:rsidR="006833E4" w:rsidRPr="002F4CAA" w:rsidRDefault="006833E4" w:rsidP="002F4CAA">
            <w:pPr>
              <w:pStyle w:val="ListParagraph"/>
              <w:spacing w:after="0" w:line="360" w:lineRule="auto"/>
              <w:ind w:left="0"/>
              <w:jc w:val="center"/>
              <w:rPr>
                <w:rFonts w:ascii="Times New Roman" w:hAnsi="Times New Roman" w:cs="Times New Roman"/>
                <w:i/>
                <w:iCs/>
                <w:sz w:val="28"/>
                <w:szCs w:val="28"/>
                <w:lang w:val="uk-UA"/>
              </w:rPr>
            </w:pPr>
            <w:r w:rsidRPr="002F4CAA">
              <w:rPr>
                <w:rFonts w:ascii="Times New Roman" w:hAnsi="Times New Roman" w:cs="Times New Roman"/>
                <w:i/>
                <w:iCs/>
                <w:sz w:val="28"/>
                <w:szCs w:val="28"/>
                <w:lang w:val="uk-UA"/>
              </w:rPr>
              <w:t>Високий рівень</w:t>
            </w:r>
          </w:p>
        </w:tc>
      </w:tr>
      <w:tr w:rsidR="006833E4">
        <w:tc>
          <w:tcPr>
            <w:tcW w:w="9571" w:type="dxa"/>
          </w:tcPr>
          <w:p w:rsidR="006833E4" w:rsidRPr="002F4CAA" w:rsidRDefault="006833E4" w:rsidP="002F4CAA">
            <w:pPr>
              <w:pStyle w:val="ListParagraph"/>
              <w:numPr>
                <w:ilvl w:val="0"/>
                <w:numId w:val="23"/>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У студента добре сформовані лідерські здібності та якості, які забезпечують успішні професійну діяльність, вирішуючи економічні питання(аналітичне та логічне мислення, швидкість прийняття рішень, уважність, відповідальність, впевненість в собі, працьовитість)</w:t>
            </w:r>
          </w:p>
          <w:p w:rsidR="006833E4" w:rsidRPr="002F4CAA" w:rsidRDefault="006833E4" w:rsidP="002F4CAA">
            <w:pPr>
              <w:pStyle w:val="ListParagraph"/>
              <w:numPr>
                <w:ilvl w:val="0"/>
                <w:numId w:val="23"/>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Студент керується своїми можливостями, володіє достатнім рівнем самооцінки; </w:t>
            </w:r>
          </w:p>
          <w:p w:rsidR="006833E4" w:rsidRPr="002F4CAA" w:rsidRDefault="006833E4" w:rsidP="002F4CAA">
            <w:pPr>
              <w:pStyle w:val="ListParagraph"/>
              <w:numPr>
                <w:ilvl w:val="0"/>
                <w:numId w:val="23"/>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Студент повністю володіє базовими економічними знаннями;</w:t>
            </w:r>
          </w:p>
          <w:p w:rsidR="006833E4" w:rsidRPr="002F4CAA" w:rsidRDefault="006833E4" w:rsidP="002F4CAA">
            <w:pPr>
              <w:pStyle w:val="ListParagraph"/>
              <w:numPr>
                <w:ilvl w:val="0"/>
                <w:numId w:val="23"/>
              </w:numPr>
              <w:spacing w:after="0" w:line="360" w:lineRule="auto"/>
              <w:jc w:val="both"/>
              <w:rPr>
                <w:rFonts w:ascii="Times New Roman" w:hAnsi="Times New Roman" w:cs="Times New Roman"/>
                <w:sz w:val="28"/>
                <w:szCs w:val="28"/>
                <w:lang w:val="uk-UA"/>
              </w:rPr>
            </w:pPr>
            <w:r w:rsidRPr="002F4CAA">
              <w:rPr>
                <w:rFonts w:ascii="Times New Roman" w:hAnsi="Times New Roman" w:cs="Times New Roman"/>
                <w:sz w:val="28"/>
                <w:szCs w:val="28"/>
                <w:lang w:val="uk-UA"/>
              </w:rPr>
              <w:t xml:space="preserve">У студента присутній досвід економічної діяльності, який набув під час навчання та практик. </w:t>
            </w:r>
          </w:p>
        </w:tc>
      </w:tr>
    </w:tbl>
    <w:p w:rsidR="006833E4" w:rsidRPr="00106ED9" w:rsidRDefault="006833E4" w:rsidP="00F06DCD">
      <w:pPr>
        <w:pStyle w:val="ListParagraph"/>
        <w:spacing w:after="0" w:line="360" w:lineRule="auto"/>
        <w:ind w:left="0"/>
        <w:jc w:val="both"/>
        <w:rPr>
          <w:rFonts w:ascii="Times New Roman" w:hAnsi="Times New Roman" w:cs="Times New Roman"/>
          <w:sz w:val="28"/>
          <w:szCs w:val="28"/>
          <w:lang w:val="uk-UA"/>
        </w:rPr>
      </w:pPr>
    </w:p>
    <w:p w:rsidR="006833E4" w:rsidRDefault="006833E4" w:rsidP="00000E4B">
      <w:pPr>
        <w:pStyle w:val="ListParagraph"/>
        <w:spacing w:after="0" w:line="360" w:lineRule="auto"/>
        <w:ind w:left="0" w:firstLine="709"/>
        <w:jc w:val="both"/>
        <w:rPr>
          <w:rFonts w:ascii="Times New Roman" w:hAnsi="Times New Roman" w:cs="Times New Roman"/>
          <w:sz w:val="28"/>
          <w:szCs w:val="28"/>
          <w:lang w:val="uk-UA" w:eastAsia="ru-RU"/>
        </w:rPr>
      </w:pPr>
      <w:r w:rsidRPr="009968EC">
        <w:rPr>
          <w:rFonts w:ascii="Times New Roman" w:hAnsi="Times New Roman" w:cs="Times New Roman"/>
          <w:sz w:val="28"/>
          <w:szCs w:val="28"/>
          <w:lang w:val="uk-UA" w:eastAsia="ru-RU"/>
        </w:rPr>
        <w:t xml:space="preserve">Також авторка розробила серію тестів та анкет, які визначають рівень сформованості економічної компетентності у студентів педагогічних закладів освіти. </w:t>
      </w:r>
    </w:p>
    <w:p w:rsidR="006833E4" w:rsidRDefault="006833E4" w:rsidP="00000E4B">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Дані тести та анкети включали в себе питання різних значень (закритих, відкритих), на які потрібно було дати відповідь студентам гуманітарного профілю про категорії економіки, надати пояснення власного розуміння понять економіки, описати відомі їм економічні закони і т.д. </w:t>
      </w:r>
      <w:r w:rsidRPr="009968E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20</w:t>
      </w:r>
      <w:r w:rsidRPr="009968E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В основі анкетування полягало визначення рівня володіння базовою економічної теорією студентів гуманітарного профілю та рівня економічного мислення. Тести побудовані за ступенем від найлегшого до найскладнішого. Проаналізувавши відповіді студентів, авторка наголосила, що рівень сформованості економічної компетентності у студентів гуманітарного профілю досить низький. Отже, згідно з відповідями більше 50% не змогли визначити предмету економічної теорії, лише 10% приблизно назвали відомі економічні закони. Більше 65% не виконали завдання, пов</w:t>
      </w:r>
      <w:r w:rsidRPr="00E3139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язані із визначенням функцій та змісту грошей, видами монополій та із формуванням доходів. Більше половини студентів не знають причин появи безробіття та методів її подолання. Якщо ж розглядати тестування взагальному, то більше половини студентів не дали відповідей на 50% запитань анкети, а лише 7% змогли дати вірні відповіді на весь перелік тестів. </w:t>
      </w:r>
    </w:p>
    <w:p w:rsidR="006833E4" w:rsidRDefault="006833E4" w:rsidP="00000E4B">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того, щоб даігностувати рівень сформованості економічної компетентності серед студентів педагогічного профілю, використовуючи конгнітивно-інофрмаційний показник, а саме здатність аналізувати, оцінювати економічну інформацію, використовували метод спостереження та бесіду. Згідно результатів діагностування 95% студентів володіють способами пошуку інформації з використанням сучасних техлнологій: більша частина студентів вдало використовують комп</w:t>
      </w:r>
      <w:r w:rsidRPr="00A17726">
        <w:rPr>
          <w:rFonts w:ascii="Times New Roman" w:hAnsi="Times New Roman" w:cs="Times New Roman"/>
          <w:sz w:val="28"/>
          <w:szCs w:val="28"/>
          <w:lang w:eastAsia="ru-RU"/>
        </w:rPr>
        <w:t>’</w:t>
      </w:r>
      <w:r>
        <w:rPr>
          <w:rFonts w:ascii="Times New Roman" w:hAnsi="Times New Roman" w:cs="Times New Roman"/>
          <w:sz w:val="28"/>
          <w:szCs w:val="28"/>
          <w:lang w:eastAsia="ru-RU"/>
        </w:rPr>
        <w:t>ютери та мережу інтенет. Та більше 80% студентів запевняють, що їх професійна педагогічна діяльність буде пов</w:t>
      </w:r>
      <w:r w:rsidRPr="00A177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язана із застосуванням у своїй роботі новітніх технологій освіти. </w:t>
      </w:r>
    </w:p>
    <w:p w:rsidR="006833E4" w:rsidRDefault="006833E4" w:rsidP="00000E4B">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Взагальному дана діагностика паказала, що студенти гуманітарних закладів не виявляють потреби в знанні економічних дисциплін, вони не брозуміють значення економічної теорії для досягнення професійного розвитку та розвитку суспільства. Розглядаючи необхідність економічної компетенції в освіті, вони не розуміють цінності циїх дисципліндля ефективної роботи в педагогічній сфері. </w:t>
      </w:r>
    </w:p>
    <w:p w:rsidR="006833E4" w:rsidRDefault="006833E4" w:rsidP="000D12FB">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З іншої сторони багато студентів компетентні в пошукових електроних системах та без проблем можуть здійснити пошук економічної інформації в електронних каталогах. Переважна більшість чітко усвідомлює напрямок своєї майбутньої діяльності та позитивно налаштовані на роботу; мають високий рівень самооцінки, що є позитивним для формування економічної компетентності. </w:t>
      </w:r>
    </w:p>
    <w:p w:rsidR="006833E4" w:rsidRPr="00B43FFB" w:rsidRDefault="006833E4" w:rsidP="000D12FB">
      <w:pPr>
        <w:pStyle w:val="ListParagraph"/>
        <w:spacing w:after="0" w:line="360" w:lineRule="auto"/>
        <w:ind w:left="0" w:firstLine="709"/>
        <w:jc w:val="both"/>
        <w:rPr>
          <w:rFonts w:ascii="Times New Roman" w:hAnsi="Times New Roman" w:cs="Times New Roman"/>
          <w:sz w:val="28"/>
          <w:szCs w:val="28"/>
          <w:lang w:val="uk-UA" w:eastAsia="ru-RU"/>
        </w:rPr>
      </w:pPr>
    </w:p>
    <w:p w:rsidR="006833E4" w:rsidRPr="0015631E" w:rsidRDefault="006833E4" w:rsidP="005D7A6A">
      <w:pPr>
        <w:widowControl w:val="0"/>
        <w:spacing w:after="0" w:line="360" w:lineRule="auto"/>
        <w:jc w:val="center"/>
        <w:rPr>
          <w:rFonts w:ascii="Times New Roman" w:hAnsi="Times New Roman" w:cs="Times New Roman"/>
          <w:b/>
          <w:bCs/>
          <w:sz w:val="28"/>
          <w:szCs w:val="28"/>
          <w:lang w:val="uk-UA" w:eastAsia="ru-RU"/>
        </w:rPr>
      </w:pPr>
      <w:r w:rsidRPr="001A5AA3">
        <w:rPr>
          <w:rFonts w:ascii="Times New Roman" w:hAnsi="Times New Roman" w:cs="Times New Roman"/>
          <w:b/>
          <w:bCs/>
          <w:sz w:val="28"/>
          <w:szCs w:val="28"/>
          <w:lang w:val="uk-UA" w:eastAsia="ru-RU"/>
        </w:rPr>
        <w:t>РОЗДІЛ 2. ПЕДАГОГІЧНІ УМОВИ ФОРМУВАННЯ У СТУДЕНТІВ ПЕДАГОГІЧНИХ ЗАКЛАДІВ ВИЩОЇ ОСВІТИ ЕКОНОМІЧНОЇ КОМПЕТЕНТНОСТІ</w:t>
      </w:r>
    </w:p>
    <w:p w:rsidR="006833E4" w:rsidRPr="0015631E" w:rsidRDefault="006833E4" w:rsidP="00795B25">
      <w:pPr>
        <w:widowControl w:val="0"/>
        <w:spacing w:after="0" w:line="360" w:lineRule="auto"/>
        <w:rPr>
          <w:rFonts w:ascii="Times New Roman" w:hAnsi="Times New Roman" w:cs="Times New Roman"/>
          <w:sz w:val="28"/>
          <w:szCs w:val="28"/>
          <w:lang w:val="uk-UA" w:eastAsia="ru-RU"/>
        </w:rPr>
      </w:pPr>
    </w:p>
    <w:p w:rsidR="006833E4" w:rsidRPr="000D12FB" w:rsidRDefault="006833E4" w:rsidP="001A5AA3">
      <w:pPr>
        <w:widowControl w:val="0"/>
        <w:spacing w:after="0" w:line="360" w:lineRule="auto"/>
        <w:jc w:val="both"/>
        <w:rPr>
          <w:rFonts w:ascii="Times New Roman" w:hAnsi="Times New Roman" w:cs="Times New Roman"/>
          <w:b/>
          <w:bCs/>
          <w:sz w:val="28"/>
          <w:szCs w:val="28"/>
          <w:lang w:val="uk-UA" w:eastAsia="ru-RU"/>
        </w:rPr>
      </w:pPr>
      <w:r w:rsidRPr="000D12FB">
        <w:rPr>
          <w:rFonts w:ascii="Times New Roman" w:hAnsi="Times New Roman" w:cs="Times New Roman"/>
          <w:b/>
          <w:bCs/>
          <w:sz w:val="28"/>
          <w:szCs w:val="28"/>
          <w:lang w:val="uk-UA" w:eastAsia="ru-RU"/>
        </w:rPr>
        <w:t>2.1 Структурування змісту дисциплін економічного спрямування у системі підготовки студентів педагогічних закладів вищої освіти</w:t>
      </w:r>
    </w:p>
    <w:p w:rsidR="006833E4" w:rsidRPr="0015631E" w:rsidRDefault="006833E4" w:rsidP="001A5AA3">
      <w:pPr>
        <w:widowControl w:val="0"/>
        <w:spacing w:after="0" w:line="360" w:lineRule="auto"/>
        <w:jc w:val="both"/>
        <w:rPr>
          <w:rFonts w:ascii="Times New Roman" w:hAnsi="Times New Roman" w:cs="Times New Roman"/>
          <w:b/>
          <w:bCs/>
          <w:color w:val="FF0000"/>
          <w:sz w:val="28"/>
          <w:szCs w:val="28"/>
          <w:lang w:val="uk-UA" w:eastAsia="ru-RU"/>
        </w:rPr>
      </w:pPr>
    </w:p>
    <w:p w:rsidR="006833E4" w:rsidRPr="00351262" w:rsidRDefault="006833E4" w:rsidP="00615768">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умовах сьогодення вирує досить багато трактувань поняття змісту освіти. Ю. Бабанський у своїх напрацюваннях описує зміст освіти як цілісність знань, умінь, навичок, знання яких формує загальний розвиток здібностей студентів, їх світогляду, поведінки, норм моралі та підготовку до майбутньої професійної діяльності.</w:t>
      </w:r>
      <w:r w:rsidRPr="00C13513">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4</w:t>
      </w:r>
      <w:r w:rsidRPr="00C13513">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У його праці зміст освіти включає в себе елементи соціальної практики, яка накопичена суспільство протягом певного періоду. При чому зміст включений до переліку навчальних процесів. На відмінно від Ю. Бабанського, В. Ледньов дане поняття трактує по іншому. Він зазначає, що змість освіти це прогресивний процес зміни якостей особистості, який залежить від організації педагогічної діяльності.</w:t>
      </w:r>
    </w:p>
    <w:p w:rsidR="006833E4" w:rsidRPr="00A515C9" w:rsidRDefault="006833E4" w:rsidP="00615768">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Український педагогічний словник містить таке трактування змісту освіти – це система науково-дослідницьких знань про суспільство, природу, людські думки, способи діяльності, практичного досвіду, яких студент повинен навчитися в процесі його професійної підготовки </w:t>
      </w:r>
      <w:r w:rsidRPr="00704CC4">
        <w:rPr>
          <w:rFonts w:ascii="Times New Roman" w:hAnsi="Times New Roman" w:cs="Times New Roman"/>
          <w:sz w:val="28"/>
          <w:szCs w:val="28"/>
          <w:lang w:eastAsia="ru-RU"/>
        </w:rPr>
        <w:t>[</w:t>
      </w:r>
      <w:r>
        <w:rPr>
          <w:rFonts w:ascii="Times New Roman" w:hAnsi="Times New Roman" w:cs="Times New Roman"/>
          <w:sz w:val="28"/>
          <w:szCs w:val="28"/>
          <w:lang w:eastAsia="ru-RU"/>
        </w:rPr>
        <w:t>10</w:t>
      </w:r>
      <w:r w:rsidRPr="00704CC4">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 xml:space="preserve"> Де конкретно зміст освіти залежить від функції освіти – залучати молодь до національних та людських цінностей. На нього здійснює вплив розвиток науково-технічного прогресу, потреб суспільства, що передує появі нових ідей, змін у технологіях, теоріях. Варто виділити основні педагогічні умови, які випливають із змісту: побудова змісту опираючись на наукові дописи; досягнення мети виховання – створення всебічно розвиненої особистості, що можливе тільки у стійкому освітньому колі, де учасники освітного педагогічного процесу взаємовідповідальні, уміють співпереживати, взаємодіяти та приходити на допомогу один одному. Так В. Радкевич описує, що структурування змісту навчальних дисциплін має базуватися на результатах здійсненого аналізу професій, на навчальних підходах, принципах, а також професійній точці зору фахівців </w:t>
      </w:r>
      <w:r w:rsidRPr="00F17B5E">
        <w:rPr>
          <w:rFonts w:ascii="Times New Roman" w:hAnsi="Times New Roman" w:cs="Times New Roman"/>
          <w:sz w:val="28"/>
          <w:szCs w:val="28"/>
          <w:lang w:eastAsia="ru-RU"/>
        </w:rPr>
        <w:t>[</w:t>
      </w:r>
      <w:r>
        <w:rPr>
          <w:rFonts w:ascii="Times New Roman" w:hAnsi="Times New Roman" w:cs="Times New Roman"/>
          <w:sz w:val="28"/>
          <w:szCs w:val="28"/>
          <w:lang w:eastAsia="ru-RU"/>
        </w:rPr>
        <w:t>33</w:t>
      </w:r>
      <w:r w:rsidRPr="00F17B5E">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Pr="00A515C9" w:rsidRDefault="006833E4" w:rsidP="00615768">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В теперішній час, на жаль, існує тендеція до пониження загальної культури серед молоді, відсутність бажання взаємодіяти. Тому є досить важливим правильно вибрати та структуризувати навчальні дисципліни так, щоб вони ефективно допомагали підготувати фахівця, який здатиний до взаємодії з економічним суспільством, а також привити любов до педагогічної культури. В. Оконь у своїх помислах, пропонує під час структурування задіяти такі елементи: наукові знання, факти, теорії та закони </w:t>
      </w:r>
      <w:r w:rsidRPr="009D33E6">
        <w:rPr>
          <w:rFonts w:ascii="Times New Roman" w:hAnsi="Times New Roman" w:cs="Times New Roman"/>
          <w:sz w:val="28"/>
          <w:szCs w:val="28"/>
          <w:lang w:eastAsia="ru-RU"/>
        </w:rPr>
        <w:t>[</w:t>
      </w:r>
      <w:r>
        <w:rPr>
          <w:rFonts w:ascii="Times New Roman" w:hAnsi="Times New Roman" w:cs="Times New Roman"/>
          <w:sz w:val="28"/>
          <w:szCs w:val="28"/>
          <w:lang w:eastAsia="ru-RU"/>
        </w:rPr>
        <w:t>27</w:t>
      </w:r>
      <w:r w:rsidRPr="009D33E6">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615768">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Проблематика вибору та структури навчальної дисципліни є важливою і в теоретичному плані, і в практичному досвіді. В цьому і полягає особливість професії педагога, так як вона включає в себе як педагогічну, так і економічну складову. </w:t>
      </w:r>
    </w:p>
    <w:p w:rsidR="006833E4" w:rsidRPr="005044CF" w:rsidRDefault="006833E4" w:rsidP="00615768">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Зважаючи на вищезазначене, можна сказати, що освіти грунтується на економічному навчанні, вихованні та розвитку. Тому є доцільним вивчати базові економічні дисципліни та включати їх до навчально-виховного процесу. Отже, Н. Пасічник у своїй праці теж вважає, що економічне виховання є частиною начального процесу, яке здійснює розв</w:t>
      </w:r>
      <w:r w:rsidRPr="005044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язок завдань виховавчого характеру та є сполучною ланкою між розумовим, трудовим та іншими компонентами навчання та виховання. </w:t>
      </w:r>
    </w:p>
    <w:p w:rsidR="006833E4" w:rsidRDefault="006833E4" w:rsidP="00615768">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Ми здійснили аналіз струкрування економіних дисциплін в Хмельницькій гуманітарній академії на базі кафедри менеджменту освіти на педагогіки вищої школи. Нами було визначено такі основні дисципліни економічного спрямування: «Основи економічної теорії», «Економіка в управлінні освітою», «Аудит установ бюджетної галузі», «Економіко-правові студії», тощо. Структура змісту навчальної дисципліни містить в собі такі елементи:</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загальну інформацію про навчальну дисципліну;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анотацію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мету та завдання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формат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результати навчання;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обсяги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ознаки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пре реквізити;</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технічне і програмне обладнання;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політика дисципліни;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навчально-методичну карту;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систему оцінювання; </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джерельну базу;</w:t>
      </w:r>
    </w:p>
    <w:p w:rsidR="006833E4" w:rsidRDefault="006833E4" w:rsidP="007D1320">
      <w:pPr>
        <w:pStyle w:val="ListParagraph"/>
        <w:numPr>
          <w:ilvl w:val="0"/>
          <w:numId w:val="32"/>
        </w:num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інформаційні ресурси.</w:t>
      </w:r>
    </w:p>
    <w:p w:rsidR="006833E4" w:rsidRDefault="006833E4" w:rsidP="00615768">
      <w:pPr>
        <w:pStyle w:val="ListParagraph"/>
        <w:spacing w:after="0" w:line="360" w:lineRule="auto"/>
        <w:ind w:firstLine="709"/>
        <w:jc w:val="both"/>
        <w:rPr>
          <w:rFonts w:ascii="Times New Roman" w:hAnsi="Times New Roman" w:cs="Times New Roman"/>
          <w:sz w:val="28"/>
          <w:szCs w:val="28"/>
          <w:lang w:val="uk-UA" w:eastAsia="ru-RU"/>
        </w:rPr>
      </w:pPr>
      <w:r w:rsidRPr="008225A2">
        <w:rPr>
          <w:rFonts w:ascii="Times New Roman" w:hAnsi="Times New Roman" w:cs="Times New Roman"/>
          <w:sz w:val="28"/>
          <w:szCs w:val="28"/>
          <w:lang w:val="uk-UA" w:eastAsia="ru-RU"/>
        </w:rPr>
        <w:t>Розглянемо структурування кожної із ди</w:t>
      </w:r>
      <w:r>
        <w:rPr>
          <w:rFonts w:ascii="Times New Roman" w:hAnsi="Times New Roman" w:cs="Times New Roman"/>
          <w:sz w:val="28"/>
          <w:szCs w:val="28"/>
          <w:lang w:val="uk-UA" w:eastAsia="ru-RU"/>
        </w:rPr>
        <w:t xml:space="preserve">сциплін. </w:t>
      </w:r>
    </w:p>
    <w:p w:rsidR="006833E4" w:rsidRDefault="006833E4" w:rsidP="00615768">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найближчі роки спеціалісти педагогічної галузі повинні будуть мати ґрунтовні знання з економічної науки. Володіти базовими знаннями про механізми здійснення економічних відносин, основи функціонування економіки, базові економічні закони та принципи, які передують продуктивності праці, запровадження сучасних технологій, підвищення рівня задоволення потреб суспільства. </w:t>
      </w:r>
      <w:r w:rsidRPr="000E7E1E">
        <w:rPr>
          <w:rFonts w:ascii="Times New Roman" w:hAnsi="Times New Roman" w:cs="Times New Roman"/>
          <w:sz w:val="28"/>
          <w:szCs w:val="28"/>
          <w:lang w:val="uk-UA" w:eastAsia="ru-RU"/>
        </w:rPr>
        <w:t>В умовах сьогодення для суспільства є дочить актуальними такі поняття як «ціна», «ринок», «інфляція», «податки», адже вони є не тільки поняттями, які стосуються економічної теорій</w:t>
      </w:r>
      <w:r>
        <w:rPr>
          <w:rFonts w:ascii="Times New Roman" w:hAnsi="Times New Roman" w:cs="Times New Roman"/>
          <w:sz w:val="28"/>
          <w:szCs w:val="28"/>
          <w:lang w:val="uk-UA" w:eastAsia="ru-RU"/>
        </w:rPr>
        <w:t xml:space="preserve">, а й застосовуються в повсякденному житті молоді та суспільства вцілому. Враховуюче вищеописане зміст навчальної дисципліни «Основи економічної теорії» містить: </w:t>
      </w:r>
    </w:p>
    <w:p w:rsidR="006833E4" w:rsidRDefault="006833E4" w:rsidP="00A25A72">
      <w:pPr>
        <w:pStyle w:val="ListParagraph"/>
        <w:numPr>
          <w:ilvl w:val="0"/>
          <w:numId w:val="26"/>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основні поняття про економічні процеси та явища; </w:t>
      </w:r>
    </w:p>
    <w:p w:rsidR="006833E4" w:rsidRDefault="006833E4" w:rsidP="00A25A72">
      <w:pPr>
        <w:pStyle w:val="ListParagraph"/>
        <w:numPr>
          <w:ilvl w:val="0"/>
          <w:numId w:val="26"/>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зміст основних економічних законів, принципів та категорій; </w:t>
      </w:r>
    </w:p>
    <w:p w:rsidR="006833E4" w:rsidRDefault="006833E4" w:rsidP="00A25A72">
      <w:pPr>
        <w:pStyle w:val="ListParagraph"/>
        <w:numPr>
          <w:ilvl w:val="0"/>
          <w:numId w:val="26"/>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суть ефективного розвитку економіки країни, шляхи подолання кризи; </w:t>
      </w:r>
    </w:p>
    <w:p w:rsidR="006833E4" w:rsidRPr="00287954" w:rsidRDefault="006833E4" w:rsidP="00A25A72">
      <w:pPr>
        <w:pStyle w:val="ListParagraph"/>
        <w:numPr>
          <w:ilvl w:val="0"/>
          <w:numId w:val="26"/>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суть відносин розподілу, обміну та споживання матеріальних благ</w:t>
      </w:r>
      <w:r>
        <w:rPr>
          <w:rFonts w:ascii="Times New Roman" w:hAnsi="Times New Roman" w:cs="Times New Roman"/>
          <w:sz w:val="28"/>
          <w:szCs w:val="28"/>
          <w:lang w:eastAsia="ru-RU"/>
        </w:rPr>
        <w:t xml:space="preserve">.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Основної метою плану навчальної дисципліни є сформувати такі компетентності серед студентів педагогічних ЗВО: </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поглиблення обізнаності у світогляді студента, пов</w:t>
      </w:r>
      <w:r w:rsidRPr="002C56ED">
        <w:rPr>
          <w:rFonts w:ascii="Times New Roman" w:hAnsi="Times New Roman" w:cs="Times New Roman"/>
          <w:sz w:val="28"/>
          <w:szCs w:val="28"/>
          <w:lang w:val="uk-UA" w:eastAsia="ru-RU"/>
        </w:rPr>
        <w:t>’язаної із знанням економіних законів, категорій,</w:t>
      </w:r>
      <w:r>
        <w:rPr>
          <w:rFonts w:ascii="Times New Roman" w:hAnsi="Times New Roman" w:cs="Times New Roman"/>
          <w:sz w:val="28"/>
          <w:szCs w:val="28"/>
          <w:lang w:val="uk-UA" w:eastAsia="ru-RU"/>
        </w:rPr>
        <w:t xml:space="preserve"> що безпосередньо залежить від ціннісних орієнтирів на економічні відносини, можливістю бачення та розуміння навколишнього середовища, орієнтування в ньому, а також здатність бачити свою значущість у навколишньому світі, здійснювати вірний вибір установок своїх дій, приймати еективні економічні рішення; </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формування компетентності у сфері культурних та історичних особливостей, що є на даний момент  в Україні та закордом в межах використання економічної теорії; </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формування обізнаності студента у сфері організації своєї роботи та обов</w:t>
      </w:r>
      <w:r w:rsidRPr="003633DA">
        <w:rPr>
          <w:rFonts w:ascii="Times New Roman" w:hAnsi="Times New Roman" w:cs="Times New Roman"/>
          <w:sz w:val="28"/>
          <w:szCs w:val="28"/>
          <w:lang w:val="uk-UA" w:eastAsia="ru-RU"/>
        </w:rPr>
        <w:t>’язків</w:t>
      </w:r>
      <w:r>
        <w:rPr>
          <w:rFonts w:ascii="Times New Roman" w:hAnsi="Times New Roman" w:cs="Times New Roman"/>
          <w:sz w:val="28"/>
          <w:szCs w:val="28"/>
          <w:lang w:val="uk-UA" w:eastAsia="ru-RU"/>
        </w:rPr>
        <w:t xml:space="preserve">, здійснення самовдосконалення та самооцінки навчальної діяльності, навичок ефективної раціональної діяльності в області економічних відносин. В основі цієї компетентності лежить здатність функціональної грамотності, тобто вміння відрізняти помисли від фактів, володіти навичками виміру, використання різних економічних методів пізнання; </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здатність використовувати економічну теорію для самостійного пошуку важливої інформації, вміти її аналізувати, структурувати, зберігати та передавати;</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розвивати у студентів навичок роботи в командах, реалізовуючи командні економічні проєкти, вміти презентувати даний проєкт та вільно вести бесіду дискусію згідно з досліджуваним матеріалом; </w:t>
      </w:r>
    </w:p>
    <w:p w:rsidR="006833E4" w:rsidRDefault="006833E4" w:rsidP="00A25A72">
      <w:pPr>
        <w:pStyle w:val="ListParagraph"/>
        <w:numPr>
          <w:ilvl w:val="0"/>
          <w:numId w:val="27"/>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засвоїти методи та сподоби необхідні для самовдосконалення та інтелектуального саморозвитку, підтримувати постійний інтерес до самопізнання, використовуючи підходи до вирішення економіних завдань.</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Трансформація ринкової економіки в Україні вимагає підготовки фахівців, які вільно володіють знаннями ринкової економіки, її законами та принципами функціонування. Без економічних знань важко підготувати будь-якого спеціаліста, в тому числі і компетентного педагога. Рівень економічних знань, культури роками залишається важливим чинником прогресу суспільства, і, навпаки, недостатність таких знань перетворює суспільство на гальмівний шлях розвитку, спиняє розвиток економічних реформ. Саме тому даний курс дисципліни зосереджений на розвиток у студентів педагогічних закладів вищої освіти системи знань економічного розвитку, поведінки, знання методів аналізу для прийняття та реалізацію управлінських рішень.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сучасному етапі розвитку інформаційних технологій значно змінюються методи та характер економічного навчання. Використання цієї технології вимагає використання суттєво нових методик навчання економічних дисциплін, завдяки яким студент підвищує рівень своїх економічних знань. Викладачі в свою чергу надають кваліфіковану допомогу з навчальної дисципліни, шляхом використання електронної пошти або проводять дистанційні консультації у визначений програмою час.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Навчальна дисципліна включає в себе таки види навчання як: лекційні заняття, практичні заняття та самостійна робота. Форматом вивчення даної дисципліни є – </w:t>
      </w:r>
      <w:r>
        <w:rPr>
          <w:rFonts w:ascii="Times New Roman" w:hAnsi="Times New Roman" w:cs="Times New Roman"/>
          <w:sz w:val="28"/>
          <w:szCs w:val="28"/>
          <w:lang w:val="en-US" w:eastAsia="ru-RU"/>
        </w:rPr>
        <w:t>Blending</w:t>
      </w:r>
      <w:r w:rsidRPr="00DA5002">
        <w:rPr>
          <w:rFonts w:ascii="Times New Roman" w:hAnsi="Times New Roman" w:cs="Times New Roman"/>
          <w:sz w:val="28"/>
          <w:szCs w:val="28"/>
          <w:lang w:val="uk-UA" w:eastAsia="ru-RU"/>
        </w:rPr>
        <w:t xml:space="preserve"> </w:t>
      </w:r>
      <w:r>
        <w:rPr>
          <w:rFonts w:ascii="Times New Roman" w:hAnsi="Times New Roman" w:cs="Times New Roman"/>
          <w:sz w:val="28"/>
          <w:szCs w:val="28"/>
          <w:lang w:val="en-US" w:eastAsia="ru-RU"/>
        </w:rPr>
        <w:t>learning</w:t>
      </w:r>
      <w:r w:rsidRPr="00DA5002">
        <w:rPr>
          <w:rFonts w:ascii="Times New Roman" w:hAnsi="Times New Roman" w:cs="Times New Roman"/>
          <w:sz w:val="28"/>
          <w:szCs w:val="28"/>
          <w:lang w:val="uk-UA" w:eastAsia="ru-RU"/>
        </w:rPr>
        <w:t xml:space="preserve">, що означає поєднання аудиторного навчання та електронного навчання.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Результом вивчення курсу «Основи економічної теорії» є </w:t>
      </w:r>
    </w:p>
    <w:p w:rsidR="006833E4" w:rsidRDefault="006833E4" w:rsidP="00A25A72">
      <w:pPr>
        <w:pStyle w:val="ListParagraph"/>
        <w:numPr>
          <w:ilvl w:val="0"/>
          <w:numId w:val="33"/>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знання базових термінів та принципів економічної науки; </w:t>
      </w:r>
    </w:p>
    <w:p w:rsidR="006833E4" w:rsidRDefault="006833E4" w:rsidP="00A25A72">
      <w:pPr>
        <w:pStyle w:val="ListParagraph"/>
        <w:numPr>
          <w:ilvl w:val="0"/>
          <w:numId w:val="33"/>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вміння користуватися економічної термінологією та використання її при вирішення економічних завдань; </w:t>
      </w:r>
    </w:p>
    <w:p w:rsidR="006833E4" w:rsidRPr="00615768" w:rsidRDefault="006833E4" w:rsidP="00A25A72">
      <w:pPr>
        <w:pStyle w:val="ListParagraph"/>
        <w:numPr>
          <w:ilvl w:val="0"/>
          <w:numId w:val="33"/>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реально оцінювати економічну ситуацію, користуючись економічними зв</w:t>
      </w:r>
      <w:r w:rsidRPr="0061576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язками; </w:t>
      </w:r>
    </w:p>
    <w:p w:rsidR="006833E4" w:rsidRDefault="006833E4" w:rsidP="00A25A72">
      <w:pPr>
        <w:pStyle w:val="ListParagraph"/>
        <w:numPr>
          <w:ilvl w:val="0"/>
          <w:numId w:val="33"/>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забезпечення вільного володіння економічним змістом та значення економічної науки.</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Також дана дисципліна дозволить студентам опанувати знання про економічне суспільне життя , а саме: економічні категорії, закони, тенденції; забезпечить формування цивілізованого світогляду професійно підготовленого фахівця, який буде сприймати такі цінності як: свободу слова, свободу вибору, право інтелектуальної власності, затримання законів; сформує навички економічної поведінки споживача, виробника, найманого працівника, користувача матеріальних благ.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sidRPr="000D7B63">
        <w:rPr>
          <w:rFonts w:ascii="Times New Roman" w:hAnsi="Times New Roman" w:cs="Times New Roman"/>
          <w:sz w:val="28"/>
          <w:szCs w:val="28"/>
          <w:lang w:val="uk-UA" w:eastAsia="ru-RU"/>
        </w:rPr>
        <w:t>Необхідно виділити таку дисципліну «Економіка в управлінні освітою», в якій викладено усі економічні зміни</w:t>
      </w:r>
      <w:r>
        <w:rPr>
          <w:rFonts w:ascii="Times New Roman" w:hAnsi="Times New Roman" w:cs="Times New Roman"/>
          <w:sz w:val="28"/>
          <w:szCs w:val="28"/>
          <w:lang w:val="uk-UA" w:eastAsia="ru-RU"/>
        </w:rPr>
        <w:t xml:space="preserve">, що відбуваються в освіті та суспільстві в цілому. Основою суспільного прогресу є відображення освіти як основного чинника, від якого залежить стабільний економічний та соціальний розвиток. Метою курсу є сформування сталого економічного мислення студентів, створення теоретичної та практичної основи для їх майбутньої роботи та професійного розвитку. Особливе місце курс економіки в управлінні освітою відіграє у студентів, які планують в подальшому професійному розвитку бути кваліфікованими та ерудованими керівника закладів освіти, працівниками управлінського спрямування, тощо. Тому вимогою до їхньої професійної підготовки виступаняє наявність знань та навичок в управлінні педагогічним колективом в сучасних економічних умовах.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Виходячи з вищеописаного завданнями дисципліни є: </w:t>
      </w:r>
    </w:p>
    <w:p w:rsidR="006833E4" w:rsidRDefault="006833E4" w:rsidP="00A25A72">
      <w:pPr>
        <w:pStyle w:val="ListParagraph"/>
        <w:numPr>
          <w:ilvl w:val="0"/>
          <w:numId w:val="28"/>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допомога у становленні професійної компетентності в області вирішення професійних, освітніх, практичних завдань, використовуючи економічні моделі та принипи в управлінні освітою; </w:t>
      </w:r>
    </w:p>
    <w:p w:rsidR="006833E4" w:rsidRDefault="006833E4" w:rsidP="00A25A72">
      <w:pPr>
        <w:pStyle w:val="ListParagraph"/>
        <w:numPr>
          <w:ilvl w:val="0"/>
          <w:numId w:val="28"/>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формування професійності та особистісного росту для регулювання економічними процесами в закладах освіти; </w:t>
      </w:r>
    </w:p>
    <w:p w:rsidR="006833E4" w:rsidRDefault="006833E4" w:rsidP="00A25A72">
      <w:pPr>
        <w:pStyle w:val="ListParagraph"/>
        <w:numPr>
          <w:ilvl w:val="0"/>
          <w:numId w:val="28"/>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користування методами практичного та наукового знання;</w:t>
      </w:r>
    </w:p>
    <w:p w:rsidR="006833E4" w:rsidRDefault="006833E4" w:rsidP="00A25A72">
      <w:pPr>
        <w:pStyle w:val="ListParagraph"/>
        <w:numPr>
          <w:ilvl w:val="0"/>
          <w:numId w:val="28"/>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активне застосування методів самостійної роботи студентів та влючення її до науково-дослідницької діяльності.</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Дисципліна складається з двох змістовних модулі. Кожний модуль включає в себе бали за практичні заняття та самостійні роботи. Кількість балів, які студент може отримати працюючи з самостійними завданнями, залежить від таких чинників: </w:t>
      </w:r>
    </w:p>
    <w:p w:rsidR="006833E4" w:rsidRDefault="006833E4" w:rsidP="00A25A72">
      <w:pPr>
        <w:pStyle w:val="ListParagraph"/>
        <w:numPr>
          <w:ilvl w:val="0"/>
          <w:numId w:val="29"/>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терміновість виконання завдання; </w:t>
      </w:r>
    </w:p>
    <w:p w:rsidR="006833E4" w:rsidRDefault="006833E4" w:rsidP="00A25A72">
      <w:pPr>
        <w:pStyle w:val="ListParagraph"/>
        <w:numPr>
          <w:ilvl w:val="0"/>
          <w:numId w:val="29"/>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змістовне наповнення; </w:t>
      </w:r>
    </w:p>
    <w:p w:rsidR="006833E4" w:rsidRDefault="006833E4" w:rsidP="00A25A72">
      <w:pPr>
        <w:pStyle w:val="ListParagraph"/>
        <w:numPr>
          <w:ilvl w:val="0"/>
          <w:numId w:val="29"/>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якість виконаної роботи; </w:t>
      </w:r>
    </w:p>
    <w:p w:rsidR="006833E4" w:rsidRDefault="006833E4" w:rsidP="00A25A72">
      <w:pPr>
        <w:pStyle w:val="ListParagraph"/>
        <w:numPr>
          <w:ilvl w:val="0"/>
          <w:numId w:val="29"/>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креативний підхід до виконання завдань; </w:t>
      </w:r>
    </w:p>
    <w:p w:rsidR="006833E4" w:rsidRDefault="006833E4" w:rsidP="00A25A72">
      <w:pPr>
        <w:pStyle w:val="ListParagraph"/>
        <w:numPr>
          <w:ilvl w:val="0"/>
          <w:numId w:val="29"/>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проявляння ініціативи в навчальному процесі.</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 час проведення навчального процесу використовуються такі методи навчання: лекції із застосуванням інформаційних технологій ( проблемні, традиційні), практичні роботи, бесіди, виконання індивідуальних навчальних проектів, самостійна робота, тощо.</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 результаті вивчення даної дисципліни студент повинен володіти та вміти: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користуватися законавчими та нормативно-правовими документами, що регулюють економічну діяльність закладів освіти;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знати базові моделі структур освітніх закладів;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керуватися своєрідністю економічних механізмів закладів вищої освіти;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знати мету, принципи,методи, завдання управлінського процесу в закладах освіти;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володіти методами котролю управлінських рішень освітньої установи;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користуватися основами організації економічної діяльності;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володіти основами діловодства освітнього закладу; </w:t>
      </w:r>
    </w:p>
    <w:p w:rsidR="006833E4" w:rsidRDefault="006833E4" w:rsidP="00A25A72">
      <w:pPr>
        <w:pStyle w:val="ListParagraph"/>
        <w:numPr>
          <w:ilvl w:val="0"/>
          <w:numId w:val="34"/>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застовувати інформаційні технології в управлінні освітнього процесу.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Наступною структурованою дисципліною є «Аудит установ бюджетної галузі». Аудит є однієїю із основних економічних дисциплін серед переліку навчальних дисциплін Хмельницької гуманітарно-педагогічної академії. Адже завдяки цій дисципліні у бюджетних закладах вищої освіти реалізується така функція управління як незалежний фінансовий контроль.</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Метою вивчення даного курсу є володіння теоретичним матеріалом, набування практичного досвіду здійснення аудиту у бюджетній установі, вільно користуватися аудиторською термінологією.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Завданнями дисципліни є: </w:t>
      </w:r>
    </w:p>
    <w:p w:rsidR="006833E4" w:rsidRDefault="006833E4" w:rsidP="00A25A72">
      <w:pPr>
        <w:pStyle w:val="ListParagraph"/>
        <w:numPr>
          <w:ilvl w:val="0"/>
          <w:numId w:val="30"/>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вивчити та засвоїти теоретичного матеріалу функціонування аудиту у бюджетній установі; </w:t>
      </w:r>
    </w:p>
    <w:p w:rsidR="006833E4" w:rsidRDefault="006833E4" w:rsidP="00A25A72">
      <w:pPr>
        <w:pStyle w:val="ListParagraph"/>
        <w:numPr>
          <w:ilvl w:val="0"/>
          <w:numId w:val="30"/>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володіти засадами здійснення аудиторського контролю бюджетної установи; </w:t>
      </w:r>
    </w:p>
    <w:p w:rsidR="006833E4" w:rsidRDefault="006833E4" w:rsidP="00A25A72">
      <w:pPr>
        <w:pStyle w:val="ListParagraph"/>
        <w:numPr>
          <w:ilvl w:val="0"/>
          <w:numId w:val="30"/>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вміти ефективно опрацювувати робочі документи аудиту; </w:t>
      </w:r>
    </w:p>
    <w:p w:rsidR="006833E4" w:rsidRDefault="006833E4" w:rsidP="00A25A72">
      <w:pPr>
        <w:pStyle w:val="ListParagraph"/>
        <w:numPr>
          <w:ilvl w:val="0"/>
          <w:numId w:val="30"/>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набути новичок організації та планування аудиторського контролю; </w:t>
      </w:r>
    </w:p>
    <w:p w:rsidR="006833E4" w:rsidRDefault="006833E4" w:rsidP="00A25A72">
      <w:pPr>
        <w:pStyle w:val="ListParagraph"/>
        <w:numPr>
          <w:ilvl w:val="0"/>
          <w:numId w:val="30"/>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вміти оформити відповідні аудиторські документи згідно вимог аудиторського контролю.</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Курс навчальної дисципліни складається з двох змістовних модулів. Обсяг дисципліни складається з лекційного матеріалу, практичних занять та самостійної роботи. Системою оцінювання студентів є поточний та підсумковий котроль. При поточному контролі здійснюється оцінка рівня знань студента згідно навчальної програми. Оцінюються такі результати навчальної діяльності: </w:t>
      </w:r>
    </w:p>
    <w:p w:rsidR="006833E4" w:rsidRDefault="006833E4" w:rsidP="00A25A72">
      <w:pPr>
        <w:pStyle w:val="ListParagraph"/>
        <w:numPr>
          <w:ilvl w:val="0"/>
          <w:numId w:val="31"/>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виступи на аудиторних заняттях; </w:t>
      </w:r>
    </w:p>
    <w:p w:rsidR="006833E4" w:rsidRDefault="006833E4" w:rsidP="00A25A72">
      <w:pPr>
        <w:pStyle w:val="ListParagraph"/>
        <w:numPr>
          <w:ilvl w:val="0"/>
          <w:numId w:val="31"/>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результати контрольних робіт; </w:t>
      </w:r>
    </w:p>
    <w:p w:rsidR="006833E4" w:rsidRDefault="006833E4" w:rsidP="00A25A72">
      <w:pPr>
        <w:pStyle w:val="ListParagraph"/>
        <w:numPr>
          <w:ilvl w:val="0"/>
          <w:numId w:val="31"/>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якість виконаної самостійної роботи; </w:t>
      </w:r>
    </w:p>
    <w:p w:rsidR="006833E4" w:rsidRDefault="006833E4" w:rsidP="00A25A72">
      <w:pPr>
        <w:pStyle w:val="ListParagraph"/>
        <w:numPr>
          <w:ilvl w:val="0"/>
          <w:numId w:val="31"/>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змістовність та презентація інших видів завдань.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Підсумковий контроль здійснюється шляхом проведення іспиту.</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Результатом вивчення дисципліни «Аудит установ бюджетної галузі» є: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знання підходів у сфері аудиту установ бюджетної галузі;</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знання основних форм, методів, етапів здійснення аудиторського контролю бюджетних установ;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вміння критично мислити, аналізувати та оцінювати новітні ідеї в сфері аудиту;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користування нормативно-правовою базою здійснення аудиторського котролю в установах бюджетного спрямування;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вміння організовувати та планувати здійснення аудиторського контролю згідно вимог;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здійснення документального супроводження аудиту; </w:t>
      </w:r>
    </w:p>
    <w:p w:rsidR="006833E4"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вміння систематизувати, аналізувати та узагальнювати матеріали аудиторського котролю в бюджетній установі; </w:t>
      </w:r>
    </w:p>
    <w:p w:rsidR="006833E4" w:rsidRPr="004D568E" w:rsidRDefault="006833E4" w:rsidP="00A25A72">
      <w:pPr>
        <w:pStyle w:val="ListParagraph"/>
        <w:numPr>
          <w:ilvl w:val="0"/>
          <w:numId w:val="35"/>
        </w:numPr>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організовувати аудиторську перевірку із застосуванням комп</w:t>
      </w:r>
      <w:r w:rsidRPr="004D568E">
        <w:rPr>
          <w:rFonts w:ascii="Times New Roman" w:hAnsi="Times New Roman" w:cs="Times New Roman"/>
          <w:sz w:val="28"/>
          <w:szCs w:val="28"/>
          <w:lang w:eastAsia="ru-RU"/>
        </w:rPr>
        <w:t>’</w:t>
      </w:r>
      <w:r>
        <w:rPr>
          <w:rFonts w:ascii="Times New Roman" w:hAnsi="Times New Roman" w:cs="Times New Roman"/>
          <w:sz w:val="28"/>
          <w:szCs w:val="28"/>
          <w:lang w:eastAsia="ru-RU"/>
        </w:rPr>
        <w:t>ютерних технологій.</w:t>
      </w:r>
    </w:p>
    <w:p w:rsidR="006833E4" w:rsidRPr="000D7B63"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Отже, економічні дисципліни для студентів неекономічного профілю дають змогу отримати додаткову компетентність при опануванні основної програми гуманітарного та соціально-економічного навчання. Економічні дисципліни покликані формувати у студентів гуманітарного профілю уявлень по економічні процеси, які відбуваються в освітньому процесі нашої країни, походження інвестицій у капітал людства, вміння здійснювати аналіз соціально-економічних проблем, розвивати економічне мислення, яким мусить володіти коден громадянин України в умловах розвитку ринкових відносин. </w:t>
      </w:r>
    </w:p>
    <w:p w:rsidR="006833E4" w:rsidRDefault="006833E4" w:rsidP="00F06DCD">
      <w:pPr>
        <w:pStyle w:val="ListParagraph"/>
        <w:spacing w:after="0" w:line="360" w:lineRule="auto"/>
        <w:ind w:left="0"/>
        <w:jc w:val="both"/>
        <w:rPr>
          <w:lang w:val="uk-UA"/>
        </w:rPr>
      </w:pPr>
    </w:p>
    <w:p w:rsidR="006833E4" w:rsidRPr="003459CF" w:rsidRDefault="006833E4" w:rsidP="003459CF">
      <w:pPr>
        <w:spacing w:after="0" w:line="360" w:lineRule="auto"/>
        <w:jc w:val="both"/>
        <w:rPr>
          <w:rFonts w:ascii="Times New Roman" w:hAnsi="Times New Roman" w:cs="Times New Roman"/>
          <w:b/>
          <w:bCs/>
          <w:sz w:val="28"/>
          <w:szCs w:val="28"/>
          <w:lang w:val="uk-UA" w:eastAsia="ru-RU"/>
        </w:rPr>
      </w:pPr>
    </w:p>
    <w:p w:rsidR="006833E4" w:rsidRDefault="006833E4" w:rsidP="00A25A72">
      <w:pPr>
        <w:pStyle w:val="ListParagraph"/>
        <w:spacing w:after="0" w:line="360" w:lineRule="auto"/>
        <w:ind w:left="0"/>
        <w:jc w:val="both"/>
        <w:rPr>
          <w:rFonts w:ascii="Times New Roman" w:hAnsi="Times New Roman" w:cs="Times New Roman"/>
          <w:b/>
          <w:bCs/>
          <w:sz w:val="28"/>
          <w:szCs w:val="28"/>
          <w:lang w:val="uk-UA" w:eastAsia="ru-RU"/>
        </w:rPr>
      </w:pPr>
      <w:r w:rsidRPr="001A5AA3">
        <w:rPr>
          <w:rFonts w:ascii="Times New Roman" w:hAnsi="Times New Roman" w:cs="Times New Roman"/>
          <w:b/>
          <w:bCs/>
          <w:sz w:val="28"/>
          <w:szCs w:val="28"/>
          <w:lang w:val="uk-UA" w:eastAsia="ru-RU"/>
        </w:rPr>
        <w:t>2.2 Використання в освітньому процесі інноваційних технологій розвитку економічної компетентності</w:t>
      </w:r>
    </w:p>
    <w:p w:rsidR="006833E4" w:rsidRDefault="006833E4" w:rsidP="00122B43">
      <w:pPr>
        <w:pStyle w:val="ListParagraph"/>
        <w:spacing w:after="0" w:line="360" w:lineRule="auto"/>
        <w:ind w:left="0" w:firstLine="709"/>
        <w:jc w:val="both"/>
        <w:rPr>
          <w:rFonts w:ascii="Times New Roman" w:hAnsi="Times New Roman" w:cs="Times New Roman"/>
          <w:b/>
          <w:bCs/>
          <w:sz w:val="28"/>
          <w:szCs w:val="28"/>
          <w:lang w:val="uk-UA" w:eastAsia="ru-RU"/>
        </w:rPr>
      </w:pPr>
    </w:p>
    <w:p w:rsidR="006833E4" w:rsidRPr="00A6533B" w:rsidRDefault="006833E4" w:rsidP="00122B43">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Впровадження чогось нового в освітній процес часто пов</w:t>
      </w:r>
      <w:r w:rsidRPr="00A6533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язують із поняттям «інновація», тобто це процес запровадження і поширення серед освітньої діяльності нових ідей, технологій та засобів </w:t>
      </w:r>
      <w:r w:rsidRPr="00A6533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23</w:t>
      </w:r>
      <w:r w:rsidRPr="003459CF">
        <w:rPr>
          <w:rFonts w:ascii="Times New Roman" w:hAnsi="Times New Roman" w:cs="Times New Roman"/>
          <w:sz w:val="28"/>
          <w:szCs w:val="28"/>
          <w:lang w:val="uk-UA" w:eastAsia="ru-RU"/>
        </w:rPr>
        <w:t>].</w:t>
      </w:r>
    </w:p>
    <w:p w:rsidR="006833E4" w:rsidRDefault="006833E4" w:rsidP="00122B43">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Інновації в освітньому процесі – це система створення та поширення новітніх способів та методів навчання, шляхом поєднання традиційних методик підготовки майбутніх спеціалістів та використання прогресивних технологій, оригінальностей освітнього процесу. Отже для інновацій в освіті характерні цілеспрямовані часткові зміни, які пов’язані із зміною мети навчання, її форми та змісту, а також адаптативного чинника освітнього процесу відносно сучасних вимог часу та попиту на ринку праці. Саме тому ми повинні розглядати інноваційний процес як систему вдосконалення дійсних методик здійснення освітнього проесу та впровадження нових технологій, метою яких є підвищення рівня якості освіти. </w:t>
      </w:r>
    </w:p>
    <w:p w:rsidR="006833E4" w:rsidRPr="00A25A72" w:rsidRDefault="006833E4" w:rsidP="007361EB">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Інноваційні технології в педагогіці мона поділити за класифікаторами: інтерактивні технології, проєктні технології, інформаційно-комунікативні та розвивально-інтегровані. Так , проаналізувавши ці класифікатори в праці І. Підласого  та В. Ковальчук , можна виділити такі основні характеритики даних технологій, що зображені у таблиці 2.1 </w:t>
      </w:r>
      <w:r w:rsidRPr="00A25A72">
        <w:rPr>
          <w:rFonts w:ascii="Times New Roman" w:hAnsi="Times New Roman" w:cs="Times New Roman"/>
          <w:sz w:val="28"/>
          <w:szCs w:val="28"/>
          <w:lang w:eastAsia="ru-RU"/>
        </w:rPr>
        <w:t>[</w:t>
      </w:r>
      <w:r>
        <w:rPr>
          <w:rFonts w:ascii="Times New Roman" w:hAnsi="Times New Roman" w:cs="Times New Roman"/>
          <w:sz w:val="28"/>
          <w:szCs w:val="28"/>
          <w:lang w:eastAsia="ru-RU"/>
        </w:rPr>
        <w:t>15</w:t>
      </w:r>
      <w:r w:rsidRPr="00A25A72">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7361EB">
      <w:pPr>
        <w:pStyle w:val="ListParagraph"/>
        <w:spacing w:after="0" w:line="360" w:lineRule="auto"/>
        <w:ind w:left="0" w:firstLine="709"/>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Таблиця 2.1</w:t>
      </w:r>
    </w:p>
    <w:p w:rsidR="006833E4" w:rsidRPr="00A85FF9" w:rsidRDefault="006833E4" w:rsidP="00122B43">
      <w:pPr>
        <w:pStyle w:val="ListParagraph"/>
        <w:spacing w:after="0" w:line="360" w:lineRule="auto"/>
        <w:ind w:left="0"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Класифікація інноваційних технологій у завкладах вищої освіти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1639"/>
        <w:gridCol w:w="2228"/>
        <w:gridCol w:w="1951"/>
        <w:gridCol w:w="1869"/>
      </w:tblGrid>
      <w:tr w:rsidR="006833E4">
        <w:tc>
          <w:tcPr>
            <w:tcW w:w="3828" w:type="dxa"/>
            <w:gridSpan w:val="2"/>
          </w:tcPr>
          <w:p w:rsidR="006833E4" w:rsidRPr="002F4CAA" w:rsidRDefault="006833E4" w:rsidP="002F4CAA">
            <w:pPr>
              <w:pStyle w:val="ListParagraph"/>
              <w:spacing w:after="0" w:line="360" w:lineRule="auto"/>
              <w:ind w:left="0" w:firstLine="709"/>
              <w:jc w:val="both"/>
              <w:rPr>
                <w:rFonts w:ascii="Times New Roman" w:hAnsi="Times New Roman" w:cs="Times New Roman"/>
                <w:b/>
                <w:bCs/>
                <w:sz w:val="28"/>
                <w:szCs w:val="28"/>
                <w:lang w:eastAsia="ru-RU"/>
              </w:rPr>
            </w:pPr>
            <w:r w:rsidRPr="002F4CAA">
              <w:rPr>
                <w:rFonts w:ascii="Times New Roman" w:hAnsi="Times New Roman" w:cs="Times New Roman"/>
                <w:b/>
                <w:bCs/>
                <w:sz w:val="28"/>
                <w:szCs w:val="28"/>
                <w:lang w:eastAsia="ru-RU"/>
              </w:rPr>
              <w:t>Варіанти підготовки</w:t>
            </w:r>
          </w:p>
        </w:tc>
        <w:tc>
          <w:tcPr>
            <w:tcW w:w="5743" w:type="dxa"/>
            <w:gridSpan w:val="3"/>
          </w:tcPr>
          <w:p w:rsidR="006833E4" w:rsidRPr="002F4CAA" w:rsidRDefault="006833E4" w:rsidP="002F4CAA">
            <w:pPr>
              <w:pStyle w:val="ListParagraph"/>
              <w:spacing w:after="0" w:line="360" w:lineRule="auto"/>
              <w:ind w:left="0" w:firstLine="709"/>
              <w:jc w:val="both"/>
              <w:rPr>
                <w:rFonts w:ascii="Times New Roman" w:hAnsi="Times New Roman" w:cs="Times New Roman"/>
                <w:b/>
                <w:bCs/>
                <w:sz w:val="28"/>
                <w:szCs w:val="28"/>
                <w:lang w:eastAsia="ru-RU"/>
              </w:rPr>
            </w:pPr>
            <w:r w:rsidRPr="002F4CAA">
              <w:rPr>
                <w:rFonts w:ascii="Times New Roman" w:hAnsi="Times New Roman" w:cs="Times New Roman"/>
                <w:b/>
                <w:bCs/>
                <w:sz w:val="28"/>
                <w:szCs w:val="28"/>
                <w:lang w:eastAsia="ru-RU"/>
              </w:rPr>
              <w:t>Варіанти виконання</w:t>
            </w:r>
          </w:p>
        </w:tc>
      </w:tr>
      <w:tr w:rsidR="006833E4">
        <w:tc>
          <w:tcPr>
            <w:tcW w:w="1914" w:type="dxa"/>
            <w:vAlign w:val="center"/>
          </w:tcPr>
          <w:p w:rsidR="006833E4" w:rsidRPr="002F4CAA" w:rsidRDefault="006833E4" w:rsidP="002F4CAA">
            <w:pPr>
              <w:pStyle w:val="ListParagraph"/>
              <w:spacing w:after="0" w:line="360" w:lineRule="auto"/>
              <w:ind w:left="0" w:firstLine="709"/>
              <w:jc w:val="both"/>
              <w:rPr>
                <w:rFonts w:ascii="Times New Roman" w:hAnsi="Times New Roman" w:cs="Times New Roman"/>
                <w:i/>
                <w:iCs/>
                <w:sz w:val="28"/>
                <w:szCs w:val="28"/>
                <w:lang w:eastAsia="ru-RU"/>
              </w:rPr>
            </w:pPr>
            <w:r w:rsidRPr="002F4CAA">
              <w:rPr>
                <w:rFonts w:ascii="Times New Roman" w:hAnsi="Times New Roman" w:cs="Times New Roman"/>
                <w:i/>
                <w:iCs/>
                <w:sz w:val="28"/>
                <w:szCs w:val="28"/>
                <w:lang w:eastAsia="ru-RU"/>
              </w:rPr>
              <w:t>Ті, що потребують попередньої подготовки</w:t>
            </w:r>
          </w:p>
        </w:tc>
        <w:tc>
          <w:tcPr>
            <w:tcW w:w="1914" w:type="dxa"/>
            <w:vAlign w:val="center"/>
          </w:tcPr>
          <w:p w:rsidR="006833E4" w:rsidRPr="002F4CAA" w:rsidRDefault="006833E4" w:rsidP="002F4CAA">
            <w:pPr>
              <w:pStyle w:val="ListParagraph"/>
              <w:spacing w:after="0" w:line="360" w:lineRule="auto"/>
              <w:ind w:left="0" w:firstLine="709"/>
              <w:jc w:val="both"/>
              <w:rPr>
                <w:rFonts w:ascii="Times New Roman" w:hAnsi="Times New Roman" w:cs="Times New Roman"/>
                <w:i/>
                <w:iCs/>
                <w:sz w:val="28"/>
                <w:szCs w:val="28"/>
                <w:lang w:eastAsia="ru-RU"/>
              </w:rPr>
            </w:pPr>
            <w:r w:rsidRPr="002F4CAA">
              <w:rPr>
                <w:rFonts w:ascii="Times New Roman" w:hAnsi="Times New Roman" w:cs="Times New Roman"/>
                <w:i/>
                <w:iCs/>
                <w:sz w:val="28"/>
                <w:szCs w:val="28"/>
                <w:lang w:eastAsia="ru-RU"/>
              </w:rPr>
              <w:t>Ті, що не потребують попередньої підготовки</w:t>
            </w:r>
          </w:p>
        </w:tc>
        <w:tc>
          <w:tcPr>
            <w:tcW w:w="1914" w:type="dxa"/>
            <w:vAlign w:val="center"/>
          </w:tcPr>
          <w:p w:rsidR="006833E4" w:rsidRPr="002F4CAA" w:rsidRDefault="006833E4" w:rsidP="002F4CAA">
            <w:pPr>
              <w:pStyle w:val="ListParagraph"/>
              <w:spacing w:after="0" w:line="360" w:lineRule="auto"/>
              <w:ind w:left="0" w:firstLine="709"/>
              <w:jc w:val="both"/>
              <w:rPr>
                <w:rFonts w:ascii="Times New Roman" w:hAnsi="Times New Roman" w:cs="Times New Roman"/>
                <w:i/>
                <w:iCs/>
                <w:sz w:val="28"/>
                <w:szCs w:val="28"/>
                <w:lang w:eastAsia="ru-RU"/>
              </w:rPr>
            </w:pPr>
            <w:r w:rsidRPr="002F4CAA">
              <w:rPr>
                <w:rFonts w:ascii="Times New Roman" w:hAnsi="Times New Roman" w:cs="Times New Roman"/>
                <w:i/>
                <w:iCs/>
                <w:sz w:val="28"/>
                <w:szCs w:val="28"/>
                <w:lang w:eastAsia="ru-RU"/>
              </w:rPr>
              <w:t>Творчі</w:t>
            </w:r>
          </w:p>
        </w:tc>
        <w:tc>
          <w:tcPr>
            <w:tcW w:w="1914" w:type="dxa"/>
            <w:vAlign w:val="center"/>
          </w:tcPr>
          <w:p w:rsidR="006833E4" w:rsidRPr="002F4CAA" w:rsidRDefault="006833E4" w:rsidP="002F4CAA">
            <w:pPr>
              <w:pStyle w:val="ListParagraph"/>
              <w:spacing w:after="0" w:line="360" w:lineRule="auto"/>
              <w:ind w:left="0" w:firstLine="709"/>
              <w:jc w:val="both"/>
              <w:rPr>
                <w:rFonts w:ascii="Times New Roman" w:hAnsi="Times New Roman" w:cs="Times New Roman"/>
                <w:i/>
                <w:iCs/>
                <w:sz w:val="28"/>
                <w:szCs w:val="28"/>
                <w:lang w:eastAsia="ru-RU"/>
              </w:rPr>
            </w:pPr>
            <w:r w:rsidRPr="002F4CAA">
              <w:rPr>
                <w:rFonts w:ascii="Times New Roman" w:hAnsi="Times New Roman" w:cs="Times New Roman"/>
                <w:i/>
                <w:iCs/>
                <w:sz w:val="28"/>
                <w:szCs w:val="28"/>
                <w:lang w:eastAsia="ru-RU"/>
              </w:rPr>
              <w:t>Технічні</w:t>
            </w:r>
          </w:p>
        </w:tc>
        <w:tc>
          <w:tcPr>
            <w:tcW w:w="1915" w:type="dxa"/>
            <w:vAlign w:val="center"/>
          </w:tcPr>
          <w:p w:rsidR="006833E4" w:rsidRPr="002F4CAA" w:rsidRDefault="006833E4" w:rsidP="002F4CAA">
            <w:pPr>
              <w:pStyle w:val="ListParagraph"/>
              <w:spacing w:after="0" w:line="360" w:lineRule="auto"/>
              <w:ind w:left="0" w:firstLine="709"/>
              <w:jc w:val="both"/>
              <w:rPr>
                <w:rFonts w:ascii="Times New Roman" w:hAnsi="Times New Roman" w:cs="Times New Roman"/>
                <w:i/>
                <w:iCs/>
                <w:sz w:val="28"/>
                <w:szCs w:val="28"/>
                <w:lang w:eastAsia="ru-RU"/>
              </w:rPr>
            </w:pPr>
            <w:r w:rsidRPr="002F4CAA">
              <w:rPr>
                <w:rFonts w:ascii="Times New Roman" w:hAnsi="Times New Roman" w:cs="Times New Roman"/>
                <w:i/>
                <w:iCs/>
                <w:sz w:val="28"/>
                <w:szCs w:val="28"/>
                <w:lang w:eastAsia="ru-RU"/>
              </w:rPr>
              <w:t>Розмовні</w:t>
            </w:r>
          </w:p>
        </w:tc>
      </w:tr>
      <w:tr w:rsidR="006833E4" w:rsidRPr="00A75659">
        <w:tc>
          <w:tcPr>
            <w:tcW w:w="1914" w:type="dxa"/>
          </w:tcPr>
          <w:p w:rsidR="006833E4" w:rsidRPr="002F4CAA" w:rsidRDefault="006833E4" w:rsidP="002F4CAA">
            <w:pPr>
              <w:pStyle w:val="ListParagraph"/>
              <w:spacing w:after="0" w:line="360" w:lineRule="auto"/>
              <w:ind w:left="0" w:firstLine="709"/>
              <w:jc w:val="both"/>
              <w:rPr>
                <w:rFonts w:ascii="Times New Roman" w:hAnsi="Times New Roman" w:cs="Times New Roman"/>
                <w:sz w:val="28"/>
                <w:szCs w:val="28"/>
                <w:lang w:eastAsia="ru-RU"/>
              </w:rPr>
            </w:pPr>
            <w:r w:rsidRPr="002F4CAA">
              <w:rPr>
                <w:rFonts w:ascii="Times New Roman" w:hAnsi="Times New Roman" w:cs="Times New Roman"/>
                <w:sz w:val="28"/>
                <w:szCs w:val="28"/>
                <w:lang w:eastAsia="ru-RU"/>
              </w:rPr>
              <w:t>Методи проєкту, інформаційні технології, модульні технології, комунікаційні технології.</w:t>
            </w:r>
          </w:p>
        </w:tc>
        <w:tc>
          <w:tcPr>
            <w:tcW w:w="1914" w:type="dxa"/>
          </w:tcPr>
          <w:p w:rsidR="006833E4" w:rsidRPr="002F4CAA" w:rsidRDefault="006833E4" w:rsidP="002F4CAA">
            <w:pPr>
              <w:pStyle w:val="ListParagraph"/>
              <w:spacing w:after="0" w:line="360" w:lineRule="auto"/>
              <w:ind w:left="0" w:firstLine="709"/>
              <w:jc w:val="both"/>
              <w:rPr>
                <w:rFonts w:ascii="Times New Roman" w:hAnsi="Times New Roman" w:cs="Times New Roman"/>
                <w:sz w:val="28"/>
                <w:szCs w:val="28"/>
                <w:lang w:eastAsia="ru-RU"/>
              </w:rPr>
            </w:pPr>
            <w:r w:rsidRPr="002F4CAA">
              <w:rPr>
                <w:rFonts w:ascii="Times New Roman" w:hAnsi="Times New Roman" w:cs="Times New Roman"/>
                <w:sz w:val="28"/>
                <w:szCs w:val="28"/>
                <w:lang w:eastAsia="ru-RU"/>
              </w:rPr>
              <w:t>Ділові, рольові ігри, дебати, мозкові атаки, тощо.</w:t>
            </w:r>
          </w:p>
        </w:tc>
        <w:tc>
          <w:tcPr>
            <w:tcW w:w="1914" w:type="dxa"/>
          </w:tcPr>
          <w:p w:rsidR="006833E4" w:rsidRPr="002F4CAA" w:rsidRDefault="006833E4" w:rsidP="002F4CAA">
            <w:pPr>
              <w:pStyle w:val="ListParagraph"/>
              <w:spacing w:after="0" w:line="360" w:lineRule="auto"/>
              <w:ind w:left="0" w:firstLine="709"/>
              <w:jc w:val="both"/>
              <w:rPr>
                <w:rFonts w:ascii="Times New Roman" w:hAnsi="Times New Roman" w:cs="Times New Roman"/>
                <w:sz w:val="28"/>
                <w:szCs w:val="28"/>
                <w:lang w:eastAsia="ru-RU"/>
              </w:rPr>
            </w:pPr>
            <w:r w:rsidRPr="002F4CAA">
              <w:rPr>
                <w:rFonts w:ascii="Times New Roman" w:hAnsi="Times New Roman" w:cs="Times New Roman"/>
                <w:sz w:val="28"/>
                <w:szCs w:val="28"/>
                <w:lang w:eastAsia="ru-RU"/>
              </w:rPr>
              <w:t>Практичний експеремент, методи проєкту ( окремі випадки), тренінги, рольові ігри, тощо.</w:t>
            </w:r>
          </w:p>
        </w:tc>
        <w:tc>
          <w:tcPr>
            <w:tcW w:w="1914" w:type="dxa"/>
          </w:tcPr>
          <w:p w:rsidR="006833E4" w:rsidRPr="002F4CAA" w:rsidRDefault="006833E4" w:rsidP="002F4CAA">
            <w:pPr>
              <w:pStyle w:val="ListParagraph"/>
              <w:spacing w:after="0" w:line="360" w:lineRule="auto"/>
              <w:ind w:left="0" w:firstLine="709"/>
              <w:jc w:val="both"/>
              <w:rPr>
                <w:rFonts w:ascii="Times New Roman" w:hAnsi="Times New Roman" w:cs="Times New Roman"/>
                <w:sz w:val="28"/>
                <w:szCs w:val="28"/>
                <w:lang w:eastAsia="ru-RU"/>
              </w:rPr>
            </w:pPr>
            <w:r w:rsidRPr="002F4CAA">
              <w:rPr>
                <w:rFonts w:ascii="Times New Roman" w:hAnsi="Times New Roman" w:cs="Times New Roman"/>
                <w:sz w:val="28"/>
                <w:szCs w:val="28"/>
                <w:lang w:eastAsia="ru-RU"/>
              </w:rPr>
              <w:t xml:space="preserve">Модульні технології, рейтингові технології (за допомогою діаграм, таблиць), інформаційні. </w:t>
            </w:r>
          </w:p>
        </w:tc>
        <w:tc>
          <w:tcPr>
            <w:tcW w:w="1915" w:type="dxa"/>
          </w:tcPr>
          <w:p w:rsidR="006833E4" w:rsidRPr="002F4CAA" w:rsidRDefault="006833E4" w:rsidP="002F4CAA">
            <w:pPr>
              <w:pStyle w:val="ListParagraph"/>
              <w:spacing w:after="0" w:line="360" w:lineRule="auto"/>
              <w:ind w:left="0" w:firstLine="709"/>
              <w:jc w:val="both"/>
              <w:rPr>
                <w:rFonts w:ascii="Times New Roman" w:hAnsi="Times New Roman" w:cs="Times New Roman"/>
                <w:sz w:val="28"/>
                <w:szCs w:val="28"/>
                <w:lang w:eastAsia="ru-RU"/>
              </w:rPr>
            </w:pPr>
            <w:r w:rsidRPr="002F4CAA">
              <w:rPr>
                <w:rFonts w:ascii="Times New Roman" w:hAnsi="Times New Roman" w:cs="Times New Roman"/>
                <w:sz w:val="28"/>
                <w:szCs w:val="28"/>
                <w:lang w:eastAsia="ru-RU"/>
              </w:rPr>
              <w:t>Групові обгорення, мозковий штурм, ділові ігри.</w:t>
            </w:r>
          </w:p>
        </w:tc>
      </w:tr>
    </w:tbl>
    <w:p w:rsidR="006833E4" w:rsidRPr="00A75659" w:rsidRDefault="006833E4" w:rsidP="00122B43">
      <w:pPr>
        <w:pStyle w:val="ListParagraph"/>
        <w:spacing w:after="0" w:line="360" w:lineRule="auto"/>
        <w:ind w:left="0" w:firstLine="709"/>
        <w:jc w:val="both"/>
        <w:rPr>
          <w:rFonts w:ascii="Times New Roman" w:hAnsi="Times New Roman" w:cs="Times New Roman"/>
          <w:sz w:val="28"/>
          <w:szCs w:val="28"/>
          <w:lang w:eastAsia="ru-RU"/>
        </w:rPr>
      </w:pPr>
    </w:p>
    <w:p w:rsidR="006833E4" w:rsidRDefault="006833E4" w:rsidP="00122B43">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своїх дослідженнях Т. Батюта підкреслює, що інноваційні технології освіти мають досить багато особливостей порівняно з класичними технологіями. Варто виділити такі як суб</w:t>
      </w:r>
      <w:r w:rsidRPr="006A2383">
        <w:rPr>
          <w:rFonts w:ascii="Times New Roman" w:hAnsi="Times New Roman" w:cs="Times New Roman"/>
          <w:sz w:val="28"/>
          <w:szCs w:val="28"/>
          <w:lang w:val="uk-UA" w:eastAsia="ru-RU"/>
        </w:rPr>
        <w:t>’єктний тип взаємозв’язку студента та педагога, стиль діалогу мі</w:t>
      </w:r>
      <w:r>
        <w:rPr>
          <w:rFonts w:ascii="Times New Roman" w:hAnsi="Times New Roman" w:cs="Times New Roman"/>
          <w:sz w:val="28"/>
          <w:szCs w:val="28"/>
          <w:lang w:val="uk-UA" w:eastAsia="ru-RU"/>
        </w:rPr>
        <w:t>ж</w:t>
      </w:r>
      <w:r w:rsidRPr="006A2383">
        <w:rPr>
          <w:rFonts w:ascii="Times New Roman" w:hAnsi="Times New Roman" w:cs="Times New Roman"/>
          <w:sz w:val="28"/>
          <w:szCs w:val="28"/>
          <w:lang w:val="uk-UA" w:eastAsia="ru-RU"/>
        </w:rPr>
        <w:t xml:space="preserve"> студентом і педагогом</w:t>
      </w:r>
      <w:r>
        <w:rPr>
          <w:rFonts w:ascii="Times New Roman" w:hAnsi="Times New Roman" w:cs="Times New Roman"/>
          <w:sz w:val="28"/>
          <w:szCs w:val="28"/>
          <w:lang w:val="uk-UA" w:eastAsia="ru-RU"/>
        </w:rPr>
        <w:t xml:space="preserve">, мимовільний та демократичний стилі. Якщо ж брати до уваги форми та методи організації освітнього процесу, то варто зазначити колективну та групову форми роботи, проблемні методи та дослідницькі методи, адже вони дають змогу ефективно засвоювати отриману інформацію, яка направлена на пошуково-мовленнєву діяльність; навчитися висловлювати свою думку та відстювати свою позицію стосовно того чи іншого питання; самостійно розв’язувати освітні проблеми на професійному рівні; намагатися постійно самовдосконалюватися та розвиватися </w:t>
      </w:r>
      <w:r w:rsidRPr="00E109C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5</w:t>
      </w:r>
      <w:r w:rsidRPr="00E109C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p>
    <w:p w:rsidR="006833E4" w:rsidRDefault="006833E4" w:rsidP="00122B43">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Якщо проаналізувати економічні дисципліни, які вивчаються студентами на базову рівні, а саме: економічна теорія, мікроекономіка, макроекономіка, то важливо в кінцевому результаті досягти успіхів у формувані у студентів педагогічного профілю базового понятійного апарату: раціональне розуміння економічних законів та принципів, що формує зацікавленість в процесі навчання та бажання самостійно освоювати нову літературу та інформацію. Завданням педагога є допомогти студенту оволодіти новими поняттями, зацікавати до навчального процесу, ефективно проводити заняття з опорою на практичний досвід в майбутньому. </w:t>
      </w:r>
    </w:p>
    <w:p w:rsidR="006833E4" w:rsidRPr="00A25A72" w:rsidRDefault="006833E4" w:rsidP="00122B43">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 педагогічній практиці Хмельницької педагогічної академії ефективно застосовуються інноваційні методики та технології навчання, серед них такі як : інформаційні, дистанційні, інтерактивні технології. Досить важливим інноваційним методом навчання є інтерактивний , адже завдяки йому відбувається збільшення частки засвоєного матеріалу, бо даний метод впливає на підсвідомість студентів та на його почуття і бажання. Візьмемо до уваги таке дослідження американських науковців, де вони зробити опитування серед студентської молоді як вони краще засвоють та спиймають викладений матеріал. Отож згідно дослідження лекційний матеріал засвоюють лише 5% студентів, читання навчального матеріалу – 10%, аудіо навчання або відео навчання – 20%, демонстративний матеріал – 30%, дискусійна робота – 50% , практична робота – 75%,навчання інших і застосування набутих знань – 90% </w:t>
      </w:r>
      <w:r w:rsidRPr="006B5F3A">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8</w:t>
      </w:r>
      <w:r w:rsidRPr="00A25A72">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w:t>
      </w:r>
    </w:p>
    <w:p w:rsidR="006833E4" w:rsidRDefault="006833E4" w:rsidP="00122B43">
      <w:pPr>
        <w:pStyle w:val="ListParagraph"/>
        <w:spacing w:after="0" w:line="360" w:lineRule="auto"/>
        <w:ind w:left="0" w:firstLine="709"/>
        <w:jc w:val="both"/>
        <w:rPr>
          <w:rFonts w:ascii="Times New Roman" w:hAnsi="Times New Roman" w:cs="Times New Roman"/>
          <w:sz w:val="28"/>
          <w:szCs w:val="28"/>
          <w:lang w:eastAsia="ru-RU"/>
        </w:rPr>
      </w:pPr>
      <w:r w:rsidRPr="00BE524C">
        <w:rPr>
          <w:rFonts w:ascii="Times New Roman" w:hAnsi="Times New Roman" w:cs="Times New Roman"/>
          <w:sz w:val="28"/>
          <w:szCs w:val="28"/>
          <w:lang w:val="uk-UA" w:eastAsia="ru-RU"/>
        </w:rPr>
        <w:t xml:space="preserve">Під час проведення занять в нашому закладі вищої освіти академії часто використовуються такі інтерактивні технології як проблемні лекції, ділові ігри, рольові ігри, дискусії, методи кейсів та проєкти. Проблемна лекція є найпоширинішою формою подачі матеріалу, в якій не лише викладаються матеріал з теоретичної точки зору, але й ставляються суперечливі запитання з протиріччями економічного життя перед молодими фахівцями. Під час лекційного заняття педагог разом із слухачами леції знаходять відповіді на сформовані запитання, шукають спільних вихід з тієї чи іншої проблемної ситуації, які тісно пов’язані з економічними проблемами сьогодення. Дана інтерактивна методика є найбільш сприятлива для студентів, адже під час такої взаємодії група стає колегами, партнерами у вирішенні поставлених завдань, формуванні професійного та інтелектуального потенціалу, розвитку здібностей і умінь в майбутньому. </w:t>
      </w:r>
      <w:r>
        <w:rPr>
          <w:rFonts w:ascii="Times New Roman" w:hAnsi="Times New Roman" w:cs="Times New Roman"/>
          <w:sz w:val="28"/>
          <w:szCs w:val="28"/>
          <w:lang w:eastAsia="ru-RU"/>
        </w:rPr>
        <w:t>Також варто описати таку технологію навчання як дискусія. Вдала дискусія залежить від підготовки викладача, а саме від: постановки проблеми, поділ студентів на групи для обговорення актуального питання, виборі представника групи, який буде відстоюватиїї позицію, підбиття підсумків дискусії. Адже лише при таких обставинах можливе ефективне ведення дискусіїї з логічним її завершенням, де студенти виступаючи мають вплив на  осіб думку груп. Групи під час дискусій слід ділити на 5-7 осіб з роздачею декількох економічних ситуацій з можливими її розв</w:t>
      </w:r>
      <w:r w:rsidRPr="00DE3ABB">
        <w:rPr>
          <w:rFonts w:ascii="Times New Roman" w:hAnsi="Times New Roman" w:cs="Times New Roman"/>
          <w:sz w:val="28"/>
          <w:szCs w:val="28"/>
          <w:lang w:eastAsia="ru-RU"/>
        </w:rPr>
        <w:t>’</w:t>
      </w:r>
      <w:r>
        <w:rPr>
          <w:rFonts w:ascii="Times New Roman" w:hAnsi="Times New Roman" w:cs="Times New Roman"/>
          <w:sz w:val="28"/>
          <w:szCs w:val="28"/>
          <w:lang w:eastAsia="ru-RU"/>
        </w:rPr>
        <w:t>язками, де студент повинен обговорити дані ситуації та знайти найбільш вигідний варіант розв</w:t>
      </w:r>
      <w:r w:rsidRPr="00DE3AB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язку. Наприклад це можуть бути питання причин інфляції в країні, економічної кризи, безробіття, їх наслідки, тощо. Студентам пропонується оволодіти проблематикою та надати структуризовані висновки. Перевагами даного методі є: </w:t>
      </w:r>
    </w:p>
    <w:p w:rsidR="006833E4" w:rsidRDefault="006833E4" w:rsidP="00A25A72">
      <w:pPr>
        <w:pStyle w:val="ListParagraph"/>
        <w:numPr>
          <w:ilvl w:val="0"/>
          <w:numId w:val="2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Вміння правильно застуовувати набуті знання; </w:t>
      </w:r>
    </w:p>
    <w:p w:rsidR="006833E4" w:rsidRDefault="006833E4" w:rsidP="00A25A72">
      <w:pPr>
        <w:pStyle w:val="ListParagraph"/>
        <w:numPr>
          <w:ilvl w:val="0"/>
          <w:numId w:val="2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Розвиток комунікативних здібностей та роботи в команді; </w:t>
      </w:r>
    </w:p>
    <w:p w:rsidR="006833E4" w:rsidRDefault="006833E4" w:rsidP="00A25A72">
      <w:pPr>
        <w:pStyle w:val="ListParagraph"/>
        <w:numPr>
          <w:ilvl w:val="0"/>
          <w:numId w:val="2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Здатність до самостійного мислення; </w:t>
      </w:r>
    </w:p>
    <w:p w:rsidR="006833E4" w:rsidRDefault="006833E4" w:rsidP="00A25A72">
      <w:pPr>
        <w:pStyle w:val="ListParagraph"/>
        <w:numPr>
          <w:ilvl w:val="0"/>
          <w:numId w:val="2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Викликати появу ідей та проявляти інніціативність в команді.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Досить часто використовують в педагогічній практиці таку форму навчання як дидактичні ігри. Дана методика допомає студенту пізнавати нову інформацію більш цікаво та корисно, аніж просто споглядати, вона направлена на отримання конкретного педагогічного результату. До дедактичних ігор належать ділові ігри, ігри-вправи, ігри-конструювання і т.д. Наприклад розглянемо гру з економічної теорії, де студенти активну беруть участь в освітньому процесі, виконуючи роль безпосередньо споживача, приймають рішення щодо вибору монетарної або фіскальної політики впливу на такі показники як ВВП, інфляція, безробіття. Така гра дає можливість з</w:t>
      </w:r>
      <w:r w:rsidRPr="00583BF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ясувати рівень знань студентів та перевірити їх здатність до практичної діяльності. Ігрова методика дозволяє підтримувати постійний інтерес до навчання серед студентів, допомагає активно виконувати самостійну роботу та закріплювати практичні навички. Виділяють ще репродуктивні ігри, які сформовують у студента відповідні уміння та навички, проблемо-пошукові, які зосереджують увагу на пошуку рішень, логічних завершень завдань та творчі, які спрямованні на розвиток творчого потенціалу окремо кожного студента. </w:t>
      </w:r>
    </w:p>
    <w:p w:rsidR="006833E4" w:rsidRPr="00605F03"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Кейс-метод – метод інтерактивного навчання, який доопомагає студенту навчатися розвивати навички аналізування ситуацій, ацінювання альтернативних рішень, вібур оптимального варіанту та його здійснення. Даний метод не лише розвиває аналітичний склад розуму, але здійснює розвиток компетенцій, що є досить валивим у професійній підготовці педагога. Також метод дозволяє оцінювати знання, відокремлюючи важливі аспекти начального процесу від частково важливих </w:t>
      </w:r>
      <w:r w:rsidRPr="003459CF">
        <w:rPr>
          <w:rFonts w:ascii="Times New Roman" w:hAnsi="Times New Roman" w:cs="Times New Roman"/>
          <w:sz w:val="28"/>
          <w:szCs w:val="28"/>
          <w:lang w:eastAsia="ru-RU"/>
        </w:rPr>
        <w:t>[</w:t>
      </w:r>
      <w:r>
        <w:rPr>
          <w:rFonts w:ascii="Times New Roman" w:hAnsi="Times New Roman" w:cs="Times New Roman"/>
          <w:sz w:val="28"/>
          <w:szCs w:val="28"/>
          <w:lang w:eastAsia="ru-RU"/>
        </w:rPr>
        <w:t>37</w:t>
      </w:r>
      <w:r w:rsidRPr="00605F03">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 xml:space="preserve"> На початок викладачі використовують так звані міні кейси – ілюстрований навчальний матеріал, де основною метою є знайомство з основами дисципліни. Завдяки таким методам швидше засвоюється саме теоретичний матеріал, підвищується творчий потенціал серед студентів, розвиваються навички самостійного опрацювання матеріалу, здатність до самоконтролю.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Ще одним інноваційним методом організації навчального процесу є метод проєктів. Педагогічна практика показує, що саме цей метод є ефективнм та спрямований на індивідуальний розвиток інтелектуальних здібностей майбутніх професіоналів.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основі проєктного метода лежить пошуковий, креативний, дослідницький, аналітичний та частково ігровий характери. Його метою є розвинути пізнавальні здібності студентів, навчити самостійно працювати над матеріалом, вільно орієнтуватися в інформаційному середовищі та вміти критично мислити. Перевагами даного методу є те, що студент над ним працює сам або в команді, де вони навчаються самостійно без допомоги викладача знаходити вірний шлях розв</w:t>
      </w:r>
      <w:r w:rsidRPr="005934FC">
        <w:rPr>
          <w:rFonts w:ascii="Times New Roman" w:hAnsi="Times New Roman" w:cs="Times New Roman"/>
          <w:sz w:val="28"/>
          <w:szCs w:val="28"/>
          <w:lang w:eastAsia="ru-RU"/>
        </w:rPr>
        <w:t>’</w:t>
      </w:r>
      <w:r>
        <w:rPr>
          <w:rFonts w:ascii="Times New Roman" w:hAnsi="Times New Roman" w:cs="Times New Roman"/>
          <w:sz w:val="28"/>
          <w:szCs w:val="28"/>
          <w:lang w:eastAsia="ru-RU"/>
        </w:rPr>
        <w:t>язку педагогічної проблеми, а також формують партнерські відносини з викладачем.</w:t>
      </w:r>
    </w:p>
    <w:p w:rsidR="006833E4" w:rsidRPr="00A25A72"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Професійна підготовка кваліфікованого педагогічного фахівця, який володіє економічної компетентністю, неможлива без застосування інформаційних технологій. Саме сучасні інформаційні технології ( комп</w:t>
      </w:r>
      <w:r w:rsidRPr="005934F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ютерні, інтернет, мультимедійні технології) достить часто використовуються в педагогічній сфері. Їх застосовують для кращого пізнання викладеного матеріалу на лекційних заняттях, семінарських заняттях. Якщо ж брати лекційне заняття, то тут викладачі використовують мультимедійні засоби, що налагоджує зорову активність і дозволяє викласти більше матеріалу, цей принцип технології відповідає за візуальне сприймання матеріалу, слухове сприймання, а також синтезування та структурування отриманого матеріалу </w:t>
      </w:r>
      <w:r w:rsidRPr="00C22051">
        <w:rPr>
          <w:rFonts w:ascii="Times New Roman" w:hAnsi="Times New Roman" w:cs="Times New Roman"/>
          <w:sz w:val="28"/>
          <w:szCs w:val="28"/>
          <w:lang w:eastAsia="ru-RU"/>
        </w:rPr>
        <w:t>[</w:t>
      </w:r>
      <w:r>
        <w:rPr>
          <w:rFonts w:ascii="Times New Roman" w:hAnsi="Times New Roman" w:cs="Times New Roman"/>
          <w:sz w:val="28"/>
          <w:szCs w:val="28"/>
          <w:lang w:eastAsia="ru-RU"/>
        </w:rPr>
        <w:t>31</w:t>
      </w:r>
      <w:r w:rsidRPr="00C22051">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r>
        <w:rPr>
          <w:rFonts w:ascii="Times New Roman" w:hAnsi="Times New Roman" w:cs="Times New Roman"/>
          <w:sz w:val="28"/>
          <w:szCs w:val="28"/>
          <w:lang w:eastAsia="ru-RU"/>
        </w:rPr>
        <w:t xml:space="preserve"> Варто зауважити, що аудиторії та кафедри Хмельницької гіманітарно-педагогічної академії оснащені мультимедійною технікою, яка активно використовується під час проведення занять. На семінарських заняттях наші студенти використовують теж інформаціні технології: електронні методичні посібники, презентації для виступу, електронні словники. Під час підготовки до самостійної роботи, ми використовуємо інтернет-ресурси, які дають змогу підготуватися до заняття залежно від рівня підготовки студента. Цікавим є те, що дана технологія досить активно допомагає під час написання науково-дослідної роботи, органцізації інтернет-форумів, конференцій. Такі заходи допомагають заощадити час та кошти на проїзд, проживання, друкування матеріалів, але дозволяє розвинути здібності толерантного спілкування, ведень переговорів, дискусій, відстоювання своє позиції, збагаченню знань, обмінювання практичним досвідом. Тким чином, інформаційна технологія відкриває широкі можливості в педагогічній сфері під час проведення навчально-виховної ддіяльності, має вплив на мотивацію, розвиток самостійності, формує індивідуальний та диференційований план освітнього процесу, допомагає бути компетентним та активно праціювати в інноваційному середовищі </w:t>
      </w:r>
      <w:r w:rsidRPr="002B5984">
        <w:rPr>
          <w:rFonts w:ascii="Times New Roman" w:hAnsi="Times New Roman" w:cs="Times New Roman"/>
          <w:sz w:val="28"/>
          <w:szCs w:val="28"/>
          <w:lang w:eastAsia="ru-RU"/>
        </w:rPr>
        <w:t>[</w:t>
      </w:r>
      <w:r>
        <w:rPr>
          <w:rFonts w:ascii="Times New Roman" w:hAnsi="Times New Roman" w:cs="Times New Roman"/>
          <w:sz w:val="28"/>
          <w:szCs w:val="28"/>
          <w:lang w:eastAsia="ru-RU"/>
        </w:rPr>
        <w:t>35</w:t>
      </w:r>
      <w:r w:rsidRPr="002B5984">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sidRPr="00BE524C">
        <w:rPr>
          <w:rFonts w:ascii="Times New Roman" w:hAnsi="Times New Roman" w:cs="Times New Roman"/>
          <w:sz w:val="28"/>
          <w:szCs w:val="28"/>
          <w:lang w:val="uk-UA" w:eastAsia="ru-RU"/>
        </w:rPr>
        <w:t xml:space="preserve">На сьогоднішній день в умовах пандемії, військового часу у системі організації освітнього процесу Хмельницької гуманітарно-педагогічної академії використовується технологія дистанційного навчання. Навчальний процес здійсьнюється через систему </w:t>
      </w:r>
      <w:r>
        <w:rPr>
          <w:rFonts w:ascii="Times New Roman" w:hAnsi="Times New Roman" w:cs="Times New Roman"/>
          <w:sz w:val="28"/>
          <w:szCs w:val="28"/>
          <w:lang w:val="en-US" w:eastAsia="ru-RU"/>
        </w:rPr>
        <w:t>Zoom</w:t>
      </w:r>
      <w:r w:rsidRPr="00BE524C">
        <w:rPr>
          <w:rFonts w:ascii="Times New Roman" w:hAnsi="Times New Roman" w:cs="Times New Roman"/>
          <w:sz w:val="28"/>
          <w:szCs w:val="28"/>
          <w:lang w:val="uk-UA" w:eastAsia="ru-RU"/>
        </w:rPr>
        <w:t xml:space="preserve"> та </w:t>
      </w:r>
      <w:r>
        <w:rPr>
          <w:rFonts w:ascii="Times New Roman" w:hAnsi="Times New Roman" w:cs="Times New Roman"/>
          <w:sz w:val="28"/>
          <w:szCs w:val="28"/>
          <w:lang w:val="en-US" w:eastAsia="ru-RU"/>
        </w:rPr>
        <w:t>Moodle</w:t>
      </w:r>
      <w:r w:rsidRPr="00BE524C">
        <w:rPr>
          <w:rFonts w:ascii="Times New Roman" w:hAnsi="Times New Roman" w:cs="Times New Roman"/>
          <w:sz w:val="28"/>
          <w:szCs w:val="28"/>
          <w:lang w:val="uk-UA" w:eastAsia="ru-RU"/>
        </w:rPr>
        <w:t xml:space="preserve">. Позитивним є те, що навчальний процес організовується в системі включаючи засоби навчання та виховання, систему контролю, оцінювання студентів. </w:t>
      </w:r>
      <w:r>
        <w:rPr>
          <w:rFonts w:ascii="Times New Roman" w:hAnsi="Times New Roman" w:cs="Times New Roman"/>
          <w:sz w:val="28"/>
          <w:szCs w:val="28"/>
          <w:lang w:eastAsia="ru-RU"/>
        </w:rPr>
        <w:t xml:space="preserve">У системі </w:t>
      </w:r>
      <w:r>
        <w:rPr>
          <w:rFonts w:ascii="Times New Roman" w:hAnsi="Times New Roman" w:cs="Times New Roman"/>
          <w:sz w:val="28"/>
          <w:szCs w:val="28"/>
          <w:lang w:val="en-US" w:eastAsia="ru-RU"/>
        </w:rPr>
        <w:t>Moodle</w:t>
      </w:r>
      <w:r w:rsidRPr="00654A9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студенти мають змогу бачити навчальний матеріал, спілкуватися з викладачем, переглядати свої досягнення в навчанні. На кафедрі менеджменту освіти та педагогіки вищої школи розроблені дистанційні форми навчання з економічних дисцилін. В розрізі кожної теми економічного спрямування розроблено такі елементи навчального процесу: лекція та її мультимедійне супроводження, рекомендадії щодо виконання семінарського, практичного занять, практичні заняття з прикладом. В основі дистанційного курсу навчання питаома вага належить саме індивідуальній роботі студентів, де викладач може здійснити аналіз опанованого матеріалу студентами. Індивідуальні завдання має різну форму складності, наприклад: тести; завдання, де потрібно вибрати правильне твердження, що дає змогу студентам визначити свій рівень оволодіння матеріалом,</w:t>
      </w:r>
      <w:r>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 xml:space="preserve">доопрацювати невивчений матеріал. В результаті такого навчання студент обирає для себе те завдання, яке йому під силу до виконання. Контроль знань проводиться за допомогою таких форм: вхідний контроль, самоконтроль, поточний котроль, модульний контроль, підсумковий конроль. Отже, перевагами дистанційного навчання є доступність, розвиток самовдосконалення, можливість обирати зручний час для навчання. Але окрім позитивних моментів існують ще і менш позитивні: </w:t>
      </w:r>
    </w:p>
    <w:p w:rsidR="006833E4" w:rsidRDefault="006833E4" w:rsidP="00A25A72">
      <w:pPr>
        <w:pStyle w:val="ListParagraph"/>
        <w:numPr>
          <w:ilvl w:val="0"/>
          <w:numId w:val="25"/>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Важко здійснити ідентифікацію студентів, коли надсилається велика кількість матеріалу.</w:t>
      </w:r>
    </w:p>
    <w:p w:rsidR="006833E4" w:rsidRDefault="006833E4" w:rsidP="00A25A72">
      <w:pPr>
        <w:pStyle w:val="ListParagraph"/>
        <w:numPr>
          <w:ilvl w:val="0"/>
          <w:numId w:val="25"/>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завжди у всіх студентів є доступ до мережі інтернет.</w:t>
      </w:r>
    </w:p>
    <w:p w:rsidR="006833E4" w:rsidRDefault="006833E4" w:rsidP="00A25A72">
      <w:pPr>
        <w:pStyle w:val="ListParagraph"/>
        <w:numPr>
          <w:ilvl w:val="0"/>
          <w:numId w:val="25"/>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Індивідуальні умови, для такого виду навчання потрібний жорсткий самоконтроль, самодисципліна, що не завжди вдається студентам.</w:t>
      </w:r>
    </w:p>
    <w:p w:rsidR="006833E4" w:rsidRDefault="006833E4" w:rsidP="00A25A72">
      <w:pPr>
        <w:pStyle w:val="ListParagraph"/>
        <w:numPr>
          <w:ilvl w:val="0"/>
          <w:numId w:val="25"/>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Втрачається контакт між викладачем і студентом. </w:t>
      </w:r>
    </w:p>
    <w:p w:rsidR="006833E4" w:rsidRPr="00A25A72" w:rsidRDefault="006833E4" w:rsidP="00A25A72">
      <w:pPr>
        <w:pStyle w:val="ListParagraph"/>
        <w:spacing w:after="0" w:line="360" w:lineRule="auto"/>
        <w:ind w:left="0" w:firstLine="709"/>
        <w:jc w:val="both"/>
        <w:rPr>
          <w:rFonts w:ascii="Times New Roman" w:hAnsi="Times New Roman" w:cs="Times New Roman"/>
          <w:color w:val="FF0000"/>
          <w:sz w:val="28"/>
          <w:szCs w:val="28"/>
          <w:lang w:val="uk-UA" w:eastAsia="ru-RU"/>
        </w:rPr>
      </w:pPr>
      <w:r>
        <w:rPr>
          <w:rFonts w:ascii="Times New Roman" w:hAnsi="Times New Roman" w:cs="Times New Roman"/>
          <w:sz w:val="28"/>
          <w:szCs w:val="28"/>
          <w:lang w:eastAsia="ru-RU"/>
        </w:rPr>
        <w:t xml:space="preserve">Саме тому є актуальним запровадження змішаного типу навчання, який включає в себе оптимальне поєднання традиційних технологій навчання та інноваційних: електронного навчання, дистанційного навчання та мобільного навчання </w:t>
      </w:r>
      <w:r w:rsidRPr="007361EB">
        <w:rPr>
          <w:rFonts w:ascii="Times New Roman" w:hAnsi="Times New Roman" w:cs="Times New Roman"/>
          <w:sz w:val="28"/>
          <w:szCs w:val="28"/>
          <w:lang w:eastAsia="ru-RU"/>
        </w:rPr>
        <w:t>[</w:t>
      </w:r>
      <w:r>
        <w:rPr>
          <w:rFonts w:ascii="Times New Roman" w:hAnsi="Times New Roman" w:cs="Times New Roman"/>
          <w:sz w:val="28"/>
          <w:szCs w:val="28"/>
          <w:lang w:eastAsia="ru-RU"/>
        </w:rPr>
        <w:t>43</w:t>
      </w:r>
      <w:r w:rsidRPr="007361EB">
        <w:rPr>
          <w:rFonts w:ascii="Times New Roman" w:hAnsi="Times New Roman" w:cs="Times New Roman"/>
          <w:sz w:val="28"/>
          <w:szCs w:val="28"/>
          <w:lang w:eastAsia="ru-RU"/>
        </w:rPr>
        <w:t>]</w:t>
      </w:r>
      <w:r>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Отже, змішану форму навчання використовуємо як накопичений досвід традиційного навчання, доповнюючи його елементами та технологіями сучасності. Змішані форми навчання є досить актуальними зараз, адже вони є гнучкими та зручними в навчальному процесі, що є відміністю від класичної форми навчання. Потрібно виділити такі позитивні сторони змішаного навчання: кожен студент має відритий доступ до навчального матеріалу в електронному вигляді незалежно від часу; кожен учасник може самостійно обирати темпи, обсяги навчального матеріалу,</w:t>
      </w:r>
      <w:r>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що дає змогу студентам з перших днів вчитися ефективно планувати свій навчальний процес; мотивація студентів; соціальна рівність студентів ( кожен студент має право отримувати знання незалежно від статусу, стану здоров</w:t>
      </w:r>
      <w:r w:rsidRPr="000739E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 місця проживання) </w:t>
      </w:r>
      <w:r w:rsidRPr="000739E2">
        <w:rPr>
          <w:rFonts w:ascii="Times New Roman" w:hAnsi="Times New Roman" w:cs="Times New Roman"/>
          <w:sz w:val="28"/>
          <w:szCs w:val="28"/>
          <w:lang w:eastAsia="ru-RU"/>
        </w:rPr>
        <w:t>[</w:t>
      </w:r>
      <w:r>
        <w:rPr>
          <w:rFonts w:ascii="Times New Roman" w:hAnsi="Times New Roman" w:cs="Times New Roman"/>
          <w:sz w:val="28"/>
          <w:szCs w:val="28"/>
          <w:lang w:eastAsia="ru-RU"/>
        </w:rPr>
        <w:t>44</w:t>
      </w:r>
      <w:r w:rsidRPr="003459CF">
        <w:rPr>
          <w:rFonts w:ascii="Times New Roman" w:hAnsi="Times New Roman" w:cs="Times New Roman"/>
          <w:sz w:val="28"/>
          <w:szCs w:val="28"/>
          <w:lang w:eastAsia="ru-RU"/>
        </w:rPr>
        <w:t>]</w:t>
      </w:r>
      <w:r w:rsidRPr="003459CF">
        <w:rPr>
          <w:rFonts w:ascii="Times New Roman" w:hAnsi="Times New Roman" w:cs="Times New Roman"/>
          <w:sz w:val="28"/>
          <w:szCs w:val="28"/>
          <w:lang w:val="uk-UA" w:eastAsia="ru-RU"/>
        </w:rPr>
        <w:t>.</w:t>
      </w:r>
    </w:p>
    <w:p w:rsidR="006833E4" w:rsidRPr="00BE524C" w:rsidRDefault="006833E4" w:rsidP="00A25A72">
      <w:pPr>
        <w:pStyle w:val="ListParagraph"/>
        <w:spacing w:after="0" w:line="360" w:lineRule="auto"/>
        <w:ind w:left="0" w:firstLine="709"/>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 xml:space="preserve">Отже, продуктивність застосування у ЗВО педагогічного спрямування інноваційних технологій у процесі вивчення базових економічних дисциплін дозволяє всебічно розвивати здібності студентів, їх креативності. Вищезазначені форми, методи навчання дають можливість виховати нового конкурентноспроможного фахівця, який здатний застосовувати у своїй роботі нововведення, які відповідають розвитку економіки країнита світу в цілому. Інноваційні технології значно допомагають викладачу здійснювати свою педагогічну діяльність, доповнюють її сучасним змістом, дозволяють донести важкий матеріал значно простіше і доступніше. </w:t>
      </w:r>
    </w:p>
    <w:p w:rsidR="006833E4" w:rsidRPr="00BE524C" w:rsidRDefault="006833E4" w:rsidP="00F06DCD">
      <w:pPr>
        <w:pStyle w:val="ListParagraph"/>
        <w:spacing w:after="0" w:line="360" w:lineRule="auto"/>
        <w:ind w:left="0"/>
        <w:jc w:val="both"/>
        <w:rPr>
          <w:rFonts w:ascii="Times New Roman" w:hAnsi="Times New Roman" w:cs="Times New Roman"/>
          <w:sz w:val="28"/>
          <w:szCs w:val="28"/>
          <w:shd w:val="clear" w:color="auto" w:fill="FFFFFF"/>
          <w:lang w:val="uk-UA"/>
        </w:rPr>
      </w:pPr>
    </w:p>
    <w:p w:rsidR="006833E4" w:rsidRPr="00BE524C" w:rsidRDefault="006833E4" w:rsidP="00F06DCD">
      <w:pPr>
        <w:pStyle w:val="ListParagraph"/>
        <w:spacing w:after="0" w:line="360" w:lineRule="auto"/>
        <w:ind w:left="0"/>
        <w:jc w:val="both"/>
        <w:rPr>
          <w:rFonts w:ascii="Times New Roman" w:hAnsi="Times New Roman" w:cs="Times New Roman"/>
          <w:sz w:val="28"/>
          <w:szCs w:val="28"/>
          <w:shd w:val="clear" w:color="auto" w:fill="FFFFFF"/>
          <w:lang w:val="uk-UA"/>
        </w:rPr>
      </w:pPr>
    </w:p>
    <w:p w:rsidR="006833E4" w:rsidRDefault="006833E4" w:rsidP="00F06DCD">
      <w:pPr>
        <w:pStyle w:val="ListParagraph"/>
        <w:spacing w:after="0" w:line="360" w:lineRule="auto"/>
        <w:ind w:left="0"/>
        <w:jc w:val="both"/>
        <w:rPr>
          <w:rFonts w:ascii="Times New Roman" w:hAnsi="Times New Roman" w:cs="Times New Roman"/>
          <w:b/>
          <w:bCs/>
          <w:sz w:val="28"/>
          <w:szCs w:val="28"/>
          <w:lang w:val="uk-UA" w:eastAsia="ru-RU"/>
        </w:rPr>
      </w:pPr>
      <w:r w:rsidRPr="005D7A6A">
        <w:rPr>
          <w:rFonts w:ascii="Times New Roman" w:hAnsi="Times New Roman" w:cs="Times New Roman"/>
          <w:b/>
          <w:bCs/>
          <w:sz w:val="28"/>
          <w:szCs w:val="28"/>
          <w:lang w:val="uk-UA" w:eastAsia="ru-RU"/>
        </w:rPr>
        <w:t>2.3 Реалізація комплексу виховних заходів з формування економічної компетентності у студентів педагогічних закладів вищої освіти</w:t>
      </w:r>
    </w:p>
    <w:p w:rsidR="006833E4" w:rsidRPr="00BE524C" w:rsidRDefault="006833E4" w:rsidP="00F06DCD">
      <w:pPr>
        <w:pStyle w:val="ListParagraph"/>
        <w:spacing w:after="0" w:line="360" w:lineRule="auto"/>
        <w:ind w:left="0"/>
        <w:jc w:val="both"/>
        <w:rPr>
          <w:rFonts w:ascii="Times New Roman" w:hAnsi="Times New Roman" w:cs="Times New Roman"/>
          <w:b/>
          <w:bCs/>
          <w:sz w:val="28"/>
          <w:szCs w:val="28"/>
          <w:lang w:val="uk-UA" w:eastAsia="ru-RU"/>
        </w:rPr>
      </w:pPr>
    </w:p>
    <w:p w:rsidR="006833E4" w:rsidRPr="00BE524C"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r w:rsidRPr="00BE524C">
        <w:rPr>
          <w:rFonts w:ascii="Times New Roman" w:hAnsi="Times New Roman" w:cs="Times New Roman"/>
          <w:sz w:val="28"/>
          <w:szCs w:val="28"/>
          <w:lang w:val="uk-UA" w:eastAsia="ru-RU"/>
        </w:rPr>
        <w:t>Від рівня кваліфікаційної поідготовки фахівців залежать здібності та можливості нації. Тому і освіта є підтримуючої ланкою деражави. Перед професійною підготовкою закладам освіти ставлять багато завдань, але одним із найголовніших – виховання належних громадян, які всебічно розвинені, ерудовані, мають достаній світогляд, володіють інтелектуальними здібностями, можуть адаптуватися до умов навколишнього світу.</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Проблема виховання спеціалістів, які мають вищу освіту сьогодні, є досить актуальним питанням. Метою виховання є духовне самовдосконалення, на що і наголошено в нормалтивних документах. Візьмемо до уваги Закон Укарїни «Про вищу освіту», в якому передбачено створення належних умвов для навчання та виховання, які спрямованні на інтелектуальний, фізичник, духовний та моральний розвиток особистості, що допомагає сформувати вмілу та виховану особистість. Ними є заняття, практика, наукові та творчі студії, екскурсії, походи, різні форми суспільної праці та ін. </w:t>
      </w:r>
    </w:p>
    <w:p w:rsidR="006833E4" w:rsidRPr="00A25A72"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Для того, щоб реалізувати план виховання., необхідно забезпечити єдність трьох ланок освіти: навчання, виховання та розвиток. Однак варто зазначити відмінність між навчанням та вихованням в процесі підготовки фахівця: навчання спрямоване на формування знань, умінь та навичок, а виховання спрямоване на формування відношення та сенсу діяльності. Якщо брати за основу діяльність викладача, то для нього ці поняття є нероздільними, тому для викладача навчання – це один із способів виховання. Одним із завдань виховання є організація певно діяльності, яка сприяє виховній меті. Наприклад, під час навчання у закладах вищої освіти – це навчальна та професійна діяльність, адже студентський вік включає в себе підлітковий, юнацький вік та частину дорослого життя. Даний вік є найбільш сприятливим для всебічного розвитку (біологічного, психологічного, соціального). Цей період характеризується швидкістю сприймання, запам</w:t>
      </w:r>
      <w:r w:rsidRPr="00091F52">
        <w:rPr>
          <w:rFonts w:ascii="Times New Roman" w:hAnsi="Times New Roman" w:cs="Times New Roman"/>
          <w:sz w:val="28"/>
          <w:szCs w:val="28"/>
          <w:lang w:eastAsia="ru-RU"/>
        </w:rPr>
        <w:t>’</w:t>
      </w:r>
      <w:r>
        <w:rPr>
          <w:rFonts w:ascii="Times New Roman" w:hAnsi="Times New Roman" w:cs="Times New Roman"/>
          <w:sz w:val="28"/>
          <w:szCs w:val="28"/>
          <w:lang w:eastAsia="ru-RU"/>
        </w:rPr>
        <w:t>ятовування, пластичністю. Домінуючим є становлення інтелектуальних можливостей та здібностей, активізується розвиток моральних якостей та цінностей, окреслюються цілі на певний період життя, відбувається становлення особистості дорослого. Для того, щоб досягти мети виховання, потрібно залучати до виховання весь викладацький склад навчального закладу, студентське самоврядуванння, громадські студентські об</w:t>
      </w:r>
      <w:r w:rsidRPr="00C1743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єднання та комплекстно підходити до виконання поставлених цілей виховання </w:t>
      </w:r>
      <w:r w:rsidRPr="00650AA6">
        <w:rPr>
          <w:rFonts w:ascii="Times New Roman" w:hAnsi="Times New Roman" w:cs="Times New Roman"/>
          <w:sz w:val="28"/>
          <w:szCs w:val="28"/>
          <w:lang w:eastAsia="ru-RU"/>
        </w:rPr>
        <w:t>[</w:t>
      </w:r>
      <w:r>
        <w:rPr>
          <w:rFonts w:ascii="Times New Roman" w:hAnsi="Times New Roman" w:cs="Times New Roman"/>
          <w:sz w:val="28"/>
          <w:szCs w:val="28"/>
          <w:lang w:eastAsia="ru-RU"/>
        </w:rPr>
        <w:t>18</w:t>
      </w:r>
      <w:r w:rsidRPr="00650AA6">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Актуальною складовою навчального процесу в Хмельницькій гуманітарно-педагогічній академії є виховна робота із студентською молоддю. Проведення виховних заходів здійснюється з дотриманням вимог нормативно-правової бази закладів вищої освіти.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виховного процесу на кафедрі менеджменту та педагогіки вищої школи проводиться згідно з: </w:t>
      </w:r>
    </w:p>
    <w:p w:rsidR="006833E4" w:rsidRDefault="006833E4" w:rsidP="006D4386">
      <w:pPr>
        <w:pStyle w:val="ListParagraph"/>
        <w:numPr>
          <w:ilvl w:val="0"/>
          <w:numId w:val="36"/>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Планами виховної роботи в розрізі кожного семестру; </w:t>
      </w:r>
    </w:p>
    <w:p w:rsidR="006833E4" w:rsidRDefault="006833E4" w:rsidP="006D4386">
      <w:pPr>
        <w:pStyle w:val="ListParagraph"/>
        <w:numPr>
          <w:ilvl w:val="0"/>
          <w:numId w:val="36"/>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Індивідуальними планами викладачів; </w:t>
      </w:r>
    </w:p>
    <w:p w:rsidR="006833E4" w:rsidRPr="0080606C" w:rsidRDefault="006833E4" w:rsidP="006D4386">
      <w:pPr>
        <w:pStyle w:val="ListParagraph"/>
        <w:numPr>
          <w:ilvl w:val="0"/>
          <w:numId w:val="36"/>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Планами кураторів груп.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Мета виховання – формування всебічно розвинену, ерудовану, культурну, моральну та професійно підготовлену особистість, яка ефективно реалізовує свої права та обов</w:t>
      </w:r>
      <w:r w:rsidRPr="00F20C0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язки та успішно виконує свою професійну діяльність.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Нові соціально-економічні умови виділяють такі компетенції здібності студентства: </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Вміти приймати колективні рішення; </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Бути відповідальною особистістю; </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Сприймати різні культури, релігії, мови, традиції;</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Володити новітніми технологіями освітнього процесу; </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Здійснювати вирішення конфліктних ситуацій мирним шляхом; </w:t>
      </w:r>
    </w:p>
    <w:p w:rsidR="006833E4" w:rsidRDefault="006833E4" w:rsidP="006D4386">
      <w:pPr>
        <w:pStyle w:val="ListParagraph"/>
        <w:numPr>
          <w:ilvl w:val="0"/>
          <w:numId w:val="37"/>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Вміти адаптуватися до умов сучасного світу. </w:t>
      </w:r>
    </w:p>
    <w:p w:rsidR="006833E4" w:rsidRPr="00A25A72"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 xml:space="preserve">Доцільно виділити основні завдання виховного процесу: </w:t>
      </w:r>
      <w:r w:rsidRPr="00CB524D">
        <w:rPr>
          <w:rFonts w:ascii="Times New Roman" w:hAnsi="Times New Roman" w:cs="Times New Roman"/>
          <w:sz w:val="28"/>
          <w:szCs w:val="28"/>
          <w:lang w:eastAsia="ru-RU"/>
        </w:rPr>
        <w:t>[</w:t>
      </w:r>
      <w:r>
        <w:rPr>
          <w:rFonts w:ascii="Times New Roman" w:hAnsi="Times New Roman" w:cs="Times New Roman"/>
          <w:sz w:val="28"/>
          <w:szCs w:val="28"/>
          <w:lang w:eastAsia="ru-RU"/>
        </w:rPr>
        <w:t>24</w:t>
      </w:r>
      <w:r w:rsidRPr="00CB524D">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Формування професійно творчих майбутніх спеціалістів;</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Стимулювання інтелектуального розвитку під час здійснення навчального процесу; </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Формування світогляду у студентів; </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Прививання поваги до принципів моралі, справедливоссті, доброти, милосердя, працелюбства, любові до навколишнього світу; </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Виховання поваги до батьків, викладачів, колег, національних, історичних цінностей України; </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Екологічне виховання; </w:t>
      </w:r>
    </w:p>
    <w:p w:rsidR="006833E4" w:rsidRDefault="006833E4" w:rsidP="006D4386">
      <w:pPr>
        <w:pStyle w:val="ListParagraph"/>
        <w:numPr>
          <w:ilvl w:val="0"/>
          <w:numId w:val="38"/>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Захист студентсва від насилля різних форм (психологічне, фізичне), зокрема попердження впливунаркотиків, алкоголю, тютюнопаління на студентів. </w:t>
      </w:r>
    </w:p>
    <w:p w:rsidR="006833E4" w:rsidRPr="00A25A72" w:rsidRDefault="006833E4" w:rsidP="006D4386">
      <w:pPr>
        <w:pStyle w:val="ListParagraph"/>
        <w:spacing w:after="0" w:line="360" w:lineRule="auto"/>
        <w:ind w:left="360" w:firstLine="709"/>
        <w:jc w:val="both"/>
        <w:rPr>
          <w:rFonts w:ascii="Times New Roman" w:hAnsi="Times New Roman" w:cs="Times New Roman"/>
          <w:sz w:val="28"/>
          <w:szCs w:val="28"/>
          <w:lang w:val="uk-UA" w:eastAsia="ru-RU"/>
        </w:rPr>
      </w:pPr>
      <w:r>
        <w:rPr>
          <w:rFonts w:ascii="Times New Roman" w:hAnsi="Times New Roman" w:cs="Times New Roman"/>
          <w:sz w:val="28"/>
          <w:szCs w:val="28"/>
          <w:lang w:eastAsia="ru-RU"/>
        </w:rPr>
        <w:t>Окреслимо напрями реалізації виховних заходів в межах роботи Хмельницької гуманітарно-педагогічної академії на 2021</w:t>
      </w:r>
      <w:r w:rsidRPr="00302D1D">
        <w:rPr>
          <w:rFonts w:ascii="Times New Roman" w:hAnsi="Times New Roman" w:cs="Times New Roman"/>
          <w:sz w:val="28"/>
          <w:szCs w:val="28"/>
          <w:lang w:eastAsia="ru-RU"/>
        </w:rPr>
        <w:t>/</w:t>
      </w:r>
      <w:r>
        <w:rPr>
          <w:rFonts w:ascii="Times New Roman" w:hAnsi="Times New Roman" w:cs="Times New Roman"/>
          <w:sz w:val="28"/>
          <w:szCs w:val="28"/>
          <w:lang w:eastAsia="ru-RU"/>
        </w:rPr>
        <w:t>2022 н.р.</w:t>
      </w:r>
      <w:r>
        <w:rPr>
          <w:rFonts w:ascii="Times New Roman" w:hAnsi="Times New Roman" w:cs="Times New Roman"/>
          <w:sz w:val="28"/>
          <w:szCs w:val="28"/>
          <w:lang w:val="uk-UA" w:eastAsia="ru-RU"/>
        </w:rPr>
        <w:t xml:space="preserve"> </w:t>
      </w:r>
      <w:r w:rsidRPr="00302D1D">
        <w:rPr>
          <w:rFonts w:ascii="Times New Roman" w:hAnsi="Times New Roman" w:cs="Times New Roman"/>
          <w:sz w:val="28"/>
          <w:szCs w:val="28"/>
          <w:lang w:eastAsia="ru-RU"/>
        </w:rPr>
        <w:t>[</w:t>
      </w:r>
      <w:r>
        <w:rPr>
          <w:rFonts w:ascii="Times New Roman" w:hAnsi="Times New Roman" w:cs="Times New Roman"/>
          <w:sz w:val="28"/>
          <w:szCs w:val="28"/>
          <w:lang w:eastAsia="ru-RU"/>
        </w:rPr>
        <w:t>47</w:t>
      </w:r>
      <w:r w:rsidRPr="00302D1D">
        <w:rPr>
          <w:rFonts w:ascii="Times New Roman" w:hAnsi="Times New Roman" w:cs="Times New Roman"/>
          <w:sz w:val="28"/>
          <w:szCs w:val="28"/>
          <w:lang w:eastAsia="ru-RU"/>
        </w:rPr>
        <w:t>]</w:t>
      </w:r>
      <w:r>
        <w:rPr>
          <w:rFonts w:ascii="Times New Roman" w:hAnsi="Times New Roman" w:cs="Times New Roman"/>
          <w:sz w:val="28"/>
          <w:szCs w:val="28"/>
          <w:lang w:val="uk-UA" w:eastAsia="ru-RU"/>
        </w:rPr>
        <w:t>:</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Проведення корпоративних заходів та заходів соціально-політичного спрямування;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виховання студентів в рамках національно-патріотичного виховання;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духовно-морального виховання;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Сприяння творчого розвитку студентів, їх наукової діяльності та естетичне виховання;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Виховання в сфері соціального, психологічного захисту студентів  та їх пристосування до життя;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методичної роботи з викладачами, кураторами академічних груп з питань формування планів виховання та їх реалізації;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екологічного виховання; </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Виховання поваги та любові до </w:t>
      </w:r>
      <w:r>
        <w:rPr>
          <w:rFonts w:ascii="Times New Roman" w:hAnsi="Times New Roman" w:cs="Times New Roman"/>
          <w:sz w:val="28"/>
          <w:szCs w:val="28"/>
          <w:lang w:val="en-US" w:eastAsia="ru-RU"/>
        </w:rPr>
        <w:t>ALMA</w:t>
      </w:r>
      <w:r w:rsidRPr="00302D1D">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MATER</w:t>
      </w:r>
      <w:r>
        <w:rPr>
          <w:rFonts w:ascii="Times New Roman" w:hAnsi="Times New Roman" w:cs="Times New Roman"/>
          <w:sz w:val="28"/>
          <w:szCs w:val="28"/>
          <w:lang w:eastAsia="ru-RU"/>
        </w:rPr>
        <w:t>;</w:t>
      </w:r>
    </w:p>
    <w:p w:rsidR="006833E4"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Забезпечення ефективної роботи студентського самоврядування; </w:t>
      </w:r>
    </w:p>
    <w:p w:rsidR="006833E4" w:rsidRPr="00D93E92" w:rsidRDefault="006833E4" w:rsidP="00A25A72">
      <w:pPr>
        <w:pStyle w:val="ListParagraph"/>
        <w:numPr>
          <w:ilvl w:val="0"/>
          <w:numId w:val="39"/>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Проведення виховних заходів по забезпеченню безпечних умов функціонування закладу в умовах війського часу та пандемії.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Здійснивши аналіз наукової літератури із застосування виховної роботи з метою формування економічної компетентності у закладах вищої освіти України, взявши до уваги досвід керівника дипломної роботи, нами було зпрогнозовано можливий план вирховної роботи, спрямованної на розвиток економічної компетентності у студентів. Даний план розрахований на період навчання студентів у закладах вищої освіти та містить такі форми організації: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дискусії, бесіди на економічну тематику: «Економіка академії», «Світ економіки», «Економічні відносини в родині»;</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семінарські заняття на економічні тематику;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планування зустрічей з преставниками підприєств та установ економічної галузі;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інтелектуальні вечори економічного спрямування на теми: «Розвиток економіки в нашому місті», «Багатсва нашого краю»;</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проведення рольових та ділових ігор, «мозковий штурм»;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наукова та дослідницька діяльність з питань розвитку економіки;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гуртки фінансової грамотності студентів;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конкурси, квести;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виховні години «Основи економічної теорії», «Базові поняття про бізнес», «Історія виникнення економічних відносин», «Чому потрібно бути економічно обізнаним?»;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тренінги «Як працює банківська система», «Що таке електронні гроі і як їх використовувати?», «Заощадження. Для чого заощаджувати?»;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розробка стінгазет, стендів у навчальному закладі та гуртожитку;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оглядові екскурсії в фінансово-економічні установи;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виставки наукової економічної літератури, спрямованої на економічний розвиток та виховання; </w:t>
      </w:r>
    </w:p>
    <w:p w:rsidR="006833E4" w:rsidRDefault="006833E4" w:rsidP="00A25A72">
      <w:pPr>
        <w:pStyle w:val="ListParagraph"/>
        <w:numPr>
          <w:ilvl w:val="0"/>
          <w:numId w:val="4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дослідницька діяльність студентів на тему економічного краєзнавства.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Варто зазначити, що вищеописані форми організації виховної діяльності студентів неекономічного профілю охоплюють не тільки позааудиторну діяльність, але й навчальну, наукову, дослідницьку та самостійну роботи.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Розглянемо найбільш цікаві форми організації комплексу виховних заходів, які спрямовані на виховання економічної обізнаності у студентів педагогічного спрямування, підкреслюючи комплексність таких занять.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Нами було розроблено таку гру-вікторину «Економіка- це просто», метою якої було підвищити здатність студентів розуміти економічну інформацію та вміти її систематизувати.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Завдання, які були приховані в змісті гри: формування знань про всебічну економіку; стимулювання інтересу до поглиблення своїх економічних знань; розшити кругозір студентів та навчити лакоонічно висловлювати та доводити свою думку; розинути логічні, пізнавальні та інтелектуальні здібності; виховати відчуття підтримки та вміння працювати в колективі.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Гра складається із 5 раундів, у яких грають дві команди «Акули бізнесу» та «Фінансові генії». За кожну правильну відповідь команда отримає «гривники» - бали за відповіді, якщо команда дала неправильну відповідь, то «гривник» переходить команді-супернику.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Перший конкурс «Мозковий штурм» студентам в командах потрібно дати відповіді 5 запитань, кожна правильна відповідь надавала команді 1 бал. Перелік поставлених запитань: </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Як називається платіж, який щомісячно сплачують фізичні та юридичні особи до казни? (відповідь: податки).</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Який доходи отримують земельні власники? (відповідь: ренту)</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Яку назву має податок на імпорт? (відповідь: мито)</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Змагання між виробниками подібного товару? (відповідь: конкуренція)</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Вартість товару у грошовому вираженні? (відповідь: ціна)</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Взаємообміни товарів? (відповідь: бартер)</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Рішення виробників продавати товари? (відповідь: пропозиція)</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Товар, який набрав значення еквівалентності у світі? (відповідь: гроші)</w:t>
      </w:r>
      <w:r>
        <w:rPr>
          <w:rFonts w:ascii="Times New Roman" w:hAnsi="Times New Roman" w:cs="Times New Roman"/>
          <w:sz w:val="28"/>
          <w:szCs w:val="28"/>
          <w:lang w:val="uk-UA" w:eastAsia="ru-RU"/>
        </w:rPr>
        <w:t>.</w:t>
      </w:r>
    </w:p>
    <w:p w:rsidR="006833E4"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Вартість, яку виплачують за виконані роботи? (відповідь: заробітня плата).</w:t>
      </w:r>
    </w:p>
    <w:p w:rsidR="006833E4" w:rsidRPr="005D4240" w:rsidRDefault="006833E4" w:rsidP="00A25A72">
      <w:pPr>
        <w:pStyle w:val="ListParagraph"/>
        <w:numPr>
          <w:ilvl w:val="0"/>
          <w:numId w:val="4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Рішення споживача придбати товар? (відповідь: попит).</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sidRPr="008571E6">
        <w:rPr>
          <w:rFonts w:ascii="Times New Roman" w:hAnsi="Times New Roman" w:cs="Times New Roman"/>
          <w:sz w:val="28"/>
          <w:szCs w:val="28"/>
          <w:lang w:eastAsia="ru-RU"/>
        </w:rPr>
        <w:t xml:space="preserve">Другий конкурс </w:t>
      </w:r>
      <w:r>
        <w:rPr>
          <w:rFonts w:ascii="Times New Roman" w:hAnsi="Times New Roman" w:cs="Times New Roman"/>
          <w:sz w:val="28"/>
          <w:szCs w:val="28"/>
          <w:lang w:eastAsia="ru-RU"/>
        </w:rPr>
        <w:t xml:space="preserve">– «Знавець» - команди дають відповіді на питання творчого та проблемного спрямування. Студенти-гравці під час відповіді повинні аргументувати свою відповідь, показати знання економіки, застосувати свою ерудованість, фантазію. Вірна відповідь оцінюється в 1 гривник.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Як можна правильно використовувати інформаційні технології в економіці і який буде результат? (Використовуємо у рекламі, послугах зв</w:t>
      </w:r>
      <w:r w:rsidRPr="00502D1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язку, дистанційний формат освіти, проіедення тендерних закіпівель, аукціонів, торгівлі; результат: перехід до використання інтернет-магазинів, глобалізація економіки, швидкість правлінського процесу, збільшення грошової маси в обігу, тощо)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Чому без води неможливе життя, а її вартість низька; так як діаманти дорого коштують і без них можна уявити своє існування? (Вартість діаматнів висока, бо вони рідкісні та унікальні, затрачається багато робочого потенціалу для їх видобутку)</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Який вплив на вартість курятини здійнить збільшення вартості свинини? (Ціна курятини збільшиться, оскільки м</w:t>
      </w:r>
      <w:r w:rsidRPr="00A37725">
        <w:rPr>
          <w:rFonts w:ascii="Times New Roman" w:hAnsi="Times New Roman" w:cs="Times New Roman"/>
          <w:sz w:val="28"/>
          <w:szCs w:val="28"/>
          <w:lang w:eastAsia="ru-RU"/>
        </w:rPr>
        <w:t>’</w:t>
      </w:r>
      <w:r>
        <w:rPr>
          <w:rFonts w:ascii="Times New Roman" w:hAnsi="Times New Roman" w:cs="Times New Roman"/>
          <w:sz w:val="28"/>
          <w:szCs w:val="28"/>
          <w:lang w:eastAsia="ru-RU"/>
        </w:rPr>
        <w:t>яса є товарами-замінниками, то при збільшенні вартості на один вид м</w:t>
      </w:r>
      <w:r w:rsidRPr="00A3772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яса, збільшиться ціна на інше)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Якщо би все, про що людина мріє одразу здійснювалося, який вплив був би на економіку як науку? (Сьогодні всі потреби людей є задоволеними і не обмеженими в ресурсах)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Проаналізуйте вислів економіста: Бджоли збирають нектари не тому, що потрібно систематично запиляти квіти, а тому що вона хоче отримати мед. Тобто бджола виконує інтереси квітів, така ж ситуація і з підприємствами. (Підприємство здійснює свою діяльність для отримання економічної вигоди – отримання прибутку. При цьому вони не потребують лише задовільняти інтереси покупців, але використовуючи ринкову економіку, то підприємство і отримує прибуто , і задовільняє потреби споживачів)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Інфляція – це …? Кому вона вигідна? (Інфляція – процес знецінення грошей. Виграє у цьому процесі позичальник, держава; програє: громалян з фіксованим доходом, вкладник)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Який продукт завершеного виробництва розпочав шлях від господарства до промисловості, ціну якого регулює держава? (Хліб)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Яку здатність маю гроші, які покладено в банк під відсоток? (нагромадження)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Яка різниця між товаром та продуктом? (Всі товари є продуктами, але не всі продукти можуть бути товаром. Щоб продукт став товаром потрібно, щоб він мав цінність та був виставлений на ринок, а не лише використаний для власних потреб) </w:t>
      </w:r>
    </w:p>
    <w:p w:rsidR="006833E4" w:rsidRDefault="006833E4" w:rsidP="00A25A72">
      <w:pPr>
        <w:pStyle w:val="ListParagraph"/>
        <w:numPr>
          <w:ilvl w:val="0"/>
          <w:numId w:val="42"/>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 діє закон заміни на монополістичному ринку? (Ні, монополістичний товар є унікальним і не може бути виготовним іншим виробником. Тому навіть при тенденції до збільшення ціни товар буде мати попит)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Третій конкурс – «Правда</w:t>
      </w:r>
      <w:r w:rsidRPr="00871A31">
        <w:rPr>
          <w:rFonts w:ascii="Times New Roman" w:hAnsi="Times New Roman" w:cs="Times New Roman"/>
          <w:sz w:val="28"/>
          <w:szCs w:val="28"/>
          <w:lang w:eastAsia="ru-RU"/>
        </w:rPr>
        <w:t>/</w:t>
      </w:r>
      <w:r>
        <w:rPr>
          <w:rFonts w:ascii="Times New Roman" w:hAnsi="Times New Roman" w:cs="Times New Roman"/>
          <w:sz w:val="28"/>
          <w:szCs w:val="28"/>
          <w:lang w:eastAsia="ru-RU"/>
        </w:rPr>
        <w:t>неправда»: студентам-гравціям запропоновані визначення з курсу економічної теорії, з якими студенти мають погодитися або не погодитися. Виграє та команда, яка дайсть більше відповідей, за кожну правильну відповідь комана отримує по 1 гривнику.</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Прогнозований перелік питань був таким: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Мікроекономіка – економічна наука, яка займається вивченням діяльності економічних суб</w:t>
      </w:r>
      <w:r w:rsidRPr="00871A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єктів. (Правда)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серпня 1996 р. – день впровадження гривні в обіг. (Неправда)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Термін «підприємець» було введено науковцем Рене Кантільйоном. (Правда)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Станом на 2022 р. В Україні не існує банків деравної власності. (Неправда)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банкнотах України відображають лише чоловіків. (Неправда)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Петром І було введено податок на бороду. (Правда)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Метою діяльності будь-якого підприємства є наповнення державного бюджету. (Неправда)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Товар має приховану вартість. (Правда)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Прибуток підприємства валовий дохід від продажу продукції. (Неправда) </w:t>
      </w:r>
    </w:p>
    <w:p w:rsidR="006833E4" w:rsidRDefault="006833E4" w:rsidP="00A25A72">
      <w:pPr>
        <w:pStyle w:val="ListParagraph"/>
        <w:numPr>
          <w:ilvl w:val="0"/>
          <w:numId w:val="43"/>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покупці гроші є засобами обігу. (Правда)</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 четвертому конкурсі – «Хто читає – той знає»- потрібно за обмежений час на швидкість пригадати та озвучити 2 прислів</w:t>
      </w:r>
      <w:r w:rsidRPr="0045606E">
        <w:rPr>
          <w:rFonts w:ascii="Times New Roman" w:hAnsi="Times New Roman" w:cs="Times New Roman"/>
          <w:sz w:val="28"/>
          <w:szCs w:val="28"/>
          <w:lang w:eastAsia="ru-RU"/>
        </w:rPr>
        <w:t>’</w:t>
      </w:r>
      <w:r>
        <w:rPr>
          <w:rFonts w:ascii="Times New Roman" w:hAnsi="Times New Roman" w:cs="Times New Roman"/>
          <w:sz w:val="28"/>
          <w:szCs w:val="28"/>
          <w:lang w:eastAsia="ru-RU"/>
        </w:rPr>
        <w:t>я або приказки на економічну тематику. Час підготовки – 1 хвилина. Учасники, які швидше впораються отримують 5 гривників.</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 на заключний етап вікторини 5 конкурс – «Відгадай загадку». Командам будуть читатися загадки з економічним змістом, які вони повинні відгадати. Суть конкурсу полягає в тому, що студенти повинні відгадувати швидко, подаючи знак «піднятої руки», хто перший відгадав , той отримує 1 гривник. </w:t>
      </w:r>
    </w:p>
    <w:p w:rsidR="006833E4" w:rsidRDefault="006833E4" w:rsidP="00A25A72">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Вкінці вікторини викладач(ведучий) здійснює підбиття підсумків та оголошує, яка команда перемогла. Команда отримує приз – статуетку «Гривника», крім цього усі гравці команди отримують відповідні оцінки з дисципліни «Економічна теорія».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Провення такої форми гри-вікторини допоможе сформувати інтерес до вивчення та пізнання економічної науки студентами гуманітарних спеціальностей. Також сприятиме розвитку творчих, креативних та комунікативних здібностей, логічного мислення, мотиваційний інтерес, бажання працювати на результат, самовдосконалення студентів.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Прикладом можливого виховного заходу з питань формування економічної обізнаності студентів є організація наукової конференції, до організації якої варто залучити студентів старших курсів. Темами конференції можна обрати такі: «Стан ринку фінансів на сьогодні», «Стан економічних відносин на ринку», «Проблематика розвитку економіки в умовах війського стану», «Педагогічні аспекти розвитку економічної компетенттності серед молоді», тощо. Студентам випускникам варто підготовити доповіді на тематику конференції під керівництвом наукового керівника дипломної роботи. Окресленими темами доповідей можуть бути такі: «Проблеми розвитку фінансової системи», «Стан економічної кризи в Україні», «Людський капітал як основа розвитку економіки», «Проблема формування економічних компетентностей у студентів» і т.д.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підготовці до кофренції студенти можуть здійснювати пошуки інформації в біобліотеках, пошукових системах, робити презентації доповіді, використовуючи новітні технології, здійнювати супровід своїх досліджень діаграмами, таблицями, схемами.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Доцільно зауважити, що виступи студентів мусять бути достатньо дослідженими, аргументованими з використанням форм навчального процесу. Студент має вільно володіти матералом доповіді, вміти аргументовано дати відповідь на поставлені питання слухачів. Саме такі форми виховного процесу зможуть виховати у молоді науково-економічне мислення.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Даний комплекс конференцій можна проводити в рамках тематичних тижнів, спрямованих на поглиблення економічних знань. Також в рамках тематичного тижня можна підготувати різні фінансові квести, виставки досліницьких робіт, стінгазет, плакатів, виховні години та ін.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Навчальні та виховні заходи в рамках економічного тижня дадуть змогу студентам гуманітарного профілю урізноманітнити форми та методи формування екноомічногї обізноності. Такий вид виховної роботи розвиває лідерські здібності студента, без яких неможлива успішна професійна діяльність в розрізі економічних завдань, формує зацікавленість до виду своєї діяльності, розвиває спектр базових економічних навичок та умінь, надає практичний досвід економічної діяльності в закладах вищої освіти.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p>
    <w:p w:rsidR="006833E4" w:rsidRDefault="006833E4" w:rsidP="00A25A72">
      <w:pPr>
        <w:pStyle w:val="ListParagraph"/>
        <w:spacing w:after="0" w:line="36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ВИСНОВКИ</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дипломній роботі здійснено аналіз теоретичної і практичної проблем формування економічної компетентності у студентів гуманітарних закладів вищої освіти.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Описано наукові досягнення вітчизняних та зарубіжних науковців, в працях яких висвітлено умови позитивного сприймання інформації студентами: мотивування студентів за досягнення кожного наступного рівня економічного розвитку, окреслення види діяльності, які формують економічне мислення, наповнення навчального процесу економічною літературою, застосування у навчанні міжпредметної взаємодії економічних наук та фахових прредметів. </w:t>
      </w:r>
    </w:p>
    <w:p w:rsidR="006833E4" w:rsidRDefault="006833E4" w:rsidP="00FA7A30">
      <w:pPr>
        <w:spacing w:after="0" w:line="360" w:lineRule="auto"/>
        <w:ind w:firstLine="709"/>
        <w:jc w:val="both"/>
        <w:rPr>
          <w:rFonts w:ascii="Times New Roman" w:hAnsi="Times New Roman" w:cs="Times New Roman"/>
          <w:sz w:val="28"/>
          <w:szCs w:val="28"/>
          <w:lang w:eastAsia="ru-RU"/>
        </w:rPr>
      </w:pPr>
      <w:r w:rsidRPr="00FA7A30">
        <w:rPr>
          <w:rFonts w:ascii="Times New Roman" w:hAnsi="Times New Roman" w:cs="Times New Roman"/>
          <w:sz w:val="28"/>
          <w:szCs w:val="28"/>
          <w:lang w:eastAsia="ru-RU"/>
        </w:rPr>
        <w:t>Не</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можливо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не</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погодитися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і</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з</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тим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що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сам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процес</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формування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обізнаності</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є</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цілеспрямованим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науковим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та</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педагогічним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процесом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що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включає</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в</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себе</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безперервне</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функціонування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методів</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та</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засобів</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реалізації</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економічного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навчання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і</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виховання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шляхом</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опановування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супільних</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дисциплін</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відповідно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до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критерій</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та</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забезпечення</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відповідного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кінцевого</w:t>
      </w:r>
      <w:r w:rsidRPr="008B0099">
        <w:rPr>
          <w:rFonts w:ascii="Times New Roman" w:hAnsi="Times New Roman" w:cs="Times New Roman"/>
          <w:sz w:val="28"/>
          <w:szCs w:val="28"/>
          <w:lang w:eastAsia="ru-RU"/>
        </w:rPr>
        <w:t xml:space="preserve"> </w:t>
      </w:r>
      <w:r w:rsidRPr="00FA7A30">
        <w:rPr>
          <w:rFonts w:ascii="Times New Roman" w:hAnsi="Times New Roman" w:cs="Times New Roman"/>
          <w:sz w:val="28"/>
          <w:szCs w:val="28"/>
          <w:lang w:eastAsia="ru-RU"/>
        </w:rPr>
        <w:t>результату</w:t>
      </w:r>
      <w:r>
        <w:rPr>
          <w:rFonts w:ascii="Times New Roman" w:hAnsi="Times New Roman" w:cs="Times New Roman"/>
          <w:sz w:val="28"/>
          <w:szCs w:val="28"/>
          <w:lang w:eastAsia="ru-RU"/>
        </w:rPr>
        <w:t>.</w:t>
      </w:r>
    </w:p>
    <w:p w:rsidR="006833E4" w:rsidRDefault="006833E4" w:rsidP="008105A5">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8105A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ясували, що економічна компетентність студентів є комплексним яквищем, основу якого складає економічне мислення та кругозір, а головною ознакою якого є наявність у студентів базових теоретичних та практичних знань економічної галузі, які необхідні професіоналам для вирішення проблемниз завдань у процесі здійснення освітньої діяльності. </w:t>
      </w:r>
    </w:p>
    <w:p w:rsidR="006833E4" w:rsidRDefault="006833E4" w:rsidP="008105A5">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Визначено основні елементи економічної обізнаності у студентів: знаннєвий, мотиваційний, поведінковий, інформаційний, особистісний. Зазначено, що основними підходами здійснення процесу формування економічної компетентності є: компетентнісний, креативний, діяльнісний, креативний. Принципами цілісності, відритості навчального процесу, взаємозв</w:t>
      </w:r>
      <w:r w:rsidRPr="005925B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язку компонентів навчального процесу, прогностичності окреслено основні аспекти здійснення проуесу формування компетентностей студентів. </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Соціальне життя відіграє значну роль у процесі формування економічної компетеності. Наприклад, якщо у громадянина чітко сформована творча праця, то людина більше цікавиться своєю діяльністю, втілює в реальність свої новаторські здібності, тощо. В свою чергу такого результату не отримає людина, яка працює формально. Якщо людина установка людини покликана тільки на споживання, то і її діяльність лише здійснює лише накопичення без можливого розвитку. Тому завданням формування компетентності є можливість чітко оцінювати необхідність розвитку економічної компетентності для ефективного розвитку своєї професійної діяльності. </w:t>
      </w:r>
    </w:p>
    <w:p w:rsidR="006833E4" w:rsidRPr="009C6FC2" w:rsidRDefault="006833E4" w:rsidP="006D4386">
      <w:pPr>
        <w:pStyle w:val="ListParagraph"/>
        <w:spacing w:after="0" w:line="360" w:lineRule="auto"/>
        <w:ind w:left="0" w:firstLine="709"/>
        <w:jc w:val="both"/>
        <w:rPr>
          <w:lang w:val="uk-UA"/>
        </w:rPr>
      </w:pPr>
      <w:r>
        <w:rPr>
          <w:rFonts w:ascii="Times New Roman" w:hAnsi="Times New Roman" w:cs="Times New Roman"/>
          <w:sz w:val="28"/>
          <w:szCs w:val="28"/>
          <w:lang w:eastAsia="ru-RU"/>
        </w:rPr>
        <w:t xml:space="preserve">Проведено структурування навчальних дисциплін економічного змісту на прикладі Хмельницької гуманітарно-педагогічної академії. Де зауважили, що </w:t>
      </w:r>
      <w:r>
        <w:rPr>
          <w:rFonts w:ascii="Times New Roman" w:hAnsi="Times New Roman" w:cs="Times New Roman"/>
          <w:sz w:val="28"/>
          <w:szCs w:val="28"/>
          <w:lang w:val="uk-UA" w:eastAsia="ru-RU"/>
        </w:rPr>
        <w:t>економічні дисципліни для студентів неекономічного профілю дають змогу отримати додаткову компетентність при опануванні основної програми гуманітарного та соціально-економічного навчання. Економічні дисципліни покликані формувати у студентів гуманітарного профілю уявлень по економічні процеси, які відбуваються в освітньому процесі нашої країни, походження інвестицій у капітал людства, вміння здійснювати аналіз соціально-економічних проблем, розвивати економічне мислення, яким мусить володіти коден громадянин України в умловах розвитку ринкових відносин.</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Запропоновано використати в освітньому процесі такі технології навчання: модульне, проєктне. Ці технології допоможуть студентам зрозуміти практичну сутність економічного навчання, навчать аналізувати та оцінювати інформацію економічного спрямування, розвинуть здатність до самооцінки та саморозвитку.</w:t>
      </w:r>
    </w:p>
    <w:p w:rsidR="006833E4" w:rsidRDefault="006833E4" w:rsidP="006D4386">
      <w:pPr>
        <w:pStyle w:val="ListParagraph"/>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Проведено розробку комплексу виховних заходів, які б сприяли розвитку економічної компетентності серед молоді, розвитку лідерських якостей, що сформує чітке виконання освітньої діяльності, розвинуть базові економічні навички та уміння, допоможуть набути практичного досвіду в сфері економіки. </w:t>
      </w:r>
    </w:p>
    <w:p w:rsidR="006833E4" w:rsidRPr="000B554F" w:rsidRDefault="006833E4" w:rsidP="006D4386">
      <w:pPr>
        <w:pStyle w:val="ListParagraph"/>
        <w:spacing w:after="0" w:line="360" w:lineRule="auto"/>
        <w:ind w:left="0" w:firstLine="709"/>
        <w:jc w:val="both"/>
        <w:rPr>
          <w:rFonts w:ascii="Times New Roman" w:hAnsi="Times New Roman" w:cs="Times New Roman"/>
          <w:sz w:val="28"/>
          <w:szCs w:val="28"/>
          <w:lang w:eastAsia="ru-RU"/>
        </w:rPr>
      </w:pPr>
    </w:p>
    <w:p w:rsidR="006833E4" w:rsidRPr="000B554F" w:rsidRDefault="006833E4" w:rsidP="006D4386">
      <w:pPr>
        <w:pStyle w:val="ListParagraph"/>
        <w:spacing w:after="0" w:line="360" w:lineRule="auto"/>
        <w:ind w:left="0" w:firstLine="709"/>
        <w:jc w:val="both"/>
        <w:rPr>
          <w:rFonts w:ascii="Times New Roman" w:hAnsi="Times New Roman" w:cs="Times New Roman"/>
          <w:sz w:val="28"/>
          <w:szCs w:val="28"/>
          <w:lang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Pr="00B43FFB"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p w:rsidR="006833E4" w:rsidRPr="000B554F" w:rsidRDefault="006833E4" w:rsidP="006D4386">
      <w:pPr>
        <w:pStyle w:val="ListParagraph"/>
        <w:spacing w:after="0" w:line="360" w:lineRule="auto"/>
        <w:ind w:left="0" w:firstLine="709"/>
        <w:jc w:val="both"/>
        <w:rPr>
          <w:rFonts w:ascii="Times New Roman" w:hAnsi="Times New Roman" w:cs="Times New Roman"/>
          <w:sz w:val="28"/>
          <w:szCs w:val="28"/>
          <w:lang w:eastAsia="ru-RU"/>
        </w:rPr>
      </w:pPr>
      <w:bookmarkStart w:id="0" w:name="_GoBack"/>
      <w:bookmarkEnd w:id="0"/>
    </w:p>
    <w:p w:rsidR="006833E4" w:rsidRPr="00E5027C" w:rsidRDefault="006833E4" w:rsidP="00FC5A88">
      <w:pPr>
        <w:spacing w:after="0" w:line="360" w:lineRule="auto"/>
        <w:ind w:firstLine="709"/>
        <w:jc w:val="center"/>
        <w:rPr>
          <w:rFonts w:ascii="Times New Roman" w:hAnsi="Times New Roman" w:cs="Times New Roman"/>
          <w:b/>
          <w:bCs/>
          <w:color w:val="000000"/>
          <w:sz w:val="28"/>
          <w:szCs w:val="28"/>
          <w:lang w:val="uk-UA"/>
        </w:rPr>
      </w:pPr>
      <w:r w:rsidRPr="00E5027C">
        <w:rPr>
          <w:rFonts w:ascii="Times New Roman" w:hAnsi="Times New Roman" w:cs="Times New Roman"/>
          <w:b/>
          <w:bCs/>
          <w:color w:val="000000"/>
          <w:sz w:val="28"/>
          <w:szCs w:val="28"/>
          <w:lang w:val="uk-UA"/>
        </w:rPr>
        <w:t>СПИСОК ВИКОРИСТАНИХ ДЖЕРЕЛ</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 xml:space="preserve">Андреев А.Л. Компетентностная парадигма в образовании: опыт философско-методологического анализа. </w:t>
      </w:r>
      <w:r w:rsidRPr="00E5027C">
        <w:rPr>
          <w:rFonts w:ascii="Times New Roman" w:hAnsi="Times New Roman" w:cs="Times New Roman"/>
          <w:i/>
          <w:iCs/>
          <w:color w:val="000000"/>
          <w:sz w:val="28"/>
          <w:szCs w:val="28"/>
          <w:lang w:val="uk-UA"/>
        </w:rPr>
        <w:t>Педагогика</w:t>
      </w:r>
      <w:r w:rsidRPr="00E5027C">
        <w:rPr>
          <w:rFonts w:ascii="Times New Roman" w:hAnsi="Times New Roman" w:cs="Times New Roman"/>
          <w:color w:val="000000"/>
          <w:sz w:val="28"/>
          <w:szCs w:val="28"/>
          <w:lang w:val="uk-UA"/>
        </w:rPr>
        <w:t>. 2005. № 4. С. 19-27.</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Андросова А.В. Формирование экономической компетентности старшеклассников в процессе изучения общественно-научных дисциплин: автореф. дис. … канд. пед. наук: спец. 13.00.01. Белгород, 2013. 22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Андросова А.В. Формирование экономической компетентности старшеклассников в процессе изучения общественно-научных дисциплин: автореф. дис. … канд. пед. наук: спец. 13.00.01. Белгород, 2013. 22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Бабанский Ю.К. Проблемы повышения эффективности педагогических исследований: дидактический аспект. Москва: Педагогика, 1982. 192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Батюта Т.</w:t>
      </w:r>
      <w:r w:rsidRPr="00E5027C">
        <w:rPr>
          <w:rFonts w:ascii="Times New Roman" w:hAnsi="Times New Roman" w:cs="Times New Roman"/>
          <w:color w:val="000000"/>
          <w:sz w:val="28"/>
          <w:szCs w:val="28"/>
          <w:lang w:val="uk-UA"/>
        </w:rPr>
        <w:t>В. Інноваційні освітні технології в</w:t>
      </w:r>
      <w:r>
        <w:rPr>
          <w:rFonts w:ascii="Times New Roman" w:hAnsi="Times New Roman" w:cs="Times New Roman"/>
          <w:color w:val="000000"/>
          <w:sz w:val="28"/>
          <w:szCs w:val="28"/>
          <w:lang w:val="uk-UA"/>
        </w:rPr>
        <w:t>т</w:t>
      </w:r>
      <w:r w:rsidRPr="00E5027C">
        <w:rPr>
          <w:rFonts w:ascii="Times New Roman" w:hAnsi="Times New Roman" w:cs="Times New Roman"/>
          <w:color w:val="000000"/>
          <w:sz w:val="28"/>
          <w:szCs w:val="28"/>
          <w:lang w:val="uk-UA"/>
        </w:rPr>
        <w:t>контексті євроінтеграції. Національний технічний</w:t>
      </w:r>
      <w:r>
        <w:rPr>
          <w:rFonts w:ascii="Times New Roman" w:hAnsi="Times New Roman" w:cs="Times New Roman"/>
          <w:color w:val="000000"/>
          <w:sz w:val="28"/>
          <w:szCs w:val="28"/>
          <w:lang w:val="uk-UA"/>
        </w:rPr>
        <w:t>туніверситет України «</w:t>
      </w:r>
      <w:r w:rsidRPr="00E5027C">
        <w:rPr>
          <w:rFonts w:ascii="Times New Roman" w:hAnsi="Times New Roman" w:cs="Times New Roman"/>
          <w:color w:val="000000"/>
          <w:sz w:val="28"/>
          <w:szCs w:val="28"/>
          <w:lang w:val="uk-UA"/>
        </w:rPr>
        <w:t>КПІ</w:t>
      </w:r>
      <w:r>
        <w:rPr>
          <w:rFonts w:ascii="Times New Roman" w:hAnsi="Times New Roman" w:cs="Times New Roman"/>
          <w:color w:val="000000"/>
          <w:sz w:val="28"/>
          <w:szCs w:val="28"/>
          <w:lang w:val="uk-UA"/>
        </w:rPr>
        <w:t xml:space="preserve">». URL: </w:t>
      </w:r>
      <w:r w:rsidRPr="00E5027C">
        <w:rPr>
          <w:rFonts w:ascii="Times New Roman" w:hAnsi="Times New Roman" w:cs="Times New Roman"/>
          <w:color w:val="000000"/>
          <w:sz w:val="28"/>
          <w:szCs w:val="28"/>
          <w:lang w:val="uk-UA"/>
        </w:rPr>
        <w:t>http://confesp.fl.kpi.ua/sites/default/files/batyuta.pdf (дата</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звернення: 08.04.2021)</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Василевич С.</w:t>
      </w:r>
      <w:r w:rsidRPr="00E5027C">
        <w:rPr>
          <w:rFonts w:ascii="Times New Roman" w:hAnsi="Times New Roman" w:cs="Times New Roman"/>
          <w:color w:val="000000"/>
          <w:sz w:val="28"/>
          <w:szCs w:val="28"/>
          <w:lang w:val="uk-UA"/>
        </w:rPr>
        <w:t xml:space="preserve">В. Формування та розвиток національної господарсько-економічної культури в умовах ринкової трансформації економіки України : автореф. дис. </w:t>
      </w:r>
      <w:r>
        <w:rPr>
          <w:rFonts w:ascii="Times New Roman" w:hAnsi="Times New Roman" w:cs="Times New Roman"/>
          <w:color w:val="000000"/>
          <w:sz w:val="28"/>
          <w:szCs w:val="28"/>
          <w:lang w:val="uk-UA"/>
        </w:rPr>
        <w:t>… канд. екон. наук</w:t>
      </w:r>
      <w:r w:rsidRPr="00E5027C">
        <w:rPr>
          <w:rFonts w:ascii="Times New Roman" w:hAnsi="Times New Roman" w:cs="Times New Roman"/>
          <w:color w:val="000000"/>
          <w:sz w:val="28"/>
          <w:szCs w:val="28"/>
          <w:lang w:val="uk-UA"/>
        </w:rPr>
        <w:t>: 08.01.01</w:t>
      </w:r>
      <w:r>
        <w:rPr>
          <w:rFonts w:ascii="Times New Roman" w:hAnsi="Times New Roman" w:cs="Times New Roman"/>
          <w:color w:val="000000"/>
          <w:sz w:val="28"/>
          <w:szCs w:val="28"/>
          <w:lang w:val="uk-UA"/>
        </w:rPr>
        <w:t>. Київ, 2003. 5 </w:t>
      </w:r>
      <w:r w:rsidRPr="00E5027C">
        <w:rPr>
          <w:rFonts w:ascii="Times New Roman" w:hAnsi="Times New Roman" w:cs="Times New Roman"/>
          <w:color w:val="000000"/>
          <w:sz w:val="28"/>
          <w:szCs w:val="28"/>
          <w:lang w:val="uk-UA"/>
        </w:rPr>
        <w:t>c.</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Василевич С.</w:t>
      </w:r>
      <w:r w:rsidRPr="00E5027C">
        <w:rPr>
          <w:rFonts w:ascii="Times New Roman" w:hAnsi="Times New Roman" w:cs="Times New Roman"/>
          <w:color w:val="000000"/>
          <w:sz w:val="28"/>
          <w:szCs w:val="28"/>
          <w:lang w:val="uk-UA"/>
        </w:rPr>
        <w:t>В. Формування та розвиток національної господарсько-економічної культури в умовах ринкової трансформації еко</w:t>
      </w:r>
      <w:r>
        <w:rPr>
          <w:rFonts w:ascii="Times New Roman" w:hAnsi="Times New Roman" w:cs="Times New Roman"/>
          <w:color w:val="000000"/>
          <w:sz w:val="28"/>
          <w:szCs w:val="28"/>
          <w:lang w:val="uk-UA"/>
        </w:rPr>
        <w:t>номіки України</w:t>
      </w:r>
      <w:r w:rsidRPr="00E5027C">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екон. наук</w:t>
      </w:r>
      <w:r w:rsidRPr="00E5027C">
        <w:rPr>
          <w:rFonts w:ascii="Times New Roman" w:hAnsi="Times New Roman" w:cs="Times New Roman"/>
          <w:color w:val="000000"/>
          <w:sz w:val="28"/>
          <w:szCs w:val="28"/>
          <w:lang w:val="uk-UA"/>
        </w:rPr>
        <w:t>: 08.01.01</w:t>
      </w:r>
      <w:r>
        <w:rPr>
          <w:rFonts w:ascii="Times New Roman" w:hAnsi="Times New Roman" w:cs="Times New Roman"/>
          <w:color w:val="000000"/>
          <w:sz w:val="28"/>
          <w:szCs w:val="28"/>
          <w:lang w:val="uk-UA"/>
        </w:rPr>
        <w:t>. Київ</w:t>
      </w:r>
      <w:r w:rsidRPr="00E5027C">
        <w:rPr>
          <w:rFonts w:ascii="Times New Roman" w:hAnsi="Times New Roman" w:cs="Times New Roman"/>
          <w:color w:val="000000"/>
          <w:sz w:val="28"/>
          <w:szCs w:val="28"/>
          <w:lang w:val="uk-UA"/>
        </w:rPr>
        <w:t xml:space="preserve">, 2003. </w:t>
      </w:r>
      <w:r>
        <w:rPr>
          <w:rFonts w:ascii="Times New Roman" w:hAnsi="Times New Roman" w:cs="Times New Roman"/>
          <w:color w:val="000000"/>
          <w:sz w:val="28"/>
          <w:szCs w:val="28"/>
          <w:lang w:val="uk-UA"/>
        </w:rPr>
        <w:t>17 </w:t>
      </w:r>
      <w:r w:rsidRPr="00E5027C">
        <w:rPr>
          <w:rFonts w:ascii="Times New Roman" w:hAnsi="Times New Roman" w:cs="Times New Roman"/>
          <w:color w:val="000000"/>
          <w:sz w:val="28"/>
          <w:szCs w:val="28"/>
          <w:lang w:val="uk-UA"/>
        </w:rPr>
        <w:t>c</w:t>
      </w:r>
      <w:r>
        <w:rPr>
          <w:rFonts w:ascii="Times New Roman" w:hAnsi="Times New Roman" w:cs="Times New Roman"/>
          <w:color w:val="000000"/>
          <w:sz w:val="28"/>
          <w:szCs w:val="28"/>
          <w:lang w:val="uk-UA"/>
        </w:rPr>
        <w:t>.</w:t>
      </w:r>
    </w:p>
    <w:p w:rsidR="006833E4"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AE2AC5">
        <w:rPr>
          <w:rFonts w:ascii="Times New Roman" w:hAnsi="Times New Roman" w:cs="Times New Roman"/>
          <w:color w:val="000000"/>
          <w:sz w:val="28"/>
          <w:szCs w:val="28"/>
          <w:lang w:val="uk-UA"/>
        </w:rPr>
        <w:t xml:space="preserve">Ващук Ф.Г. Перехід до інноваційнихтехнологій у вищій освіті – вимога часу. Інтеграціяв європейський освітній простір:  здобутки, проблеми, перспективи: монографія / за заг. ред. Ф.Г. Ващука. Ужгород: ЗакДУ, 2011. Вип. 16. С. 290-305. </w:t>
      </w:r>
    </w:p>
    <w:p w:rsidR="006833E4" w:rsidRPr="00AE2AC5"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Воропаева Л.</w:t>
      </w:r>
      <w:r w:rsidRPr="00AE2AC5">
        <w:rPr>
          <w:rFonts w:ascii="Times New Roman" w:hAnsi="Times New Roman" w:cs="Times New Roman"/>
          <w:color w:val="000000"/>
          <w:sz w:val="28"/>
          <w:szCs w:val="28"/>
          <w:lang w:val="uk-UA"/>
        </w:rPr>
        <w:t>В. Воспитание экономически компетентного специалиста в условиях п</w:t>
      </w:r>
      <w:r>
        <w:rPr>
          <w:rFonts w:ascii="Times New Roman" w:hAnsi="Times New Roman" w:cs="Times New Roman"/>
          <w:color w:val="000000"/>
          <w:sz w:val="28"/>
          <w:szCs w:val="28"/>
          <w:lang w:val="uk-UA"/>
        </w:rPr>
        <w:t>рофилизации образования</w:t>
      </w:r>
      <w:r w:rsidRPr="00AE2AC5">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пед. наук</w:t>
      </w:r>
      <w:r w:rsidRPr="00AE2AC5">
        <w:rPr>
          <w:rFonts w:ascii="Times New Roman" w:hAnsi="Times New Roman" w:cs="Times New Roman"/>
          <w:color w:val="000000"/>
          <w:sz w:val="28"/>
          <w:szCs w:val="28"/>
          <w:lang w:val="uk-UA"/>
        </w:rPr>
        <w:t>: 13.00.08</w:t>
      </w:r>
      <w:r>
        <w:rPr>
          <w:rFonts w:ascii="Times New Roman" w:hAnsi="Times New Roman" w:cs="Times New Roman"/>
          <w:color w:val="000000"/>
          <w:sz w:val="28"/>
          <w:szCs w:val="28"/>
          <w:lang w:val="uk-UA"/>
        </w:rPr>
        <w:t>. Ставрополь, 2007. 27 </w:t>
      </w:r>
      <w:r w:rsidRPr="00AE2AC5">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Гончаренко </w:t>
      </w:r>
      <w:r w:rsidRPr="00E5027C">
        <w:rPr>
          <w:rFonts w:ascii="Times New Roman" w:hAnsi="Times New Roman" w:cs="Times New Roman"/>
          <w:color w:val="000000"/>
          <w:sz w:val="28"/>
          <w:szCs w:val="28"/>
          <w:lang w:val="uk-UA"/>
        </w:rPr>
        <w:t>С. Український педагогічний словник</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Київ: Либідь, 1997. 376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Дзюбенко Н.</w:t>
      </w:r>
      <w:r w:rsidRPr="00E5027C">
        <w:rPr>
          <w:rFonts w:ascii="Times New Roman" w:hAnsi="Times New Roman" w:cs="Times New Roman"/>
          <w:color w:val="000000"/>
          <w:sz w:val="28"/>
          <w:szCs w:val="28"/>
          <w:lang w:val="uk-UA"/>
        </w:rPr>
        <w:t>М. Педагогічні умови формування еконо</w:t>
      </w:r>
      <w:r>
        <w:rPr>
          <w:rFonts w:ascii="Times New Roman" w:hAnsi="Times New Roman" w:cs="Times New Roman"/>
          <w:color w:val="000000"/>
          <w:sz w:val="28"/>
          <w:szCs w:val="28"/>
          <w:lang w:val="uk-UA"/>
        </w:rPr>
        <w:t>мічної культури старшокласників: дис. … канд. пед. наук</w:t>
      </w:r>
      <w:r w:rsidRPr="00E5027C">
        <w:rPr>
          <w:rFonts w:ascii="Times New Roman" w:hAnsi="Times New Roman" w:cs="Times New Roman"/>
          <w:color w:val="000000"/>
          <w:sz w:val="28"/>
          <w:szCs w:val="28"/>
          <w:lang w:val="uk-UA"/>
        </w:rPr>
        <w:t>: 13.00.07</w:t>
      </w:r>
      <w:r>
        <w:rPr>
          <w:rFonts w:ascii="Times New Roman" w:hAnsi="Times New Roman" w:cs="Times New Roman"/>
          <w:color w:val="000000"/>
          <w:sz w:val="28"/>
          <w:szCs w:val="28"/>
          <w:lang w:val="uk-UA"/>
        </w:rPr>
        <w:t>. Київ, 2013. 203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Єрмаков І.Г. Навчання і компетентність</w:t>
      </w:r>
      <w:r w:rsidRPr="00E5027C">
        <w:rPr>
          <w:rFonts w:ascii="Times New Roman" w:hAnsi="Times New Roman" w:cs="Times New Roman"/>
          <w:color w:val="000000"/>
          <w:sz w:val="28"/>
          <w:szCs w:val="28"/>
          <w:lang w:val="uk-UA"/>
        </w:rPr>
        <w:t>: пошуки сенсу і змісту</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AE2AC5">
        <w:rPr>
          <w:rFonts w:ascii="Times New Roman" w:hAnsi="Times New Roman" w:cs="Times New Roman"/>
          <w:i/>
          <w:iCs/>
          <w:color w:val="000000"/>
          <w:sz w:val="28"/>
          <w:szCs w:val="28"/>
          <w:lang w:val="uk-UA"/>
        </w:rPr>
        <w:t>Завуч (Шкільний світ)</w:t>
      </w:r>
      <w:r>
        <w:rPr>
          <w:rFonts w:ascii="Times New Roman" w:hAnsi="Times New Roman" w:cs="Times New Roman"/>
          <w:color w:val="000000"/>
          <w:sz w:val="28"/>
          <w:szCs w:val="28"/>
          <w:lang w:val="uk-UA"/>
        </w:rPr>
        <w:t>. 2009. № 19. С. 3-</w:t>
      </w:r>
      <w:r w:rsidRPr="00E5027C">
        <w:rPr>
          <w:rFonts w:ascii="Times New Roman" w:hAnsi="Times New Roman" w:cs="Times New Roman"/>
          <w:color w:val="000000"/>
          <w:sz w:val="28"/>
          <w:szCs w:val="28"/>
          <w:lang w:val="uk-UA"/>
        </w:rPr>
        <w:t>4</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Зеер Э.</w:t>
      </w:r>
      <w:r w:rsidRPr="00E5027C">
        <w:rPr>
          <w:rFonts w:ascii="Times New Roman" w:hAnsi="Times New Roman" w:cs="Times New Roman"/>
          <w:color w:val="000000"/>
          <w:sz w:val="28"/>
          <w:szCs w:val="28"/>
          <w:lang w:val="uk-UA"/>
        </w:rPr>
        <w:t>Ф. Компетентностный подход к образованию</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AE2AC5">
        <w:rPr>
          <w:rFonts w:ascii="Times New Roman" w:hAnsi="Times New Roman" w:cs="Times New Roman"/>
          <w:i/>
          <w:iCs/>
          <w:color w:val="000000"/>
          <w:sz w:val="28"/>
          <w:szCs w:val="28"/>
          <w:lang w:val="uk-UA"/>
        </w:rPr>
        <w:t>Образование и наука</w:t>
      </w:r>
      <w:r>
        <w:rPr>
          <w:rFonts w:ascii="Times New Roman" w:hAnsi="Times New Roman" w:cs="Times New Roman"/>
          <w:color w:val="000000"/>
          <w:sz w:val="28"/>
          <w:szCs w:val="28"/>
          <w:lang w:val="uk-UA"/>
        </w:rPr>
        <w:t>. 2005. № 5. C. 12-</w:t>
      </w:r>
      <w:r w:rsidRPr="00E5027C">
        <w:rPr>
          <w:rFonts w:ascii="Times New Roman" w:hAnsi="Times New Roman" w:cs="Times New Roman"/>
          <w:color w:val="000000"/>
          <w:sz w:val="28"/>
          <w:szCs w:val="28"/>
          <w:lang w:val="uk-UA"/>
        </w:rPr>
        <w:t>24.</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Игнатьева Н.</w:t>
      </w:r>
      <w:r w:rsidRPr="00E5027C">
        <w:rPr>
          <w:rFonts w:ascii="Times New Roman" w:hAnsi="Times New Roman" w:cs="Times New Roman"/>
          <w:color w:val="000000"/>
          <w:sz w:val="28"/>
          <w:szCs w:val="28"/>
          <w:lang w:val="uk-UA"/>
        </w:rPr>
        <w:t xml:space="preserve">Г. Формирование экономической культуры у студентов педвуза как компонента их </w:t>
      </w:r>
      <w:r>
        <w:rPr>
          <w:rFonts w:ascii="Times New Roman" w:hAnsi="Times New Roman" w:cs="Times New Roman"/>
          <w:color w:val="000000"/>
          <w:sz w:val="28"/>
          <w:szCs w:val="28"/>
          <w:lang w:val="uk-UA"/>
        </w:rPr>
        <w:t>профессиональной компетентности</w:t>
      </w:r>
      <w:r w:rsidRPr="00E5027C">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пед. наук</w:t>
      </w:r>
      <w:r w:rsidRPr="00E5027C">
        <w:rPr>
          <w:rFonts w:ascii="Times New Roman" w:hAnsi="Times New Roman" w:cs="Times New Roman"/>
          <w:color w:val="000000"/>
          <w:sz w:val="28"/>
          <w:szCs w:val="28"/>
          <w:lang w:val="uk-UA"/>
        </w:rPr>
        <w:t xml:space="preserve">: 13.00.08. </w:t>
      </w:r>
      <w:r>
        <w:rPr>
          <w:rFonts w:ascii="Times New Roman" w:hAnsi="Times New Roman" w:cs="Times New Roman"/>
          <w:color w:val="000000"/>
          <w:sz w:val="28"/>
          <w:szCs w:val="28"/>
          <w:lang w:val="uk-UA"/>
        </w:rPr>
        <w:t>Йошкар-Ола, 2007. 20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Ковальчук В.</w:t>
      </w:r>
      <w:r w:rsidRPr="00E5027C">
        <w:rPr>
          <w:rFonts w:ascii="Times New Roman" w:hAnsi="Times New Roman" w:cs="Times New Roman"/>
          <w:color w:val="000000"/>
          <w:sz w:val="28"/>
          <w:szCs w:val="28"/>
          <w:lang w:val="uk-UA"/>
        </w:rPr>
        <w:t>І. Формування індиві</w:t>
      </w:r>
      <w:r>
        <w:rPr>
          <w:rFonts w:ascii="Times New Roman" w:hAnsi="Times New Roman" w:cs="Times New Roman"/>
          <w:color w:val="000000"/>
          <w:sz w:val="28"/>
          <w:szCs w:val="28"/>
          <w:lang w:val="uk-UA"/>
        </w:rPr>
        <w:t>дуальнихстратегій навчання засобами</w:t>
      </w:r>
      <w:r w:rsidRPr="00E5027C">
        <w:rPr>
          <w:rFonts w:ascii="Times New Roman" w:hAnsi="Times New Roman" w:cs="Times New Roman"/>
          <w:color w:val="000000"/>
          <w:sz w:val="28"/>
          <w:szCs w:val="28"/>
          <w:lang w:val="uk-UA"/>
        </w:rPr>
        <w:t xml:space="preserve"> інноваційних</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 xml:space="preserve">педагогічних технологій. </w:t>
      </w:r>
      <w:r w:rsidRPr="003157C9">
        <w:rPr>
          <w:rFonts w:ascii="Times New Roman" w:hAnsi="Times New Roman" w:cs="Times New Roman"/>
          <w:i/>
          <w:iCs/>
          <w:color w:val="000000"/>
          <w:sz w:val="28"/>
          <w:szCs w:val="28"/>
          <w:lang w:val="uk-UA"/>
        </w:rPr>
        <w:t>Молодий вчений</w:t>
      </w:r>
      <w:r w:rsidRPr="00E5027C">
        <w:rPr>
          <w:rFonts w:ascii="Times New Roman" w:hAnsi="Times New Roman" w:cs="Times New Roman"/>
          <w:color w:val="000000"/>
          <w:sz w:val="28"/>
          <w:szCs w:val="28"/>
          <w:lang w:val="uk-UA"/>
        </w:rPr>
        <w:t>. Київ,</w:t>
      </w:r>
      <w:r>
        <w:rPr>
          <w:rFonts w:ascii="Times New Roman" w:hAnsi="Times New Roman" w:cs="Times New Roman"/>
          <w:color w:val="000000"/>
          <w:sz w:val="28"/>
          <w:szCs w:val="28"/>
          <w:lang w:val="uk-UA"/>
        </w:rPr>
        <w:t xml:space="preserve"> 2018. № 12 (64). С. 100-</w:t>
      </w:r>
      <w:r w:rsidRPr="00E5027C">
        <w:rPr>
          <w:rFonts w:ascii="Times New Roman" w:hAnsi="Times New Roman" w:cs="Times New Roman"/>
          <w:color w:val="000000"/>
          <w:sz w:val="28"/>
          <w:szCs w:val="28"/>
          <w:lang w:val="uk-UA"/>
        </w:rPr>
        <w:t>102</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Ковтун Г.</w:t>
      </w:r>
      <w:r w:rsidRPr="00E5027C">
        <w:rPr>
          <w:rFonts w:ascii="Times New Roman" w:hAnsi="Times New Roman" w:cs="Times New Roman"/>
          <w:color w:val="000000"/>
          <w:sz w:val="28"/>
          <w:szCs w:val="28"/>
          <w:lang w:val="uk-UA"/>
        </w:rPr>
        <w:t>І. До питання формування е</w:t>
      </w:r>
      <w:r>
        <w:rPr>
          <w:rFonts w:ascii="Times New Roman" w:hAnsi="Times New Roman" w:cs="Times New Roman"/>
          <w:color w:val="000000"/>
          <w:sz w:val="28"/>
          <w:szCs w:val="28"/>
          <w:lang w:val="uk-UA"/>
        </w:rPr>
        <w:t xml:space="preserve">кономічної компетентності учнів. </w:t>
      </w:r>
      <w:r w:rsidRPr="00C14A8C">
        <w:rPr>
          <w:rFonts w:ascii="Times New Roman" w:hAnsi="Times New Roman" w:cs="Times New Roman"/>
          <w:i/>
          <w:iCs/>
          <w:color w:val="000000"/>
          <w:sz w:val="28"/>
          <w:szCs w:val="28"/>
          <w:lang w:val="uk-UA"/>
        </w:rPr>
        <w:t>Педагогічні науки: теорія, історія, інноваційні технології</w:t>
      </w:r>
      <w:r>
        <w:rPr>
          <w:rFonts w:ascii="Times New Roman" w:hAnsi="Times New Roman" w:cs="Times New Roman"/>
          <w:color w:val="000000"/>
          <w:sz w:val="28"/>
          <w:szCs w:val="28"/>
          <w:lang w:val="uk-UA"/>
        </w:rPr>
        <w:t>. 2013. № </w:t>
      </w:r>
      <w:r w:rsidRPr="00E5027C">
        <w:rPr>
          <w:rFonts w:ascii="Times New Roman" w:hAnsi="Times New Roman" w:cs="Times New Roman"/>
          <w:color w:val="000000"/>
          <w:sz w:val="28"/>
          <w:szCs w:val="28"/>
          <w:lang w:val="uk-UA"/>
        </w:rPr>
        <w:t xml:space="preserve">4. </w:t>
      </w:r>
      <w:r>
        <w:rPr>
          <w:rFonts w:ascii="Times New Roman" w:hAnsi="Times New Roman" w:cs="Times New Roman"/>
          <w:color w:val="000000"/>
          <w:sz w:val="28"/>
          <w:szCs w:val="28"/>
          <w:lang w:val="uk-UA"/>
        </w:rPr>
        <w:t>С. 135-</w:t>
      </w:r>
      <w:r w:rsidRPr="00E5027C">
        <w:rPr>
          <w:rFonts w:ascii="Times New Roman" w:hAnsi="Times New Roman" w:cs="Times New Roman"/>
          <w:color w:val="000000"/>
          <w:sz w:val="28"/>
          <w:szCs w:val="28"/>
          <w:lang w:val="uk-UA"/>
        </w:rPr>
        <w:t xml:space="preserve">144. </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Коростіль Л.</w:t>
      </w:r>
      <w:r w:rsidRPr="00E5027C">
        <w:rPr>
          <w:rFonts w:ascii="Times New Roman" w:hAnsi="Times New Roman" w:cs="Times New Roman"/>
          <w:color w:val="000000"/>
          <w:sz w:val="28"/>
          <w:szCs w:val="28"/>
          <w:lang w:val="uk-UA"/>
        </w:rPr>
        <w:t>А. Самоосвіта особистості як соціальне та педагогічне явище</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C14A8C">
        <w:rPr>
          <w:rFonts w:ascii="Times New Roman" w:hAnsi="Times New Roman" w:cs="Times New Roman"/>
          <w:i/>
          <w:iCs/>
          <w:color w:val="000000"/>
          <w:sz w:val="28"/>
          <w:szCs w:val="28"/>
          <w:lang w:val="uk-UA"/>
        </w:rPr>
        <w:t>Педагогічні науки</w:t>
      </w:r>
      <w:r>
        <w:rPr>
          <w:rFonts w:ascii="Times New Roman" w:hAnsi="Times New Roman" w:cs="Times New Roman"/>
          <w:color w:val="000000"/>
          <w:sz w:val="28"/>
          <w:szCs w:val="28"/>
          <w:lang w:val="uk-UA"/>
        </w:rPr>
        <w:t>: зб. наук. пр. Суми: Вид-во СумДПУ, 2009. № 1. С. 138-</w:t>
      </w:r>
      <w:r w:rsidRPr="00E5027C">
        <w:rPr>
          <w:rFonts w:ascii="Times New Roman" w:hAnsi="Times New Roman" w:cs="Times New Roman"/>
          <w:color w:val="000000"/>
          <w:sz w:val="28"/>
          <w:szCs w:val="28"/>
          <w:lang w:val="uk-UA"/>
        </w:rPr>
        <w:t>145.</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Кузьмінський А.І. Педагогіка вищої школи</w:t>
      </w:r>
      <w:r w:rsidRPr="00E5027C">
        <w:rPr>
          <w:rFonts w:ascii="Times New Roman" w:hAnsi="Times New Roman" w:cs="Times New Roman"/>
          <w:color w:val="000000"/>
          <w:sz w:val="28"/>
          <w:szCs w:val="28"/>
          <w:lang w:val="uk-UA"/>
        </w:rPr>
        <w:t xml:space="preserve">: навч. посіб. </w:t>
      </w:r>
      <w:r>
        <w:rPr>
          <w:rFonts w:ascii="Times New Roman" w:hAnsi="Times New Roman" w:cs="Times New Roman"/>
          <w:color w:val="000000"/>
          <w:sz w:val="28"/>
          <w:szCs w:val="28"/>
          <w:lang w:val="uk-UA"/>
        </w:rPr>
        <w:t>Київ: Знання, 2005. 486 </w:t>
      </w:r>
      <w:r w:rsidRPr="00E5027C">
        <w:rPr>
          <w:rFonts w:ascii="Times New Roman" w:hAnsi="Times New Roman" w:cs="Times New Roman"/>
          <w:color w:val="000000"/>
          <w:sz w:val="28"/>
          <w:szCs w:val="28"/>
          <w:lang w:val="uk-UA"/>
        </w:rPr>
        <w:t>с.</w:t>
      </w:r>
    </w:p>
    <w:p w:rsidR="006833E4"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C14A8C">
        <w:rPr>
          <w:rFonts w:ascii="Times New Roman" w:hAnsi="Times New Roman" w:cs="Times New Roman"/>
          <w:color w:val="000000"/>
          <w:sz w:val="28"/>
          <w:szCs w:val="28"/>
          <w:lang w:val="uk-UA"/>
        </w:rPr>
        <w:t xml:space="preserve">Лутай В.С. Філософія сучасної освіти: навч. посіб. Київ: Центр «Магістр-S» Творчої спілки вчителів України, 1996. 256 с. </w:t>
      </w:r>
    </w:p>
    <w:p w:rsidR="006833E4" w:rsidRPr="00C14A8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Морозова </w:t>
      </w:r>
      <w:r w:rsidRPr="00C14A8C">
        <w:rPr>
          <w:rFonts w:ascii="Times New Roman" w:hAnsi="Times New Roman" w:cs="Times New Roman"/>
          <w:color w:val="000000"/>
          <w:sz w:val="28"/>
          <w:szCs w:val="28"/>
          <w:lang w:val="uk-UA"/>
        </w:rPr>
        <w:t>М.М. Додатки анкетування визначення рівня сформованості економічної компетен</w:t>
      </w:r>
      <w:r>
        <w:rPr>
          <w:rFonts w:ascii="Times New Roman" w:hAnsi="Times New Roman" w:cs="Times New Roman"/>
          <w:color w:val="000000"/>
          <w:sz w:val="28"/>
          <w:szCs w:val="28"/>
          <w:lang w:val="uk-UA"/>
        </w:rPr>
        <w:t>т</w:t>
      </w:r>
      <w:r w:rsidRPr="00C14A8C">
        <w:rPr>
          <w:rFonts w:ascii="Times New Roman" w:hAnsi="Times New Roman" w:cs="Times New Roman"/>
          <w:color w:val="000000"/>
          <w:sz w:val="28"/>
          <w:szCs w:val="28"/>
          <w:lang w:val="uk-UA"/>
        </w:rPr>
        <w:t xml:space="preserve">ності студентів ЗВО гуманітарних спеціальностей: дис. канд. </w:t>
      </w:r>
      <w:r>
        <w:rPr>
          <w:rFonts w:ascii="Times New Roman" w:hAnsi="Times New Roman" w:cs="Times New Roman"/>
          <w:color w:val="000000"/>
          <w:sz w:val="28"/>
          <w:szCs w:val="28"/>
          <w:lang w:val="uk-UA"/>
        </w:rPr>
        <w:t xml:space="preserve">… </w:t>
      </w:r>
      <w:r w:rsidRPr="00C14A8C">
        <w:rPr>
          <w:rFonts w:ascii="Times New Roman" w:hAnsi="Times New Roman" w:cs="Times New Roman"/>
          <w:color w:val="000000"/>
          <w:sz w:val="28"/>
          <w:szCs w:val="28"/>
          <w:lang w:val="uk-UA"/>
        </w:rPr>
        <w:t>пед. н.: 13.00.04. Державний заклад «Луганський національній університет імені тараса Шевченка. 312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Морозова М.М. Формування економічної компетентності у студентів гуманітарних спеціальностей у навчально-виховному процесі ВНЗ: дис. … канд. пед. н.: 13.00.04. Державний заклад «Луганський національній університет імені тараса Шевченка. 312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Морозова М.М. Формування економічної компетентності у студентів гуманітарних спеціальностей у навчально-виховному процесі ВНЗ: дис. … канд. пед. н.: 13.00.04. Державний заклад «Луганський національній університет імені тараса Шевченка. 312 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Ничкало</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Н.</w:t>
      </w:r>
      <w:r w:rsidRPr="00E5027C">
        <w:rPr>
          <w:rFonts w:ascii="Times New Roman" w:hAnsi="Times New Roman" w:cs="Times New Roman"/>
          <w:color w:val="000000"/>
          <w:sz w:val="28"/>
          <w:szCs w:val="28"/>
          <w:lang w:val="uk-UA"/>
        </w:rPr>
        <w:t>Г. Розвиток профе</w:t>
      </w:r>
      <w:r>
        <w:rPr>
          <w:rFonts w:ascii="Times New Roman" w:hAnsi="Times New Roman" w:cs="Times New Roman"/>
          <w:color w:val="000000"/>
          <w:sz w:val="28"/>
          <w:szCs w:val="28"/>
          <w:lang w:val="uk-UA"/>
        </w:rPr>
        <w:t xml:space="preserve">сійної освітив умовах  глобалізаційних та </w:t>
      </w:r>
      <w:r w:rsidRPr="00E5027C">
        <w:rPr>
          <w:rFonts w:ascii="Times New Roman" w:hAnsi="Times New Roman" w:cs="Times New Roman"/>
          <w:color w:val="000000"/>
          <w:sz w:val="28"/>
          <w:szCs w:val="28"/>
          <w:lang w:val="uk-UA"/>
        </w:rPr>
        <w:t>інтеграційних</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процесів: монографія</w:t>
      </w:r>
      <w:r>
        <w:rPr>
          <w:rFonts w:ascii="Times New Roman" w:hAnsi="Times New Roman" w:cs="Times New Roman"/>
          <w:color w:val="000000"/>
          <w:sz w:val="28"/>
          <w:szCs w:val="28"/>
          <w:lang w:val="uk-UA"/>
        </w:rPr>
        <w:t>. Київ: Видавництво НПУімені М.П. Драгоманова, 2014. 125 </w:t>
      </w:r>
      <w:r w:rsidRPr="00E5027C">
        <w:rPr>
          <w:rFonts w:ascii="Times New Roman" w:hAnsi="Times New Roman" w:cs="Times New Roman"/>
          <w:color w:val="000000"/>
          <w:sz w:val="28"/>
          <w:szCs w:val="28"/>
          <w:lang w:val="uk-UA"/>
        </w:rPr>
        <w:t xml:space="preserve">с. </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Невмержицький О.В., Улєзко </w:t>
      </w:r>
      <w:r w:rsidRPr="00E5027C">
        <w:rPr>
          <w:rFonts w:ascii="Times New Roman" w:hAnsi="Times New Roman" w:cs="Times New Roman"/>
          <w:color w:val="000000"/>
          <w:sz w:val="28"/>
          <w:szCs w:val="28"/>
          <w:lang w:val="uk-UA"/>
        </w:rPr>
        <w:t>Л.Л. Вихована роб</w:t>
      </w:r>
      <w:r>
        <w:rPr>
          <w:rFonts w:ascii="Times New Roman" w:hAnsi="Times New Roman" w:cs="Times New Roman"/>
          <w:color w:val="000000"/>
          <w:sz w:val="28"/>
          <w:szCs w:val="28"/>
          <w:lang w:val="uk-UA"/>
        </w:rPr>
        <w:t xml:space="preserve">ота у вищих навчальних закладах. Державна установа </w:t>
      </w:r>
      <w:r w:rsidRPr="00E5027C">
        <w:rPr>
          <w:rFonts w:ascii="Times New Roman" w:hAnsi="Times New Roman" w:cs="Times New Roman"/>
          <w:color w:val="000000"/>
          <w:sz w:val="28"/>
          <w:szCs w:val="28"/>
          <w:lang w:val="uk-UA"/>
        </w:rPr>
        <w:t>Науково-методичний центр інформаційно-аналітичного забезпечення діяльності</w:t>
      </w:r>
      <w:r>
        <w:rPr>
          <w:rFonts w:ascii="Times New Roman" w:hAnsi="Times New Roman" w:cs="Times New Roman"/>
          <w:color w:val="000000"/>
          <w:sz w:val="28"/>
          <w:szCs w:val="28"/>
          <w:lang w:val="uk-UA"/>
        </w:rPr>
        <w:t xml:space="preserve"> вищих навчальних закладів, 240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Овакимян Е.</w:t>
      </w:r>
      <w:r w:rsidRPr="00E5027C">
        <w:rPr>
          <w:rFonts w:ascii="Times New Roman" w:hAnsi="Times New Roman" w:cs="Times New Roman"/>
          <w:color w:val="000000"/>
          <w:sz w:val="28"/>
          <w:szCs w:val="28"/>
          <w:lang w:val="uk-UA"/>
        </w:rPr>
        <w:t>Е. Развитие экономической</w:t>
      </w:r>
      <w:r>
        <w:rPr>
          <w:rFonts w:ascii="Times New Roman" w:hAnsi="Times New Roman" w:cs="Times New Roman"/>
          <w:color w:val="000000"/>
          <w:sz w:val="28"/>
          <w:szCs w:val="28"/>
          <w:lang w:val="uk-UA"/>
        </w:rPr>
        <w:t xml:space="preserve"> компетентности студентов вузов</w:t>
      </w:r>
      <w:r w:rsidRPr="00E5027C">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пед. наук</w:t>
      </w:r>
      <w:r w:rsidRPr="00E5027C">
        <w:rPr>
          <w:rFonts w:ascii="Times New Roman" w:hAnsi="Times New Roman" w:cs="Times New Roman"/>
          <w:color w:val="000000"/>
          <w:sz w:val="28"/>
          <w:szCs w:val="28"/>
          <w:lang w:val="uk-UA"/>
        </w:rPr>
        <w:t xml:space="preserve">: спец. 13.00.08. </w:t>
      </w:r>
      <w:r>
        <w:rPr>
          <w:rFonts w:ascii="Times New Roman" w:hAnsi="Times New Roman" w:cs="Times New Roman"/>
          <w:color w:val="000000"/>
          <w:sz w:val="28"/>
          <w:szCs w:val="28"/>
          <w:lang w:val="uk-UA"/>
        </w:rPr>
        <w:t>Челябинск, 2010. 24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Овчарук О.</w:t>
      </w:r>
      <w:r w:rsidRPr="00E5027C">
        <w:rPr>
          <w:rFonts w:ascii="Times New Roman" w:hAnsi="Times New Roman" w:cs="Times New Roman"/>
          <w:color w:val="000000"/>
          <w:sz w:val="28"/>
          <w:szCs w:val="28"/>
          <w:lang w:val="uk-UA"/>
        </w:rPr>
        <w:t>В. Ключові компетентності: Європейське бачення</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C14A8C">
        <w:rPr>
          <w:rFonts w:ascii="Times New Roman" w:hAnsi="Times New Roman" w:cs="Times New Roman"/>
          <w:i/>
          <w:iCs/>
          <w:color w:val="000000"/>
          <w:sz w:val="28"/>
          <w:szCs w:val="28"/>
          <w:lang w:val="uk-UA"/>
        </w:rPr>
        <w:t>Управління освітою</w:t>
      </w:r>
      <w:r>
        <w:rPr>
          <w:rFonts w:ascii="Times New Roman" w:hAnsi="Times New Roman" w:cs="Times New Roman"/>
          <w:color w:val="000000"/>
          <w:sz w:val="28"/>
          <w:szCs w:val="28"/>
          <w:lang w:val="uk-UA"/>
        </w:rPr>
        <w:t>. 2004. № 2. С. 6-</w:t>
      </w:r>
      <w:r w:rsidRPr="00E5027C">
        <w:rPr>
          <w:rFonts w:ascii="Times New Roman" w:hAnsi="Times New Roman" w:cs="Times New Roman"/>
          <w:color w:val="000000"/>
          <w:sz w:val="28"/>
          <w:szCs w:val="28"/>
          <w:lang w:val="uk-UA"/>
        </w:rPr>
        <w:t xml:space="preserve">9. </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Оконь </w:t>
      </w:r>
      <w:r w:rsidRPr="00E5027C">
        <w:rPr>
          <w:rFonts w:ascii="Times New Roman" w:hAnsi="Times New Roman" w:cs="Times New Roman"/>
          <w:color w:val="000000"/>
          <w:sz w:val="28"/>
          <w:szCs w:val="28"/>
          <w:lang w:val="uk-UA"/>
        </w:rPr>
        <w:t>В. Введение в общую дидактику</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Москва: Просвещение, 1990. 228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C14A8C">
        <w:rPr>
          <w:rFonts w:ascii="Times New Roman" w:hAnsi="Times New Roman" w:cs="Times New Roman"/>
          <w:color w:val="000000"/>
          <w:sz w:val="28"/>
          <w:szCs w:val="28"/>
          <w:lang w:val="uk-UA"/>
        </w:rPr>
        <w:t xml:space="preserve">Пометун О.І. Теорія та практика послідовної реалізації компетентнісного підходу в досвіді зарубіжних країн. </w:t>
      </w:r>
      <w:r w:rsidRPr="00C14A8C">
        <w:rPr>
          <w:rFonts w:ascii="Times New Roman" w:hAnsi="Times New Roman" w:cs="Times New Roman"/>
          <w:i/>
          <w:iCs/>
          <w:color w:val="000000"/>
          <w:sz w:val="28"/>
          <w:szCs w:val="28"/>
          <w:lang w:val="uk-UA"/>
        </w:rPr>
        <w:t>Компетентнісний підхід у сучасній освіті: світовий досвід та українські перспективи</w:t>
      </w:r>
      <w:r w:rsidRPr="00C14A8C">
        <w:rPr>
          <w:rFonts w:ascii="Times New Roman" w:hAnsi="Times New Roman" w:cs="Times New Roman"/>
          <w:color w:val="000000"/>
          <w:sz w:val="28"/>
          <w:szCs w:val="28"/>
          <w:lang w:val="uk-UA"/>
        </w:rPr>
        <w:t xml:space="preserve"> / під заг. ред. О.В. Овчарук. Київ: К.І.С., 2004. С. 16-33. </w:t>
      </w:r>
    </w:p>
    <w:p w:rsidR="006833E4" w:rsidRPr="00432745"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Пометун О.</w:t>
      </w:r>
      <w:r w:rsidRPr="00C14A8C">
        <w:rPr>
          <w:rFonts w:ascii="Times New Roman" w:hAnsi="Times New Roman" w:cs="Times New Roman"/>
          <w:color w:val="000000"/>
          <w:sz w:val="28"/>
          <w:szCs w:val="28"/>
          <w:lang w:val="uk-UA"/>
        </w:rPr>
        <w:t>І. Компетентнісний підхід – найважливіший ор</w:t>
      </w:r>
      <w:r>
        <w:rPr>
          <w:rFonts w:ascii="Times New Roman" w:hAnsi="Times New Roman" w:cs="Times New Roman"/>
          <w:color w:val="000000"/>
          <w:sz w:val="28"/>
          <w:szCs w:val="28"/>
          <w:lang w:val="uk-UA"/>
        </w:rPr>
        <w:t xml:space="preserve">ієнтир розвитку сучасної освіти. </w:t>
      </w:r>
      <w:r w:rsidRPr="00C14A8C">
        <w:rPr>
          <w:rFonts w:ascii="Times New Roman" w:hAnsi="Times New Roman" w:cs="Times New Roman"/>
          <w:i/>
          <w:iCs/>
          <w:color w:val="000000"/>
          <w:sz w:val="28"/>
          <w:szCs w:val="28"/>
          <w:lang w:val="uk-UA"/>
        </w:rPr>
        <w:t>Рідна школа</w:t>
      </w:r>
      <w:r>
        <w:rPr>
          <w:rFonts w:ascii="Times New Roman" w:hAnsi="Times New Roman" w:cs="Times New Roman"/>
          <w:color w:val="000000"/>
          <w:sz w:val="28"/>
          <w:szCs w:val="28"/>
          <w:lang w:val="uk-UA"/>
        </w:rPr>
        <w:t>. 2005. № 1. С. 65-</w:t>
      </w:r>
      <w:r w:rsidRPr="00C14A8C">
        <w:rPr>
          <w:rFonts w:ascii="Times New Roman" w:hAnsi="Times New Roman" w:cs="Times New Roman"/>
          <w:color w:val="000000"/>
          <w:sz w:val="28"/>
          <w:szCs w:val="28"/>
          <w:lang w:val="uk-UA"/>
        </w:rPr>
        <w:t>69.</w:t>
      </w:r>
      <w:r w:rsidRPr="00C14A8C">
        <w:rPr>
          <w:color w:val="000000"/>
          <w:lang w:val="uk-UA"/>
        </w:rPr>
        <w:t xml:space="preserve"> </w:t>
      </w:r>
    </w:p>
    <w:p w:rsidR="006833E4"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Пометун О.</w:t>
      </w:r>
      <w:r w:rsidRPr="00E5027C">
        <w:rPr>
          <w:rFonts w:ascii="Times New Roman" w:hAnsi="Times New Roman" w:cs="Times New Roman"/>
          <w:color w:val="000000"/>
          <w:sz w:val="28"/>
          <w:szCs w:val="28"/>
          <w:lang w:val="uk-UA"/>
        </w:rPr>
        <w:t>І. Компетентнісний підхід – найважливіший орієнтир розвитку сучасної освіти</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Рідна</w:t>
      </w:r>
      <w:r w:rsidRPr="00E5027C">
        <w:rPr>
          <w:rFonts w:ascii="Times New Roman" w:hAnsi="Times New Roman" w:cs="Times New Roman"/>
          <w:color w:val="000000"/>
          <w:sz w:val="28"/>
          <w:szCs w:val="28"/>
          <w:lang w:val="uk-UA"/>
        </w:rPr>
        <w:t xml:space="preserve"> шк</w:t>
      </w:r>
      <w:r>
        <w:rPr>
          <w:rFonts w:ascii="Times New Roman" w:hAnsi="Times New Roman" w:cs="Times New Roman"/>
          <w:color w:val="000000"/>
          <w:sz w:val="28"/>
          <w:szCs w:val="28"/>
          <w:lang w:val="uk-UA"/>
        </w:rPr>
        <w:t>ола. 2005. № 1. С. 65-</w:t>
      </w:r>
      <w:r w:rsidRPr="00E5027C">
        <w:rPr>
          <w:rFonts w:ascii="Times New Roman" w:hAnsi="Times New Roman" w:cs="Times New Roman"/>
          <w:color w:val="000000"/>
          <w:sz w:val="28"/>
          <w:szCs w:val="28"/>
          <w:lang w:val="uk-UA"/>
        </w:rPr>
        <w:t xml:space="preserve">69. </w:t>
      </w:r>
    </w:p>
    <w:p w:rsidR="006833E4" w:rsidRPr="00FE01D7"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FE01D7">
        <w:rPr>
          <w:rFonts w:ascii="Times New Roman" w:hAnsi="Times New Roman" w:cs="Times New Roman"/>
          <w:color w:val="000000"/>
          <w:sz w:val="28"/>
          <w:szCs w:val="28"/>
          <w:lang w:val="uk-UA"/>
        </w:rPr>
        <w:t>Проект Стратегії реформування вищої освіти в Україні до 2020 року. U</w:t>
      </w:r>
      <w:r>
        <w:rPr>
          <w:rFonts w:ascii="Times New Roman" w:hAnsi="Times New Roman" w:cs="Times New Roman"/>
          <w:color w:val="000000"/>
          <w:sz w:val="28"/>
          <w:szCs w:val="28"/>
          <w:lang w:val="uk-UA"/>
        </w:rPr>
        <w:t>RL:http://mon.gov.ua/ua/pr-vidd</w:t>
      </w:r>
      <w:r w:rsidRPr="00FE01D7">
        <w:rPr>
          <w:rFonts w:ascii="Times New Roman" w:hAnsi="Times New Roman" w:cs="Times New Roman"/>
          <w:color w:val="000000"/>
          <w:sz w:val="28"/>
          <w:szCs w:val="28"/>
          <w:lang w:val="uk-UA"/>
        </w:rPr>
        <w:t>il/1312/1390288033/1415795124/ (дата звернення: 28.09.2022).</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Р</w:t>
      </w:r>
      <w:r>
        <w:rPr>
          <w:rFonts w:ascii="Times New Roman" w:hAnsi="Times New Roman" w:cs="Times New Roman"/>
          <w:color w:val="000000"/>
          <w:sz w:val="28"/>
          <w:szCs w:val="28"/>
          <w:lang w:val="uk-UA"/>
        </w:rPr>
        <w:t>авен </w:t>
      </w:r>
      <w:r w:rsidRPr="00E5027C">
        <w:rPr>
          <w:rFonts w:ascii="Times New Roman" w:hAnsi="Times New Roman" w:cs="Times New Roman"/>
          <w:color w:val="000000"/>
          <w:sz w:val="28"/>
          <w:szCs w:val="28"/>
          <w:lang w:val="uk-UA"/>
        </w:rPr>
        <w:t>Дж. Компетентность в современном обществе: в</w:t>
      </w:r>
      <w:r>
        <w:rPr>
          <w:rFonts w:ascii="Times New Roman" w:hAnsi="Times New Roman" w:cs="Times New Roman"/>
          <w:color w:val="000000"/>
          <w:sz w:val="28"/>
          <w:szCs w:val="28"/>
          <w:lang w:val="uk-UA"/>
        </w:rPr>
        <w:t>ыявление, развитие и реализация</w:t>
      </w:r>
      <w:r w:rsidRPr="00E5027C">
        <w:rPr>
          <w:rFonts w:ascii="Times New Roman" w:hAnsi="Times New Roman" w:cs="Times New Roman"/>
          <w:color w:val="000000"/>
          <w:sz w:val="28"/>
          <w:szCs w:val="28"/>
          <w:lang w:val="uk-UA"/>
        </w:rPr>
        <w:t xml:space="preserve">: пер. с англ. </w:t>
      </w:r>
      <w:r>
        <w:rPr>
          <w:rFonts w:ascii="Times New Roman" w:hAnsi="Times New Roman" w:cs="Times New Roman"/>
          <w:color w:val="000000"/>
          <w:sz w:val="28"/>
          <w:szCs w:val="28"/>
          <w:lang w:val="uk-UA"/>
        </w:rPr>
        <w:t>Москва</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Когито-Центр</w:t>
      </w:r>
      <w:r>
        <w:rPr>
          <w:rFonts w:ascii="Times New Roman" w:hAnsi="Times New Roman" w:cs="Times New Roman"/>
          <w:color w:val="000000"/>
          <w:sz w:val="28"/>
          <w:szCs w:val="28"/>
          <w:lang w:val="uk-UA"/>
        </w:rPr>
        <w:t>», 2002. 480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Радкевич </w:t>
      </w:r>
      <w:r w:rsidRPr="00E5027C">
        <w:rPr>
          <w:rFonts w:ascii="Times New Roman" w:hAnsi="Times New Roman" w:cs="Times New Roman"/>
          <w:color w:val="000000"/>
          <w:sz w:val="28"/>
          <w:szCs w:val="28"/>
          <w:lang w:val="uk-UA"/>
        </w:rPr>
        <w:t>В.О. Дидактичні підходи до відбору і структурування змісту професійно-технічної освіти</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FE01D7">
        <w:rPr>
          <w:rFonts w:ascii="Times New Roman" w:hAnsi="Times New Roman" w:cs="Times New Roman"/>
          <w:i/>
          <w:iCs/>
          <w:color w:val="000000"/>
          <w:sz w:val="28"/>
          <w:szCs w:val="28"/>
          <w:lang w:val="uk-UA"/>
        </w:rPr>
        <w:t>Сучасні інформаційні технології та інноваційні методики навчання в підготовці фахівців : методологія, теорія, досвід, проблеми</w:t>
      </w:r>
      <w:r>
        <w:rPr>
          <w:rFonts w:ascii="Times New Roman" w:hAnsi="Times New Roman" w:cs="Times New Roman"/>
          <w:color w:val="000000"/>
          <w:sz w:val="28"/>
          <w:szCs w:val="28"/>
          <w:lang w:val="uk-UA"/>
        </w:rPr>
        <w:t>. 2010. Випуск 1. С. </w:t>
      </w:r>
      <w:r w:rsidRPr="00E5027C">
        <w:rPr>
          <w:rFonts w:ascii="Times New Roman" w:hAnsi="Times New Roman" w:cs="Times New Roman"/>
          <w:color w:val="000000"/>
          <w:sz w:val="28"/>
          <w:szCs w:val="28"/>
          <w:lang w:val="uk-UA"/>
        </w:rPr>
        <w:t>71-77.</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Разуменко Д.</w:t>
      </w:r>
      <w:r w:rsidRPr="00E5027C">
        <w:rPr>
          <w:rFonts w:ascii="Times New Roman" w:hAnsi="Times New Roman" w:cs="Times New Roman"/>
          <w:color w:val="000000"/>
          <w:sz w:val="28"/>
          <w:szCs w:val="28"/>
          <w:lang w:val="uk-UA"/>
        </w:rPr>
        <w:t>О. Формування економічної культури майбутні</w:t>
      </w:r>
      <w:r>
        <w:rPr>
          <w:rFonts w:ascii="Times New Roman" w:hAnsi="Times New Roman" w:cs="Times New Roman"/>
          <w:color w:val="000000"/>
          <w:sz w:val="28"/>
          <w:szCs w:val="28"/>
          <w:lang w:val="uk-UA"/>
        </w:rPr>
        <w:t>х учителів у фаховій підготовці: дис. ... канд. пед. наук</w:t>
      </w:r>
      <w:r w:rsidRPr="00E5027C">
        <w:rPr>
          <w:rFonts w:ascii="Times New Roman" w:hAnsi="Times New Roman" w:cs="Times New Roman"/>
          <w:color w:val="000000"/>
          <w:sz w:val="28"/>
          <w:szCs w:val="28"/>
          <w:lang w:val="uk-UA"/>
        </w:rPr>
        <w:t>: 13.00.04</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Харків, 2006. 211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Сенченко В.О., Шестопал О.В., Насонова </w:t>
      </w:r>
      <w:r w:rsidRPr="00E5027C">
        <w:rPr>
          <w:rFonts w:ascii="Times New Roman" w:hAnsi="Times New Roman" w:cs="Times New Roman"/>
          <w:color w:val="000000"/>
          <w:sz w:val="28"/>
          <w:szCs w:val="28"/>
          <w:lang w:val="uk-UA"/>
        </w:rPr>
        <w:t>Н.А.</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Впровадження інноваційних технологій в освіті:</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виклик ХХІ сторіччя, проблеми та перспективи.</w:t>
      </w:r>
      <w:r>
        <w:rPr>
          <w:rFonts w:ascii="Times New Roman" w:hAnsi="Times New Roman" w:cs="Times New Roman"/>
          <w:color w:val="000000"/>
          <w:sz w:val="28"/>
          <w:szCs w:val="28"/>
          <w:lang w:val="uk-UA"/>
        </w:rPr>
        <w:t xml:space="preserve"> </w:t>
      </w:r>
      <w:r w:rsidRPr="00FE01D7">
        <w:rPr>
          <w:rFonts w:ascii="Times New Roman" w:hAnsi="Times New Roman" w:cs="Times New Roman"/>
          <w:i/>
          <w:iCs/>
          <w:color w:val="000000"/>
          <w:sz w:val="28"/>
          <w:szCs w:val="28"/>
          <w:lang w:val="uk-UA"/>
        </w:rPr>
        <w:t>Сучасні інформаційні технології та інноваційні методики навчання в підготовці фахівців: методологія, теорія, досвід, проблеми.</w:t>
      </w:r>
      <w:r w:rsidRPr="00E5027C">
        <w:rPr>
          <w:rFonts w:ascii="Times New Roman" w:hAnsi="Times New Roman" w:cs="Times New Roman"/>
          <w:color w:val="000000"/>
          <w:sz w:val="28"/>
          <w:szCs w:val="28"/>
          <w:lang w:val="uk-UA"/>
        </w:rPr>
        <w:t xml:space="preserve"> Збірник</w:t>
      </w:r>
      <w:r>
        <w:rPr>
          <w:rFonts w:ascii="Times New Roman" w:hAnsi="Times New Roman" w:cs="Times New Roman"/>
          <w:color w:val="000000"/>
          <w:sz w:val="28"/>
          <w:szCs w:val="28"/>
          <w:lang w:val="uk-UA"/>
        </w:rPr>
        <w:t xml:space="preserve"> </w:t>
      </w:r>
      <w:r w:rsidRPr="00E5027C">
        <w:rPr>
          <w:rFonts w:ascii="Times New Roman" w:hAnsi="Times New Roman" w:cs="Times New Roman"/>
          <w:color w:val="000000"/>
          <w:sz w:val="28"/>
          <w:szCs w:val="28"/>
          <w:lang w:val="uk-UA"/>
        </w:rPr>
        <w:t>на</w:t>
      </w:r>
      <w:r>
        <w:rPr>
          <w:rFonts w:ascii="Times New Roman" w:hAnsi="Times New Roman" w:cs="Times New Roman"/>
          <w:color w:val="000000"/>
          <w:sz w:val="28"/>
          <w:szCs w:val="28"/>
          <w:lang w:val="uk-UA"/>
        </w:rPr>
        <w:t>укових праць. Вінниця, 2018. С. 25-</w:t>
      </w:r>
      <w:r w:rsidRPr="00E5027C">
        <w:rPr>
          <w:rFonts w:ascii="Times New Roman" w:hAnsi="Times New Roman" w:cs="Times New Roman"/>
          <w:color w:val="000000"/>
          <w:sz w:val="28"/>
          <w:szCs w:val="28"/>
          <w:lang w:val="uk-UA"/>
        </w:rPr>
        <w:t>28.</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Goldschmid </w:t>
      </w:r>
      <w:r w:rsidRPr="00E5027C">
        <w:rPr>
          <w:rFonts w:ascii="Times New Roman" w:hAnsi="Times New Roman" w:cs="Times New Roman"/>
          <w:color w:val="000000"/>
          <w:sz w:val="28"/>
          <w:szCs w:val="28"/>
          <w:lang w:val="uk-UA"/>
        </w:rPr>
        <w:t>B. Modular Instruction in Higher Education</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sidRPr="00FE01D7">
        <w:rPr>
          <w:rFonts w:ascii="Times New Roman" w:hAnsi="Times New Roman" w:cs="Times New Roman"/>
          <w:i/>
          <w:iCs/>
          <w:color w:val="000000"/>
          <w:sz w:val="28"/>
          <w:szCs w:val="28"/>
          <w:lang w:val="uk-UA"/>
        </w:rPr>
        <w:t>Higher Education.</w:t>
      </w:r>
      <w:r>
        <w:rPr>
          <w:rFonts w:ascii="Times New Roman" w:hAnsi="Times New Roman" w:cs="Times New Roman"/>
          <w:color w:val="000000"/>
          <w:sz w:val="28"/>
          <w:szCs w:val="28"/>
          <w:lang w:val="uk-UA"/>
        </w:rPr>
        <w:t xml:space="preserve"> 1972. № 2. P. 15-</w:t>
      </w:r>
      <w:r w:rsidRPr="00E5027C">
        <w:rPr>
          <w:rFonts w:ascii="Times New Roman" w:hAnsi="Times New Roman" w:cs="Times New Roman"/>
          <w:color w:val="000000"/>
          <w:sz w:val="28"/>
          <w:szCs w:val="28"/>
          <w:lang w:val="uk-UA"/>
        </w:rPr>
        <w:t>32</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Стрельніков </w:t>
      </w:r>
      <w:r w:rsidRPr="00E5027C">
        <w:rPr>
          <w:rFonts w:ascii="Times New Roman" w:hAnsi="Times New Roman" w:cs="Times New Roman"/>
          <w:color w:val="000000"/>
          <w:sz w:val="28"/>
          <w:szCs w:val="28"/>
          <w:lang w:val="uk-UA"/>
        </w:rPr>
        <w:t>В.Ю. Сучасні технології навчання у вищій школі: модульний посібник для слухачів авторських курсів підвищення кваліфікації викладачів МІПК ПУЕТ</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Полтава: ПУЕТ, 2013. 309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Сур’як А.</w:t>
      </w:r>
      <w:r w:rsidRPr="00E5027C">
        <w:rPr>
          <w:rFonts w:ascii="Times New Roman" w:hAnsi="Times New Roman" w:cs="Times New Roman"/>
          <w:color w:val="000000"/>
          <w:sz w:val="28"/>
          <w:szCs w:val="28"/>
          <w:lang w:val="uk-UA"/>
        </w:rPr>
        <w:t xml:space="preserve">В. Економічна культура </w:t>
      </w:r>
      <w:r>
        <w:rPr>
          <w:rFonts w:ascii="Times New Roman" w:hAnsi="Times New Roman" w:cs="Times New Roman"/>
          <w:color w:val="000000"/>
          <w:sz w:val="28"/>
          <w:szCs w:val="28"/>
          <w:lang w:val="uk-UA"/>
        </w:rPr>
        <w:t>в умовах ринкової трансформації</w:t>
      </w:r>
      <w:r w:rsidRPr="00E5027C">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економ. наук</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08.01.01. Київ, 2001. 25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Тандир Л.</w:t>
      </w:r>
      <w:r w:rsidRPr="00E5027C">
        <w:rPr>
          <w:rFonts w:ascii="Times New Roman" w:hAnsi="Times New Roman" w:cs="Times New Roman"/>
          <w:color w:val="000000"/>
          <w:sz w:val="28"/>
          <w:szCs w:val="28"/>
          <w:lang w:val="uk-UA"/>
        </w:rPr>
        <w:t>В. Формування економічної культури студентів промислово-економічного к</w:t>
      </w:r>
      <w:r>
        <w:rPr>
          <w:rFonts w:ascii="Times New Roman" w:hAnsi="Times New Roman" w:cs="Times New Roman"/>
          <w:color w:val="000000"/>
          <w:sz w:val="28"/>
          <w:szCs w:val="28"/>
          <w:lang w:val="uk-UA"/>
        </w:rPr>
        <w:t>оледжу в професійній підготовці: дис. ... канд. пед. наук</w:t>
      </w:r>
      <w:r w:rsidRPr="00E5027C">
        <w:rPr>
          <w:rFonts w:ascii="Times New Roman" w:hAnsi="Times New Roman" w:cs="Times New Roman"/>
          <w:color w:val="000000"/>
          <w:sz w:val="28"/>
          <w:szCs w:val="28"/>
          <w:lang w:val="uk-UA"/>
        </w:rPr>
        <w:t>: 13.00.04</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Київ, 2009. 182 </w:t>
      </w:r>
      <w:r w:rsidRPr="00E5027C">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Тарасова И.</w:t>
      </w:r>
      <w:r w:rsidRPr="00E5027C">
        <w:rPr>
          <w:rFonts w:ascii="Times New Roman" w:hAnsi="Times New Roman" w:cs="Times New Roman"/>
          <w:color w:val="000000"/>
          <w:sz w:val="28"/>
          <w:szCs w:val="28"/>
          <w:lang w:val="uk-UA"/>
        </w:rPr>
        <w:t>А. Формирование экономической культуры в условиях профессиональ</w:t>
      </w:r>
      <w:r>
        <w:rPr>
          <w:rFonts w:ascii="Times New Roman" w:hAnsi="Times New Roman" w:cs="Times New Roman"/>
          <w:color w:val="000000"/>
          <w:sz w:val="28"/>
          <w:szCs w:val="28"/>
          <w:lang w:val="uk-UA"/>
        </w:rPr>
        <w:t>ной подготовки студентов в вузе</w:t>
      </w:r>
      <w:r w:rsidRPr="00E5027C">
        <w:rPr>
          <w:rFonts w:ascii="Times New Roman" w:hAnsi="Times New Roman" w:cs="Times New Roman"/>
          <w:color w:val="000000"/>
          <w:sz w:val="28"/>
          <w:szCs w:val="28"/>
          <w:lang w:val="uk-UA"/>
        </w:rPr>
        <w:t xml:space="preserve">: автореф. дис. </w:t>
      </w:r>
      <w:r>
        <w:rPr>
          <w:rFonts w:ascii="Times New Roman" w:hAnsi="Times New Roman" w:cs="Times New Roman"/>
          <w:color w:val="000000"/>
          <w:sz w:val="28"/>
          <w:szCs w:val="28"/>
          <w:lang w:val="uk-UA"/>
        </w:rPr>
        <w:t>… канд. пед. наук</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13.00.01. Смоленск, 2008. 17 </w:t>
      </w:r>
      <w:r w:rsidRPr="00E5027C">
        <w:rPr>
          <w:rFonts w:ascii="Times New Roman" w:hAnsi="Times New Roman" w:cs="Times New Roman"/>
          <w:color w:val="000000"/>
          <w:sz w:val="28"/>
          <w:szCs w:val="28"/>
          <w:lang w:val="uk-UA"/>
        </w:rPr>
        <w:t>с.</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Тебиева Т.</w:t>
      </w:r>
      <w:r w:rsidRPr="00E5027C">
        <w:rPr>
          <w:rFonts w:ascii="Times New Roman" w:hAnsi="Times New Roman" w:cs="Times New Roman"/>
          <w:color w:val="000000"/>
          <w:sz w:val="28"/>
          <w:szCs w:val="28"/>
          <w:lang w:val="uk-UA"/>
        </w:rPr>
        <w:t>Ч. Педагогические условия формирования экономической культуры студентов неэкон</w:t>
      </w:r>
      <w:r>
        <w:rPr>
          <w:rFonts w:ascii="Times New Roman" w:hAnsi="Times New Roman" w:cs="Times New Roman"/>
          <w:color w:val="000000"/>
          <w:sz w:val="28"/>
          <w:szCs w:val="28"/>
          <w:lang w:val="uk-UA"/>
        </w:rPr>
        <w:t>омических специальностей в вузе</w:t>
      </w:r>
      <w:r w:rsidRPr="00E5027C">
        <w:rPr>
          <w:rFonts w:ascii="Times New Roman" w:hAnsi="Times New Roman" w:cs="Times New Roman"/>
          <w:color w:val="000000"/>
          <w:sz w:val="28"/>
          <w:szCs w:val="28"/>
          <w:lang w:val="uk-UA"/>
        </w:rPr>
        <w:t>: автореф. дис.</w:t>
      </w:r>
      <w:r>
        <w:rPr>
          <w:rFonts w:ascii="Times New Roman" w:hAnsi="Times New Roman" w:cs="Times New Roman"/>
          <w:color w:val="000000"/>
          <w:sz w:val="28"/>
          <w:szCs w:val="28"/>
          <w:lang w:val="uk-UA"/>
        </w:rPr>
        <w:t xml:space="preserve"> .... канд. пед. наук</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13.00.01. Владикавказ, 2005. 24 </w:t>
      </w:r>
      <w:r w:rsidRPr="00E5027C">
        <w:rPr>
          <w:rFonts w:ascii="Times New Roman" w:hAnsi="Times New Roman" w:cs="Times New Roman"/>
          <w:color w:val="000000"/>
          <w:sz w:val="28"/>
          <w:szCs w:val="28"/>
          <w:lang w:val="uk-UA"/>
        </w:rPr>
        <w:t>с.</w:t>
      </w:r>
    </w:p>
    <w:p w:rsidR="006833E4" w:rsidRPr="00FE01D7"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 xml:space="preserve">Технологія  модульного навчання. </w:t>
      </w:r>
      <w:hyperlink r:id="rId7" w:history="1">
        <w:r w:rsidRPr="006E3496">
          <w:rPr>
            <w:rStyle w:val="Hyperlink"/>
            <w:rFonts w:ascii="Times New Roman" w:hAnsi="Times New Roman" w:cs="Times New Roman"/>
            <w:sz w:val="28"/>
            <w:szCs w:val="28"/>
            <w:lang w:val="uk-UA"/>
          </w:rPr>
          <w:t>URL: https://pidruchniki.com/10810806/pedagogika/tehnologiya_modulnogo_navchannya</w:t>
        </w:r>
      </w:hyperlink>
      <w:r>
        <w:rPr>
          <w:rFonts w:ascii="Times New Roman" w:hAnsi="Times New Roman" w:cs="Times New Roman"/>
          <w:color w:val="000000"/>
          <w:sz w:val="28"/>
          <w:szCs w:val="28"/>
          <w:lang w:val="uk-UA"/>
        </w:rPr>
        <w:t xml:space="preserve"> (дата звернення: 17.03.2022).</w:t>
      </w:r>
    </w:p>
    <w:p w:rsidR="006833E4" w:rsidRPr="00FE01D7"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sidRPr="00E5027C">
        <w:rPr>
          <w:rFonts w:ascii="Times New Roman" w:hAnsi="Times New Roman" w:cs="Times New Roman"/>
          <w:color w:val="000000"/>
          <w:sz w:val="28"/>
          <w:szCs w:val="28"/>
          <w:lang w:val="uk-UA"/>
        </w:rPr>
        <w:t xml:space="preserve">Технологія проблемного навчання. </w:t>
      </w:r>
      <w:hyperlink r:id="rId8" w:history="1">
        <w:r w:rsidRPr="006E3496">
          <w:rPr>
            <w:rStyle w:val="Hyperlink"/>
            <w:rFonts w:ascii="Times New Roman" w:hAnsi="Times New Roman" w:cs="Times New Roman"/>
            <w:sz w:val="28"/>
            <w:szCs w:val="28"/>
            <w:lang w:val="uk-UA"/>
          </w:rPr>
          <w:t>URL: https://stud.com.ua/88191/pedagogika/tehnologiyi_problemnogo_navchannya</w:t>
        </w:r>
      </w:hyperlink>
      <w:r>
        <w:rPr>
          <w:rFonts w:ascii="Times New Roman" w:hAnsi="Times New Roman" w:cs="Times New Roman"/>
          <w:color w:val="000000"/>
          <w:sz w:val="28"/>
          <w:szCs w:val="28"/>
          <w:lang w:val="uk-UA"/>
        </w:rPr>
        <w:t xml:space="preserve"> (дата звернення: 08.05.2022).</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Шубін О.</w:t>
      </w:r>
      <w:r w:rsidRPr="00E5027C">
        <w:rPr>
          <w:rFonts w:ascii="Times New Roman" w:hAnsi="Times New Roman" w:cs="Times New Roman"/>
          <w:color w:val="000000"/>
          <w:sz w:val="28"/>
          <w:szCs w:val="28"/>
          <w:lang w:val="uk-UA"/>
        </w:rPr>
        <w:t>О. Сучасний вищий навчальний заклад: відповідність вимогам постіндустріального суспільства</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Вища шк</w:t>
      </w:r>
      <w:r>
        <w:rPr>
          <w:rFonts w:ascii="Times New Roman" w:hAnsi="Times New Roman" w:cs="Times New Roman"/>
          <w:color w:val="000000"/>
          <w:sz w:val="28"/>
          <w:szCs w:val="28"/>
          <w:lang w:val="uk-UA"/>
        </w:rPr>
        <w:t>ола. 2007. № 1. С. 3-</w:t>
      </w:r>
      <w:r w:rsidRPr="00E5027C">
        <w:rPr>
          <w:rFonts w:ascii="Times New Roman" w:hAnsi="Times New Roman" w:cs="Times New Roman"/>
          <w:color w:val="000000"/>
          <w:sz w:val="28"/>
          <w:szCs w:val="28"/>
          <w:lang w:val="uk-UA"/>
        </w:rPr>
        <w:t>9</w:t>
      </w:r>
      <w:r>
        <w:rPr>
          <w:rFonts w:ascii="Times New Roman" w:hAnsi="Times New Roman" w:cs="Times New Roman"/>
          <w:color w:val="000000"/>
          <w:sz w:val="28"/>
          <w:szCs w:val="28"/>
          <w:lang w:val="uk-UA"/>
        </w:rPr>
        <w:t>.</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Dewey </w:t>
      </w:r>
      <w:r w:rsidRPr="00E5027C">
        <w:rPr>
          <w:rFonts w:ascii="Times New Roman" w:hAnsi="Times New Roman" w:cs="Times New Roman"/>
          <w:color w:val="000000"/>
          <w:sz w:val="28"/>
          <w:szCs w:val="28"/>
          <w:lang w:val="uk-UA"/>
        </w:rPr>
        <w:t>J. Democracy and Education</w:t>
      </w:r>
      <w:r>
        <w:rPr>
          <w:rFonts w:ascii="Times New Roman" w:hAnsi="Times New Roman" w:cs="Times New Roman"/>
          <w:color w:val="000000"/>
          <w:sz w:val="28"/>
          <w:szCs w:val="28"/>
          <w:lang w:val="uk-UA"/>
        </w:rPr>
        <w:t>.</w:t>
      </w:r>
      <w:r w:rsidRPr="00E5027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New York</w:t>
      </w:r>
      <w:r w:rsidRPr="00E5027C">
        <w:rPr>
          <w:rFonts w:ascii="Times New Roman" w:hAnsi="Times New Roman" w:cs="Times New Roman"/>
          <w:color w:val="000000"/>
          <w:sz w:val="28"/>
          <w:szCs w:val="28"/>
          <w:lang w:val="uk-UA"/>
        </w:rPr>
        <w:t xml:space="preserve">: Macmillan, 1916. </w:t>
      </w:r>
      <w:r>
        <w:rPr>
          <w:rFonts w:ascii="Times New Roman" w:hAnsi="Times New Roman" w:cs="Times New Roman"/>
          <w:color w:val="000000"/>
          <w:sz w:val="28"/>
          <w:szCs w:val="28"/>
          <w:lang w:val="uk-UA"/>
        </w:rPr>
        <w:t>384 </w:t>
      </w:r>
      <w:r w:rsidRPr="00E5027C">
        <w:rPr>
          <w:rFonts w:ascii="Times New Roman" w:hAnsi="Times New Roman" w:cs="Times New Roman"/>
          <w:color w:val="000000"/>
          <w:sz w:val="28"/>
          <w:szCs w:val="28"/>
          <w:lang w:val="uk-UA"/>
        </w:rPr>
        <w:t>p.</w:t>
      </w:r>
    </w:p>
    <w:p w:rsidR="006833E4" w:rsidRPr="00E5027C" w:rsidRDefault="006833E4" w:rsidP="00FC5A88">
      <w:pPr>
        <w:pStyle w:val="ListParagraph"/>
        <w:numPr>
          <w:ilvl w:val="0"/>
          <w:numId w:val="44"/>
        </w:numPr>
        <w:spacing w:after="0"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Виховна робота. </w:t>
      </w:r>
      <w:r w:rsidRPr="00E5027C">
        <w:rPr>
          <w:rFonts w:ascii="Times New Roman" w:hAnsi="Times New Roman" w:cs="Times New Roman"/>
          <w:color w:val="000000"/>
          <w:sz w:val="28"/>
          <w:szCs w:val="28"/>
          <w:lang w:val="uk-UA"/>
        </w:rPr>
        <w:t xml:space="preserve">URL </w:t>
      </w:r>
      <w:hyperlink r:id="rId9" w:history="1">
        <w:r w:rsidRPr="00E5027C">
          <w:rPr>
            <w:rStyle w:val="Hyperlink"/>
            <w:rFonts w:ascii="Times New Roman" w:hAnsi="Times New Roman" w:cs="Times New Roman"/>
            <w:color w:val="000000"/>
            <w:sz w:val="28"/>
            <w:szCs w:val="28"/>
            <w:lang w:val="uk-UA"/>
          </w:rPr>
          <w:t>http://kgpa.km.ua/?q=vyhovna</w:t>
        </w:r>
      </w:hyperlink>
      <w:r>
        <w:rPr>
          <w:rFonts w:ascii="Times New Roman" w:hAnsi="Times New Roman" w:cs="Times New Roman"/>
          <w:color w:val="000000"/>
          <w:sz w:val="28"/>
          <w:szCs w:val="28"/>
          <w:lang w:val="uk-UA"/>
        </w:rPr>
        <w:t xml:space="preserve"> (дата звернення: 23.06.2022).</w:t>
      </w:r>
    </w:p>
    <w:p w:rsidR="006833E4" w:rsidRPr="00E5027C" w:rsidRDefault="006833E4" w:rsidP="00FC5A88">
      <w:pPr>
        <w:spacing w:after="0" w:line="360" w:lineRule="auto"/>
        <w:ind w:firstLine="709"/>
        <w:jc w:val="both"/>
        <w:rPr>
          <w:color w:val="000000"/>
          <w:lang w:val="uk-UA"/>
        </w:rPr>
      </w:pPr>
    </w:p>
    <w:p w:rsidR="006833E4" w:rsidRPr="00FC5A88" w:rsidRDefault="006833E4" w:rsidP="006D4386">
      <w:pPr>
        <w:pStyle w:val="ListParagraph"/>
        <w:spacing w:after="0" w:line="360" w:lineRule="auto"/>
        <w:ind w:left="0" w:firstLine="709"/>
        <w:jc w:val="both"/>
        <w:rPr>
          <w:rFonts w:ascii="Times New Roman" w:hAnsi="Times New Roman" w:cs="Times New Roman"/>
          <w:sz w:val="28"/>
          <w:szCs w:val="28"/>
          <w:lang w:val="uk-UA" w:eastAsia="ru-RU"/>
        </w:rPr>
      </w:pPr>
    </w:p>
    <w:sectPr w:rsidR="006833E4" w:rsidRPr="00FC5A88" w:rsidSect="00B43ECE">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E4" w:rsidRDefault="006833E4" w:rsidP="00595540">
      <w:pPr>
        <w:spacing w:after="0" w:line="240" w:lineRule="auto"/>
      </w:pPr>
      <w:r>
        <w:separator/>
      </w:r>
    </w:p>
  </w:endnote>
  <w:endnote w:type="continuationSeparator" w:id="0">
    <w:p w:rsidR="006833E4" w:rsidRDefault="006833E4" w:rsidP="00595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E4" w:rsidRDefault="006833E4" w:rsidP="00595540">
      <w:pPr>
        <w:spacing w:after="0" w:line="240" w:lineRule="auto"/>
      </w:pPr>
      <w:r>
        <w:separator/>
      </w:r>
    </w:p>
  </w:footnote>
  <w:footnote w:type="continuationSeparator" w:id="0">
    <w:p w:rsidR="006833E4" w:rsidRDefault="006833E4" w:rsidP="00595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E4" w:rsidRDefault="006833E4">
    <w:pPr>
      <w:pStyle w:val="Header"/>
      <w:jc w:val="right"/>
    </w:pPr>
    <w:fldSimple w:instr="PAGE   \* MERGEFORMAT">
      <w:r>
        <w:rPr>
          <w:noProof/>
        </w:rPr>
        <w:t>6</w:t>
      </w:r>
    </w:fldSimple>
  </w:p>
  <w:p w:rsidR="006833E4" w:rsidRDefault="006833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A1A"/>
    <w:multiLevelType w:val="hybridMultilevel"/>
    <w:tmpl w:val="B9B61B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0E4C77"/>
    <w:multiLevelType w:val="hybridMultilevel"/>
    <w:tmpl w:val="5CCEE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6C7999"/>
    <w:multiLevelType w:val="hybridMultilevel"/>
    <w:tmpl w:val="48149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3153CB"/>
    <w:multiLevelType w:val="hybridMultilevel"/>
    <w:tmpl w:val="A334A0EC"/>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C64BE2"/>
    <w:multiLevelType w:val="hybridMultilevel"/>
    <w:tmpl w:val="C02E40C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52A1F57"/>
    <w:multiLevelType w:val="hybridMultilevel"/>
    <w:tmpl w:val="1026E47C"/>
    <w:lvl w:ilvl="0" w:tplc="0419000F">
      <w:start w:val="1"/>
      <w:numFmt w:val="decimal"/>
      <w:lvlText w:val="%1."/>
      <w:lvlJc w:val="left"/>
      <w:pPr>
        <w:ind w:left="789" w:hanging="360"/>
      </w:pPr>
    </w:lvl>
    <w:lvl w:ilvl="1" w:tplc="04190019">
      <w:start w:val="1"/>
      <w:numFmt w:val="lowerLetter"/>
      <w:lvlText w:val="%2."/>
      <w:lvlJc w:val="left"/>
      <w:pPr>
        <w:ind w:left="1509" w:hanging="360"/>
      </w:pPr>
    </w:lvl>
    <w:lvl w:ilvl="2" w:tplc="0419001B">
      <w:start w:val="1"/>
      <w:numFmt w:val="lowerRoman"/>
      <w:lvlText w:val="%3."/>
      <w:lvlJc w:val="right"/>
      <w:pPr>
        <w:ind w:left="2229" w:hanging="180"/>
      </w:pPr>
    </w:lvl>
    <w:lvl w:ilvl="3" w:tplc="0419000F">
      <w:start w:val="1"/>
      <w:numFmt w:val="decimal"/>
      <w:lvlText w:val="%4."/>
      <w:lvlJc w:val="left"/>
      <w:pPr>
        <w:ind w:left="2949" w:hanging="360"/>
      </w:pPr>
    </w:lvl>
    <w:lvl w:ilvl="4" w:tplc="04190019">
      <w:start w:val="1"/>
      <w:numFmt w:val="lowerLetter"/>
      <w:lvlText w:val="%5."/>
      <w:lvlJc w:val="left"/>
      <w:pPr>
        <w:ind w:left="3669" w:hanging="360"/>
      </w:pPr>
    </w:lvl>
    <w:lvl w:ilvl="5" w:tplc="0419001B">
      <w:start w:val="1"/>
      <w:numFmt w:val="lowerRoman"/>
      <w:lvlText w:val="%6."/>
      <w:lvlJc w:val="right"/>
      <w:pPr>
        <w:ind w:left="4389" w:hanging="180"/>
      </w:pPr>
    </w:lvl>
    <w:lvl w:ilvl="6" w:tplc="0419000F">
      <w:start w:val="1"/>
      <w:numFmt w:val="decimal"/>
      <w:lvlText w:val="%7."/>
      <w:lvlJc w:val="left"/>
      <w:pPr>
        <w:ind w:left="5109" w:hanging="360"/>
      </w:pPr>
    </w:lvl>
    <w:lvl w:ilvl="7" w:tplc="04190019">
      <w:start w:val="1"/>
      <w:numFmt w:val="lowerLetter"/>
      <w:lvlText w:val="%8."/>
      <w:lvlJc w:val="left"/>
      <w:pPr>
        <w:ind w:left="5829" w:hanging="360"/>
      </w:pPr>
    </w:lvl>
    <w:lvl w:ilvl="8" w:tplc="0419001B">
      <w:start w:val="1"/>
      <w:numFmt w:val="lowerRoman"/>
      <w:lvlText w:val="%9."/>
      <w:lvlJc w:val="right"/>
      <w:pPr>
        <w:ind w:left="6549" w:hanging="180"/>
      </w:pPr>
    </w:lvl>
  </w:abstractNum>
  <w:abstractNum w:abstractNumId="6">
    <w:nsid w:val="16893D4D"/>
    <w:multiLevelType w:val="hybridMultilevel"/>
    <w:tmpl w:val="D8863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510FE4"/>
    <w:multiLevelType w:val="hybridMultilevel"/>
    <w:tmpl w:val="8D84A2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D4A4D6D"/>
    <w:multiLevelType w:val="hybridMultilevel"/>
    <w:tmpl w:val="475C2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107B6B"/>
    <w:multiLevelType w:val="hybridMultilevel"/>
    <w:tmpl w:val="135020E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2145081C"/>
    <w:multiLevelType w:val="hybridMultilevel"/>
    <w:tmpl w:val="AA6ED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2B1A8F"/>
    <w:multiLevelType w:val="hybridMultilevel"/>
    <w:tmpl w:val="0A56F7BE"/>
    <w:lvl w:ilvl="0" w:tplc="0419000F">
      <w:start w:val="1"/>
      <w:numFmt w:val="decimal"/>
      <w:lvlText w:val="%1."/>
      <w:lvlJc w:val="left"/>
      <w:pPr>
        <w:ind w:left="1491" w:hanging="360"/>
      </w:pPr>
    </w:lvl>
    <w:lvl w:ilvl="1" w:tplc="04190019">
      <w:start w:val="1"/>
      <w:numFmt w:val="lowerLetter"/>
      <w:lvlText w:val="%2."/>
      <w:lvlJc w:val="left"/>
      <w:pPr>
        <w:ind w:left="2211" w:hanging="360"/>
      </w:pPr>
    </w:lvl>
    <w:lvl w:ilvl="2" w:tplc="0419001B">
      <w:start w:val="1"/>
      <w:numFmt w:val="lowerRoman"/>
      <w:lvlText w:val="%3."/>
      <w:lvlJc w:val="right"/>
      <w:pPr>
        <w:ind w:left="2931" w:hanging="180"/>
      </w:pPr>
    </w:lvl>
    <w:lvl w:ilvl="3" w:tplc="0419000F">
      <w:start w:val="1"/>
      <w:numFmt w:val="decimal"/>
      <w:lvlText w:val="%4."/>
      <w:lvlJc w:val="left"/>
      <w:pPr>
        <w:ind w:left="3651" w:hanging="360"/>
      </w:pPr>
    </w:lvl>
    <w:lvl w:ilvl="4" w:tplc="04190019">
      <w:start w:val="1"/>
      <w:numFmt w:val="lowerLetter"/>
      <w:lvlText w:val="%5."/>
      <w:lvlJc w:val="left"/>
      <w:pPr>
        <w:ind w:left="4371" w:hanging="360"/>
      </w:pPr>
    </w:lvl>
    <w:lvl w:ilvl="5" w:tplc="0419001B">
      <w:start w:val="1"/>
      <w:numFmt w:val="lowerRoman"/>
      <w:lvlText w:val="%6."/>
      <w:lvlJc w:val="right"/>
      <w:pPr>
        <w:ind w:left="5091" w:hanging="180"/>
      </w:pPr>
    </w:lvl>
    <w:lvl w:ilvl="6" w:tplc="0419000F">
      <w:start w:val="1"/>
      <w:numFmt w:val="decimal"/>
      <w:lvlText w:val="%7."/>
      <w:lvlJc w:val="left"/>
      <w:pPr>
        <w:ind w:left="5811" w:hanging="360"/>
      </w:pPr>
    </w:lvl>
    <w:lvl w:ilvl="7" w:tplc="04190019">
      <w:start w:val="1"/>
      <w:numFmt w:val="lowerLetter"/>
      <w:lvlText w:val="%8."/>
      <w:lvlJc w:val="left"/>
      <w:pPr>
        <w:ind w:left="6531" w:hanging="360"/>
      </w:pPr>
    </w:lvl>
    <w:lvl w:ilvl="8" w:tplc="0419001B">
      <w:start w:val="1"/>
      <w:numFmt w:val="lowerRoman"/>
      <w:lvlText w:val="%9."/>
      <w:lvlJc w:val="right"/>
      <w:pPr>
        <w:ind w:left="7251" w:hanging="180"/>
      </w:pPr>
    </w:lvl>
  </w:abstractNum>
  <w:abstractNum w:abstractNumId="12">
    <w:nsid w:val="2AA10E4A"/>
    <w:multiLevelType w:val="hybridMultilevel"/>
    <w:tmpl w:val="D0B8D29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2C514A88"/>
    <w:multiLevelType w:val="hybridMultilevel"/>
    <w:tmpl w:val="32A44E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FD23705"/>
    <w:multiLevelType w:val="hybridMultilevel"/>
    <w:tmpl w:val="55F4FA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023396"/>
    <w:multiLevelType w:val="hybridMultilevel"/>
    <w:tmpl w:val="63485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B506FE"/>
    <w:multiLevelType w:val="hybridMultilevel"/>
    <w:tmpl w:val="B3C8B3B8"/>
    <w:lvl w:ilvl="0" w:tplc="0422000F">
      <w:start w:val="1"/>
      <w:numFmt w:val="decimal"/>
      <w:lvlText w:val="%1."/>
      <w:lvlJc w:val="left"/>
      <w:pPr>
        <w:tabs>
          <w:tab w:val="num" w:pos="1429"/>
        </w:tabs>
        <w:ind w:left="1429" w:hanging="360"/>
      </w:pPr>
    </w:lvl>
    <w:lvl w:ilvl="1" w:tplc="04220001">
      <w:start w:val="1"/>
      <w:numFmt w:val="bullet"/>
      <w:lvlText w:val=""/>
      <w:lvlJc w:val="left"/>
      <w:pPr>
        <w:tabs>
          <w:tab w:val="num" w:pos="2149"/>
        </w:tabs>
        <w:ind w:left="2149" w:hanging="360"/>
      </w:pPr>
      <w:rPr>
        <w:rFonts w:ascii="Symbol" w:hAnsi="Symbol" w:cs="Symbol" w:hint="default"/>
      </w:r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17">
    <w:nsid w:val="373E08BC"/>
    <w:multiLevelType w:val="multilevel"/>
    <w:tmpl w:val="77C2EA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7F2B07"/>
    <w:multiLevelType w:val="hybridMultilevel"/>
    <w:tmpl w:val="DF4E66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A02114D"/>
    <w:multiLevelType w:val="hybridMultilevel"/>
    <w:tmpl w:val="B64E51CA"/>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0">
    <w:nsid w:val="3A9C2C5F"/>
    <w:multiLevelType w:val="hybridMultilevel"/>
    <w:tmpl w:val="D8E673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ED38C7"/>
    <w:multiLevelType w:val="hybridMultilevel"/>
    <w:tmpl w:val="C2FE24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B80F15"/>
    <w:multiLevelType w:val="hybridMultilevel"/>
    <w:tmpl w:val="98183DE4"/>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23">
    <w:nsid w:val="3F6A74A8"/>
    <w:multiLevelType w:val="hybridMultilevel"/>
    <w:tmpl w:val="4790E1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03028B0"/>
    <w:multiLevelType w:val="hybridMultilevel"/>
    <w:tmpl w:val="3E0A80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06D4821"/>
    <w:multiLevelType w:val="hybridMultilevel"/>
    <w:tmpl w:val="852455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676D81"/>
    <w:multiLevelType w:val="hybridMultilevel"/>
    <w:tmpl w:val="92F8AD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7682A36"/>
    <w:multiLevelType w:val="hybridMultilevel"/>
    <w:tmpl w:val="0818CE1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47A124FE"/>
    <w:multiLevelType w:val="hybridMultilevel"/>
    <w:tmpl w:val="DE4487BA"/>
    <w:lvl w:ilvl="0" w:tplc="0419000F">
      <w:start w:val="1"/>
      <w:numFmt w:val="decimal"/>
      <w:lvlText w:val="%1."/>
      <w:lvlJc w:val="left"/>
      <w:pPr>
        <w:ind w:left="1786" w:hanging="360"/>
      </w:pPr>
    </w:lvl>
    <w:lvl w:ilvl="1" w:tplc="04190019">
      <w:start w:val="1"/>
      <w:numFmt w:val="lowerLetter"/>
      <w:lvlText w:val="%2."/>
      <w:lvlJc w:val="left"/>
      <w:pPr>
        <w:ind w:left="2506" w:hanging="360"/>
      </w:pPr>
    </w:lvl>
    <w:lvl w:ilvl="2" w:tplc="0419001B">
      <w:start w:val="1"/>
      <w:numFmt w:val="lowerRoman"/>
      <w:lvlText w:val="%3."/>
      <w:lvlJc w:val="right"/>
      <w:pPr>
        <w:ind w:left="3226" w:hanging="180"/>
      </w:pPr>
    </w:lvl>
    <w:lvl w:ilvl="3" w:tplc="0419000F">
      <w:start w:val="1"/>
      <w:numFmt w:val="decimal"/>
      <w:lvlText w:val="%4."/>
      <w:lvlJc w:val="left"/>
      <w:pPr>
        <w:ind w:left="3946" w:hanging="360"/>
      </w:pPr>
    </w:lvl>
    <w:lvl w:ilvl="4" w:tplc="04190019">
      <w:start w:val="1"/>
      <w:numFmt w:val="lowerLetter"/>
      <w:lvlText w:val="%5."/>
      <w:lvlJc w:val="left"/>
      <w:pPr>
        <w:ind w:left="4666" w:hanging="360"/>
      </w:pPr>
    </w:lvl>
    <w:lvl w:ilvl="5" w:tplc="0419001B">
      <w:start w:val="1"/>
      <w:numFmt w:val="lowerRoman"/>
      <w:lvlText w:val="%6."/>
      <w:lvlJc w:val="right"/>
      <w:pPr>
        <w:ind w:left="5386" w:hanging="180"/>
      </w:pPr>
    </w:lvl>
    <w:lvl w:ilvl="6" w:tplc="0419000F">
      <w:start w:val="1"/>
      <w:numFmt w:val="decimal"/>
      <w:lvlText w:val="%7."/>
      <w:lvlJc w:val="left"/>
      <w:pPr>
        <w:ind w:left="6106" w:hanging="360"/>
      </w:pPr>
    </w:lvl>
    <w:lvl w:ilvl="7" w:tplc="04190019">
      <w:start w:val="1"/>
      <w:numFmt w:val="lowerLetter"/>
      <w:lvlText w:val="%8."/>
      <w:lvlJc w:val="left"/>
      <w:pPr>
        <w:ind w:left="6826" w:hanging="360"/>
      </w:pPr>
    </w:lvl>
    <w:lvl w:ilvl="8" w:tplc="0419001B">
      <w:start w:val="1"/>
      <w:numFmt w:val="lowerRoman"/>
      <w:lvlText w:val="%9."/>
      <w:lvlJc w:val="right"/>
      <w:pPr>
        <w:ind w:left="7546" w:hanging="180"/>
      </w:pPr>
    </w:lvl>
  </w:abstractNum>
  <w:abstractNum w:abstractNumId="29">
    <w:nsid w:val="4A876E41"/>
    <w:multiLevelType w:val="multilevel"/>
    <w:tmpl w:val="1D768E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B7186"/>
    <w:multiLevelType w:val="hybridMultilevel"/>
    <w:tmpl w:val="08CA85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A856921"/>
    <w:multiLevelType w:val="hybridMultilevel"/>
    <w:tmpl w:val="D6DC4B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B644441"/>
    <w:multiLevelType w:val="hybridMultilevel"/>
    <w:tmpl w:val="4F282062"/>
    <w:lvl w:ilvl="0" w:tplc="0419000F">
      <w:start w:val="1"/>
      <w:numFmt w:val="decimal"/>
      <w:lvlText w:val="%1."/>
      <w:lvlJc w:val="left"/>
      <w:pPr>
        <w:ind w:left="1211"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3">
    <w:nsid w:val="5CD35A8E"/>
    <w:multiLevelType w:val="hybridMultilevel"/>
    <w:tmpl w:val="7F46337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62B3497B"/>
    <w:multiLevelType w:val="hybridMultilevel"/>
    <w:tmpl w:val="76E83924"/>
    <w:lvl w:ilvl="0" w:tplc="0419000F">
      <w:start w:val="1"/>
      <w:numFmt w:val="decimal"/>
      <w:lvlText w:val="%1."/>
      <w:lvlJc w:val="left"/>
      <w:pPr>
        <w:ind w:left="1786" w:hanging="360"/>
      </w:pPr>
    </w:lvl>
    <w:lvl w:ilvl="1" w:tplc="04190019">
      <w:start w:val="1"/>
      <w:numFmt w:val="lowerLetter"/>
      <w:lvlText w:val="%2."/>
      <w:lvlJc w:val="left"/>
      <w:pPr>
        <w:ind w:left="2506" w:hanging="360"/>
      </w:pPr>
    </w:lvl>
    <w:lvl w:ilvl="2" w:tplc="0419001B">
      <w:start w:val="1"/>
      <w:numFmt w:val="lowerRoman"/>
      <w:lvlText w:val="%3."/>
      <w:lvlJc w:val="right"/>
      <w:pPr>
        <w:ind w:left="3226" w:hanging="180"/>
      </w:pPr>
    </w:lvl>
    <w:lvl w:ilvl="3" w:tplc="0419000F">
      <w:start w:val="1"/>
      <w:numFmt w:val="decimal"/>
      <w:lvlText w:val="%4."/>
      <w:lvlJc w:val="left"/>
      <w:pPr>
        <w:ind w:left="3946" w:hanging="360"/>
      </w:pPr>
    </w:lvl>
    <w:lvl w:ilvl="4" w:tplc="04190019">
      <w:start w:val="1"/>
      <w:numFmt w:val="lowerLetter"/>
      <w:lvlText w:val="%5."/>
      <w:lvlJc w:val="left"/>
      <w:pPr>
        <w:ind w:left="4666" w:hanging="360"/>
      </w:pPr>
    </w:lvl>
    <w:lvl w:ilvl="5" w:tplc="0419001B">
      <w:start w:val="1"/>
      <w:numFmt w:val="lowerRoman"/>
      <w:lvlText w:val="%6."/>
      <w:lvlJc w:val="right"/>
      <w:pPr>
        <w:ind w:left="5386" w:hanging="180"/>
      </w:pPr>
    </w:lvl>
    <w:lvl w:ilvl="6" w:tplc="0419000F">
      <w:start w:val="1"/>
      <w:numFmt w:val="decimal"/>
      <w:lvlText w:val="%7."/>
      <w:lvlJc w:val="left"/>
      <w:pPr>
        <w:ind w:left="6106" w:hanging="360"/>
      </w:pPr>
    </w:lvl>
    <w:lvl w:ilvl="7" w:tplc="04190019">
      <w:start w:val="1"/>
      <w:numFmt w:val="lowerLetter"/>
      <w:lvlText w:val="%8."/>
      <w:lvlJc w:val="left"/>
      <w:pPr>
        <w:ind w:left="6826" w:hanging="360"/>
      </w:pPr>
    </w:lvl>
    <w:lvl w:ilvl="8" w:tplc="0419001B">
      <w:start w:val="1"/>
      <w:numFmt w:val="lowerRoman"/>
      <w:lvlText w:val="%9."/>
      <w:lvlJc w:val="right"/>
      <w:pPr>
        <w:ind w:left="7546" w:hanging="180"/>
      </w:pPr>
    </w:lvl>
  </w:abstractNum>
  <w:abstractNum w:abstractNumId="35">
    <w:nsid w:val="6831681F"/>
    <w:multiLevelType w:val="hybridMultilevel"/>
    <w:tmpl w:val="53F8EA0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D094557"/>
    <w:multiLevelType w:val="hybridMultilevel"/>
    <w:tmpl w:val="C9FC53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6D6D2B9B"/>
    <w:multiLevelType w:val="hybridMultilevel"/>
    <w:tmpl w:val="851AD1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1F17A1B"/>
    <w:multiLevelType w:val="hybridMultilevel"/>
    <w:tmpl w:val="58D2E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46D3D6C"/>
    <w:multiLevelType w:val="hybridMultilevel"/>
    <w:tmpl w:val="5DB2DE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5B85AEE"/>
    <w:multiLevelType w:val="hybridMultilevel"/>
    <w:tmpl w:val="3C726BFA"/>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6294769"/>
    <w:multiLevelType w:val="hybridMultilevel"/>
    <w:tmpl w:val="B34614F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6475802"/>
    <w:multiLevelType w:val="hybridMultilevel"/>
    <w:tmpl w:val="15F6DA62"/>
    <w:lvl w:ilvl="0" w:tplc="0419000F">
      <w:start w:val="1"/>
      <w:numFmt w:val="decimal"/>
      <w:lvlText w:val="%1."/>
      <w:lvlJc w:val="left"/>
      <w:pPr>
        <w:ind w:left="2211" w:hanging="360"/>
      </w:pPr>
    </w:lvl>
    <w:lvl w:ilvl="1" w:tplc="04190019">
      <w:start w:val="1"/>
      <w:numFmt w:val="lowerLetter"/>
      <w:lvlText w:val="%2."/>
      <w:lvlJc w:val="left"/>
      <w:pPr>
        <w:ind w:left="2931" w:hanging="360"/>
      </w:pPr>
    </w:lvl>
    <w:lvl w:ilvl="2" w:tplc="0419001B">
      <w:start w:val="1"/>
      <w:numFmt w:val="lowerRoman"/>
      <w:lvlText w:val="%3."/>
      <w:lvlJc w:val="right"/>
      <w:pPr>
        <w:ind w:left="3651" w:hanging="180"/>
      </w:pPr>
    </w:lvl>
    <w:lvl w:ilvl="3" w:tplc="0419000F">
      <w:start w:val="1"/>
      <w:numFmt w:val="decimal"/>
      <w:lvlText w:val="%4."/>
      <w:lvlJc w:val="left"/>
      <w:pPr>
        <w:ind w:left="4371" w:hanging="360"/>
      </w:pPr>
    </w:lvl>
    <w:lvl w:ilvl="4" w:tplc="04190019">
      <w:start w:val="1"/>
      <w:numFmt w:val="lowerLetter"/>
      <w:lvlText w:val="%5."/>
      <w:lvlJc w:val="left"/>
      <w:pPr>
        <w:ind w:left="5091" w:hanging="360"/>
      </w:pPr>
    </w:lvl>
    <w:lvl w:ilvl="5" w:tplc="0419001B">
      <w:start w:val="1"/>
      <w:numFmt w:val="lowerRoman"/>
      <w:lvlText w:val="%6."/>
      <w:lvlJc w:val="right"/>
      <w:pPr>
        <w:ind w:left="5811" w:hanging="180"/>
      </w:pPr>
    </w:lvl>
    <w:lvl w:ilvl="6" w:tplc="0419000F">
      <w:start w:val="1"/>
      <w:numFmt w:val="decimal"/>
      <w:lvlText w:val="%7."/>
      <w:lvlJc w:val="left"/>
      <w:pPr>
        <w:ind w:left="6531" w:hanging="360"/>
      </w:pPr>
    </w:lvl>
    <w:lvl w:ilvl="7" w:tplc="04190019">
      <w:start w:val="1"/>
      <w:numFmt w:val="lowerLetter"/>
      <w:lvlText w:val="%8."/>
      <w:lvlJc w:val="left"/>
      <w:pPr>
        <w:ind w:left="7251" w:hanging="360"/>
      </w:pPr>
    </w:lvl>
    <w:lvl w:ilvl="8" w:tplc="0419001B">
      <w:start w:val="1"/>
      <w:numFmt w:val="lowerRoman"/>
      <w:lvlText w:val="%9."/>
      <w:lvlJc w:val="right"/>
      <w:pPr>
        <w:ind w:left="7971" w:hanging="180"/>
      </w:pPr>
    </w:lvl>
  </w:abstractNum>
  <w:abstractNum w:abstractNumId="43">
    <w:nsid w:val="7CBF0821"/>
    <w:multiLevelType w:val="hybridMultilevel"/>
    <w:tmpl w:val="F99435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7"/>
  </w:num>
  <w:num w:numId="3">
    <w:abstractNumId w:val="22"/>
  </w:num>
  <w:num w:numId="4">
    <w:abstractNumId w:val="16"/>
  </w:num>
  <w:num w:numId="5">
    <w:abstractNumId w:val="13"/>
  </w:num>
  <w:num w:numId="6">
    <w:abstractNumId w:val="0"/>
  </w:num>
  <w:num w:numId="7">
    <w:abstractNumId w:val="26"/>
  </w:num>
  <w:num w:numId="8">
    <w:abstractNumId w:val="27"/>
  </w:num>
  <w:num w:numId="9">
    <w:abstractNumId w:val="3"/>
  </w:num>
  <w:num w:numId="10">
    <w:abstractNumId w:val="41"/>
  </w:num>
  <w:num w:numId="11">
    <w:abstractNumId w:val="40"/>
  </w:num>
  <w:num w:numId="12">
    <w:abstractNumId w:val="7"/>
  </w:num>
  <w:num w:numId="13">
    <w:abstractNumId w:val="18"/>
  </w:num>
  <w:num w:numId="14">
    <w:abstractNumId w:val="31"/>
  </w:num>
  <w:num w:numId="15">
    <w:abstractNumId w:val="24"/>
  </w:num>
  <w:num w:numId="16">
    <w:abstractNumId w:val="43"/>
  </w:num>
  <w:num w:numId="17">
    <w:abstractNumId w:val="29"/>
  </w:num>
  <w:num w:numId="18">
    <w:abstractNumId w:val="25"/>
  </w:num>
  <w:num w:numId="19">
    <w:abstractNumId w:val="14"/>
  </w:num>
  <w:num w:numId="20">
    <w:abstractNumId w:val="39"/>
  </w:num>
  <w:num w:numId="21">
    <w:abstractNumId w:val="20"/>
  </w:num>
  <w:num w:numId="22">
    <w:abstractNumId w:val="21"/>
  </w:num>
  <w:num w:numId="23">
    <w:abstractNumId w:val="37"/>
  </w:num>
  <w:num w:numId="24">
    <w:abstractNumId w:val="23"/>
  </w:num>
  <w:num w:numId="25">
    <w:abstractNumId w:val="12"/>
  </w:num>
  <w:num w:numId="26">
    <w:abstractNumId w:val="38"/>
  </w:num>
  <w:num w:numId="27">
    <w:abstractNumId w:val="2"/>
  </w:num>
  <w:num w:numId="28">
    <w:abstractNumId w:val="34"/>
  </w:num>
  <w:num w:numId="29">
    <w:abstractNumId w:val="33"/>
  </w:num>
  <w:num w:numId="30">
    <w:abstractNumId w:val="4"/>
  </w:num>
  <w:num w:numId="31">
    <w:abstractNumId w:val="9"/>
  </w:num>
  <w:num w:numId="32">
    <w:abstractNumId w:val="11"/>
  </w:num>
  <w:num w:numId="33">
    <w:abstractNumId w:val="28"/>
  </w:num>
  <w:num w:numId="34">
    <w:abstractNumId w:val="19"/>
  </w:num>
  <w:num w:numId="35">
    <w:abstractNumId w:val="42"/>
  </w:num>
  <w:num w:numId="36">
    <w:abstractNumId w:val="6"/>
  </w:num>
  <w:num w:numId="37">
    <w:abstractNumId w:val="5"/>
  </w:num>
  <w:num w:numId="38">
    <w:abstractNumId w:val="8"/>
  </w:num>
  <w:num w:numId="39">
    <w:abstractNumId w:val="36"/>
  </w:num>
  <w:num w:numId="40">
    <w:abstractNumId w:val="1"/>
  </w:num>
  <w:num w:numId="41">
    <w:abstractNumId w:val="15"/>
  </w:num>
  <w:num w:numId="42">
    <w:abstractNumId w:val="10"/>
  </w:num>
  <w:num w:numId="43">
    <w:abstractNumId w:val="3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5BD"/>
    <w:rsid w:val="00000E4B"/>
    <w:rsid w:val="0000750F"/>
    <w:rsid w:val="00007AFB"/>
    <w:rsid w:val="000124E9"/>
    <w:rsid w:val="00024993"/>
    <w:rsid w:val="00036E5E"/>
    <w:rsid w:val="00043A10"/>
    <w:rsid w:val="00055051"/>
    <w:rsid w:val="00055413"/>
    <w:rsid w:val="000739E2"/>
    <w:rsid w:val="00074DD3"/>
    <w:rsid w:val="0008527E"/>
    <w:rsid w:val="00085B81"/>
    <w:rsid w:val="00090185"/>
    <w:rsid w:val="00091F52"/>
    <w:rsid w:val="00093010"/>
    <w:rsid w:val="000952D3"/>
    <w:rsid w:val="000B554F"/>
    <w:rsid w:val="000B5EB8"/>
    <w:rsid w:val="000C6FD0"/>
    <w:rsid w:val="000D12FB"/>
    <w:rsid w:val="000D48C6"/>
    <w:rsid w:val="000D7B63"/>
    <w:rsid w:val="000E7DE4"/>
    <w:rsid w:val="000E7E1E"/>
    <w:rsid w:val="000F3285"/>
    <w:rsid w:val="001063E4"/>
    <w:rsid w:val="00106ED9"/>
    <w:rsid w:val="00107782"/>
    <w:rsid w:val="001202E0"/>
    <w:rsid w:val="00122B43"/>
    <w:rsid w:val="0012768C"/>
    <w:rsid w:val="0013499C"/>
    <w:rsid w:val="00134F49"/>
    <w:rsid w:val="001508E2"/>
    <w:rsid w:val="0015631E"/>
    <w:rsid w:val="00192024"/>
    <w:rsid w:val="00192D55"/>
    <w:rsid w:val="001A2CC3"/>
    <w:rsid w:val="001A5AA3"/>
    <w:rsid w:val="001A7BFE"/>
    <w:rsid w:val="001B24E8"/>
    <w:rsid w:val="001B64B3"/>
    <w:rsid w:val="001B7D67"/>
    <w:rsid w:val="001E3C60"/>
    <w:rsid w:val="001E42AA"/>
    <w:rsid w:val="001E53EF"/>
    <w:rsid w:val="001F0B5B"/>
    <w:rsid w:val="001F1F05"/>
    <w:rsid w:val="00225E13"/>
    <w:rsid w:val="00230F7E"/>
    <w:rsid w:val="00237A7E"/>
    <w:rsid w:val="00244D1F"/>
    <w:rsid w:val="002512AD"/>
    <w:rsid w:val="00260B13"/>
    <w:rsid w:val="00265894"/>
    <w:rsid w:val="002764E6"/>
    <w:rsid w:val="00287954"/>
    <w:rsid w:val="002A6941"/>
    <w:rsid w:val="002B0E0E"/>
    <w:rsid w:val="002B1C97"/>
    <w:rsid w:val="002B441A"/>
    <w:rsid w:val="002B5984"/>
    <w:rsid w:val="002C56ED"/>
    <w:rsid w:val="002D0D30"/>
    <w:rsid w:val="002E1AD7"/>
    <w:rsid w:val="002E1CE2"/>
    <w:rsid w:val="002E1ECB"/>
    <w:rsid w:val="002E6ABF"/>
    <w:rsid w:val="002F04CD"/>
    <w:rsid w:val="002F4CAA"/>
    <w:rsid w:val="002F69FF"/>
    <w:rsid w:val="00302D1D"/>
    <w:rsid w:val="00306A7B"/>
    <w:rsid w:val="0031255C"/>
    <w:rsid w:val="003157C9"/>
    <w:rsid w:val="00333709"/>
    <w:rsid w:val="00344816"/>
    <w:rsid w:val="003459CF"/>
    <w:rsid w:val="00346D82"/>
    <w:rsid w:val="00351262"/>
    <w:rsid w:val="00352C4E"/>
    <w:rsid w:val="003633DA"/>
    <w:rsid w:val="0038779C"/>
    <w:rsid w:val="00391E62"/>
    <w:rsid w:val="00393BA4"/>
    <w:rsid w:val="00394B44"/>
    <w:rsid w:val="003A6649"/>
    <w:rsid w:val="003B27B2"/>
    <w:rsid w:val="00421FD8"/>
    <w:rsid w:val="00425931"/>
    <w:rsid w:val="00432745"/>
    <w:rsid w:val="0043773D"/>
    <w:rsid w:val="004377E8"/>
    <w:rsid w:val="00442B4E"/>
    <w:rsid w:val="00443506"/>
    <w:rsid w:val="0045606E"/>
    <w:rsid w:val="00464E7D"/>
    <w:rsid w:val="00466AAD"/>
    <w:rsid w:val="004677BF"/>
    <w:rsid w:val="00472227"/>
    <w:rsid w:val="004748DB"/>
    <w:rsid w:val="0047498A"/>
    <w:rsid w:val="00497D8F"/>
    <w:rsid w:val="004A2A46"/>
    <w:rsid w:val="004A572B"/>
    <w:rsid w:val="004A5D7E"/>
    <w:rsid w:val="004B7231"/>
    <w:rsid w:val="004C7C83"/>
    <w:rsid w:val="004D5626"/>
    <w:rsid w:val="004D568E"/>
    <w:rsid w:val="004D79C8"/>
    <w:rsid w:val="00502D17"/>
    <w:rsid w:val="00503A91"/>
    <w:rsid w:val="005044CF"/>
    <w:rsid w:val="00504FB4"/>
    <w:rsid w:val="005631E1"/>
    <w:rsid w:val="0056425B"/>
    <w:rsid w:val="0056713E"/>
    <w:rsid w:val="00572D7A"/>
    <w:rsid w:val="00573FF7"/>
    <w:rsid w:val="00581B17"/>
    <w:rsid w:val="00583BFB"/>
    <w:rsid w:val="005918C4"/>
    <w:rsid w:val="005925B8"/>
    <w:rsid w:val="005934FC"/>
    <w:rsid w:val="005946B4"/>
    <w:rsid w:val="00595540"/>
    <w:rsid w:val="005B47ED"/>
    <w:rsid w:val="005D0843"/>
    <w:rsid w:val="005D4240"/>
    <w:rsid w:val="005D7A6A"/>
    <w:rsid w:val="005E4DB5"/>
    <w:rsid w:val="005E52E0"/>
    <w:rsid w:val="00604D00"/>
    <w:rsid w:val="00605F03"/>
    <w:rsid w:val="00611B60"/>
    <w:rsid w:val="00615768"/>
    <w:rsid w:val="00631F52"/>
    <w:rsid w:val="00635E80"/>
    <w:rsid w:val="006414FD"/>
    <w:rsid w:val="00650AA6"/>
    <w:rsid w:val="00651C14"/>
    <w:rsid w:val="00654A9D"/>
    <w:rsid w:val="00666397"/>
    <w:rsid w:val="006769E1"/>
    <w:rsid w:val="006833E4"/>
    <w:rsid w:val="006875B8"/>
    <w:rsid w:val="00695F63"/>
    <w:rsid w:val="006A2383"/>
    <w:rsid w:val="006B5F3A"/>
    <w:rsid w:val="006C2D6E"/>
    <w:rsid w:val="006C3A97"/>
    <w:rsid w:val="006D1A40"/>
    <w:rsid w:val="006D309D"/>
    <w:rsid w:val="006D4386"/>
    <w:rsid w:val="006E13AF"/>
    <w:rsid w:val="006E3496"/>
    <w:rsid w:val="00704CC4"/>
    <w:rsid w:val="007128D6"/>
    <w:rsid w:val="00720316"/>
    <w:rsid w:val="00722FAF"/>
    <w:rsid w:val="007269B8"/>
    <w:rsid w:val="007361EB"/>
    <w:rsid w:val="00756035"/>
    <w:rsid w:val="007605DB"/>
    <w:rsid w:val="007637AC"/>
    <w:rsid w:val="00781D84"/>
    <w:rsid w:val="00795B25"/>
    <w:rsid w:val="00797E72"/>
    <w:rsid w:val="007B0F5E"/>
    <w:rsid w:val="007B2582"/>
    <w:rsid w:val="007B2663"/>
    <w:rsid w:val="007B2E80"/>
    <w:rsid w:val="007D1320"/>
    <w:rsid w:val="007F2214"/>
    <w:rsid w:val="007F69A5"/>
    <w:rsid w:val="0080606C"/>
    <w:rsid w:val="008105A5"/>
    <w:rsid w:val="00813983"/>
    <w:rsid w:val="00815A55"/>
    <w:rsid w:val="008225A2"/>
    <w:rsid w:val="00827483"/>
    <w:rsid w:val="008571E6"/>
    <w:rsid w:val="008700CC"/>
    <w:rsid w:val="008708BD"/>
    <w:rsid w:val="00871A31"/>
    <w:rsid w:val="00871EEE"/>
    <w:rsid w:val="00874471"/>
    <w:rsid w:val="008838A3"/>
    <w:rsid w:val="008B0099"/>
    <w:rsid w:val="008D0435"/>
    <w:rsid w:val="008D6B68"/>
    <w:rsid w:val="00901323"/>
    <w:rsid w:val="009027B4"/>
    <w:rsid w:val="0091282A"/>
    <w:rsid w:val="009128F2"/>
    <w:rsid w:val="00930D8F"/>
    <w:rsid w:val="00940695"/>
    <w:rsid w:val="00952AAF"/>
    <w:rsid w:val="00961856"/>
    <w:rsid w:val="00967989"/>
    <w:rsid w:val="00971B16"/>
    <w:rsid w:val="0098443B"/>
    <w:rsid w:val="0098649F"/>
    <w:rsid w:val="00991BAA"/>
    <w:rsid w:val="009968EC"/>
    <w:rsid w:val="009A4530"/>
    <w:rsid w:val="009A774C"/>
    <w:rsid w:val="009C3D97"/>
    <w:rsid w:val="009C68CE"/>
    <w:rsid w:val="009C6FC2"/>
    <w:rsid w:val="009D188D"/>
    <w:rsid w:val="009D33E6"/>
    <w:rsid w:val="009D3A92"/>
    <w:rsid w:val="009E344C"/>
    <w:rsid w:val="009E7036"/>
    <w:rsid w:val="009F6EF1"/>
    <w:rsid w:val="00A0777A"/>
    <w:rsid w:val="00A140BC"/>
    <w:rsid w:val="00A17438"/>
    <w:rsid w:val="00A17726"/>
    <w:rsid w:val="00A25A72"/>
    <w:rsid w:val="00A37725"/>
    <w:rsid w:val="00A47CFC"/>
    <w:rsid w:val="00A515C9"/>
    <w:rsid w:val="00A57052"/>
    <w:rsid w:val="00A6533B"/>
    <w:rsid w:val="00A67A4E"/>
    <w:rsid w:val="00A7233F"/>
    <w:rsid w:val="00A75659"/>
    <w:rsid w:val="00A83605"/>
    <w:rsid w:val="00A84D71"/>
    <w:rsid w:val="00A85FF9"/>
    <w:rsid w:val="00A90A00"/>
    <w:rsid w:val="00AA1781"/>
    <w:rsid w:val="00AA2C24"/>
    <w:rsid w:val="00AA5FD2"/>
    <w:rsid w:val="00AB11D2"/>
    <w:rsid w:val="00AB2654"/>
    <w:rsid w:val="00AB4116"/>
    <w:rsid w:val="00AD12F7"/>
    <w:rsid w:val="00AD7670"/>
    <w:rsid w:val="00AE2AC5"/>
    <w:rsid w:val="00AF6F26"/>
    <w:rsid w:val="00B11C3E"/>
    <w:rsid w:val="00B147C6"/>
    <w:rsid w:val="00B15B22"/>
    <w:rsid w:val="00B20343"/>
    <w:rsid w:val="00B218C9"/>
    <w:rsid w:val="00B22ABA"/>
    <w:rsid w:val="00B24048"/>
    <w:rsid w:val="00B32D18"/>
    <w:rsid w:val="00B43ECE"/>
    <w:rsid w:val="00B43FFB"/>
    <w:rsid w:val="00B4512E"/>
    <w:rsid w:val="00B76E35"/>
    <w:rsid w:val="00B87563"/>
    <w:rsid w:val="00B920A3"/>
    <w:rsid w:val="00BC3C10"/>
    <w:rsid w:val="00BC5DE7"/>
    <w:rsid w:val="00BC68E4"/>
    <w:rsid w:val="00BC6A3B"/>
    <w:rsid w:val="00BD5EF6"/>
    <w:rsid w:val="00BE524C"/>
    <w:rsid w:val="00BF5B57"/>
    <w:rsid w:val="00C072FB"/>
    <w:rsid w:val="00C07850"/>
    <w:rsid w:val="00C1266A"/>
    <w:rsid w:val="00C13513"/>
    <w:rsid w:val="00C14A8C"/>
    <w:rsid w:val="00C17439"/>
    <w:rsid w:val="00C22051"/>
    <w:rsid w:val="00C3681D"/>
    <w:rsid w:val="00C37432"/>
    <w:rsid w:val="00C41744"/>
    <w:rsid w:val="00C55421"/>
    <w:rsid w:val="00C625CD"/>
    <w:rsid w:val="00C673AB"/>
    <w:rsid w:val="00C73B84"/>
    <w:rsid w:val="00C73C94"/>
    <w:rsid w:val="00C77252"/>
    <w:rsid w:val="00C80124"/>
    <w:rsid w:val="00C92ABB"/>
    <w:rsid w:val="00C94BB3"/>
    <w:rsid w:val="00CA210E"/>
    <w:rsid w:val="00CB524D"/>
    <w:rsid w:val="00CC0074"/>
    <w:rsid w:val="00CD12E7"/>
    <w:rsid w:val="00CE2678"/>
    <w:rsid w:val="00D04D91"/>
    <w:rsid w:val="00D13949"/>
    <w:rsid w:val="00D21BDC"/>
    <w:rsid w:val="00D23516"/>
    <w:rsid w:val="00D3646A"/>
    <w:rsid w:val="00D634AA"/>
    <w:rsid w:val="00D67EAF"/>
    <w:rsid w:val="00D70592"/>
    <w:rsid w:val="00D93E92"/>
    <w:rsid w:val="00D9419F"/>
    <w:rsid w:val="00D9461C"/>
    <w:rsid w:val="00DA5002"/>
    <w:rsid w:val="00DB2DCF"/>
    <w:rsid w:val="00DB5C7B"/>
    <w:rsid w:val="00DC3296"/>
    <w:rsid w:val="00DC408D"/>
    <w:rsid w:val="00DC7B6C"/>
    <w:rsid w:val="00DD5D29"/>
    <w:rsid w:val="00DE3ABB"/>
    <w:rsid w:val="00DF2A27"/>
    <w:rsid w:val="00E04C83"/>
    <w:rsid w:val="00E109CB"/>
    <w:rsid w:val="00E15F24"/>
    <w:rsid w:val="00E17372"/>
    <w:rsid w:val="00E173EA"/>
    <w:rsid w:val="00E31394"/>
    <w:rsid w:val="00E447CE"/>
    <w:rsid w:val="00E44C30"/>
    <w:rsid w:val="00E44DA6"/>
    <w:rsid w:val="00E5027C"/>
    <w:rsid w:val="00E602C6"/>
    <w:rsid w:val="00E675BD"/>
    <w:rsid w:val="00E7410B"/>
    <w:rsid w:val="00E7585C"/>
    <w:rsid w:val="00E91288"/>
    <w:rsid w:val="00E96C50"/>
    <w:rsid w:val="00EA119C"/>
    <w:rsid w:val="00EA5F50"/>
    <w:rsid w:val="00EA6096"/>
    <w:rsid w:val="00EC6A92"/>
    <w:rsid w:val="00ED31D6"/>
    <w:rsid w:val="00EE0BD0"/>
    <w:rsid w:val="00EF04F6"/>
    <w:rsid w:val="00EF0683"/>
    <w:rsid w:val="00EF2C74"/>
    <w:rsid w:val="00F06D09"/>
    <w:rsid w:val="00F06DCD"/>
    <w:rsid w:val="00F0700F"/>
    <w:rsid w:val="00F17B5E"/>
    <w:rsid w:val="00F20C0B"/>
    <w:rsid w:val="00F21F44"/>
    <w:rsid w:val="00F22F13"/>
    <w:rsid w:val="00F32B94"/>
    <w:rsid w:val="00F334A9"/>
    <w:rsid w:val="00F42D8D"/>
    <w:rsid w:val="00F52A8D"/>
    <w:rsid w:val="00F71799"/>
    <w:rsid w:val="00F74EDF"/>
    <w:rsid w:val="00F750CD"/>
    <w:rsid w:val="00F83217"/>
    <w:rsid w:val="00F96360"/>
    <w:rsid w:val="00FA7A30"/>
    <w:rsid w:val="00FB5A1B"/>
    <w:rsid w:val="00FC2DBA"/>
    <w:rsid w:val="00FC5A88"/>
    <w:rsid w:val="00FD2CB5"/>
    <w:rsid w:val="00FD7FA2"/>
    <w:rsid w:val="00FE01D7"/>
    <w:rsid w:val="00FF2DDA"/>
    <w:rsid w:val="00FF478F"/>
    <w:rsid w:val="00FF61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BD"/>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75BD"/>
    <w:pPr>
      <w:ind w:left="720"/>
    </w:pPr>
  </w:style>
  <w:style w:type="paragraph" w:styleId="Header">
    <w:name w:val="header"/>
    <w:basedOn w:val="Normal"/>
    <w:link w:val="HeaderChar"/>
    <w:uiPriority w:val="99"/>
    <w:rsid w:val="005955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95540"/>
  </w:style>
  <w:style w:type="paragraph" w:styleId="Footer">
    <w:name w:val="footer"/>
    <w:basedOn w:val="Normal"/>
    <w:link w:val="FooterChar"/>
    <w:uiPriority w:val="99"/>
    <w:rsid w:val="005955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95540"/>
  </w:style>
  <w:style w:type="paragraph" w:styleId="NormalWeb">
    <w:name w:val="Normal (Web)"/>
    <w:basedOn w:val="Normal"/>
    <w:uiPriority w:val="99"/>
    <w:semiHidden/>
    <w:rsid w:val="009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991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BAA"/>
    <w:rPr>
      <w:rFonts w:ascii="Tahoma" w:hAnsi="Tahoma" w:cs="Tahoma"/>
      <w:sz w:val="16"/>
      <w:szCs w:val="16"/>
      <w:lang w:val="ru-RU" w:eastAsia="en-US"/>
    </w:rPr>
  </w:style>
  <w:style w:type="table" w:styleId="TableGrid">
    <w:name w:val="Table Grid"/>
    <w:basedOn w:val="TableNormal"/>
    <w:uiPriority w:val="99"/>
    <w:locked/>
    <w:rsid w:val="00EA5F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813983"/>
    <w:rPr>
      <w:b/>
      <w:bCs/>
    </w:rPr>
  </w:style>
  <w:style w:type="character" w:styleId="Hyperlink">
    <w:name w:val="Hyperlink"/>
    <w:basedOn w:val="DefaultParagraphFont"/>
    <w:uiPriority w:val="99"/>
    <w:rsid w:val="00FC5A88"/>
    <w:rPr>
      <w:color w:val="0000FF"/>
      <w:u w:val="single"/>
    </w:rPr>
  </w:style>
</w:styles>
</file>

<file path=word/webSettings.xml><?xml version="1.0" encoding="utf-8"?>
<w:webSettings xmlns:r="http://schemas.openxmlformats.org/officeDocument/2006/relationships" xmlns:w="http://schemas.openxmlformats.org/wordprocessingml/2006/main">
  <w:divs>
    <w:div w:id="1470590464">
      <w:marLeft w:val="0"/>
      <w:marRight w:val="0"/>
      <w:marTop w:val="0"/>
      <w:marBottom w:val="0"/>
      <w:divBdr>
        <w:top w:val="none" w:sz="0" w:space="0" w:color="auto"/>
        <w:left w:val="none" w:sz="0" w:space="0" w:color="auto"/>
        <w:bottom w:val="none" w:sz="0" w:space="0" w:color="auto"/>
        <w:right w:val="none" w:sz="0" w:space="0" w:color="auto"/>
      </w:divBdr>
    </w:div>
    <w:div w:id="1470590465">
      <w:marLeft w:val="0"/>
      <w:marRight w:val="0"/>
      <w:marTop w:val="0"/>
      <w:marBottom w:val="0"/>
      <w:divBdr>
        <w:top w:val="none" w:sz="0" w:space="0" w:color="auto"/>
        <w:left w:val="none" w:sz="0" w:space="0" w:color="auto"/>
        <w:bottom w:val="none" w:sz="0" w:space="0" w:color="auto"/>
        <w:right w:val="none" w:sz="0" w:space="0" w:color="auto"/>
      </w:divBdr>
    </w:div>
    <w:div w:id="1470590466">
      <w:marLeft w:val="0"/>
      <w:marRight w:val="0"/>
      <w:marTop w:val="0"/>
      <w:marBottom w:val="0"/>
      <w:divBdr>
        <w:top w:val="none" w:sz="0" w:space="0" w:color="auto"/>
        <w:left w:val="none" w:sz="0" w:space="0" w:color="auto"/>
        <w:bottom w:val="none" w:sz="0" w:space="0" w:color="auto"/>
        <w:right w:val="none" w:sz="0" w:space="0" w:color="auto"/>
      </w:divBdr>
      <w:divsChild>
        <w:div w:id="1470590468">
          <w:marLeft w:val="0"/>
          <w:marRight w:val="0"/>
          <w:marTop w:val="0"/>
          <w:marBottom w:val="0"/>
          <w:divBdr>
            <w:top w:val="none" w:sz="0" w:space="0" w:color="auto"/>
            <w:left w:val="none" w:sz="0" w:space="0" w:color="auto"/>
            <w:bottom w:val="none" w:sz="0" w:space="0" w:color="auto"/>
            <w:right w:val="none" w:sz="0" w:space="0" w:color="auto"/>
          </w:divBdr>
          <w:divsChild>
            <w:div w:id="1470590476">
              <w:marLeft w:val="0"/>
              <w:marRight w:val="0"/>
              <w:marTop w:val="0"/>
              <w:marBottom w:val="0"/>
              <w:divBdr>
                <w:top w:val="none" w:sz="0" w:space="0" w:color="auto"/>
                <w:left w:val="none" w:sz="0" w:space="0" w:color="auto"/>
                <w:bottom w:val="none" w:sz="0" w:space="0" w:color="auto"/>
                <w:right w:val="none" w:sz="0" w:space="0" w:color="auto"/>
              </w:divBdr>
            </w:div>
          </w:divsChild>
        </w:div>
        <w:div w:id="1470590469">
          <w:marLeft w:val="0"/>
          <w:marRight w:val="0"/>
          <w:marTop w:val="0"/>
          <w:marBottom w:val="0"/>
          <w:divBdr>
            <w:top w:val="none" w:sz="0" w:space="0" w:color="auto"/>
            <w:left w:val="none" w:sz="0" w:space="0" w:color="auto"/>
            <w:bottom w:val="none" w:sz="0" w:space="0" w:color="auto"/>
            <w:right w:val="none" w:sz="0" w:space="0" w:color="auto"/>
          </w:divBdr>
          <w:divsChild>
            <w:div w:id="1470590480">
              <w:marLeft w:val="0"/>
              <w:marRight w:val="0"/>
              <w:marTop w:val="0"/>
              <w:marBottom w:val="0"/>
              <w:divBdr>
                <w:top w:val="none" w:sz="0" w:space="0" w:color="auto"/>
                <w:left w:val="none" w:sz="0" w:space="0" w:color="auto"/>
                <w:bottom w:val="none" w:sz="0" w:space="0" w:color="auto"/>
                <w:right w:val="none" w:sz="0" w:space="0" w:color="auto"/>
              </w:divBdr>
            </w:div>
          </w:divsChild>
        </w:div>
        <w:div w:id="1470590471">
          <w:marLeft w:val="0"/>
          <w:marRight w:val="0"/>
          <w:marTop w:val="0"/>
          <w:marBottom w:val="0"/>
          <w:divBdr>
            <w:top w:val="none" w:sz="0" w:space="0" w:color="auto"/>
            <w:left w:val="none" w:sz="0" w:space="0" w:color="auto"/>
            <w:bottom w:val="none" w:sz="0" w:space="0" w:color="auto"/>
            <w:right w:val="none" w:sz="0" w:space="0" w:color="auto"/>
          </w:divBdr>
          <w:divsChild>
            <w:div w:id="1470590473">
              <w:marLeft w:val="0"/>
              <w:marRight w:val="0"/>
              <w:marTop w:val="0"/>
              <w:marBottom w:val="0"/>
              <w:divBdr>
                <w:top w:val="none" w:sz="0" w:space="0" w:color="auto"/>
                <w:left w:val="none" w:sz="0" w:space="0" w:color="auto"/>
                <w:bottom w:val="none" w:sz="0" w:space="0" w:color="auto"/>
                <w:right w:val="none" w:sz="0" w:space="0" w:color="auto"/>
              </w:divBdr>
            </w:div>
          </w:divsChild>
        </w:div>
        <w:div w:id="1470590475">
          <w:marLeft w:val="0"/>
          <w:marRight w:val="0"/>
          <w:marTop w:val="0"/>
          <w:marBottom w:val="0"/>
          <w:divBdr>
            <w:top w:val="none" w:sz="0" w:space="0" w:color="auto"/>
            <w:left w:val="none" w:sz="0" w:space="0" w:color="auto"/>
            <w:bottom w:val="none" w:sz="0" w:space="0" w:color="auto"/>
            <w:right w:val="none" w:sz="0" w:space="0" w:color="auto"/>
          </w:divBdr>
          <w:divsChild>
            <w:div w:id="1470590474">
              <w:marLeft w:val="0"/>
              <w:marRight w:val="0"/>
              <w:marTop w:val="0"/>
              <w:marBottom w:val="0"/>
              <w:divBdr>
                <w:top w:val="none" w:sz="0" w:space="0" w:color="auto"/>
                <w:left w:val="none" w:sz="0" w:space="0" w:color="auto"/>
                <w:bottom w:val="none" w:sz="0" w:space="0" w:color="auto"/>
                <w:right w:val="none" w:sz="0" w:space="0" w:color="auto"/>
              </w:divBdr>
            </w:div>
          </w:divsChild>
        </w:div>
        <w:div w:id="1470590478">
          <w:marLeft w:val="0"/>
          <w:marRight w:val="0"/>
          <w:marTop w:val="0"/>
          <w:marBottom w:val="0"/>
          <w:divBdr>
            <w:top w:val="none" w:sz="0" w:space="0" w:color="auto"/>
            <w:left w:val="none" w:sz="0" w:space="0" w:color="auto"/>
            <w:bottom w:val="none" w:sz="0" w:space="0" w:color="auto"/>
            <w:right w:val="none" w:sz="0" w:space="0" w:color="auto"/>
          </w:divBdr>
          <w:divsChild>
            <w:div w:id="1470590472">
              <w:marLeft w:val="0"/>
              <w:marRight w:val="0"/>
              <w:marTop w:val="0"/>
              <w:marBottom w:val="0"/>
              <w:divBdr>
                <w:top w:val="none" w:sz="0" w:space="0" w:color="auto"/>
                <w:left w:val="none" w:sz="0" w:space="0" w:color="auto"/>
                <w:bottom w:val="none" w:sz="0" w:space="0" w:color="auto"/>
                <w:right w:val="none" w:sz="0" w:space="0" w:color="auto"/>
              </w:divBdr>
            </w:div>
          </w:divsChild>
        </w:div>
        <w:div w:id="1470590479">
          <w:marLeft w:val="0"/>
          <w:marRight w:val="0"/>
          <w:marTop w:val="0"/>
          <w:marBottom w:val="0"/>
          <w:divBdr>
            <w:top w:val="none" w:sz="0" w:space="0" w:color="auto"/>
            <w:left w:val="none" w:sz="0" w:space="0" w:color="auto"/>
            <w:bottom w:val="none" w:sz="0" w:space="0" w:color="auto"/>
            <w:right w:val="none" w:sz="0" w:space="0" w:color="auto"/>
          </w:divBdr>
          <w:divsChild>
            <w:div w:id="1470590467">
              <w:marLeft w:val="0"/>
              <w:marRight w:val="0"/>
              <w:marTop w:val="0"/>
              <w:marBottom w:val="0"/>
              <w:divBdr>
                <w:top w:val="none" w:sz="0" w:space="0" w:color="auto"/>
                <w:left w:val="none" w:sz="0" w:space="0" w:color="auto"/>
                <w:bottom w:val="none" w:sz="0" w:space="0" w:color="auto"/>
                <w:right w:val="none" w:sz="0" w:space="0" w:color="auto"/>
              </w:divBdr>
            </w:div>
          </w:divsChild>
        </w:div>
        <w:div w:id="1470590481">
          <w:marLeft w:val="0"/>
          <w:marRight w:val="0"/>
          <w:marTop w:val="0"/>
          <w:marBottom w:val="0"/>
          <w:divBdr>
            <w:top w:val="none" w:sz="0" w:space="0" w:color="auto"/>
            <w:left w:val="none" w:sz="0" w:space="0" w:color="auto"/>
            <w:bottom w:val="none" w:sz="0" w:space="0" w:color="auto"/>
            <w:right w:val="none" w:sz="0" w:space="0" w:color="auto"/>
          </w:divBdr>
        </w:div>
      </w:divsChild>
    </w:div>
    <w:div w:id="1470590470">
      <w:marLeft w:val="0"/>
      <w:marRight w:val="0"/>
      <w:marTop w:val="0"/>
      <w:marBottom w:val="0"/>
      <w:divBdr>
        <w:top w:val="none" w:sz="0" w:space="0" w:color="auto"/>
        <w:left w:val="none" w:sz="0" w:space="0" w:color="auto"/>
        <w:bottom w:val="none" w:sz="0" w:space="0" w:color="auto"/>
        <w:right w:val="none" w:sz="0" w:space="0" w:color="auto"/>
      </w:divBdr>
    </w:div>
    <w:div w:id="147059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s://stud.com.ua/88191/pedagogika/tehnologiyi_problemnogo_navchannya" TargetMode="External"/><Relationship Id="rId3" Type="http://schemas.openxmlformats.org/officeDocument/2006/relationships/settings" Target="settings.xml"/><Relationship Id="rId7" Type="http://schemas.openxmlformats.org/officeDocument/2006/relationships/hyperlink" Target="URL:%20https://pidruchniki.com/10810806/pedagogika/tehnologiya_modulnogo_navchann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gpa.km.ua/?q=vyh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63</Pages>
  <Words>15671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cp:lastModifiedBy>
  <cp:revision>8</cp:revision>
  <dcterms:created xsi:type="dcterms:W3CDTF">2022-10-19T19:36:00Z</dcterms:created>
  <dcterms:modified xsi:type="dcterms:W3CDTF">2023-09-27T13:57:00Z</dcterms:modified>
</cp:coreProperties>
</file>