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DA" w:rsidRDefault="005528DA" w:rsidP="003A49B2">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МІНІСТЕРСТВО ОСВІТИ І НАУКИ УКРАЇНИ</w:t>
      </w:r>
    </w:p>
    <w:p w:rsidR="005528DA" w:rsidRDefault="005528DA" w:rsidP="003A49B2">
      <w:pPr>
        <w:widowControl w:val="0"/>
        <w:spacing w:after="0" w:line="240" w:lineRule="auto"/>
        <w:jc w:val="center"/>
        <w:rPr>
          <w:rFonts w:ascii="Times New Roman" w:hAnsi="Times New Roman" w:cs="Times New Roman"/>
          <w:sz w:val="10"/>
          <w:szCs w:val="10"/>
          <w:lang w:val="uk-UA" w:eastAsia="ru-RU"/>
        </w:rPr>
      </w:pPr>
    </w:p>
    <w:p w:rsidR="005528DA" w:rsidRDefault="005528DA" w:rsidP="003A49B2">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ХМЕЛЬНИЦЬКА ГУМАНІТАРНО-ПЕДАГОГІЧНА АКАДЕМІЯ</w:t>
      </w:r>
    </w:p>
    <w:p w:rsidR="005528DA" w:rsidRDefault="005528DA" w:rsidP="003A49B2">
      <w:pPr>
        <w:widowControl w:val="0"/>
        <w:spacing w:after="0" w:line="240" w:lineRule="auto"/>
        <w:jc w:val="center"/>
        <w:rPr>
          <w:rFonts w:ascii="Times New Roman" w:hAnsi="Times New Roman" w:cs="Times New Roman"/>
          <w:sz w:val="10"/>
          <w:szCs w:val="10"/>
          <w:lang w:val="uk-UA" w:eastAsia="ru-RU"/>
        </w:rPr>
      </w:pPr>
    </w:p>
    <w:p w:rsidR="005528DA" w:rsidRDefault="005528DA" w:rsidP="003A49B2">
      <w:pPr>
        <w:widowControl w:val="0"/>
        <w:spacing w:after="0" w:line="240" w:lineRule="auto"/>
        <w:rPr>
          <w:rFonts w:ascii="Times New Roman" w:hAnsi="Times New Roman" w:cs="Times New Roman"/>
          <w:sz w:val="28"/>
          <w:szCs w:val="28"/>
          <w:lang w:val="uk-UA" w:eastAsia="ru-RU"/>
        </w:rPr>
      </w:pPr>
    </w:p>
    <w:p w:rsidR="005528DA" w:rsidRDefault="005528DA" w:rsidP="003A49B2">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ФАКУЛЬТЕТ ДОШКІЛЬНОЇ ОСВІТИ </w:t>
      </w:r>
    </w:p>
    <w:p w:rsidR="005528DA" w:rsidRDefault="005528DA" w:rsidP="003A49B2">
      <w:pPr>
        <w:widowControl w:val="0"/>
        <w:spacing w:after="0" w:line="240" w:lineRule="auto"/>
        <w:jc w:val="center"/>
        <w:rPr>
          <w:rFonts w:ascii="Times New Roman" w:hAnsi="Times New Roman" w:cs="Times New Roman"/>
          <w:sz w:val="10"/>
          <w:szCs w:val="10"/>
          <w:lang w:val="uk-UA" w:eastAsia="ru-RU"/>
        </w:rPr>
      </w:pPr>
    </w:p>
    <w:p w:rsidR="005528DA" w:rsidRDefault="005528DA" w:rsidP="003A49B2">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Форма навчання: заочна</w:t>
      </w:r>
    </w:p>
    <w:p w:rsidR="005528DA" w:rsidRDefault="005528DA" w:rsidP="003A49B2">
      <w:pPr>
        <w:widowControl w:val="0"/>
        <w:spacing w:after="0" w:line="240" w:lineRule="auto"/>
        <w:jc w:val="center"/>
        <w:rPr>
          <w:rFonts w:ascii="Times New Roman" w:hAnsi="Times New Roman" w:cs="Times New Roman"/>
          <w:sz w:val="10"/>
          <w:szCs w:val="10"/>
          <w:lang w:val="uk-UA" w:eastAsia="ru-RU"/>
        </w:rPr>
      </w:pPr>
    </w:p>
    <w:p w:rsidR="005528DA" w:rsidRDefault="005528DA" w:rsidP="003A49B2">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Кафедра: менеджменту освіти та педагогіки вищої школи</w:t>
      </w:r>
    </w:p>
    <w:p w:rsidR="005528DA" w:rsidRDefault="005528DA" w:rsidP="003A49B2">
      <w:pPr>
        <w:widowControl w:val="0"/>
        <w:spacing w:after="0" w:line="240" w:lineRule="auto"/>
        <w:jc w:val="center"/>
        <w:rPr>
          <w:rFonts w:ascii="Times New Roman" w:hAnsi="Times New Roman" w:cs="Times New Roman"/>
          <w:sz w:val="28"/>
          <w:szCs w:val="28"/>
          <w:lang w:val="uk-UA" w:eastAsia="ru-RU"/>
        </w:rPr>
      </w:pPr>
    </w:p>
    <w:p w:rsidR="005528DA" w:rsidRDefault="005528DA" w:rsidP="003A49B2">
      <w:pPr>
        <w:widowControl w:val="0"/>
        <w:spacing w:after="0" w:line="240" w:lineRule="auto"/>
        <w:rPr>
          <w:rFonts w:ascii="Times New Roman" w:hAnsi="Times New Roman" w:cs="Times New Roman"/>
          <w:sz w:val="28"/>
          <w:szCs w:val="28"/>
          <w:lang w:val="uk-UA" w:eastAsia="ru-RU"/>
        </w:rPr>
      </w:pPr>
    </w:p>
    <w:p w:rsidR="005528DA" w:rsidRDefault="005528DA" w:rsidP="003A49B2">
      <w:pPr>
        <w:widowControl w:val="0"/>
        <w:spacing w:after="0" w:line="240" w:lineRule="auto"/>
        <w:rPr>
          <w:rFonts w:ascii="Times New Roman" w:hAnsi="Times New Roman" w:cs="Times New Roman"/>
          <w:sz w:val="28"/>
          <w:szCs w:val="28"/>
          <w:lang w:val="uk-UA" w:eastAsia="ru-RU"/>
        </w:rPr>
      </w:pPr>
    </w:p>
    <w:p w:rsidR="005528DA" w:rsidRDefault="005528DA" w:rsidP="003A49B2">
      <w:pPr>
        <w:widowControl w:val="0"/>
        <w:spacing w:after="0" w:line="240" w:lineRule="auto"/>
        <w:jc w:val="center"/>
        <w:rPr>
          <w:rFonts w:ascii="Times New Roman" w:hAnsi="Times New Roman" w:cs="Times New Roman"/>
          <w:sz w:val="44"/>
          <w:szCs w:val="44"/>
          <w:lang w:val="uk-UA" w:eastAsia="ru-RU"/>
        </w:rPr>
      </w:pPr>
      <w:r>
        <w:rPr>
          <w:rFonts w:ascii="Times New Roman" w:hAnsi="Times New Roman" w:cs="Times New Roman"/>
          <w:sz w:val="44"/>
          <w:szCs w:val="44"/>
          <w:lang w:val="uk-UA" w:eastAsia="ru-RU"/>
        </w:rPr>
        <w:t>КВАЛІФІКАЦІЙНА РОБОТА</w:t>
      </w:r>
    </w:p>
    <w:p w:rsidR="005528DA" w:rsidRDefault="005528DA" w:rsidP="003A49B2">
      <w:pPr>
        <w:widowControl w:val="0"/>
        <w:tabs>
          <w:tab w:val="center" w:pos="6233"/>
          <w:tab w:val="right" w:pos="9348"/>
        </w:tabs>
        <w:snapToGrid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 здобуття другого (магістерського) рівня вищої освіти </w:t>
      </w:r>
    </w:p>
    <w:p w:rsidR="005528DA" w:rsidRDefault="005528DA" w:rsidP="003A49B2">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 тему: </w:t>
      </w:r>
    </w:p>
    <w:p w:rsidR="005528DA" w:rsidRDefault="005528DA" w:rsidP="003A49B2">
      <w:pPr>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Теорії лідерства та стилі управління закладами освіти</w:t>
      </w:r>
    </w:p>
    <w:tbl>
      <w:tblPr>
        <w:tblW w:w="0" w:type="auto"/>
        <w:tblInd w:w="-106" w:type="dxa"/>
        <w:tblLook w:val="01E0"/>
      </w:tblPr>
      <w:tblGrid>
        <w:gridCol w:w="2521"/>
        <w:gridCol w:w="644"/>
        <w:gridCol w:w="2413"/>
      </w:tblGrid>
      <w:tr w:rsidR="005528DA">
        <w:tc>
          <w:tcPr>
            <w:tcW w:w="5107" w:type="dxa"/>
            <w:gridSpan w:val="3"/>
          </w:tcPr>
          <w:p w:rsidR="005528DA" w:rsidRDefault="005528DA" w:rsidP="003A49B2">
            <w:pPr>
              <w:widowControl w:val="0"/>
              <w:snapToGrid w:val="0"/>
              <w:spacing w:after="0" w:line="240" w:lineRule="auto"/>
              <w:outlineLvl w:val="0"/>
              <w:rPr>
                <w:rFonts w:ascii="Times New Roman" w:hAnsi="Times New Roman" w:cs="Times New Roman"/>
                <w:sz w:val="28"/>
                <w:szCs w:val="28"/>
                <w:lang w:eastAsia="ru-RU"/>
              </w:rPr>
            </w:pPr>
          </w:p>
          <w:p w:rsidR="005528DA" w:rsidRDefault="005528DA" w:rsidP="003A49B2">
            <w:pPr>
              <w:widowControl w:val="0"/>
              <w:snapToGrid w:val="0"/>
              <w:spacing w:after="0" w:line="240" w:lineRule="auto"/>
              <w:outlineLvl w:val="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Виконала: студентка 2 курсу </w:t>
            </w:r>
          </w:p>
          <w:p w:rsidR="005528DA" w:rsidRDefault="005528DA" w:rsidP="003A49B2">
            <w:pPr>
              <w:widowControl w:val="0"/>
              <w:snapToGrid w:val="0"/>
              <w:spacing w:after="0" w:line="240" w:lineRule="auto"/>
              <w:outlineLvl w:val="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спеціальності 073 Менеджмент </w:t>
            </w:r>
          </w:p>
        </w:tc>
      </w:tr>
      <w:tr w:rsidR="005528DA">
        <w:tc>
          <w:tcPr>
            <w:tcW w:w="3049" w:type="dxa"/>
            <w:gridSpan w:val="2"/>
            <w:tcBorders>
              <w:top w:val="nil"/>
              <w:left w:val="nil"/>
              <w:bottom w:val="single" w:sz="4" w:space="0" w:color="auto"/>
              <w:right w:val="nil"/>
            </w:tcBorders>
          </w:tcPr>
          <w:p w:rsidR="005528DA" w:rsidRDefault="005528DA" w:rsidP="003A49B2">
            <w:pPr>
              <w:widowControl w:val="0"/>
              <w:snapToGrid w:val="0"/>
              <w:spacing w:after="0" w:line="240" w:lineRule="auto"/>
              <w:jc w:val="both"/>
              <w:outlineLvl w:val="0"/>
              <w:rPr>
                <w:rFonts w:ascii="Times New Roman" w:hAnsi="Times New Roman" w:cs="Times New Roman"/>
                <w:sz w:val="28"/>
                <w:szCs w:val="28"/>
                <w:lang w:val="uk-UA" w:eastAsia="ru-RU"/>
              </w:rPr>
            </w:pPr>
            <w:r>
              <w:rPr>
                <w:rFonts w:ascii="Times New Roman" w:hAnsi="Times New Roman" w:cs="Times New Roman"/>
                <w:b/>
                <w:bCs/>
                <w:sz w:val="28"/>
                <w:szCs w:val="28"/>
                <w:lang w:val="uk-UA" w:eastAsia="ru-RU"/>
              </w:rPr>
              <w:t xml:space="preserve">Ілона ЛИПЧАК  </w:t>
            </w:r>
          </w:p>
        </w:tc>
        <w:tc>
          <w:tcPr>
            <w:tcW w:w="2058" w:type="dxa"/>
          </w:tcPr>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tc>
      </w:tr>
      <w:tr w:rsidR="005528DA">
        <w:tc>
          <w:tcPr>
            <w:tcW w:w="3049" w:type="dxa"/>
            <w:gridSpan w:val="2"/>
            <w:tcBorders>
              <w:top w:val="single" w:sz="4" w:space="0" w:color="auto"/>
              <w:left w:val="nil"/>
              <w:bottom w:val="nil"/>
              <w:right w:val="nil"/>
            </w:tcBorders>
          </w:tcPr>
          <w:p w:rsidR="005528DA" w:rsidRDefault="005528DA" w:rsidP="003A49B2">
            <w:pPr>
              <w:widowControl w:val="0"/>
              <w:snapToGrid w:val="0"/>
              <w:spacing w:after="0" w:line="240" w:lineRule="auto"/>
              <w:jc w:val="center"/>
              <w:outlineLvl w:val="0"/>
              <w:rPr>
                <w:rFonts w:ascii="Times New Roman" w:hAnsi="Times New Roman" w:cs="Times New Roman"/>
                <w:sz w:val="16"/>
                <w:szCs w:val="16"/>
                <w:lang w:val="uk-UA" w:eastAsia="ru-RU"/>
              </w:rPr>
            </w:pPr>
            <w:r>
              <w:rPr>
                <w:rFonts w:ascii="Times New Roman" w:hAnsi="Times New Roman" w:cs="Times New Roman"/>
                <w:sz w:val="16"/>
                <w:szCs w:val="16"/>
                <w:lang w:val="uk-UA" w:eastAsia="ru-RU"/>
              </w:rPr>
              <w:t>(прізвище та ініціали)</w:t>
            </w:r>
          </w:p>
        </w:tc>
        <w:tc>
          <w:tcPr>
            <w:tcW w:w="2058" w:type="dxa"/>
          </w:tcPr>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tc>
      </w:tr>
      <w:tr w:rsidR="005528DA">
        <w:tc>
          <w:tcPr>
            <w:tcW w:w="3049" w:type="dxa"/>
            <w:gridSpan w:val="2"/>
          </w:tcPr>
          <w:p w:rsidR="005528DA" w:rsidRDefault="005528DA" w:rsidP="003A49B2">
            <w:pPr>
              <w:widowControl w:val="0"/>
              <w:snapToGrid w:val="0"/>
              <w:spacing w:after="0" w:line="240" w:lineRule="auto"/>
              <w:jc w:val="center"/>
              <w:outlineLvl w:val="0"/>
              <w:rPr>
                <w:rFonts w:ascii="Times New Roman" w:hAnsi="Times New Roman" w:cs="Times New Roman"/>
                <w:sz w:val="16"/>
                <w:szCs w:val="16"/>
                <w:lang w:val="uk-UA" w:eastAsia="ru-RU"/>
              </w:rPr>
            </w:pPr>
          </w:p>
        </w:tc>
        <w:tc>
          <w:tcPr>
            <w:tcW w:w="2058" w:type="dxa"/>
          </w:tcPr>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tc>
      </w:tr>
      <w:tr w:rsidR="005528DA">
        <w:tc>
          <w:tcPr>
            <w:tcW w:w="2521" w:type="dxa"/>
          </w:tcPr>
          <w:p w:rsidR="005528DA" w:rsidRDefault="005528DA" w:rsidP="003A49B2">
            <w:pPr>
              <w:widowControl w:val="0"/>
              <w:snapToGrid w:val="0"/>
              <w:spacing w:after="0" w:line="240" w:lineRule="auto"/>
              <w:outlineLvl w:val="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Керівник: </w:t>
            </w:r>
          </w:p>
        </w:tc>
        <w:tc>
          <w:tcPr>
            <w:tcW w:w="2586" w:type="dxa"/>
            <w:gridSpan w:val="2"/>
            <w:tcBorders>
              <w:top w:val="nil"/>
              <w:left w:val="nil"/>
              <w:bottom w:val="single" w:sz="4" w:space="0" w:color="auto"/>
              <w:right w:val="nil"/>
            </w:tcBorders>
          </w:tcPr>
          <w:p w:rsidR="005528DA" w:rsidRDefault="005528DA" w:rsidP="003A49B2">
            <w:pPr>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д.пед.н., професор</w:t>
            </w:r>
          </w:p>
          <w:p w:rsidR="005528DA" w:rsidRDefault="005528DA" w:rsidP="003A49B2">
            <w:pPr>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Олена ПЄХОТА</w:t>
            </w:r>
          </w:p>
        </w:tc>
      </w:tr>
      <w:tr w:rsidR="005528DA">
        <w:tc>
          <w:tcPr>
            <w:tcW w:w="2521" w:type="dxa"/>
          </w:tcPr>
          <w:p w:rsidR="005528DA" w:rsidRDefault="005528DA" w:rsidP="003A49B2">
            <w:pPr>
              <w:widowControl w:val="0"/>
              <w:snapToGrid w:val="0"/>
              <w:spacing w:after="0" w:line="240" w:lineRule="auto"/>
              <w:outlineLvl w:val="0"/>
              <w:rPr>
                <w:rFonts w:ascii="Times New Roman" w:hAnsi="Times New Roman" w:cs="Times New Roman"/>
                <w:sz w:val="28"/>
                <w:szCs w:val="28"/>
                <w:lang w:val="uk-UA" w:eastAsia="ru-RU"/>
              </w:rPr>
            </w:pPr>
          </w:p>
        </w:tc>
        <w:tc>
          <w:tcPr>
            <w:tcW w:w="2586" w:type="dxa"/>
            <w:gridSpan w:val="2"/>
            <w:tcBorders>
              <w:top w:val="single" w:sz="4" w:space="0" w:color="auto"/>
              <w:left w:val="nil"/>
              <w:bottom w:val="nil"/>
              <w:right w:val="nil"/>
            </w:tcBorders>
          </w:tcPr>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r>
              <w:rPr>
                <w:rFonts w:ascii="Times New Roman" w:hAnsi="Times New Roman" w:cs="Times New Roman"/>
                <w:sz w:val="16"/>
                <w:szCs w:val="16"/>
                <w:lang w:val="uk-UA" w:eastAsia="ru-RU"/>
              </w:rPr>
              <w:t>(прізвище та ініціали)</w:t>
            </w:r>
          </w:p>
        </w:tc>
      </w:tr>
      <w:tr w:rsidR="005528DA">
        <w:tc>
          <w:tcPr>
            <w:tcW w:w="2521" w:type="dxa"/>
          </w:tcPr>
          <w:p w:rsidR="005528DA" w:rsidRDefault="005528DA" w:rsidP="003A49B2">
            <w:pPr>
              <w:widowControl w:val="0"/>
              <w:snapToGrid w:val="0"/>
              <w:spacing w:after="0" w:line="240" w:lineRule="auto"/>
              <w:outlineLvl w:val="0"/>
              <w:rPr>
                <w:rFonts w:ascii="Times New Roman" w:hAnsi="Times New Roman" w:cs="Times New Roman"/>
                <w:sz w:val="28"/>
                <w:szCs w:val="28"/>
                <w:lang w:val="uk-UA" w:eastAsia="ru-RU"/>
              </w:rPr>
            </w:pPr>
          </w:p>
        </w:tc>
        <w:tc>
          <w:tcPr>
            <w:tcW w:w="2586" w:type="dxa"/>
            <w:gridSpan w:val="2"/>
          </w:tcPr>
          <w:p w:rsidR="005528DA" w:rsidRDefault="005528DA" w:rsidP="003A49B2">
            <w:pPr>
              <w:widowControl w:val="0"/>
              <w:snapToGrid w:val="0"/>
              <w:spacing w:after="0" w:line="240" w:lineRule="auto"/>
              <w:jc w:val="center"/>
              <w:outlineLvl w:val="0"/>
              <w:rPr>
                <w:rFonts w:ascii="Times New Roman" w:hAnsi="Times New Roman" w:cs="Times New Roman"/>
                <w:sz w:val="16"/>
                <w:szCs w:val="16"/>
                <w:lang w:val="uk-UA" w:eastAsia="ru-RU"/>
              </w:rPr>
            </w:pPr>
          </w:p>
        </w:tc>
      </w:tr>
      <w:tr w:rsidR="005528DA">
        <w:tc>
          <w:tcPr>
            <w:tcW w:w="2521" w:type="dxa"/>
          </w:tcPr>
          <w:p w:rsidR="005528DA" w:rsidRDefault="005528DA" w:rsidP="003A49B2">
            <w:pPr>
              <w:widowControl w:val="0"/>
              <w:snapToGrid w:val="0"/>
              <w:spacing w:after="0" w:line="240" w:lineRule="auto"/>
              <w:outlineLvl w:val="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Рецензент:</w:t>
            </w:r>
          </w:p>
        </w:tc>
        <w:tc>
          <w:tcPr>
            <w:tcW w:w="2586" w:type="dxa"/>
            <w:gridSpan w:val="2"/>
            <w:tcBorders>
              <w:top w:val="nil"/>
              <w:left w:val="nil"/>
              <w:bottom w:val="single" w:sz="4" w:space="0" w:color="auto"/>
              <w:right w:val="nil"/>
            </w:tcBorders>
          </w:tcPr>
          <w:p w:rsidR="005528DA" w:rsidRDefault="005528DA" w:rsidP="003A49B2">
            <w:pPr>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 xml:space="preserve">д.пед.н., доцент </w:t>
            </w:r>
          </w:p>
          <w:p w:rsidR="005528DA" w:rsidRDefault="005528DA" w:rsidP="003A49B2">
            <w:pPr>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Ірина ДАРМАНСЬКА</w:t>
            </w:r>
          </w:p>
        </w:tc>
      </w:tr>
      <w:tr w:rsidR="005528DA">
        <w:tc>
          <w:tcPr>
            <w:tcW w:w="2521" w:type="dxa"/>
          </w:tcPr>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tc>
        <w:tc>
          <w:tcPr>
            <w:tcW w:w="2586" w:type="dxa"/>
            <w:gridSpan w:val="2"/>
            <w:tcBorders>
              <w:top w:val="single" w:sz="4" w:space="0" w:color="auto"/>
              <w:left w:val="nil"/>
              <w:bottom w:val="nil"/>
              <w:right w:val="nil"/>
            </w:tcBorders>
          </w:tcPr>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r>
              <w:rPr>
                <w:rFonts w:ascii="Times New Roman" w:hAnsi="Times New Roman" w:cs="Times New Roman"/>
                <w:sz w:val="16"/>
                <w:szCs w:val="16"/>
                <w:lang w:val="uk-UA" w:eastAsia="ru-RU"/>
              </w:rPr>
              <w:t>(прізвище та ініціали)</w:t>
            </w:r>
          </w:p>
        </w:tc>
      </w:tr>
    </w:tbl>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lang w:val="uk-UA"/>
        </w:rPr>
      </w:pPr>
    </w:p>
    <w:p w:rsidR="005528DA" w:rsidRDefault="005528DA" w:rsidP="003A49B2">
      <w:pPr>
        <w:widowControl w:val="0"/>
        <w:snapToGrid w:val="0"/>
        <w:spacing w:after="0" w:line="240" w:lineRule="auto"/>
        <w:jc w:val="center"/>
        <w:outlineLvl w:val="0"/>
        <w:rPr>
          <w:lang w:val="uk-UA"/>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outlineLvl w:val="0"/>
        <w:rPr>
          <w:rFonts w:ascii="Times New Roman" w:hAnsi="Times New Roman" w:cs="Times New Roman"/>
          <w:sz w:val="28"/>
          <w:szCs w:val="28"/>
          <w:lang w:val="uk-UA" w:eastAsia="ru-RU"/>
        </w:rPr>
      </w:pPr>
    </w:p>
    <w:p w:rsidR="005528DA" w:rsidRDefault="005528DA" w:rsidP="003A49B2">
      <w:pPr>
        <w:widowControl w:val="0"/>
        <w:snapToGrid w:val="0"/>
        <w:spacing w:after="0" w:line="240" w:lineRule="auto"/>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Хмельницький – 2022 рік</w:t>
      </w:r>
    </w:p>
    <w:p w:rsidR="005528DA" w:rsidRDefault="005528DA" w:rsidP="003A49B2">
      <w:pPr>
        <w:widowControl w:val="0"/>
        <w:autoSpaceDE w:val="0"/>
        <w:autoSpaceDN w:val="0"/>
        <w:snapToGrid w:val="0"/>
        <w:spacing w:after="0" w:line="240" w:lineRule="auto"/>
        <w:jc w:val="center"/>
        <w:rPr>
          <w:rFonts w:ascii="Times New Roman" w:hAnsi="Times New Roman" w:cs="Times New Roman"/>
          <w:b/>
          <w:bCs/>
          <w:snapToGrid w:val="0"/>
          <w:sz w:val="28"/>
          <w:szCs w:val="28"/>
          <w:lang w:val="uk-UA"/>
        </w:rPr>
      </w:pPr>
      <w:r w:rsidRPr="00BE709D">
        <w:rPr>
          <w:rFonts w:ascii="Times New Roman" w:hAnsi="Times New Roman" w:cs="Times New Roman"/>
          <w:b/>
          <w:bCs/>
          <w:sz w:val="28"/>
          <w:szCs w:val="28"/>
          <w:lang w:val="uk-UA"/>
        </w:rPr>
        <w:br w:type="page"/>
      </w:r>
      <w:r w:rsidRPr="00B02B1C">
        <w:rPr>
          <w:rFonts w:ascii="Times New Roman" w:hAnsi="Times New Roman" w:cs="Times New Roman"/>
          <w:b/>
          <w:bCs/>
          <w:snapToGrid w:val="0"/>
          <w:sz w:val="28"/>
          <w:szCs w:val="28"/>
          <w:lang w:val="uk-UA"/>
        </w:rPr>
        <w:t>ЗМІСТ</w:t>
      </w:r>
    </w:p>
    <w:p w:rsidR="005528DA" w:rsidRPr="00B02B1C"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Pr="006C29B5" w:rsidRDefault="005528DA" w:rsidP="003A49B2">
      <w:pPr>
        <w:widowControl w:val="0"/>
        <w:autoSpaceDE w:val="0"/>
        <w:autoSpaceDN w:val="0"/>
        <w:snapToGrid w:val="0"/>
        <w:spacing w:after="0" w:line="360" w:lineRule="auto"/>
        <w:ind w:firstLine="709"/>
        <w:rPr>
          <w:rFonts w:ascii="Times New Roman" w:hAnsi="Times New Roman" w:cs="Times New Roman"/>
          <w:b/>
          <w:bCs/>
          <w:snapToGrid w:val="0"/>
          <w:sz w:val="28"/>
          <w:szCs w:val="28"/>
          <w:lang w:val="uk-UA"/>
        </w:rPr>
      </w:pPr>
      <w:r w:rsidRPr="006C29B5">
        <w:rPr>
          <w:rFonts w:ascii="Times New Roman" w:hAnsi="Times New Roman" w:cs="Times New Roman"/>
          <w:b/>
          <w:bCs/>
          <w:snapToGrid w:val="0"/>
          <w:sz w:val="28"/>
          <w:szCs w:val="28"/>
          <w:lang w:val="uk-UA"/>
        </w:rPr>
        <w:t>ВС</w:t>
      </w:r>
      <w:r>
        <w:rPr>
          <w:rFonts w:ascii="Times New Roman" w:hAnsi="Times New Roman" w:cs="Times New Roman"/>
          <w:b/>
          <w:bCs/>
          <w:snapToGrid w:val="0"/>
          <w:sz w:val="28"/>
          <w:szCs w:val="28"/>
          <w:lang w:val="uk-UA"/>
        </w:rPr>
        <w:t>ТУП</w:t>
      </w:r>
      <w:r w:rsidRPr="00BB5133">
        <w:rPr>
          <w:rFonts w:ascii="Times New Roman" w:hAnsi="Times New Roman" w:cs="Times New Roman"/>
          <w:snapToGrid w:val="0"/>
          <w:sz w:val="28"/>
          <w:szCs w:val="28"/>
          <w:lang w:val="uk-UA"/>
        </w:rPr>
        <w:t>……………………………………………………………………..3</w:t>
      </w:r>
    </w:p>
    <w:p w:rsidR="005528DA" w:rsidRPr="006C29B5" w:rsidRDefault="005528DA" w:rsidP="003A49B2">
      <w:pPr>
        <w:widowControl w:val="0"/>
        <w:autoSpaceDE w:val="0"/>
        <w:autoSpaceDN w:val="0"/>
        <w:snapToGrid w:val="0"/>
        <w:spacing w:after="0" w:line="360" w:lineRule="auto"/>
        <w:ind w:firstLine="709"/>
        <w:jc w:val="both"/>
        <w:rPr>
          <w:rFonts w:ascii="Times New Roman" w:hAnsi="Times New Roman" w:cs="Times New Roman"/>
          <w:b/>
          <w:bCs/>
          <w:i/>
          <w:iCs/>
          <w:sz w:val="28"/>
          <w:szCs w:val="28"/>
          <w:lang w:val="uk-UA"/>
        </w:rPr>
      </w:pPr>
      <w:r w:rsidRPr="006C29B5">
        <w:rPr>
          <w:rFonts w:ascii="Times New Roman" w:hAnsi="Times New Roman" w:cs="Times New Roman"/>
          <w:b/>
          <w:bCs/>
          <w:snapToGrid w:val="0"/>
          <w:sz w:val="28"/>
          <w:szCs w:val="28"/>
          <w:lang w:val="uk-UA"/>
        </w:rPr>
        <w:t xml:space="preserve">РОЗДІЛ 1. </w:t>
      </w:r>
      <w:r w:rsidRPr="006C29B5">
        <w:rPr>
          <w:rFonts w:ascii="Times New Roman" w:hAnsi="Times New Roman" w:cs="Times New Roman"/>
          <w:b/>
          <w:bCs/>
          <w:sz w:val="28"/>
          <w:szCs w:val="28"/>
          <w:lang w:val="uk-UA"/>
        </w:rPr>
        <w:t>ТЕОР</w:t>
      </w:r>
      <w:r>
        <w:rPr>
          <w:rFonts w:ascii="Times New Roman" w:hAnsi="Times New Roman" w:cs="Times New Roman"/>
          <w:b/>
          <w:bCs/>
          <w:sz w:val="28"/>
          <w:szCs w:val="28"/>
          <w:lang w:val="uk-UA"/>
        </w:rPr>
        <w:t>ЕТИЧНІ ЗАСАДИ ТЕОРІЇ ЛІДЕРСТВА ТА СТИЛІВ УПРАВЛІННЯ ЗАКЛАДАМИ ЗАГАЛЬНОЇ СЕРЕДНЬОЇ ОСВІТИ</w:t>
      </w:r>
      <w:r w:rsidRPr="00F2279E">
        <w:rPr>
          <w:rFonts w:ascii="Times New Roman" w:hAnsi="Times New Roman" w:cs="Times New Roman"/>
          <w:sz w:val="28"/>
          <w:szCs w:val="28"/>
          <w:lang w:val="uk-UA"/>
        </w:rPr>
        <w:t>…………………………………………………………………………</w:t>
      </w:r>
      <w:r>
        <w:rPr>
          <w:rFonts w:ascii="Times New Roman" w:hAnsi="Times New Roman" w:cs="Times New Roman"/>
          <w:sz w:val="28"/>
          <w:szCs w:val="28"/>
          <w:lang w:val="uk-UA"/>
        </w:rPr>
        <w:t>...6</w:t>
      </w:r>
    </w:p>
    <w:p w:rsidR="005528DA" w:rsidRPr="006C29B5" w:rsidRDefault="005528DA" w:rsidP="003A49B2">
      <w:pPr>
        <w:widowControl w:val="0"/>
        <w:autoSpaceDE w:val="0"/>
        <w:autoSpaceDN w:val="0"/>
        <w:snapToGri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 Проблема застосування теорій лідерства та стилів управління закладами освіти в психоло-педагогічній літературі…………………………...6</w:t>
      </w:r>
    </w:p>
    <w:p w:rsidR="005528DA" w:rsidRPr="006C29B5" w:rsidRDefault="005528DA" w:rsidP="003A49B2">
      <w:pPr>
        <w:widowControl w:val="0"/>
        <w:autoSpaceDE w:val="0"/>
        <w:autoSpaceDN w:val="0"/>
        <w:snapToGrid w:val="0"/>
        <w:spacing w:after="0" w:line="360" w:lineRule="auto"/>
        <w:ind w:firstLine="709"/>
        <w:rPr>
          <w:rFonts w:ascii="Times New Roman" w:hAnsi="Times New Roman" w:cs="Times New Roman"/>
          <w:sz w:val="28"/>
          <w:szCs w:val="28"/>
          <w:lang w:val="uk-UA"/>
        </w:rPr>
      </w:pPr>
      <w:r w:rsidRPr="006C29B5">
        <w:rPr>
          <w:rFonts w:ascii="Times New Roman" w:hAnsi="Times New Roman" w:cs="Times New Roman"/>
          <w:sz w:val="28"/>
          <w:szCs w:val="28"/>
          <w:lang w:val="uk-UA"/>
        </w:rPr>
        <w:t xml:space="preserve">1.2. </w:t>
      </w:r>
      <w:r>
        <w:rPr>
          <w:rFonts w:ascii="Times New Roman" w:hAnsi="Times New Roman" w:cs="Times New Roman"/>
          <w:sz w:val="28"/>
          <w:szCs w:val="28"/>
          <w:lang w:val="uk-UA"/>
        </w:rPr>
        <w:t>Психологія стилів управління та лідерства………………………...14</w:t>
      </w:r>
    </w:p>
    <w:p w:rsidR="005528DA" w:rsidRPr="00C174CD" w:rsidRDefault="005528DA" w:rsidP="003A49B2">
      <w:pPr>
        <w:widowControl w:val="0"/>
        <w:autoSpaceDE w:val="0"/>
        <w:autoSpaceDN w:val="0"/>
        <w:snapToGrid w:val="0"/>
        <w:spacing w:after="0" w:line="360" w:lineRule="auto"/>
        <w:ind w:firstLine="709"/>
        <w:jc w:val="both"/>
        <w:rPr>
          <w:rFonts w:ascii="Times New Roman" w:hAnsi="Times New Roman" w:cs="Times New Roman"/>
          <w:b/>
          <w:bCs/>
          <w:sz w:val="28"/>
          <w:szCs w:val="28"/>
          <w:lang w:val="uk-UA"/>
        </w:rPr>
      </w:pPr>
      <w:r w:rsidRPr="006C29B5">
        <w:rPr>
          <w:rFonts w:ascii="Times New Roman" w:hAnsi="Times New Roman" w:cs="Times New Roman"/>
          <w:sz w:val="28"/>
          <w:szCs w:val="28"/>
          <w:lang w:val="uk-UA"/>
        </w:rPr>
        <w:t xml:space="preserve">1.3. </w:t>
      </w:r>
      <w:r w:rsidRPr="0014591B">
        <w:rPr>
          <w:rFonts w:ascii="Times New Roman" w:hAnsi="Times New Roman" w:cs="Times New Roman"/>
          <w:sz w:val="28"/>
          <w:szCs w:val="28"/>
          <w:lang w:val="uk-UA" w:eastAsia="uk-UA"/>
        </w:rPr>
        <w:t xml:space="preserve">Сучасний стан </w:t>
      </w:r>
      <w:r>
        <w:rPr>
          <w:rFonts w:ascii="Times New Roman" w:hAnsi="Times New Roman" w:cs="Times New Roman"/>
          <w:sz w:val="28"/>
          <w:szCs w:val="28"/>
          <w:lang w:val="uk-UA" w:eastAsia="uk-UA"/>
        </w:rPr>
        <w:t>впровадження</w:t>
      </w:r>
      <w:r w:rsidRPr="0014591B">
        <w:rPr>
          <w:rFonts w:ascii="Times New Roman" w:hAnsi="Times New Roman" w:cs="Times New Roman"/>
          <w:sz w:val="28"/>
          <w:szCs w:val="28"/>
          <w:lang w:val="uk-UA" w:eastAsia="uk-UA"/>
        </w:rPr>
        <w:t xml:space="preserve"> теорій лідерства та стилів управління</w:t>
      </w:r>
      <w:r>
        <w:rPr>
          <w:rFonts w:ascii="Times New Roman" w:hAnsi="Times New Roman" w:cs="Times New Roman"/>
          <w:sz w:val="28"/>
          <w:szCs w:val="28"/>
          <w:lang w:val="uk-UA" w:eastAsia="uk-UA"/>
        </w:rPr>
        <w:t xml:space="preserve"> у</w:t>
      </w:r>
      <w:r w:rsidRPr="0014591B">
        <w:rPr>
          <w:rFonts w:ascii="Times New Roman" w:hAnsi="Times New Roman" w:cs="Times New Roman"/>
          <w:sz w:val="28"/>
          <w:szCs w:val="28"/>
          <w:lang w:val="uk-UA" w:eastAsia="uk-UA"/>
        </w:rPr>
        <w:t xml:space="preserve"> закладах освіти Хмельниччини</w:t>
      </w:r>
      <w:r>
        <w:rPr>
          <w:rFonts w:ascii="Times New Roman" w:hAnsi="Times New Roman" w:cs="Times New Roman"/>
          <w:sz w:val="28"/>
          <w:szCs w:val="28"/>
          <w:lang w:val="uk-UA" w:eastAsia="uk-UA"/>
        </w:rPr>
        <w:t>……………………………………………….24</w:t>
      </w:r>
    </w:p>
    <w:p w:rsidR="005528DA" w:rsidRPr="006C29B5" w:rsidRDefault="005528DA" w:rsidP="003A49B2">
      <w:pPr>
        <w:widowControl w:val="0"/>
        <w:autoSpaceDE w:val="0"/>
        <w:autoSpaceDN w:val="0"/>
        <w:snapToGrid w:val="0"/>
        <w:spacing w:after="0" w:line="360" w:lineRule="auto"/>
        <w:ind w:firstLine="709"/>
        <w:jc w:val="both"/>
        <w:rPr>
          <w:rFonts w:ascii="Times New Roman" w:hAnsi="Times New Roman" w:cs="Times New Roman"/>
          <w:b/>
          <w:bCs/>
          <w:sz w:val="28"/>
          <w:szCs w:val="28"/>
          <w:lang w:val="uk-UA"/>
        </w:rPr>
      </w:pPr>
      <w:r w:rsidRPr="006C29B5">
        <w:rPr>
          <w:rFonts w:ascii="Times New Roman" w:hAnsi="Times New Roman" w:cs="Times New Roman"/>
          <w:b/>
          <w:bCs/>
          <w:sz w:val="28"/>
          <w:szCs w:val="28"/>
          <w:lang w:val="uk-UA"/>
        </w:rPr>
        <w:t>РОЗДІЛ 2.</w:t>
      </w:r>
      <w:r w:rsidRPr="006C29B5">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ЗМІСТ ОСНОВНИХ ПІДХОДІВ ДО ЗАСТОСУВАННЯ ЛІДЕРСТВА ТА СТИЛІВ УПРАВЛІННЯ В ПРАКТИЦІ ФУНКЦІОНУВАННЯ ЗАКЛАДІВ ОСВІТИ</w:t>
      </w:r>
      <w:r w:rsidRPr="00F2279E">
        <w:rPr>
          <w:rFonts w:ascii="Times New Roman" w:hAnsi="Times New Roman" w:cs="Times New Roman"/>
          <w:sz w:val="28"/>
          <w:szCs w:val="28"/>
          <w:lang w:val="uk-UA"/>
        </w:rPr>
        <w:t>……………………………</w:t>
      </w:r>
      <w:r>
        <w:rPr>
          <w:rFonts w:ascii="Times New Roman" w:hAnsi="Times New Roman" w:cs="Times New Roman"/>
          <w:sz w:val="28"/>
          <w:szCs w:val="28"/>
          <w:lang w:val="uk-UA"/>
        </w:rPr>
        <w:t>…..33</w:t>
      </w:r>
    </w:p>
    <w:p w:rsidR="005528DA" w:rsidRPr="006B2B91"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6C29B5">
        <w:rPr>
          <w:rFonts w:ascii="Times New Roman" w:hAnsi="Times New Roman" w:cs="Times New Roman"/>
          <w:sz w:val="28"/>
          <w:szCs w:val="28"/>
          <w:lang w:val="uk-UA"/>
        </w:rPr>
        <w:t xml:space="preserve">2.1. </w:t>
      </w:r>
      <w:r w:rsidRPr="006B2B91">
        <w:rPr>
          <w:rFonts w:ascii="Times New Roman" w:hAnsi="Times New Roman" w:cs="Times New Roman"/>
          <w:sz w:val="28"/>
          <w:szCs w:val="28"/>
          <w:lang w:eastAsia="uk-UA"/>
        </w:rPr>
        <w:t xml:space="preserve">Особливості </w:t>
      </w:r>
      <w:r>
        <w:rPr>
          <w:rFonts w:ascii="Times New Roman" w:hAnsi="Times New Roman" w:cs="Times New Roman"/>
          <w:sz w:val="28"/>
          <w:szCs w:val="28"/>
          <w:lang w:val="uk-UA" w:eastAsia="uk-UA"/>
        </w:rPr>
        <w:t>впровадження</w:t>
      </w:r>
      <w:r w:rsidRPr="006B2B91">
        <w:rPr>
          <w:rFonts w:ascii="Times New Roman" w:hAnsi="Times New Roman" w:cs="Times New Roman"/>
          <w:sz w:val="28"/>
          <w:szCs w:val="28"/>
          <w:lang w:eastAsia="uk-UA"/>
        </w:rPr>
        <w:t xml:space="preserve"> лідерського потенціалу учнівської молоді</w:t>
      </w:r>
      <w:r>
        <w:rPr>
          <w:rFonts w:ascii="Times New Roman" w:hAnsi="Times New Roman" w:cs="Times New Roman"/>
          <w:sz w:val="28"/>
          <w:szCs w:val="28"/>
          <w:lang w:val="uk-UA" w:eastAsia="uk-UA"/>
        </w:rPr>
        <w:t>………………………………………………………………………….....33</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2.2.</w:t>
      </w:r>
      <w:r w:rsidRPr="006C29B5">
        <w:rPr>
          <w:rFonts w:ascii="Times New Roman" w:hAnsi="Times New Roman" w:cs="Times New Roman"/>
          <w:sz w:val="28"/>
          <w:szCs w:val="28"/>
        </w:rPr>
        <w:t xml:space="preserve"> </w:t>
      </w:r>
      <w:r w:rsidRPr="006B2B91">
        <w:rPr>
          <w:rStyle w:val="y2iqfc"/>
          <w:rFonts w:ascii="Times New Roman" w:hAnsi="Times New Roman" w:cs="Times New Roman"/>
          <w:color w:val="202124"/>
          <w:sz w:val="28"/>
          <w:szCs w:val="28"/>
        </w:rPr>
        <w:t>Створення освітнього середовища для розвитку лідерських якостей учнів</w:t>
      </w:r>
      <w:r>
        <w:rPr>
          <w:rStyle w:val="y2iqfc"/>
          <w:rFonts w:ascii="Times New Roman" w:hAnsi="Times New Roman" w:cs="Times New Roman"/>
          <w:color w:val="202124"/>
          <w:sz w:val="28"/>
          <w:szCs w:val="28"/>
          <w:lang w:val="uk-UA"/>
        </w:rPr>
        <w:t>………………………………………………………………………………43</w:t>
      </w:r>
    </w:p>
    <w:p w:rsidR="005528DA" w:rsidRPr="006B2B91"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6B2B91">
        <w:rPr>
          <w:rFonts w:ascii="Times New Roman" w:hAnsi="Times New Roman" w:cs="Times New Roman"/>
          <w:sz w:val="28"/>
          <w:szCs w:val="28"/>
          <w:lang w:val="uk-UA"/>
        </w:rPr>
        <w:t xml:space="preserve">2.3. </w:t>
      </w:r>
      <w:r w:rsidRPr="006B2B91">
        <w:rPr>
          <w:rStyle w:val="y2iqfc"/>
          <w:rFonts w:ascii="Times New Roman" w:hAnsi="Times New Roman" w:cs="Times New Roman"/>
          <w:color w:val="000000"/>
          <w:sz w:val="28"/>
          <w:szCs w:val="28"/>
        </w:rPr>
        <w:t>Модель розвитку лідерських якостей учнів закладів загальної середньої освіти</w:t>
      </w:r>
      <w:r>
        <w:rPr>
          <w:rStyle w:val="y2iqfc"/>
          <w:rFonts w:ascii="Times New Roman" w:hAnsi="Times New Roman" w:cs="Times New Roman"/>
          <w:color w:val="000000"/>
          <w:sz w:val="28"/>
          <w:szCs w:val="28"/>
          <w:lang w:val="uk-UA"/>
        </w:rPr>
        <w:t>…………………………………………………………………53</w:t>
      </w:r>
    </w:p>
    <w:p w:rsidR="005528DA" w:rsidRPr="006C29B5" w:rsidRDefault="005528DA" w:rsidP="003A49B2">
      <w:pPr>
        <w:widowControl w:val="0"/>
        <w:autoSpaceDE w:val="0"/>
        <w:autoSpaceDN w:val="0"/>
        <w:snapToGrid w:val="0"/>
        <w:spacing w:after="0" w:line="360" w:lineRule="auto"/>
        <w:ind w:firstLine="709"/>
        <w:rPr>
          <w:rFonts w:ascii="Times New Roman" w:hAnsi="Times New Roman" w:cs="Times New Roman"/>
          <w:b/>
          <w:bCs/>
          <w:sz w:val="28"/>
          <w:szCs w:val="28"/>
          <w:lang w:val="uk-UA"/>
        </w:rPr>
      </w:pPr>
      <w:r w:rsidRPr="006C29B5">
        <w:rPr>
          <w:rFonts w:ascii="Times New Roman" w:hAnsi="Times New Roman" w:cs="Times New Roman"/>
          <w:b/>
          <w:bCs/>
          <w:sz w:val="28"/>
          <w:szCs w:val="28"/>
          <w:lang w:val="uk-UA"/>
        </w:rPr>
        <w:t>ВИСН</w:t>
      </w:r>
      <w:r>
        <w:rPr>
          <w:rFonts w:ascii="Times New Roman" w:hAnsi="Times New Roman" w:cs="Times New Roman"/>
          <w:b/>
          <w:bCs/>
          <w:sz w:val="28"/>
          <w:szCs w:val="28"/>
          <w:lang w:val="uk-UA"/>
        </w:rPr>
        <w:t>ОВКИ</w:t>
      </w:r>
      <w:r w:rsidRPr="00BB5133">
        <w:rPr>
          <w:rFonts w:ascii="Times New Roman" w:hAnsi="Times New Roman" w:cs="Times New Roman"/>
          <w:sz w:val="28"/>
          <w:szCs w:val="28"/>
          <w:lang w:val="uk-UA"/>
        </w:rPr>
        <w:t>…………………………………………………………..….</w:t>
      </w:r>
      <w:r>
        <w:rPr>
          <w:rFonts w:ascii="Times New Roman" w:hAnsi="Times New Roman" w:cs="Times New Roman"/>
          <w:sz w:val="28"/>
          <w:szCs w:val="28"/>
          <w:lang w:val="uk-UA"/>
        </w:rPr>
        <w:t>63</w:t>
      </w:r>
    </w:p>
    <w:p w:rsidR="005528DA" w:rsidRPr="006C29B5" w:rsidRDefault="005528DA" w:rsidP="003A49B2">
      <w:pPr>
        <w:widowControl w:val="0"/>
        <w:autoSpaceDE w:val="0"/>
        <w:autoSpaceDN w:val="0"/>
        <w:snapToGrid w:val="0"/>
        <w:spacing w:after="0" w:line="360" w:lineRule="auto"/>
        <w:ind w:firstLine="709"/>
        <w:rPr>
          <w:rFonts w:ascii="Times New Roman" w:hAnsi="Times New Roman" w:cs="Times New Roman"/>
          <w:b/>
          <w:bCs/>
          <w:sz w:val="28"/>
          <w:szCs w:val="28"/>
          <w:lang w:val="uk-UA"/>
        </w:rPr>
      </w:pPr>
      <w:r w:rsidRPr="006C29B5">
        <w:rPr>
          <w:rFonts w:ascii="Times New Roman" w:hAnsi="Times New Roman" w:cs="Times New Roman"/>
          <w:b/>
          <w:bCs/>
          <w:sz w:val="28"/>
          <w:szCs w:val="28"/>
          <w:lang w:val="uk-UA"/>
        </w:rPr>
        <w:t>СПИСОК ВИ</w:t>
      </w:r>
      <w:r>
        <w:rPr>
          <w:rFonts w:ascii="Times New Roman" w:hAnsi="Times New Roman" w:cs="Times New Roman"/>
          <w:b/>
          <w:bCs/>
          <w:sz w:val="28"/>
          <w:szCs w:val="28"/>
          <w:lang w:val="uk-UA"/>
        </w:rPr>
        <w:t>КОРИСТАНИХ ДЖЕРЕЛ</w:t>
      </w:r>
      <w:r w:rsidRPr="00BB5133">
        <w:rPr>
          <w:rFonts w:ascii="Times New Roman" w:hAnsi="Times New Roman" w:cs="Times New Roman"/>
          <w:sz w:val="28"/>
          <w:szCs w:val="28"/>
          <w:lang w:val="uk-UA"/>
        </w:rPr>
        <w:t>…………………………..….</w:t>
      </w:r>
      <w:r>
        <w:rPr>
          <w:rFonts w:ascii="Times New Roman" w:hAnsi="Times New Roman" w:cs="Times New Roman"/>
          <w:sz w:val="28"/>
          <w:szCs w:val="28"/>
          <w:lang w:val="uk-UA"/>
        </w:rPr>
        <w:t>66</w:t>
      </w:r>
    </w:p>
    <w:p w:rsidR="005528DA" w:rsidRDefault="005528DA" w:rsidP="003A49B2">
      <w:pPr>
        <w:widowControl w:val="0"/>
        <w:autoSpaceDE w:val="0"/>
        <w:autoSpaceDN w:val="0"/>
        <w:snapToGrid w:val="0"/>
        <w:spacing w:after="0" w:line="360" w:lineRule="auto"/>
        <w:ind w:firstLine="709"/>
        <w:rPr>
          <w:rFonts w:ascii="Times New Roman" w:hAnsi="Times New Roman" w:cs="Times New Roman"/>
          <w:sz w:val="28"/>
          <w:szCs w:val="28"/>
          <w:lang w:val="uk-UA"/>
        </w:rPr>
      </w:pPr>
    </w:p>
    <w:p w:rsidR="005528DA" w:rsidRDefault="005528DA" w:rsidP="003A49B2">
      <w:pPr>
        <w:widowControl w:val="0"/>
        <w:autoSpaceDE w:val="0"/>
        <w:autoSpaceDN w:val="0"/>
        <w:snapToGrid w:val="0"/>
        <w:spacing w:after="0" w:line="360" w:lineRule="auto"/>
        <w:ind w:firstLine="709"/>
        <w:rPr>
          <w:rFonts w:ascii="Times New Roman" w:hAnsi="Times New Roman" w:cs="Times New Roman"/>
          <w:sz w:val="28"/>
          <w:szCs w:val="28"/>
          <w:lang w:val="uk-UA"/>
        </w:rPr>
      </w:pPr>
    </w:p>
    <w:p w:rsidR="005528DA" w:rsidRDefault="005528DA" w:rsidP="003A49B2">
      <w:pPr>
        <w:widowControl w:val="0"/>
        <w:autoSpaceDE w:val="0"/>
        <w:autoSpaceDN w:val="0"/>
        <w:snapToGrid w:val="0"/>
        <w:spacing w:after="0" w:line="360" w:lineRule="auto"/>
        <w:ind w:firstLine="709"/>
        <w:rPr>
          <w:rFonts w:ascii="Times New Roman" w:hAnsi="Times New Roman" w:cs="Times New Roman"/>
          <w:sz w:val="28"/>
          <w:szCs w:val="28"/>
          <w:lang w:val="uk-UA"/>
        </w:rPr>
      </w:pPr>
    </w:p>
    <w:p w:rsidR="005528DA" w:rsidRDefault="005528DA" w:rsidP="003A49B2">
      <w:pPr>
        <w:widowControl w:val="0"/>
        <w:autoSpaceDE w:val="0"/>
        <w:autoSpaceDN w:val="0"/>
        <w:snapToGrid w:val="0"/>
        <w:spacing w:after="0" w:line="360" w:lineRule="auto"/>
        <w:ind w:firstLine="709"/>
        <w:rPr>
          <w:rFonts w:ascii="Times New Roman" w:hAnsi="Times New Roman" w:cs="Times New Roman"/>
          <w:sz w:val="28"/>
          <w:szCs w:val="28"/>
          <w:lang w:val="uk-UA"/>
        </w:rPr>
      </w:pPr>
    </w:p>
    <w:p w:rsidR="005528DA" w:rsidRDefault="005528DA" w:rsidP="003A49B2">
      <w:pPr>
        <w:widowControl w:val="0"/>
        <w:autoSpaceDE w:val="0"/>
        <w:autoSpaceDN w:val="0"/>
        <w:snapToGrid w:val="0"/>
        <w:spacing w:after="0" w:line="360" w:lineRule="auto"/>
        <w:ind w:firstLine="709"/>
        <w:rPr>
          <w:rFonts w:ascii="Times New Roman" w:hAnsi="Times New Roman" w:cs="Times New Roman"/>
          <w:sz w:val="28"/>
          <w:szCs w:val="28"/>
          <w:lang w:val="uk-UA"/>
        </w:rPr>
      </w:pPr>
    </w:p>
    <w:p w:rsidR="005528DA" w:rsidRDefault="005528DA" w:rsidP="003A49B2">
      <w:pPr>
        <w:widowControl w:val="0"/>
        <w:autoSpaceDE w:val="0"/>
        <w:autoSpaceDN w:val="0"/>
        <w:snapToGrid w:val="0"/>
        <w:spacing w:after="0" w:line="360" w:lineRule="auto"/>
        <w:ind w:firstLine="709"/>
        <w:rPr>
          <w:rFonts w:ascii="Times New Roman" w:hAnsi="Times New Roman" w:cs="Times New Roman"/>
          <w:sz w:val="28"/>
          <w:szCs w:val="28"/>
          <w:lang w:val="uk-UA"/>
        </w:rPr>
      </w:pPr>
    </w:p>
    <w:p w:rsidR="005528DA" w:rsidRDefault="005528DA" w:rsidP="003A49B2">
      <w:pPr>
        <w:widowControl w:val="0"/>
        <w:autoSpaceDE w:val="0"/>
        <w:autoSpaceDN w:val="0"/>
        <w:snapToGrid w:val="0"/>
        <w:spacing w:after="0" w:line="360" w:lineRule="auto"/>
        <w:ind w:firstLine="709"/>
        <w:rPr>
          <w:rFonts w:ascii="Times New Roman" w:hAnsi="Times New Roman" w:cs="Times New Roman"/>
          <w:sz w:val="28"/>
          <w:szCs w:val="28"/>
          <w:lang w:val="uk-UA"/>
        </w:rPr>
      </w:pPr>
    </w:p>
    <w:p w:rsidR="005528DA" w:rsidRDefault="005528DA" w:rsidP="003A49B2">
      <w:pPr>
        <w:widowControl w:val="0"/>
        <w:autoSpaceDE w:val="0"/>
        <w:autoSpaceDN w:val="0"/>
        <w:snapToGrid w:val="0"/>
        <w:spacing w:after="0" w:line="360" w:lineRule="auto"/>
        <w:ind w:firstLine="709"/>
        <w:rPr>
          <w:rFonts w:ascii="Times New Roman" w:hAnsi="Times New Roman" w:cs="Times New Roman"/>
          <w:sz w:val="28"/>
          <w:szCs w:val="28"/>
          <w:lang w:val="uk-UA"/>
        </w:rPr>
      </w:pPr>
    </w:p>
    <w:p w:rsidR="005528DA" w:rsidRPr="007B19FD" w:rsidRDefault="005528DA" w:rsidP="003A49B2">
      <w:pPr>
        <w:pStyle w:val="HTMLPreformatted"/>
        <w:spacing w:line="360" w:lineRule="auto"/>
        <w:ind w:firstLine="720"/>
        <w:jc w:val="center"/>
        <w:rPr>
          <w:rStyle w:val="y2iqfc"/>
          <w:rFonts w:ascii="Times New Roman" w:hAnsi="Times New Roman" w:cs="Times New Roman"/>
          <w:b/>
          <w:bCs/>
          <w:sz w:val="28"/>
          <w:szCs w:val="28"/>
        </w:rPr>
      </w:pPr>
      <w:r w:rsidRPr="007B19FD">
        <w:rPr>
          <w:rStyle w:val="y2iqfc"/>
          <w:rFonts w:ascii="Times New Roman" w:hAnsi="Times New Roman" w:cs="Times New Roman"/>
          <w:b/>
          <w:bCs/>
          <w:sz w:val="28"/>
          <w:szCs w:val="28"/>
        </w:rPr>
        <w:t>ВСТУП</w:t>
      </w:r>
    </w:p>
    <w:p w:rsidR="005528DA" w:rsidRPr="007B19FD" w:rsidRDefault="005528DA" w:rsidP="003A49B2">
      <w:pPr>
        <w:pStyle w:val="HTMLPreformatted"/>
        <w:spacing w:line="360" w:lineRule="auto"/>
        <w:ind w:firstLine="720"/>
        <w:jc w:val="both"/>
        <w:rPr>
          <w:rStyle w:val="y2iqfc"/>
          <w:rFonts w:ascii="Times New Roman" w:hAnsi="Times New Roman" w:cs="Times New Roman"/>
          <w:sz w:val="28"/>
          <w:szCs w:val="28"/>
        </w:rPr>
      </w:pPr>
    </w:p>
    <w:p w:rsidR="005528DA" w:rsidRPr="007B19FD" w:rsidRDefault="005528DA" w:rsidP="003A49B2">
      <w:pPr>
        <w:pStyle w:val="HTMLPreformatted"/>
        <w:spacing w:line="360" w:lineRule="auto"/>
        <w:ind w:firstLine="720"/>
        <w:jc w:val="both"/>
        <w:rPr>
          <w:rFonts w:ascii="Times New Roman" w:hAnsi="Times New Roman" w:cs="Times New Roman"/>
          <w:sz w:val="28"/>
          <w:szCs w:val="28"/>
        </w:rPr>
      </w:pPr>
      <w:r w:rsidRPr="007B19FD">
        <w:rPr>
          <w:rStyle w:val="y2iqfc"/>
          <w:rFonts w:ascii="Times New Roman" w:hAnsi="Times New Roman" w:cs="Times New Roman"/>
          <w:sz w:val="28"/>
          <w:szCs w:val="28"/>
        </w:rPr>
        <w:t xml:space="preserve">Сьогодні в умовах соціальних та економічних змін постала нагальна потреба суспільства в моральних, духовно багатих і творчих людях, які мають високий рівень особистісної культури, </w:t>
      </w:r>
      <w:r>
        <w:rPr>
          <w:rStyle w:val="y2iqfc"/>
          <w:rFonts w:ascii="Times New Roman" w:hAnsi="Times New Roman" w:cs="Times New Roman"/>
          <w:sz w:val="28"/>
          <w:szCs w:val="28"/>
        </w:rPr>
        <w:t xml:space="preserve">лідерського потенціалу, </w:t>
      </w:r>
      <w:r w:rsidRPr="007B19FD">
        <w:rPr>
          <w:rStyle w:val="y2iqfc"/>
          <w:rFonts w:ascii="Times New Roman" w:hAnsi="Times New Roman" w:cs="Times New Roman"/>
          <w:sz w:val="28"/>
          <w:szCs w:val="28"/>
        </w:rPr>
        <w:t>відрізняються активним інтересом до практичної участі у процесі перетворення держави. Сім</w:t>
      </w:r>
      <w:r>
        <w:rPr>
          <w:rStyle w:val="y2iqfc"/>
          <w:rFonts w:ascii="Times New Roman" w:hAnsi="Times New Roman" w:cs="Times New Roman"/>
          <w:sz w:val="28"/>
          <w:szCs w:val="28"/>
        </w:rPr>
        <w:t>’</w:t>
      </w:r>
      <w:r w:rsidRPr="007B19FD">
        <w:rPr>
          <w:rStyle w:val="y2iqfc"/>
          <w:rFonts w:ascii="Times New Roman" w:hAnsi="Times New Roman" w:cs="Times New Roman"/>
          <w:sz w:val="28"/>
          <w:szCs w:val="28"/>
        </w:rPr>
        <w:t>я та школа закладають основи особистісної індивідуальності молодої людини і формують стереотипи її поведінки в майбутньому.</w:t>
      </w:r>
    </w:p>
    <w:p w:rsidR="005528DA" w:rsidRPr="00346331"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r>
        <w:rPr>
          <w:rStyle w:val="y2iqfc"/>
          <w:rFonts w:ascii="Times New Roman" w:hAnsi="Times New Roman" w:cs="Times New Roman"/>
          <w:sz w:val="28"/>
          <w:szCs w:val="28"/>
          <w:lang w:val="uk-UA"/>
        </w:rPr>
        <w:tab/>
      </w:r>
      <w:r w:rsidRPr="002F64F5">
        <w:rPr>
          <w:rStyle w:val="y2iqfc"/>
          <w:rFonts w:ascii="Times New Roman" w:hAnsi="Times New Roman" w:cs="Times New Roman"/>
          <w:sz w:val="28"/>
          <w:szCs w:val="28"/>
          <w:lang w:val="uk-UA"/>
        </w:rPr>
        <w:t xml:space="preserve">Аналіз психолого-педагогічної літератури та педагогічної практики свідчить, що проблемі формування лідерських якостей учнівської молоді присвячено багато </w:t>
      </w:r>
      <w:r w:rsidRPr="00346331">
        <w:rPr>
          <w:rStyle w:val="y2iqfc"/>
          <w:rFonts w:ascii="Times New Roman" w:hAnsi="Times New Roman" w:cs="Times New Roman"/>
          <w:sz w:val="28"/>
          <w:szCs w:val="28"/>
          <w:lang w:val="uk-UA"/>
        </w:rPr>
        <w:t>наукових досліджень, що доводять важливість та актуальність обраної проблематики.</w:t>
      </w:r>
      <w:r w:rsidRPr="00346331">
        <w:rPr>
          <w:rFonts w:ascii="Times New Roman" w:hAnsi="Times New Roman" w:cs="Times New Roman"/>
          <w:sz w:val="28"/>
          <w:szCs w:val="28"/>
          <w:lang w:val="uk-UA" w:eastAsia="ru-RU"/>
        </w:rPr>
        <w:t xml:space="preserve"> У сучасній західній літературі проблеми лідерства представлені у працях: Ж. Блонделя, Би.</w:t>
      </w:r>
      <w:r>
        <w:rPr>
          <w:rFonts w:ascii="Times New Roman" w:hAnsi="Times New Roman" w:cs="Times New Roman"/>
          <w:sz w:val="28"/>
          <w:szCs w:val="28"/>
          <w:lang w:val="uk-UA" w:eastAsia="ru-RU"/>
        </w:rPr>
        <w:t xml:space="preserve"> </w:t>
      </w:r>
      <w:r w:rsidRPr="00346331">
        <w:rPr>
          <w:rFonts w:ascii="Times New Roman" w:hAnsi="Times New Roman" w:cs="Times New Roman"/>
          <w:sz w:val="28"/>
          <w:szCs w:val="28"/>
          <w:lang w:val="uk-UA" w:eastAsia="ru-RU"/>
        </w:rPr>
        <w:t xml:space="preserve">Басе, Д. Дженнінгса, </w:t>
      </w:r>
      <w:r>
        <w:rPr>
          <w:rFonts w:ascii="Times New Roman" w:hAnsi="Times New Roman" w:cs="Times New Roman"/>
          <w:sz w:val="28"/>
          <w:szCs w:val="28"/>
          <w:lang w:val="uk-UA" w:eastAsia="ru-RU"/>
        </w:rPr>
        <w:t xml:space="preserve">              </w:t>
      </w:r>
      <w:r w:rsidRPr="00346331">
        <w:rPr>
          <w:rFonts w:ascii="Times New Roman" w:hAnsi="Times New Roman" w:cs="Times New Roman"/>
          <w:sz w:val="28"/>
          <w:szCs w:val="28"/>
          <w:lang w:val="uk-UA" w:eastAsia="ru-RU"/>
        </w:rPr>
        <w:t>Р. Стогділа, Г. Файоля, Ф. Фідлера та інші.</w:t>
      </w:r>
    </w:p>
    <w:p w:rsidR="005528DA" w:rsidRPr="00BD78F3"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ru-RU"/>
        </w:rPr>
      </w:pPr>
      <w:r w:rsidRPr="00346331">
        <w:rPr>
          <w:rFonts w:ascii="Times New Roman" w:hAnsi="Times New Roman" w:cs="Times New Roman"/>
          <w:sz w:val="28"/>
          <w:szCs w:val="28"/>
          <w:lang w:val="uk-UA" w:eastAsia="ru-RU"/>
        </w:rPr>
        <w:tab/>
        <w:t xml:space="preserve">У вітчизняній літературі цій </w:t>
      </w:r>
      <w:r w:rsidRPr="00BD78F3">
        <w:rPr>
          <w:rFonts w:ascii="Times New Roman" w:hAnsi="Times New Roman" w:cs="Times New Roman"/>
          <w:color w:val="202124"/>
          <w:sz w:val="28"/>
          <w:szCs w:val="28"/>
          <w:lang w:val="uk-UA" w:eastAsia="ru-RU"/>
        </w:rPr>
        <w:t xml:space="preserve">проблемі присвячені дослідження </w:t>
      </w:r>
      <w:r>
        <w:rPr>
          <w:rFonts w:ascii="Times New Roman" w:hAnsi="Times New Roman" w:cs="Times New Roman"/>
          <w:color w:val="202124"/>
          <w:sz w:val="28"/>
          <w:szCs w:val="28"/>
          <w:lang w:val="uk-UA" w:eastAsia="ru-RU"/>
        </w:rPr>
        <w:t>С. Гончарова, В. Демчука, О. Коберника, Л. Карамушки, Н. Коломінського, О. Мармази, В. Маслова та ін</w:t>
      </w:r>
      <w:r w:rsidRPr="00BD78F3">
        <w:rPr>
          <w:rFonts w:ascii="Times New Roman" w:hAnsi="Times New Roman" w:cs="Times New Roman"/>
          <w:color w:val="202124"/>
          <w:sz w:val="28"/>
          <w:szCs w:val="28"/>
          <w:lang w:val="uk-UA" w:eastAsia="ru-RU"/>
        </w:rPr>
        <w:t>.</w:t>
      </w:r>
    </w:p>
    <w:p w:rsidR="005528DA" w:rsidRPr="00BD78F3"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BD78F3">
        <w:rPr>
          <w:rStyle w:val="y2iqfc"/>
          <w:rFonts w:ascii="Times New Roman" w:hAnsi="Times New Roman" w:cs="Times New Roman"/>
          <w:color w:val="202124"/>
          <w:sz w:val="28"/>
          <w:szCs w:val="28"/>
        </w:rPr>
        <w:t xml:space="preserve">Основною умовою формування та розвитку лідерської поведінки </w:t>
      </w:r>
      <w:r>
        <w:rPr>
          <w:rStyle w:val="y2iqfc"/>
          <w:rFonts w:ascii="Times New Roman" w:hAnsi="Times New Roman" w:cs="Times New Roman"/>
          <w:color w:val="202124"/>
          <w:sz w:val="28"/>
          <w:szCs w:val="28"/>
        </w:rPr>
        <w:t>є</w:t>
      </w:r>
      <w:r w:rsidRPr="00BD78F3">
        <w:rPr>
          <w:rStyle w:val="y2iqfc"/>
          <w:rFonts w:ascii="Times New Roman" w:hAnsi="Times New Roman" w:cs="Times New Roman"/>
          <w:color w:val="202124"/>
          <w:sz w:val="28"/>
          <w:szCs w:val="28"/>
        </w:rPr>
        <w:t xml:space="preserve"> створення ситуацій, в яких особистість може успішно розвивати</w:t>
      </w:r>
      <w:r>
        <w:rPr>
          <w:rStyle w:val="y2iqfc"/>
          <w:rFonts w:ascii="Times New Roman" w:hAnsi="Times New Roman" w:cs="Times New Roman"/>
          <w:color w:val="202124"/>
          <w:sz w:val="28"/>
          <w:szCs w:val="28"/>
        </w:rPr>
        <w:t xml:space="preserve"> лідерську поведінку (В. Овчарук</w:t>
      </w:r>
      <w:r w:rsidRPr="00BD78F3">
        <w:rPr>
          <w:rStyle w:val="y2iqfc"/>
          <w:rFonts w:ascii="Times New Roman" w:hAnsi="Times New Roman" w:cs="Times New Roman"/>
          <w:color w:val="202124"/>
          <w:sz w:val="28"/>
          <w:szCs w:val="28"/>
        </w:rPr>
        <w:t>), сюжетно-рольові та ділові ігри, тренінги,</w:t>
      </w:r>
      <w:r>
        <w:rPr>
          <w:rStyle w:val="y2iqfc"/>
          <w:rFonts w:ascii="Times New Roman" w:hAnsi="Times New Roman" w:cs="Times New Roman"/>
          <w:color w:val="202124"/>
          <w:sz w:val="28"/>
          <w:szCs w:val="28"/>
        </w:rPr>
        <w:t xml:space="preserve"> </w:t>
      </w:r>
      <w:r w:rsidRPr="00BD78F3">
        <w:rPr>
          <w:rStyle w:val="y2iqfc"/>
          <w:rFonts w:ascii="Times New Roman" w:hAnsi="Times New Roman" w:cs="Times New Roman"/>
          <w:color w:val="202124"/>
          <w:sz w:val="28"/>
          <w:szCs w:val="28"/>
        </w:rPr>
        <w:t>змагання та ін</w:t>
      </w:r>
      <w:r>
        <w:rPr>
          <w:rStyle w:val="y2iqfc"/>
          <w:rFonts w:ascii="Times New Roman" w:hAnsi="Times New Roman" w:cs="Times New Roman"/>
          <w:color w:val="202124"/>
          <w:sz w:val="28"/>
          <w:szCs w:val="28"/>
        </w:rPr>
        <w:t>. (А. Шегда, І. Шоробура</w:t>
      </w:r>
      <w:r w:rsidRPr="00BD78F3">
        <w:rPr>
          <w:rStyle w:val="y2iqfc"/>
          <w:rFonts w:ascii="Times New Roman" w:hAnsi="Times New Roman" w:cs="Times New Roman"/>
          <w:color w:val="202124"/>
          <w:sz w:val="28"/>
          <w:szCs w:val="28"/>
        </w:rPr>
        <w:t>).</w:t>
      </w: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r w:rsidRPr="007B19FD">
        <w:rPr>
          <w:rStyle w:val="y2iqfc"/>
          <w:rFonts w:ascii="Times New Roman" w:hAnsi="Times New Roman" w:cs="Times New Roman"/>
          <w:sz w:val="28"/>
          <w:szCs w:val="28"/>
        </w:rPr>
        <w:t xml:space="preserve">Розробка психолого-педагогічних засад активізації лідерських якостей в учнів у закладах загальної середньої  освіти є актуальним та перспективним напрямом, як у теоретичному, так і в практичному аспектах. </w:t>
      </w: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r>
        <w:rPr>
          <w:rStyle w:val="y2iqfc"/>
          <w:rFonts w:ascii="Times New Roman" w:hAnsi="Times New Roman" w:cs="Times New Roman"/>
          <w:sz w:val="28"/>
          <w:szCs w:val="28"/>
        </w:rPr>
        <w:t>Зважаючи на актуальність проблеми дослідження нами було вибрано тему магістерської роботи: «Теорії лідерства та стилі управління закладами освіти».</w:t>
      </w: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r>
        <w:rPr>
          <w:rStyle w:val="y2iqfc"/>
          <w:rFonts w:ascii="Times New Roman" w:hAnsi="Times New Roman" w:cs="Times New Roman"/>
          <w:sz w:val="28"/>
          <w:szCs w:val="28"/>
        </w:rPr>
        <w:t>Обꞌєкт дослідження: теорії лідерства та стилі управління.</w:t>
      </w: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r>
        <w:rPr>
          <w:rStyle w:val="y2iqfc"/>
          <w:rFonts w:ascii="Times New Roman" w:hAnsi="Times New Roman" w:cs="Times New Roman"/>
          <w:sz w:val="28"/>
          <w:szCs w:val="28"/>
        </w:rPr>
        <w:t>Предмет дослідження: особливості теорій лідерства та стилів управління в закладах освіти.</w:t>
      </w: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r>
        <w:rPr>
          <w:rStyle w:val="y2iqfc"/>
          <w:rFonts w:ascii="Times New Roman" w:hAnsi="Times New Roman" w:cs="Times New Roman"/>
          <w:sz w:val="28"/>
          <w:szCs w:val="28"/>
        </w:rPr>
        <w:t>Мета дослідження: теоретичне обґрунтування змісту теорії лідерства та стилів управління, а також особливостей їх застосування в закладах освіти.</w:t>
      </w: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r>
        <w:rPr>
          <w:rStyle w:val="y2iqfc"/>
          <w:rFonts w:ascii="Times New Roman" w:hAnsi="Times New Roman" w:cs="Times New Roman"/>
          <w:sz w:val="28"/>
          <w:szCs w:val="28"/>
        </w:rPr>
        <w:t xml:space="preserve">Завдання дослідження: </w:t>
      </w:r>
    </w:p>
    <w:p w:rsidR="005528DA" w:rsidRDefault="005528DA" w:rsidP="003A49B2">
      <w:pPr>
        <w:pStyle w:val="HTMLPreformatted"/>
        <w:numPr>
          <w:ilvl w:val="0"/>
          <w:numId w:val="23"/>
        </w:numPr>
        <w:tabs>
          <w:tab w:val="clear" w:pos="916"/>
          <w:tab w:val="left" w:pos="1080"/>
        </w:tabs>
        <w:spacing w:line="360" w:lineRule="auto"/>
        <w:ind w:left="0" w:firstLine="720"/>
        <w:jc w:val="both"/>
        <w:rPr>
          <w:rStyle w:val="y2iqfc"/>
          <w:rFonts w:ascii="Times New Roman" w:hAnsi="Times New Roman" w:cs="Times New Roman"/>
          <w:sz w:val="28"/>
          <w:szCs w:val="28"/>
        </w:rPr>
      </w:pPr>
      <w:r>
        <w:rPr>
          <w:rStyle w:val="y2iqfc"/>
          <w:rFonts w:ascii="Times New Roman" w:hAnsi="Times New Roman" w:cs="Times New Roman"/>
          <w:sz w:val="28"/>
          <w:szCs w:val="28"/>
        </w:rPr>
        <w:t>Проаналізувати наукові підходи із дослідження проблеми застосування теорій лідерства та стилів управління в закладах освіти.</w:t>
      </w:r>
    </w:p>
    <w:p w:rsidR="005528DA" w:rsidRPr="00F103A0" w:rsidRDefault="005528DA" w:rsidP="003A49B2">
      <w:pPr>
        <w:pStyle w:val="HTMLPreformatted"/>
        <w:numPr>
          <w:ilvl w:val="0"/>
          <w:numId w:val="23"/>
        </w:numPr>
        <w:tabs>
          <w:tab w:val="clear" w:pos="916"/>
          <w:tab w:val="left" w:pos="1080"/>
        </w:tabs>
        <w:spacing w:line="360" w:lineRule="auto"/>
        <w:ind w:left="0" w:firstLine="720"/>
        <w:jc w:val="both"/>
        <w:rPr>
          <w:rStyle w:val="y2iqfc"/>
          <w:rFonts w:ascii="Times New Roman" w:hAnsi="Times New Roman" w:cs="Times New Roman"/>
          <w:sz w:val="28"/>
          <w:szCs w:val="28"/>
        </w:rPr>
      </w:pPr>
      <w:r>
        <w:rPr>
          <w:rStyle w:val="y2iqfc"/>
          <w:rFonts w:ascii="Times New Roman" w:hAnsi="Times New Roman" w:cs="Times New Roman"/>
          <w:sz w:val="28"/>
          <w:szCs w:val="28"/>
        </w:rPr>
        <w:t xml:space="preserve">Розкрити психологію стилів  </w:t>
      </w:r>
      <w:r w:rsidRPr="00F103A0">
        <w:rPr>
          <w:rStyle w:val="y2iqfc"/>
          <w:rFonts w:ascii="Times New Roman" w:hAnsi="Times New Roman" w:cs="Times New Roman"/>
          <w:sz w:val="28"/>
          <w:szCs w:val="28"/>
        </w:rPr>
        <w:t>управління та лідерства.</w:t>
      </w:r>
    </w:p>
    <w:p w:rsidR="005528DA" w:rsidRDefault="005528DA" w:rsidP="003A49B2">
      <w:pPr>
        <w:pStyle w:val="HTMLPreformatted"/>
        <w:numPr>
          <w:ilvl w:val="0"/>
          <w:numId w:val="23"/>
        </w:numPr>
        <w:tabs>
          <w:tab w:val="clear" w:pos="916"/>
          <w:tab w:val="left" w:pos="1080"/>
        </w:tabs>
        <w:spacing w:line="360" w:lineRule="auto"/>
        <w:ind w:left="0" w:firstLine="720"/>
        <w:jc w:val="both"/>
        <w:rPr>
          <w:rStyle w:val="y2iqfc"/>
          <w:rFonts w:ascii="Times New Roman" w:hAnsi="Times New Roman" w:cs="Times New Roman"/>
          <w:sz w:val="28"/>
          <w:szCs w:val="28"/>
        </w:rPr>
      </w:pPr>
      <w:r w:rsidRPr="00F103A0">
        <w:rPr>
          <w:rStyle w:val="y2iqfc"/>
          <w:rFonts w:ascii="Times New Roman" w:hAnsi="Times New Roman" w:cs="Times New Roman"/>
          <w:sz w:val="28"/>
          <w:szCs w:val="28"/>
        </w:rPr>
        <w:t xml:space="preserve">Проаналізувати сучасний стан використання </w:t>
      </w:r>
      <w:r>
        <w:rPr>
          <w:rStyle w:val="y2iqfc"/>
          <w:rFonts w:ascii="Times New Roman" w:hAnsi="Times New Roman" w:cs="Times New Roman"/>
          <w:sz w:val="28"/>
          <w:szCs w:val="28"/>
        </w:rPr>
        <w:t>теорій лідерства та стилів управління закладах освіти Хмельниччини.</w:t>
      </w:r>
    </w:p>
    <w:p w:rsidR="005528DA" w:rsidRPr="00F103A0" w:rsidRDefault="005528DA" w:rsidP="003A49B2">
      <w:pPr>
        <w:pStyle w:val="ListParagraph"/>
        <w:numPr>
          <w:ilvl w:val="0"/>
          <w:numId w:val="23"/>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Style w:val="y2iqfc"/>
          <w:rFonts w:ascii="Times New Roman" w:hAnsi="Times New Roman" w:cs="Times New Roman"/>
          <w:sz w:val="28"/>
          <w:szCs w:val="28"/>
          <w:lang w:val="uk-UA" w:eastAsia="ru-RU"/>
        </w:rPr>
      </w:pPr>
      <w:r>
        <w:rPr>
          <w:rFonts w:ascii="Times New Roman" w:hAnsi="Times New Roman" w:cs="Times New Roman"/>
          <w:sz w:val="28"/>
          <w:szCs w:val="28"/>
          <w:lang w:val="uk-UA" w:eastAsia="uk-UA"/>
        </w:rPr>
        <w:t>Розглянути о</w:t>
      </w:r>
      <w:r w:rsidRPr="006B2B91">
        <w:rPr>
          <w:rFonts w:ascii="Times New Roman" w:hAnsi="Times New Roman" w:cs="Times New Roman"/>
          <w:sz w:val="28"/>
          <w:szCs w:val="28"/>
          <w:lang w:eastAsia="uk-UA"/>
        </w:rPr>
        <w:t>собливості розвитку лідерського потенціалу учнівської молоді</w:t>
      </w:r>
      <w:r>
        <w:rPr>
          <w:rFonts w:ascii="Times New Roman" w:hAnsi="Times New Roman" w:cs="Times New Roman"/>
          <w:sz w:val="28"/>
          <w:szCs w:val="28"/>
          <w:lang w:val="uk-UA" w:eastAsia="uk-UA"/>
        </w:rPr>
        <w:t>.</w:t>
      </w:r>
    </w:p>
    <w:p w:rsidR="005528DA" w:rsidRPr="00F103A0" w:rsidRDefault="005528DA" w:rsidP="003A49B2">
      <w:pPr>
        <w:pStyle w:val="ListParagraph"/>
        <w:numPr>
          <w:ilvl w:val="0"/>
          <w:numId w:val="23"/>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Style w:val="y2iqfc"/>
          <w:rFonts w:ascii="Times New Roman" w:hAnsi="Times New Roman" w:cs="Times New Roman"/>
          <w:sz w:val="28"/>
          <w:szCs w:val="28"/>
          <w:lang w:val="uk-UA" w:eastAsia="ru-RU"/>
        </w:rPr>
      </w:pPr>
      <w:r>
        <w:rPr>
          <w:rStyle w:val="y2iqfc"/>
          <w:rFonts w:ascii="Times New Roman" w:hAnsi="Times New Roman" w:cs="Times New Roman"/>
          <w:color w:val="202124"/>
          <w:sz w:val="28"/>
          <w:szCs w:val="28"/>
          <w:lang w:val="uk-UA"/>
        </w:rPr>
        <w:t>Обгрунтувати ст</w:t>
      </w:r>
      <w:r w:rsidRPr="00F103A0">
        <w:rPr>
          <w:rStyle w:val="y2iqfc"/>
          <w:rFonts w:ascii="Times New Roman" w:hAnsi="Times New Roman" w:cs="Times New Roman"/>
          <w:color w:val="202124"/>
          <w:sz w:val="28"/>
          <w:szCs w:val="28"/>
        </w:rPr>
        <w:t>ворення освітнього середовища для р</w:t>
      </w:r>
      <w:r>
        <w:rPr>
          <w:rStyle w:val="y2iqfc"/>
          <w:rFonts w:ascii="Times New Roman" w:hAnsi="Times New Roman" w:cs="Times New Roman"/>
          <w:color w:val="202124"/>
          <w:sz w:val="28"/>
          <w:szCs w:val="28"/>
        </w:rPr>
        <w:t>озвитку лідерських якостей учнів.</w:t>
      </w:r>
    </w:p>
    <w:p w:rsidR="005528DA" w:rsidRPr="006D18B7" w:rsidRDefault="005528DA" w:rsidP="003A49B2">
      <w:pPr>
        <w:pStyle w:val="ListParagraph"/>
        <w:numPr>
          <w:ilvl w:val="0"/>
          <w:numId w:val="23"/>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Style w:val="y2iqfc"/>
          <w:rFonts w:ascii="Times New Roman" w:hAnsi="Times New Roman" w:cs="Times New Roman"/>
          <w:sz w:val="28"/>
          <w:szCs w:val="28"/>
          <w:lang w:val="uk-UA" w:eastAsia="ru-RU"/>
        </w:rPr>
      </w:pPr>
      <w:r>
        <w:rPr>
          <w:rStyle w:val="y2iqfc"/>
          <w:rFonts w:ascii="Times New Roman" w:hAnsi="Times New Roman" w:cs="Times New Roman"/>
          <w:color w:val="202124"/>
          <w:sz w:val="28"/>
          <w:szCs w:val="28"/>
          <w:lang w:val="uk-UA"/>
        </w:rPr>
        <w:t>Розробити м</w:t>
      </w:r>
      <w:r w:rsidRPr="00F103A0">
        <w:rPr>
          <w:rStyle w:val="y2iqfc"/>
          <w:rFonts w:ascii="Times New Roman" w:hAnsi="Times New Roman" w:cs="Times New Roman"/>
          <w:color w:val="000000"/>
          <w:sz w:val="28"/>
          <w:szCs w:val="28"/>
        </w:rPr>
        <w:t>одель розвитку лідерських якостей учнів закладів загальної середньої освіти</w:t>
      </w:r>
      <w:r>
        <w:rPr>
          <w:rStyle w:val="y2iqfc"/>
          <w:rFonts w:ascii="Times New Roman" w:hAnsi="Times New Roman" w:cs="Times New Roman"/>
          <w:color w:val="000000"/>
          <w:sz w:val="28"/>
          <w:szCs w:val="28"/>
          <w:lang w:val="uk-UA"/>
        </w:rPr>
        <w:t>.</w:t>
      </w:r>
    </w:p>
    <w:p w:rsidR="005528DA" w:rsidRPr="006D18B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ab/>
      </w:r>
      <w:r w:rsidRPr="006D18B7">
        <w:rPr>
          <w:rFonts w:ascii="Times New Roman" w:hAnsi="Times New Roman" w:cs="Times New Roman"/>
          <w:snapToGrid w:val="0"/>
          <w:sz w:val="28"/>
          <w:szCs w:val="28"/>
          <w:lang w:val="uk-UA"/>
        </w:rPr>
        <w:t xml:space="preserve">Для досягнення поставленої мети </w:t>
      </w:r>
      <w:r>
        <w:rPr>
          <w:rFonts w:ascii="Times New Roman" w:hAnsi="Times New Roman" w:cs="Times New Roman"/>
          <w:snapToGrid w:val="0"/>
          <w:sz w:val="28"/>
          <w:szCs w:val="28"/>
          <w:lang w:val="uk-UA"/>
        </w:rPr>
        <w:t xml:space="preserve">та вирішення завдань дослідження </w:t>
      </w:r>
      <w:r w:rsidRPr="006D18B7">
        <w:rPr>
          <w:rFonts w:ascii="Times New Roman" w:hAnsi="Times New Roman" w:cs="Times New Roman"/>
          <w:snapToGrid w:val="0"/>
          <w:sz w:val="28"/>
          <w:szCs w:val="28"/>
          <w:lang w:val="uk-UA"/>
        </w:rPr>
        <w:t xml:space="preserve">використано такі </w:t>
      </w:r>
      <w:r w:rsidRPr="006D18B7">
        <w:rPr>
          <w:rFonts w:ascii="Times New Roman" w:hAnsi="Times New Roman" w:cs="Times New Roman"/>
          <w:b/>
          <w:bCs/>
          <w:snapToGrid w:val="0"/>
          <w:sz w:val="28"/>
          <w:szCs w:val="28"/>
          <w:lang w:val="uk-UA"/>
        </w:rPr>
        <w:t>методи педагогічного дослідження:</w:t>
      </w:r>
      <w:r>
        <w:rPr>
          <w:rFonts w:ascii="Times New Roman" w:hAnsi="Times New Roman" w:cs="Times New Roman"/>
          <w:b/>
          <w:bCs/>
          <w:snapToGrid w:val="0"/>
          <w:sz w:val="28"/>
          <w:szCs w:val="28"/>
          <w:lang w:val="uk-UA"/>
        </w:rPr>
        <w:t xml:space="preserve"> </w:t>
      </w:r>
      <w:r>
        <w:rPr>
          <w:rFonts w:ascii="Times New Roman" w:hAnsi="Times New Roman" w:cs="Times New Roman"/>
          <w:sz w:val="28"/>
          <w:szCs w:val="28"/>
          <w:lang w:val="uk-UA"/>
        </w:rPr>
        <w:t>теоретичні (бібліографічний метод вивчення джерел з проблеми дослідження, а також порівняльний а</w:t>
      </w:r>
      <w:r w:rsidRPr="006D18B7">
        <w:rPr>
          <w:rFonts w:ascii="Times New Roman" w:hAnsi="Times New Roman" w:cs="Times New Roman"/>
          <w:sz w:val="28"/>
          <w:szCs w:val="28"/>
          <w:lang w:val="uk-UA"/>
        </w:rPr>
        <w:t>наліз психолого-педагогічної</w:t>
      </w:r>
      <w:r>
        <w:rPr>
          <w:rFonts w:ascii="Times New Roman" w:hAnsi="Times New Roman" w:cs="Times New Roman"/>
          <w:sz w:val="28"/>
          <w:szCs w:val="28"/>
          <w:lang w:val="uk-UA"/>
        </w:rPr>
        <w:t xml:space="preserve"> </w:t>
      </w:r>
      <w:r w:rsidRPr="006D18B7">
        <w:rPr>
          <w:rFonts w:ascii="Times New Roman" w:hAnsi="Times New Roman" w:cs="Times New Roman"/>
          <w:sz w:val="28"/>
          <w:szCs w:val="28"/>
          <w:lang w:val="uk-UA"/>
        </w:rPr>
        <w:t>літератури</w:t>
      </w:r>
      <w:r>
        <w:rPr>
          <w:rFonts w:ascii="Times New Roman" w:hAnsi="Times New Roman" w:cs="Times New Roman"/>
          <w:sz w:val="28"/>
          <w:szCs w:val="28"/>
          <w:lang w:val="uk-UA"/>
        </w:rPr>
        <w:t xml:space="preserve"> для встановлення сутності теорій лідерства та стилів управління в закладах загальної середньої освіти)</w:t>
      </w:r>
      <w:r w:rsidRPr="006D18B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практичні (метод порівняльно-педагогічного аналізу для зіставлення різних </w:t>
      </w:r>
      <w:r w:rsidRPr="006D18B7">
        <w:rPr>
          <w:rFonts w:ascii="Times New Roman" w:hAnsi="Times New Roman" w:cs="Times New Roman"/>
          <w:sz w:val="28"/>
          <w:szCs w:val="28"/>
          <w:lang w:val="uk-UA"/>
        </w:rPr>
        <w:t>теоретичних підходів учених до досліджуваної проблеми та визначення напрямів дослідження і його понятійно-категоріального апарату).</w:t>
      </w:r>
    </w:p>
    <w:p w:rsidR="005528DA" w:rsidRPr="006D18B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napToGrid w:val="0"/>
          <w:sz w:val="28"/>
          <w:szCs w:val="28"/>
          <w:lang w:val="uk-UA"/>
        </w:rPr>
      </w:pPr>
      <w:r w:rsidRPr="006D18B7">
        <w:rPr>
          <w:rFonts w:ascii="Times New Roman" w:hAnsi="Times New Roman" w:cs="Times New Roman"/>
          <w:snapToGrid w:val="0"/>
          <w:sz w:val="28"/>
          <w:szCs w:val="28"/>
          <w:lang w:val="uk-UA"/>
        </w:rPr>
        <w:tab/>
      </w:r>
      <w:r w:rsidRPr="006D18B7">
        <w:rPr>
          <w:rFonts w:ascii="Times New Roman" w:hAnsi="Times New Roman" w:cs="Times New Roman"/>
          <w:b/>
          <w:bCs/>
          <w:sz w:val="28"/>
          <w:szCs w:val="28"/>
          <w:lang w:val="uk-UA"/>
        </w:rPr>
        <w:t xml:space="preserve">База проведення дослідно-експериментальної роботи. </w:t>
      </w:r>
      <w:r w:rsidRPr="006D18B7">
        <w:rPr>
          <w:rFonts w:ascii="Times New Roman" w:hAnsi="Times New Roman" w:cs="Times New Roman"/>
          <w:sz w:val="28"/>
          <w:szCs w:val="28"/>
          <w:lang w:val="uk-UA"/>
        </w:rPr>
        <w:t>Дослідницьку роботу було проведено у НВК №4 м.Хмельницького.</w:t>
      </w:r>
    </w:p>
    <w:p w:rsidR="005528DA" w:rsidRPr="006D18B7" w:rsidRDefault="005528DA" w:rsidP="003A49B2">
      <w:pPr>
        <w:spacing w:after="0" w:line="360" w:lineRule="auto"/>
        <w:ind w:firstLine="708"/>
        <w:jc w:val="both"/>
        <w:rPr>
          <w:rFonts w:ascii="Times New Roman" w:hAnsi="Times New Roman" w:cs="Times New Roman"/>
          <w:b/>
          <w:bCs/>
          <w:color w:val="FF0000"/>
          <w:sz w:val="28"/>
          <w:szCs w:val="28"/>
        </w:rPr>
      </w:pPr>
      <w:r w:rsidRPr="002900EA">
        <w:rPr>
          <w:rFonts w:ascii="Times New Roman" w:hAnsi="Times New Roman" w:cs="Times New Roman"/>
          <w:b/>
          <w:bCs/>
          <w:snapToGrid w:val="0"/>
          <w:sz w:val="28"/>
          <w:szCs w:val="28"/>
          <w:lang w:val="uk-UA"/>
        </w:rPr>
        <w:t xml:space="preserve">Апробація результатів дослідження. </w:t>
      </w:r>
      <w:r w:rsidRPr="002900EA">
        <w:rPr>
          <w:rFonts w:ascii="Times New Roman" w:hAnsi="Times New Roman" w:cs="Times New Roman"/>
          <w:sz w:val="28"/>
          <w:szCs w:val="28"/>
        </w:rPr>
        <w:t>Основні положення магістерської роботи обговорювались на VІІІ Регіональному науково-практичному семінарі «Концептуальні проблеми розвитку мистецької освіти» (22 березня 2020</w:t>
      </w:r>
      <w:bookmarkStart w:id="0" w:name="_GoBack"/>
      <w:bookmarkEnd w:id="0"/>
      <w:r w:rsidRPr="002900EA">
        <w:rPr>
          <w:rFonts w:ascii="Times New Roman" w:hAnsi="Times New Roman" w:cs="Times New Roman"/>
          <w:sz w:val="28"/>
          <w:szCs w:val="28"/>
        </w:rPr>
        <w:t xml:space="preserve"> р.). Основні положення дослідження відображені у публікації: «Педагогічна творчість як компонент формування педагогічної майстерності педагога»</w:t>
      </w:r>
      <w:r w:rsidRPr="002900EA">
        <w:rPr>
          <w:rFonts w:ascii="Times New Roman" w:hAnsi="Times New Roman" w:cs="Times New Roman"/>
          <w:color w:val="FF0000"/>
          <w:sz w:val="28"/>
          <w:szCs w:val="28"/>
        </w:rPr>
        <w:t>.</w:t>
      </w:r>
    </w:p>
    <w:p w:rsidR="005528DA" w:rsidRPr="006D18B7" w:rsidRDefault="005528DA" w:rsidP="003A49B2">
      <w:pPr>
        <w:widowControl w:val="0"/>
        <w:autoSpaceDE w:val="0"/>
        <w:autoSpaceDN w:val="0"/>
        <w:snapToGrid w:val="0"/>
        <w:spacing w:after="0" w:line="360" w:lineRule="auto"/>
        <w:ind w:firstLine="708"/>
        <w:jc w:val="both"/>
        <w:rPr>
          <w:rFonts w:ascii="Times New Roman" w:hAnsi="Times New Roman" w:cs="Times New Roman"/>
          <w:snapToGrid w:val="0"/>
          <w:color w:val="000000"/>
          <w:sz w:val="28"/>
          <w:szCs w:val="28"/>
          <w:lang w:val="uk-UA"/>
        </w:rPr>
      </w:pPr>
      <w:r w:rsidRPr="006D18B7">
        <w:rPr>
          <w:rFonts w:ascii="Times New Roman" w:hAnsi="Times New Roman" w:cs="Times New Roman"/>
          <w:b/>
          <w:bCs/>
          <w:snapToGrid w:val="0"/>
          <w:sz w:val="28"/>
          <w:szCs w:val="28"/>
          <w:lang w:val="uk-UA"/>
        </w:rPr>
        <w:t>Структура роботи</w:t>
      </w:r>
      <w:r w:rsidRPr="006D18B7">
        <w:rPr>
          <w:rFonts w:ascii="Times New Roman" w:hAnsi="Times New Roman" w:cs="Times New Roman"/>
          <w:snapToGrid w:val="0"/>
          <w:sz w:val="28"/>
          <w:szCs w:val="28"/>
          <w:lang w:val="uk-UA"/>
        </w:rPr>
        <w:t>:</w:t>
      </w:r>
      <w:r w:rsidRPr="006D18B7">
        <w:rPr>
          <w:rFonts w:ascii="Times New Roman" w:hAnsi="Times New Roman" w:cs="Times New Roman"/>
          <w:b/>
          <w:bCs/>
          <w:snapToGrid w:val="0"/>
          <w:sz w:val="28"/>
          <w:szCs w:val="28"/>
          <w:lang w:val="uk-UA"/>
        </w:rPr>
        <w:t xml:space="preserve"> </w:t>
      </w:r>
      <w:r w:rsidRPr="006D18B7">
        <w:rPr>
          <w:rFonts w:ascii="Times New Roman" w:hAnsi="Times New Roman" w:cs="Times New Roman"/>
          <w:snapToGrid w:val="0"/>
          <w:color w:val="000000"/>
          <w:sz w:val="28"/>
          <w:szCs w:val="28"/>
          <w:lang w:val="uk-UA"/>
        </w:rPr>
        <w:t xml:space="preserve">Магістерська робота складається із вступу, двох розділів, загальних висновків, списку використаних джерел </w:t>
      </w:r>
      <w:r>
        <w:rPr>
          <w:rFonts w:ascii="Times New Roman" w:hAnsi="Times New Roman" w:cs="Times New Roman"/>
          <w:snapToGrid w:val="0"/>
          <w:color w:val="000000"/>
          <w:sz w:val="28"/>
          <w:szCs w:val="28"/>
          <w:lang w:val="uk-UA"/>
        </w:rPr>
        <w:t>(77 найменувань</w:t>
      </w:r>
      <w:r w:rsidRPr="006D18B7">
        <w:rPr>
          <w:rFonts w:ascii="Times New Roman" w:hAnsi="Times New Roman" w:cs="Times New Roman"/>
          <w:snapToGrid w:val="0"/>
          <w:color w:val="000000"/>
          <w:sz w:val="28"/>
          <w:szCs w:val="28"/>
          <w:lang w:val="uk-UA"/>
        </w:rPr>
        <w:t>). Загальний обсяг роботи 6</w:t>
      </w:r>
      <w:r>
        <w:rPr>
          <w:rFonts w:ascii="Times New Roman" w:hAnsi="Times New Roman" w:cs="Times New Roman"/>
          <w:snapToGrid w:val="0"/>
          <w:color w:val="000000"/>
          <w:sz w:val="28"/>
          <w:szCs w:val="28"/>
          <w:lang w:val="uk-UA"/>
        </w:rPr>
        <w:t>5</w:t>
      </w:r>
      <w:r w:rsidRPr="006D18B7">
        <w:rPr>
          <w:rFonts w:ascii="Times New Roman" w:hAnsi="Times New Roman" w:cs="Times New Roman"/>
          <w:snapToGrid w:val="0"/>
          <w:color w:val="000000"/>
          <w:sz w:val="28"/>
          <w:szCs w:val="28"/>
          <w:lang w:val="uk-UA"/>
        </w:rPr>
        <w:t xml:space="preserve"> сторін</w:t>
      </w:r>
      <w:r>
        <w:rPr>
          <w:rFonts w:ascii="Times New Roman" w:hAnsi="Times New Roman" w:cs="Times New Roman"/>
          <w:snapToGrid w:val="0"/>
          <w:color w:val="000000"/>
          <w:sz w:val="28"/>
          <w:szCs w:val="28"/>
          <w:lang w:val="uk-UA"/>
        </w:rPr>
        <w:t>ок</w:t>
      </w:r>
      <w:r w:rsidRPr="006D18B7">
        <w:rPr>
          <w:rFonts w:ascii="Times New Roman" w:hAnsi="Times New Roman" w:cs="Times New Roman"/>
          <w:snapToGrid w:val="0"/>
          <w:color w:val="000000"/>
          <w:sz w:val="28"/>
          <w:szCs w:val="28"/>
          <w:lang w:val="uk-UA"/>
        </w:rPr>
        <w:t>.</w:t>
      </w:r>
    </w:p>
    <w:p w:rsidR="005528DA" w:rsidRPr="006D18B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r w:rsidRPr="006C29B5">
        <w:rPr>
          <w:rFonts w:ascii="Times New Roman" w:hAnsi="Times New Roman" w:cs="Times New Roman"/>
          <w:b/>
          <w:bCs/>
          <w:snapToGrid w:val="0"/>
          <w:sz w:val="28"/>
          <w:szCs w:val="28"/>
          <w:lang w:val="uk-UA"/>
        </w:rPr>
        <w:t>РОЗДІЛ 1.</w:t>
      </w: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z w:val="28"/>
          <w:szCs w:val="28"/>
          <w:lang w:val="uk-UA"/>
        </w:rPr>
      </w:pPr>
      <w:r w:rsidRPr="006C29B5">
        <w:rPr>
          <w:rFonts w:ascii="Times New Roman" w:hAnsi="Times New Roman" w:cs="Times New Roman"/>
          <w:b/>
          <w:bCs/>
          <w:sz w:val="28"/>
          <w:szCs w:val="28"/>
          <w:lang w:val="uk-UA"/>
        </w:rPr>
        <w:t>ТЕОР</w:t>
      </w:r>
      <w:r>
        <w:rPr>
          <w:rFonts w:ascii="Times New Roman" w:hAnsi="Times New Roman" w:cs="Times New Roman"/>
          <w:b/>
          <w:bCs/>
          <w:sz w:val="28"/>
          <w:szCs w:val="28"/>
          <w:lang w:val="uk-UA"/>
        </w:rPr>
        <w:t>ЕТИЧНІ ЗАСАДИ ТЕОРІЇ ЛІДЕРСТВА ТА СТИЛІВ УПРАВЛІННЯ ЗАКЛАДАМИ ЗАГАЛЬНОЇ СЕРЕДНЬОЇ ОСВІТИ</w:t>
      </w:r>
    </w:p>
    <w:p w:rsidR="005528DA" w:rsidRDefault="005528DA" w:rsidP="003A49B2">
      <w:pPr>
        <w:widowControl w:val="0"/>
        <w:autoSpaceDE w:val="0"/>
        <w:autoSpaceDN w:val="0"/>
        <w:snapToGrid w:val="0"/>
        <w:spacing w:after="0" w:line="360" w:lineRule="auto"/>
        <w:ind w:firstLine="709"/>
        <w:jc w:val="center"/>
        <w:rPr>
          <w:rFonts w:ascii="Times New Roman" w:hAnsi="Times New Roman" w:cs="Times New Roman"/>
          <w:b/>
          <w:bCs/>
          <w:sz w:val="28"/>
          <w:szCs w:val="28"/>
          <w:lang w:val="uk-UA"/>
        </w:rPr>
      </w:pPr>
    </w:p>
    <w:p w:rsidR="005528DA" w:rsidRPr="006C29B5" w:rsidRDefault="005528DA" w:rsidP="003A49B2">
      <w:pPr>
        <w:widowControl w:val="0"/>
        <w:autoSpaceDE w:val="0"/>
        <w:autoSpaceDN w:val="0"/>
        <w:snapToGrid w:val="0"/>
        <w:spacing w:after="0" w:line="360" w:lineRule="auto"/>
        <w:ind w:firstLine="709"/>
        <w:jc w:val="center"/>
        <w:rPr>
          <w:rFonts w:ascii="Times New Roman" w:hAnsi="Times New Roman" w:cs="Times New Roman"/>
          <w:b/>
          <w:bCs/>
          <w:i/>
          <w:iCs/>
          <w:sz w:val="28"/>
          <w:szCs w:val="28"/>
          <w:lang w:val="uk-UA"/>
        </w:rPr>
      </w:pPr>
    </w:p>
    <w:p w:rsidR="005528DA" w:rsidRPr="00607507" w:rsidRDefault="005528DA" w:rsidP="003A49B2">
      <w:pPr>
        <w:widowControl w:val="0"/>
        <w:autoSpaceDE w:val="0"/>
        <w:autoSpaceDN w:val="0"/>
        <w:snapToGrid w:val="0"/>
        <w:spacing w:after="0" w:line="360" w:lineRule="auto"/>
        <w:ind w:firstLine="709"/>
        <w:jc w:val="both"/>
        <w:rPr>
          <w:rFonts w:ascii="Times New Roman" w:hAnsi="Times New Roman" w:cs="Times New Roman"/>
          <w:b/>
          <w:bCs/>
          <w:sz w:val="28"/>
          <w:szCs w:val="28"/>
          <w:lang w:val="uk-UA"/>
        </w:rPr>
      </w:pPr>
      <w:r w:rsidRPr="00607507">
        <w:rPr>
          <w:rFonts w:ascii="Times New Roman" w:hAnsi="Times New Roman" w:cs="Times New Roman"/>
          <w:b/>
          <w:bCs/>
          <w:sz w:val="28"/>
          <w:szCs w:val="28"/>
          <w:lang w:val="uk-UA"/>
        </w:rPr>
        <w:t>1.1. Проблема застосування теорій лідерства та стилів управління закладами освіти в психоло-педагогічній літературі</w:t>
      </w:r>
    </w:p>
    <w:p w:rsidR="005528DA" w:rsidRPr="006C29B5" w:rsidRDefault="005528DA" w:rsidP="003A49B2">
      <w:pPr>
        <w:widowControl w:val="0"/>
        <w:autoSpaceDE w:val="0"/>
        <w:autoSpaceDN w:val="0"/>
        <w:snapToGrid w:val="0"/>
        <w:spacing w:after="0" w:line="360" w:lineRule="auto"/>
        <w:ind w:firstLine="709"/>
        <w:jc w:val="both"/>
        <w:rPr>
          <w:rFonts w:ascii="Times New Roman" w:hAnsi="Times New Roman" w:cs="Times New Roman"/>
          <w:sz w:val="28"/>
          <w:szCs w:val="28"/>
          <w:lang w:val="uk-UA"/>
        </w:rPr>
      </w:pP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Pr>
          <w:rFonts w:ascii="Times New Roman" w:hAnsi="Times New Roman" w:cs="Times New Roman"/>
          <w:sz w:val="28"/>
          <w:szCs w:val="28"/>
          <w:lang w:val="uk-UA" w:eastAsia="uk-UA"/>
        </w:rPr>
        <w:t>Аналіз численних досліджень свідчить про велику кількість різних підходів та теорій до визначення лідерства</w:t>
      </w:r>
      <w:r w:rsidRPr="00607507">
        <w:rPr>
          <w:rFonts w:ascii="Times New Roman" w:hAnsi="Times New Roman" w:cs="Times New Roman"/>
          <w:sz w:val="28"/>
          <w:szCs w:val="28"/>
          <w:lang w:eastAsia="uk-UA"/>
        </w:rPr>
        <w:t xml:space="preserve"> як соціально-психологічн</w:t>
      </w:r>
      <w:r>
        <w:rPr>
          <w:rFonts w:ascii="Times New Roman" w:hAnsi="Times New Roman" w:cs="Times New Roman"/>
          <w:sz w:val="28"/>
          <w:szCs w:val="28"/>
          <w:lang w:val="uk-UA" w:eastAsia="uk-UA"/>
        </w:rPr>
        <w:t>ого</w:t>
      </w:r>
      <w:r w:rsidRPr="00607507">
        <w:rPr>
          <w:rFonts w:ascii="Times New Roman" w:hAnsi="Times New Roman" w:cs="Times New Roman"/>
          <w:sz w:val="28"/>
          <w:szCs w:val="28"/>
          <w:lang w:eastAsia="uk-UA"/>
        </w:rPr>
        <w:t xml:space="preserve"> феномен</w:t>
      </w:r>
      <w:r>
        <w:rPr>
          <w:rFonts w:ascii="Times New Roman" w:hAnsi="Times New Roman" w:cs="Times New Roman"/>
          <w:sz w:val="28"/>
          <w:szCs w:val="28"/>
          <w:lang w:val="uk-UA" w:eastAsia="uk-UA"/>
        </w:rPr>
        <w:t>а</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На сьогодні</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існує безліч</w:t>
      </w:r>
      <w:r w:rsidRPr="00607507">
        <w:rPr>
          <w:rFonts w:ascii="Times New Roman" w:hAnsi="Times New Roman" w:cs="Times New Roman"/>
          <w:sz w:val="28"/>
          <w:szCs w:val="28"/>
          <w:lang w:eastAsia="uk-UA"/>
        </w:rPr>
        <w:t xml:space="preserve"> факторів, </w:t>
      </w:r>
      <w:r>
        <w:rPr>
          <w:rFonts w:ascii="Times New Roman" w:hAnsi="Times New Roman" w:cs="Times New Roman"/>
          <w:sz w:val="28"/>
          <w:szCs w:val="28"/>
          <w:lang w:val="uk-UA" w:eastAsia="uk-UA"/>
        </w:rPr>
        <w:t xml:space="preserve">що </w:t>
      </w:r>
      <w:r>
        <w:rPr>
          <w:rFonts w:ascii="Times New Roman" w:hAnsi="Times New Roman" w:cs="Times New Roman"/>
          <w:sz w:val="28"/>
          <w:szCs w:val="28"/>
          <w:lang w:eastAsia="uk-UA"/>
        </w:rPr>
        <w:t>обумовлюють</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 xml:space="preserve">вибір теорій та стилів лідерства в </w:t>
      </w:r>
      <w:r>
        <w:rPr>
          <w:rFonts w:ascii="Times New Roman" w:hAnsi="Times New Roman" w:cs="Times New Roman"/>
          <w:sz w:val="28"/>
          <w:szCs w:val="28"/>
          <w:lang w:eastAsia="uk-UA"/>
        </w:rPr>
        <w:t>управлінській діяльності</w:t>
      </w:r>
      <w:r w:rsidRPr="00607507">
        <w:rPr>
          <w:rFonts w:ascii="Times New Roman" w:hAnsi="Times New Roman" w:cs="Times New Roman"/>
          <w:sz w:val="28"/>
          <w:szCs w:val="28"/>
          <w:lang w:eastAsia="uk-UA"/>
        </w:rPr>
        <w:t>.</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val="uk-UA" w:eastAsia="uk-UA"/>
        </w:rPr>
        <w:t>У науковій літературі визначено т</w:t>
      </w:r>
      <w:r w:rsidRPr="00607507">
        <w:rPr>
          <w:rFonts w:ascii="Times New Roman" w:hAnsi="Times New Roman" w:cs="Times New Roman"/>
          <w:sz w:val="28"/>
          <w:szCs w:val="28"/>
          <w:lang w:eastAsia="uk-UA"/>
        </w:rPr>
        <w:t>ри підходи</w:t>
      </w:r>
      <w:r>
        <w:rPr>
          <w:rFonts w:ascii="Times New Roman" w:hAnsi="Times New Roman" w:cs="Times New Roman"/>
          <w:sz w:val="28"/>
          <w:szCs w:val="28"/>
          <w:lang w:val="uk-UA" w:eastAsia="uk-UA"/>
        </w:rPr>
        <w:t xml:space="preserve"> до лідерства</w:t>
      </w:r>
      <w:r w:rsidRPr="00607507">
        <w:rPr>
          <w:rFonts w:ascii="Times New Roman" w:hAnsi="Times New Roman" w:cs="Times New Roman"/>
          <w:sz w:val="28"/>
          <w:szCs w:val="28"/>
          <w:lang w:eastAsia="uk-UA"/>
        </w:rPr>
        <w:t>: традиційні концепції лідерства, ситуаційні концепції лідерства та нові теорії лідерства.</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val="uk-UA" w:eastAsia="uk-UA"/>
        </w:rPr>
        <w:t xml:space="preserve">Одним із перших визначених підходів є </w:t>
      </w:r>
      <w:r w:rsidRPr="00607507">
        <w:rPr>
          <w:rFonts w:ascii="Times New Roman" w:hAnsi="Times New Roman" w:cs="Times New Roman"/>
          <w:sz w:val="28"/>
          <w:szCs w:val="28"/>
          <w:lang w:eastAsia="uk-UA"/>
        </w:rPr>
        <w:t>традиційні концепції, які ґрунтуються на теорії лідерських якостей та теорії лідерської поведінки. Подібність підходів і можливість об</w:t>
      </w:r>
      <w:r>
        <w:rPr>
          <w:rFonts w:ascii="Times New Roman" w:hAnsi="Times New Roman" w:cs="Times New Roman"/>
          <w:sz w:val="28"/>
          <w:szCs w:val="28"/>
          <w:lang w:eastAsia="uk-UA"/>
        </w:rPr>
        <w:t>’</w:t>
      </w:r>
      <w:r w:rsidRPr="00607507">
        <w:rPr>
          <w:rFonts w:ascii="Times New Roman" w:hAnsi="Times New Roman" w:cs="Times New Roman"/>
          <w:sz w:val="28"/>
          <w:szCs w:val="28"/>
          <w:lang w:eastAsia="uk-UA"/>
        </w:rPr>
        <w:t xml:space="preserve">єднати їх в одне </w:t>
      </w:r>
      <w:r>
        <w:rPr>
          <w:rFonts w:ascii="Times New Roman" w:hAnsi="Times New Roman" w:cs="Times New Roman"/>
          <w:sz w:val="28"/>
          <w:szCs w:val="28"/>
          <w:lang w:val="uk-UA" w:eastAsia="uk-UA"/>
        </w:rPr>
        <w:t>ціле</w:t>
      </w:r>
      <w:r w:rsidRPr="00607507">
        <w:rPr>
          <w:rFonts w:ascii="Times New Roman" w:hAnsi="Times New Roman" w:cs="Times New Roman"/>
          <w:sz w:val="28"/>
          <w:szCs w:val="28"/>
          <w:lang w:eastAsia="uk-UA"/>
        </w:rPr>
        <w:t xml:space="preserve"> полягає в тому, що вони засновані на </w:t>
      </w:r>
      <w:r>
        <w:rPr>
          <w:rFonts w:ascii="Times New Roman" w:hAnsi="Times New Roman" w:cs="Times New Roman"/>
          <w:sz w:val="28"/>
          <w:szCs w:val="28"/>
          <w:lang w:val="uk-UA" w:eastAsia="uk-UA"/>
        </w:rPr>
        <w:t xml:space="preserve">особистості </w:t>
      </w:r>
      <w:r w:rsidRPr="00607507">
        <w:rPr>
          <w:rFonts w:ascii="Times New Roman" w:hAnsi="Times New Roman" w:cs="Times New Roman"/>
          <w:sz w:val="28"/>
          <w:szCs w:val="28"/>
          <w:lang w:eastAsia="uk-UA"/>
        </w:rPr>
        <w:t xml:space="preserve">лідера як людини, </w:t>
      </w:r>
      <w:r>
        <w:rPr>
          <w:rFonts w:ascii="Times New Roman" w:hAnsi="Times New Roman" w:cs="Times New Roman"/>
          <w:sz w:val="28"/>
          <w:szCs w:val="28"/>
          <w:lang w:val="uk-UA" w:eastAsia="uk-UA"/>
        </w:rPr>
        <w:t>що характеризується ун</w:t>
      </w:r>
      <w:r w:rsidRPr="00607507">
        <w:rPr>
          <w:rFonts w:ascii="Times New Roman" w:hAnsi="Times New Roman" w:cs="Times New Roman"/>
          <w:sz w:val="28"/>
          <w:szCs w:val="28"/>
          <w:lang w:eastAsia="uk-UA"/>
        </w:rPr>
        <w:t xml:space="preserve">ікальними </w:t>
      </w:r>
      <w:r>
        <w:rPr>
          <w:rFonts w:ascii="Times New Roman" w:hAnsi="Times New Roman" w:cs="Times New Roman"/>
          <w:sz w:val="28"/>
          <w:szCs w:val="28"/>
          <w:lang w:val="uk-UA" w:eastAsia="uk-UA"/>
        </w:rPr>
        <w:t xml:space="preserve">управлінськими </w:t>
      </w:r>
      <w:r w:rsidRPr="00607507">
        <w:rPr>
          <w:rFonts w:ascii="Times New Roman" w:hAnsi="Times New Roman" w:cs="Times New Roman"/>
          <w:sz w:val="28"/>
          <w:szCs w:val="28"/>
          <w:lang w:eastAsia="uk-UA"/>
        </w:rPr>
        <w:t xml:space="preserve">якостями, що </w:t>
      </w:r>
      <w:r>
        <w:rPr>
          <w:rFonts w:ascii="Times New Roman" w:hAnsi="Times New Roman" w:cs="Times New Roman"/>
          <w:sz w:val="28"/>
          <w:szCs w:val="28"/>
          <w:lang w:val="uk-UA" w:eastAsia="uk-UA"/>
        </w:rPr>
        <w:t>охоплюють</w:t>
      </w:r>
      <w:r w:rsidRPr="00607507">
        <w:rPr>
          <w:rFonts w:ascii="Times New Roman" w:hAnsi="Times New Roman" w:cs="Times New Roman"/>
          <w:sz w:val="28"/>
          <w:szCs w:val="28"/>
          <w:lang w:eastAsia="uk-UA"/>
        </w:rPr>
        <w:t xml:space="preserve"> загальні аспекти поведінки лідера.</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eastAsia="uk-UA"/>
        </w:rPr>
        <w:t xml:space="preserve">Сутність «теорії лідерських якостей» або </w:t>
      </w:r>
      <w:r w:rsidRPr="00607507">
        <w:rPr>
          <w:rFonts w:ascii="Times New Roman" w:hAnsi="Times New Roman" w:cs="Times New Roman"/>
          <w:sz w:val="28"/>
          <w:szCs w:val="28"/>
          <w:lang w:eastAsia="uk-UA"/>
        </w:rPr>
        <w:t>«харизмат</w:t>
      </w:r>
      <w:r>
        <w:rPr>
          <w:rFonts w:ascii="Times New Roman" w:hAnsi="Times New Roman" w:cs="Times New Roman"/>
          <w:sz w:val="28"/>
          <w:szCs w:val="28"/>
          <w:lang w:eastAsia="uk-UA"/>
        </w:rPr>
        <w:t>ична теорія» полягає в</w:t>
      </w:r>
      <w:r w:rsidRPr="00607507">
        <w:rPr>
          <w:rFonts w:ascii="Times New Roman" w:hAnsi="Times New Roman" w:cs="Times New Roman"/>
          <w:sz w:val="28"/>
          <w:szCs w:val="28"/>
          <w:lang w:eastAsia="uk-UA"/>
        </w:rPr>
        <w:t xml:space="preserve"> тому, що лідером може бути людина, що володіє </w:t>
      </w:r>
      <w:r>
        <w:rPr>
          <w:rFonts w:ascii="Times New Roman" w:hAnsi="Times New Roman" w:cs="Times New Roman"/>
          <w:sz w:val="28"/>
          <w:szCs w:val="28"/>
          <w:lang w:eastAsia="uk-UA"/>
        </w:rPr>
        <w:t>певними особистісними якостями, психологічними</w:t>
      </w:r>
      <w:r w:rsidRPr="00607507">
        <w:rPr>
          <w:rFonts w:ascii="Times New Roman" w:hAnsi="Times New Roman" w:cs="Times New Roman"/>
          <w:sz w:val="28"/>
          <w:szCs w:val="28"/>
          <w:lang w:eastAsia="uk-UA"/>
        </w:rPr>
        <w:t xml:space="preserve"> рис</w:t>
      </w:r>
      <w:r>
        <w:rPr>
          <w:rFonts w:ascii="Times New Roman" w:hAnsi="Times New Roman" w:cs="Times New Roman"/>
          <w:sz w:val="28"/>
          <w:szCs w:val="28"/>
          <w:lang w:val="uk-UA" w:eastAsia="uk-UA"/>
        </w:rPr>
        <w:t>ами від народження</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Науковці здійснили спробу систематизувати лідерські якості.</w:t>
      </w:r>
      <w:r w:rsidRPr="00607507">
        <w:rPr>
          <w:rFonts w:ascii="Times New Roman" w:hAnsi="Times New Roman" w:cs="Times New Roman"/>
          <w:sz w:val="28"/>
          <w:szCs w:val="28"/>
          <w:lang w:eastAsia="uk-UA"/>
        </w:rPr>
        <w:t xml:space="preserve"> Дослідники називали різні якості, проте цей підхід не виправдав себе практично. </w:t>
      </w:r>
      <w:r w:rsidRPr="00607507">
        <w:rPr>
          <w:rFonts w:ascii="Times New Roman" w:hAnsi="Times New Roman" w:cs="Times New Roman"/>
          <w:sz w:val="28"/>
          <w:szCs w:val="28"/>
        </w:rPr>
        <w:t>На противагу було висунуто те</w:t>
      </w:r>
      <w:r>
        <w:rPr>
          <w:rFonts w:ascii="Times New Roman" w:hAnsi="Times New Roman" w:cs="Times New Roman"/>
          <w:sz w:val="28"/>
          <w:szCs w:val="28"/>
          <w:lang w:eastAsia="uk-UA"/>
        </w:rPr>
        <w:t>орію «лідера без рис</w:t>
      </w:r>
      <w:r w:rsidRPr="00607507">
        <w:rPr>
          <w:rFonts w:ascii="Times New Roman" w:hAnsi="Times New Roman" w:cs="Times New Roman"/>
          <w:sz w:val="28"/>
          <w:szCs w:val="28"/>
          <w:lang w:eastAsia="uk-UA"/>
        </w:rPr>
        <w:t xml:space="preserve">», але </w:t>
      </w:r>
      <w:r>
        <w:rPr>
          <w:rFonts w:ascii="Times New Roman" w:hAnsi="Times New Roman" w:cs="Times New Roman"/>
          <w:sz w:val="28"/>
          <w:szCs w:val="28"/>
          <w:lang w:val="uk-UA" w:eastAsia="uk-UA"/>
        </w:rPr>
        <w:t xml:space="preserve">ця теорія була поверховою </w:t>
      </w:r>
      <w:r w:rsidRPr="00607507">
        <w:rPr>
          <w:rFonts w:ascii="Times New Roman" w:hAnsi="Times New Roman" w:cs="Times New Roman"/>
          <w:sz w:val="28"/>
          <w:szCs w:val="28"/>
          <w:lang w:eastAsia="uk-UA"/>
        </w:rPr>
        <w:t xml:space="preserve">і </w:t>
      </w:r>
      <w:r>
        <w:rPr>
          <w:rFonts w:ascii="Times New Roman" w:hAnsi="Times New Roman" w:cs="Times New Roman"/>
          <w:sz w:val="28"/>
          <w:szCs w:val="28"/>
          <w:lang w:val="uk-UA" w:eastAsia="uk-UA"/>
        </w:rPr>
        <w:t>не визначила сутність</w:t>
      </w:r>
      <w:r w:rsidRPr="00607507">
        <w:rPr>
          <w:rFonts w:ascii="Times New Roman" w:hAnsi="Times New Roman" w:cs="Times New Roman"/>
          <w:sz w:val="28"/>
          <w:szCs w:val="28"/>
          <w:lang w:eastAsia="uk-UA"/>
        </w:rPr>
        <w:t xml:space="preserve"> питання про походження </w:t>
      </w:r>
      <w:r>
        <w:rPr>
          <w:rFonts w:ascii="Times New Roman" w:hAnsi="Times New Roman" w:cs="Times New Roman"/>
          <w:sz w:val="28"/>
          <w:szCs w:val="28"/>
          <w:lang w:val="uk-UA" w:eastAsia="uk-UA"/>
        </w:rPr>
        <w:t xml:space="preserve">теорії </w:t>
      </w:r>
      <w:r w:rsidRPr="00607507">
        <w:rPr>
          <w:rFonts w:ascii="Times New Roman" w:hAnsi="Times New Roman" w:cs="Times New Roman"/>
          <w:sz w:val="28"/>
          <w:szCs w:val="28"/>
          <w:lang w:eastAsia="uk-UA"/>
        </w:rPr>
        <w:t>лідерства. Хоча прихильниками такого трактув</w:t>
      </w:r>
      <w:r>
        <w:rPr>
          <w:rFonts w:ascii="Times New Roman" w:hAnsi="Times New Roman" w:cs="Times New Roman"/>
          <w:sz w:val="28"/>
          <w:szCs w:val="28"/>
          <w:lang w:eastAsia="uk-UA"/>
        </w:rPr>
        <w:t>ання не були визначені особистісні якості лідера</w:t>
      </w:r>
      <w:r w:rsidRPr="00607507">
        <w:rPr>
          <w:rFonts w:ascii="Times New Roman" w:hAnsi="Times New Roman" w:cs="Times New Roman"/>
          <w:sz w:val="28"/>
          <w:szCs w:val="28"/>
          <w:lang w:eastAsia="uk-UA"/>
        </w:rPr>
        <w:t xml:space="preserve">, проте дана теорія </w:t>
      </w:r>
      <w:r>
        <w:rPr>
          <w:rFonts w:ascii="Times New Roman" w:hAnsi="Times New Roman" w:cs="Times New Roman"/>
          <w:sz w:val="28"/>
          <w:szCs w:val="28"/>
          <w:lang w:val="uk-UA" w:eastAsia="uk-UA"/>
        </w:rPr>
        <w:t>є</w:t>
      </w:r>
      <w:r>
        <w:rPr>
          <w:rFonts w:ascii="Times New Roman" w:hAnsi="Times New Roman" w:cs="Times New Roman"/>
          <w:sz w:val="28"/>
          <w:szCs w:val="28"/>
          <w:lang w:eastAsia="uk-UA"/>
        </w:rPr>
        <w:t xml:space="preserve"> передумовою виникнення</w:t>
      </w:r>
      <w:r w:rsidRPr="00607507">
        <w:rPr>
          <w:rFonts w:ascii="Times New Roman" w:hAnsi="Times New Roman" w:cs="Times New Roman"/>
          <w:sz w:val="28"/>
          <w:szCs w:val="28"/>
          <w:lang w:eastAsia="uk-UA"/>
        </w:rPr>
        <w:t xml:space="preserve"> і розвитку інших концепцій лідерства, зокрема, концепції лідерської поведінки</w:t>
      </w:r>
      <w:r>
        <w:rPr>
          <w:rFonts w:ascii="Times New Roman" w:hAnsi="Times New Roman" w:cs="Times New Roman"/>
          <w:sz w:val="28"/>
          <w:szCs w:val="28"/>
          <w:lang w:eastAsia="uk-UA"/>
        </w:rPr>
        <w:t xml:space="preserve"> </w:t>
      </w:r>
      <w:r w:rsidRPr="000030F7">
        <w:rPr>
          <w:rFonts w:ascii="Times New Roman" w:hAnsi="Times New Roman" w:cs="Times New Roman"/>
          <w:sz w:val="28"/>
          <w:szCs w:val="28"/>
          <w:lang w:eastAsia="uk-UA"/>
        </w:rPr>
        <w:t>[25]</w:t>
      </w:r>
      <w:r w:rsidRPr="00607507">
        <w:rPr>
          <w:rFonts w:ascii="Times New Roman" w:hAnsi="Times New Roman" w:cs="Times New Roman"/>
          <w:sz w:val="28"/>
          <w:szCs w:val="28"/>
          <w:lang w:eastAsia="uk-UA"/>
        </w:rPr>
        <w:t>.</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t xml:space="preserve">Концепція лідерської поведінки припускає можливість підготовки лідерів за спеціальними програмами за допомогою виховання у них відповідних якостей. Дана концепція </w:t>
      </w:r>
      <w:r>
        <w:rPr>
          <w:rFonts w:ascii="Times New Roman" w:hAnsi="Times New Roman" w:cs="Times New Roman"/>
          <w:sz w:val="28"/>
          <w:szCs w:val="28"/>
          <w:lang w:val="uk-UA" w:eastAsia="uk-UA"/>
        </w:rPr>
        <w:t>започаткувала основу</w:t>
      </w:r>
      <w:r w:rsidRPr="00607507">
        <w:rPr>
          <w:rFonts w:ascii="Times New Roman" w:hAnsi="Times New Roman" w:cs="Times New Roman"/>
          <w:sz w:val="28"/>
          <w:szCs w:val="28"/>
          <w:lang w:eastAsia="uk-UA"/>
        </w:rPr>
        <w:t xml:space="preserve"> для розробки численних програм підготовки лідерів. Але, незважаючи на багаточисельні та глибокі дослідження, взаємозв</w:t>
      </w:r>
      <w:r>
        <w:rPr>
          <w:rFonts w:ascii="Times New Roman" w:hAnsi="Times New Roman" w:cs="Times New Roman"/>
          <w:sz w:val="28"/>
          <w:szCs w:val="28"/>
          <w:lang w:eastAsia="uk-UA"/>
        </w:rPr>
        <w:t>’</w:t>
      </w:r>
      <w:r w:rsidRPr="00607507">
        <w:rPr>
          <w:rFonts w:ascii="Times New Roman" w:hAnsi="Times New Roman" w:cs="Times New Roman"/>
          <w:sz w:val="28"/>
          <w:szCs w:val="28"/>
          <w:lang w:eastAsia="uk-UA"/>
        </w:rPr>
        <w:t xml:space="preserve">язки між </w:t>
      </w:r>
      <w:r>
        <w:rPr>
          <w:rFonts w:ascii="Times New Roman" w:hAnsi="Times New Roman" w:cs="Times New Roman"/>
          <w:sz w:val="28"/>
          <w:szCs w:val="28"/>
          <w:lang w:val="uk-UA" w:eastAsia="uk-UA"/>
        </w:rPr>
        <w:t>особистісними якостями</w:t>
      </w:r>
      <w:r>
        <w:rPr>
          <w:rFonts w:ascii="Times New Roman" w:hAnsi="Times New Roman" w:cs="Times New Roman"/>
          <w:sz w:val="28"/>
          <w:szCs w:val="28"/>
          <w:lang w:eastAsia="uk-UA"/>
        </w:rPr>
        <w:t xml:space="preserve"> лідера</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та</w:t>
      </w:r>
      <w:r w:rsidRPr="00607507">
        <w:rPr>
          <w:rFonts w:ascii="Times New Roman" w:hAnsi="Times New Roman" w:cs="Times New Roman"/>
          <w:sz w:val="28"/>
          <w:szCs w:val="28"/>
          <w:lang w:eastAsia="uk-UA"/>
        </w:rPr>
        <w:t xml:space="preserve"> ефективністю </w:t>
      </w:r>
      <w:r>
        <w:rPr>
          <w:rFonts w:ascii="Times New Roman" w:hAnsi="Times New Roman" w:cs="Times New Roman"/>
          <w:sz w:val="28"/>
          <w:szCs w:val="28"/>
          <w:lang w:eastAsia="uk-UA"/>
        </w:rPr>
        <w:t>виробництва</w:t>
      </w:r>
      <w:r>
        <w:rPr>
          <w:rFonts w:ascii="Times New Roman" w:hAnsi="Times New Roman" w:cs="Times New Roman"/>
          <w:sz w:val="28"/>
          <w:szCs w:val="28"/>
          <w:lang w:val="uk-UA" w:eastAsia="uk-UA"/>
        </w:rPr>
        <w:t xml:space="preserve">, </w:t>
      </w:r>
      <w:r w:rsidRPr="00607507">
        <w:rPr>
          <w:rFonts w:ascii="Times New Roman" w:hAnsi="Times New Roman" w:cs="Times New Roman"/>
          <w:sz w:val="28"/>
          <w:szCs w:val="28"/>
          <w:lang w:eastAsia="uk-UA"/>
        </w:rPr>
        <w:t>задоволеніст</w:t>
      </w:r>
      <w:r>
        <w:rPr>
          <w:rFonts w:ascii="Times New Roman" w:hAnsi="Times New Roman" w:cs="Times New Roman"/>
          <w:sz w:val="28"/>
          <w:szCs w:val="28"/>
          <w:lang w:eastAsia="uk-UA"/>
        </w:rPr>
        <w:t>ю від виконаної роботи</w:t>
      </w:r>
      <w:r w:rsidRPr="00607507">
        <w:rPr>
          <w:rFonts w:ascii="Times New Roman" w:hAnsi="Times New Roman" w:cs="Times New Roman"/>
          <w:sz w:val="28"/>
          <w:szCs w:val="28"/>
          <w:lang w:eastAsia="uk-UA"/>
        </w:rPr>
        <w:t xml:space="preserve"> виявлено не було. </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eastAsia="uk-UA"/>
        </w:rPr>
        <w:t xml:space="preserve">Ще </w:t>
      </w:r>
      <w:r>
        <w:rPr>
          <w:rFonts w:ascii="Times New Roman" w:hAnsi="Times New Roman" w:cs="Times New Roman"/>
          <w:sz w:val="28"/>
          <w:szCs w:val="28"/>
          <w:lang w:val="uk-UA" w:eastAsia="uk-UA"/>
        </w:rPr>
        <w:t xml:space="preserve">одним підходом, на думку науковців, є підхід </w:t>
      </w:r>
      <w:r w:rsidRPr="00607507">
        <w:rPr>
          <w:rFonts w:ascii="Times New Roman" w:hAnsi="Times New Roman" w:cs="Times New Roman"/>
          <w:sz w:val="28"/>
          <w:szCs w:val="28"/>
          <w:lang w:eastAsia="uk-UA"/>
        </w:rPr>
        <w:t>«ситуаційно</w:t>
      </w:r>
      <w:r>
        <w:rPr>
          <w:rFonts w:ascii="Times New Roman" w:hAnsi="Times New Roman" w:cs="Times New Roman"/>
          <w:sz w:val="28"/>
          <w:szCs w:val="28"/>
          <w:lang w:val="uk-UA" w:eastAsia="uk-UA"/>
        </w:rPr>
        <w:t>ї</w:t>
      </w:r>
      <w:r w:rsidRPr="00607507">
        <w:rPr>
          <w:rFonts w:ascii="Times New Roman" w:hAnsi="Times New Roman" w:cs="Times New Roman"/>
          <w:sz w:val="28"/>
          <w:szCs w:val="28"/>
          <w:lang w:eastAsia="uk-UA"/>
        </w:rPr>
        <w:t xml:space="preserve"> теорі</w:t>
      </w:r>
      <w:r>
        <w:rPr>
          <w:rFonts w:ascii="Times New Roman" w:hAnsi="Times New Roman" w:cs="Times New Roman"/>
          <w:sz w:val="28"/>
          <w:szCs w:val="28"/>
          <w:lang w:val="uk-UA" w:eastAsia="uk-UA"/>
        </w:rPr>
        <w:t>ї</w:t>
      </w:r>
      <w:r w:rsidRPr="00607507">
        <w:rPr>
          <w:rFonts w:ascii="Times New Roman" w:hAnsi="Times New Roman" w:cs="Times New Roman"/>
          <w:sz w:val="28"/>
          <w:szCs w:val="28"/>
          <w:lang w:eastAsia="uk-UA"/>
        </w:rPr>
        <w:t xml:space="preserve"> лідерства». У повсякденному </w:t>
      </w:r>
      <w:r>
        <w:rPr>
          <w:rFonts w:ascii="Times New Roman" w:hAnsi="Times New Roman" w:cs="Times New Roman"/>
          <w:sz w:val="28"/>
          <w:szCs w:val="28"/>
          <w:lang w:val="uk-UA" w:eastAsia="uk-UA"/>
        </w:rPr>
        <w:t>суспільному</w:t>
      </w:r>
      <w:r w:rsidRPr="00607507">
        <w:rPr>
          <w:rFonts w:ascii="Times New Roman" w:hAnsi="Times New Roman" w:cs="Times New Roman"/>
          <w:sz w:val="28"/>
          <w:szCs w:val="28"/>
          <w:lang w:eastAsia="uk-UA"/>
        </w:rPr>
        <w:t xml:space="preserve"> житті виникають ситуації, в яких </w:t>
      </w:r>
      <w:r>
        <w:rPr>
          <w:rFonts w:ascii="Times New Roman" w:hAnsi="Times New Roman" w:cs="Times New Roman"/>
          <w:sz w:val="28"/>
          <w:szCs w:val="28"/>
          <w:lang w:val="uk-UA" w:eastAsia="uk-UA"/>
        </w:rPr>
        <w:t>проявляються</w:t>
      </w:r>
      <w:r w:rsidRPr="00607507">
        <w:rPr>
          <w:rFonts w:ascii="Times New Roman" w:hAnsi="Times New Roman" w:cs="Times New Roman"/>
          <w:sz w:val="28"/>
          <w:szCs w:val="28"/>
          <w:lang w:eastAsia="uk-UA"/>
        </w:rPr>
        <w:t xml:space="preserve"> певні якості особистості</w:t>
      </w:r>
      <w:r>
        <w:rPr>
          <w:rFonts w:ascii="Times New Roman" w:hAnsi="Times New Roman" w:cs="Times New Roman"/>
          <w:sz w:val="28"/>
          <w:szCs w:val="28"/>
          <w:lang w:val="uk-UA" w:eastAsia="uk-UA"/>
        </w:rPr>
        <w:t xml:space="preserve"> людини</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 xml:space="preserve">яка </w:t>
      </w:r>
      <w:r>
        <w:rPr>
          <w:rFonts w:ascii="Times New Roman" w:hAnsi="Times New Roman" w:cs="Times New Roman"/>
          <w:sz w:val="28"/>
          <w:szCs w:val="28"/>
          <w:lang w:eastAsia="uk-UA"/>
        </w:rPr>
        <w:t>здатна</w:t>
      </w:r>
      <w:r w:rsidRPr="00607507">
        <w:rPr>
          <w:rFonts w:ascii="Times New Roman" w:hAnsi="Times New Roman" w:cs="Times New Roman"/>
          <w:sz w:val="28"/>
          <w:szCs w:val="28"/>
          <w:lang w:eastAsia="uk-UA"/>
        </w:rPr>
        <w:t xml:space="preserve"> стати лідером. </w:t>
      </w:r>
      <w:r>
        <w:rPr>
          <w:rFonts w:ascii="Times New Roman" w:hAnsi="Times New Roman" w:cs="Times New Roman"/>
          <w:sz w:val="28"/>
          <w:szCs w:val="28"/>
          <w:lang w:eastAsia="uk-UA"/>
        </w:rPr>
        <w:t xml:space="preserve">Людина, яка наділена лідерськими </w:t>
      </w:r>
      <w:r w:rsidRPr="00607507">
        <w:rPr>
          <w:rFonts w:ascii="Times New Roman" w:hAnsi="Times New Roman" w:cs="Times New Roman"/>
          <w:sz w:val="28"/>
          <w:szCs w:val="28"/>
          <w:lang w:eastAsia="uk-UA"/>
        </w:rPr>
        <w:t xml:space="preserve">якостями, </w:t>
      </w:r>
      <w:r>
        <w:rPr>
          <w:rFonts w:ascii="Times New Roman" w:hAnsi="Times New Roman" w:cs="Times New Roman"/>
          <w:sz w:val="28"/>
          <w:szCs w:val="28"/>
          <w:lang w:val="uk-UA" w:eastAsia="uk-UA"/>
        </w:rPr>
        <w:t>має переваги над іншими людьми, і які проявляються в</w:t>
      </w:r>
      <w:r>
        <w:rPr>
          <w:rFonts w:ascii="Times New Roman" w:hAnsi="Times New Roman" w:cs="Times New Roman"/>
          <w:sz w:val="28"/>
          <w:szCs w:val="28"/>
          <w:lang w:eastAsia="uk-UA"/>
        </w:rPr>
        <w:t xml:space="preserve"> різних життєвих</w:t>
      </w:r>
      <w:r w:rsidRPr="00607507">
        <w:rPr>
          <w:rFonts w:ascii="Times New Roman" w:hAnsi="Times New Roman" w:cs="Times New Roman"/>
          <w:sz w:val="28"/>
          <w:szCs w:val="28"/>
          <w:lang w:eastAsia="uk-UA"/>
        </w:rPr>
        <w:t xml:space="preserve"> обставин</w:t>
      </w:r>
      <w:r>
        <w:rPr>
          <w:rFonts w:ascii="Times New Roman" w:hAnsi="Times New Roman" w:cs="Times New Roman"/>
          <w:sz w:val="28"/>
          <w:szCs w:val="28"/>
          <w:lang w:eastAsia="uk-UA"/>
        </w:rPr>
        <w:t>ах по-різному</w:t>
      </w:r>
      <w:r w:rsidRPr="00607507">
        <w:rPr>
          <w:rFonts w:ascii="Times New Roman" w:hAnsi="Times New Roman" w:cs="Times New Roman"/>
          <w:sz w:val="28"/>
          <w:szCs w:val="28"/>
          <w:lang w:eastAsia="uk-UA"/>
        </w:rPr>
        <w:t xml:space="preserve">. </w:t>
      </w:r>
      <w:r w:rsidRPr="00607507">
        <w:rPr>
          <w:rFonts w:ascii="Times New Roman" w:hAnsi="Times New Roman" w:cs="Times New Roman"/>
          <w:sz w:val="28"/>
          <w:szCs w:val="28"/>
        </w:rPr>
        <w:t>Особлива увага</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при</w:t>
      </w:r>
      <w:r w:rsidRPr="00607507">
        <w:rPr>
          <w:rFonts w:ascii="Times New Roman" w:hAnsi="Times New Roman" w:cs="Times New Roman"/>
          <w:sz w:val="28"/>
          <w:szCs w:val="28"/>
          <w:lang w:eastAsia="uk-UA"/>
        </w:rPr>
        <w:t>діляється дії зовнішніх факторів, що вплив</w:t>
      </w:r>
      <w:r>
        <w:rPr>
          <w:rFonts w:ascii="Times New Roman" w:hAnsi="Times New Roman" w:cs="Times New Roman"/>
          <w:sz w:val="28"/>
          <w:szCs w:val="28"/>
          <w:lang w:val="uk-UA" w:eastAsia="uk-UA"/>
        </w:rPr>
        <w:t>ають</w:t>
      </w:r>
      <w:r w:rsidRPr="00607507">
        <w:rPr>
          <w:rFonts w:ascii="Times New Roman" w:hAnsi="Times New Roman" w:cs="Times New Roman"/>
          <w:sz w:val="28"/>
          <w:szCs w:val="28"/>
          <w:lang w:eastAsia="uk-UA"/>
        </w:rPr>
        <w:t xml:space="preserve"> на здатність людини </w:t>
      </w:r>
      <w:r>
        <w:rPr>
          <w:rFonts w:ascii="Times New Roman" w:hAnsi="Times New Roman" w:cs="Times New Roman"/>
          <w:sz w:val="28"/>
          <w:szCs w:val="28"/>
          <w:lang w:val="uk-UA" w:eastAsia="uk-UA"/>
        </w:rPr>
        <w:t>управляти</w:t>
      </w:r>
      <w:r w:rsidRPr="00607507">
        <w:rPr>
          <w:rFonts w:ascii="Times New Roman" w:hAnsi="Times New Roman" w:cs="Times New Roman"/>
          <w:sz w:val="28"/>
          <w:szCs w:val="28"/>
          <w:lang w:eastAsia="uk-UA"/>
        </w:rPr>
        <w:t xml:space="preserve"> груп</w:t>
      </w:r>
      <w:r>
        <w:rPr>
          <w:rFonts w:ascii="Times New Roman" w:hAnsi="Times New Roman" w:cs="Times New Roman"/>
          <w:sz w:val="28"/>
          <w:szCs w:val="28"/>
          <w:lang w:val="uk-UA" w:eastAsia="uk-UA"/>
        </w:rPr>
        <w:t>ою людей</w:t>
      </w:r>
      <w:r w:rsidRPr="00607507">
        <w:rPr>
          <w:rFonts w:ascii="Times New Roman" w:hAnsi="Times New Roman" w:cs="Times New Roman"/>
          <w:sz w:val="28"/>
          <w:szCs w:val="28"/>
          <w:lang w:eastAsia="uk-UA"/>
        </w:rPr>
        <w:t xml:space="preserve">. Критика ситуаційної теорії була з боку Ж. Піаже. </w:t>
      </w:r>
      <w:r>
        <w:rPr>
          <w:rFonts w:ascii="Times New Roman" w:hAnsi="Times New Roman" w:cs="Times New Roman"/>
          <w:sz w:val="28"/>
          <w:szCs w:val="28"/>
          <w:lang w:val="uk-UA" w:eastAsia="uk-UA"/>
        </w:rPr>
        <w:t xml:space="preserve">На думку ученого </w:t>
      </w:r>
      <w:r w:rsidRPr="00607507">
        <w:rPr>
          <w:rFonts w:ascii="Times New Roman" w:hAnsi="Times New Roman" w:cs="Times New Roman"/>
          <w:sz w:val="28"/>
          <w:szCs w:val="28"/>
          <w:lang w:eastAsia="uk-UA"/>
        </w:rPr>
        <w:t>Ж. Піаже</w:t>
      </w:r>
      <w:r>
        <w:rPr>
          <w:rFonts w:ascii="Times New Roman" w:hAnsi="Times New Roman" w:cs="Times New Roman"/>
          <w:sz w:val="28"/>
          <w:szCs w:val="28"/>
          <w:lang w:eastAsia="uk-UA"/>
        </w:rPr>
        <w:t>, що дана теорія</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не враховує</w:t>
      </w:r>
      <w:r w:rsidRPr="00607507">
        <w:rPr>
          <w:rFonts w:ascii="Times New Roman" w:hAnsi="Times New Roman" w:cs="Times New Roman"/>
          <w:sz w:val="28"/>
          <w:szCs w:val="28"/>
          <w:lang w:eastAsia="uk-UA"/>
        </w:rPr>
        <w:t xml:space="preserve"> суб</w:t>
      </w:r>
      <w:r>
        <w:rPr>
          <w:rFonts w:ascii="Times New Roman" w:hAnsi="Times New Roman" w:cs="Times New Roman"/>
          <w:sz w:val="28"/>
          <w:szCs w:val="28"/>
          <w:lang w:eastAsia="uk-UA"/>
        </w:rPr>
        <w:t>’</w:t>
      </w:r>
      <w:r w:rsidRPr="00607507">
        <w:rPr>
          <w:rFonts w:ascii="Times New Roman" w:hAnsi="Times New Roman" w:cs="Times New Roman"/>
          <w:sz w:val="28"/>
          <w:szCs w:val="28"/>
          <w:lang w:eastAsia="uk-UA"/>
        </w:rPr>
        <w:t>єктивн</w:t>
      </w:r>
      <w:r>
        <w:rPr>
          <w:rFonts w:ascii="Times New Roman" w:hAnsi="Times New Roman" w:cs="Times New Roman"/>
          <w:sz w:val="28"/>
          <w:szCs w:val="28"/>
          <w:lang w:val="uk-UA" w:eastAsia="uk-UA"/>
        </w:rPr>
        <w:t>у</w:t>
      </w:r>
      <w:r w:rsidRPr="00607507">
        <w:rPr>
          <w:rFonts w:ascii="Times New Roman" w:hAnsi="Times New Roman" w:cs="Times New Roman"/>
          <w:sz w:val="28"/>
          <w:szCs w:val="28"/>
          <w:lang w:eastAsia="uk-UA"/>
        </w:rPr>
        <w:t xml:space="preserve"> активність потенційного лідера (все вирішує ситуація).</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val="uk-UA" w:eastAsia="uk-UA"/>
        </w:rPr>
        <w:t>На основі</w:t>
      </w:r>
      <w:r w:rsidRPr="00607507">
        <w:rPr>
          <w:rFonts w:ascii="Times New Roman" w:hAnsi="Times New Roman" w:cs="Times New Roman"/>
          <w:sz w:val="28"/>
          <w:szCs w:val="28"/>
          <w:lang w:eastAsia="uk-UA"/>
        </w:rPr>
        <w:t xml:space="preserve"> традиційних і ситуаційних концепцій лідерства</w:t>
      </w:r>
      <w:r>
        <w:rPr>
          <w:rFonts w:ascii="Times New Roman" w:hAnsi="Times New Roman" w:cs="Times New Roman"/>
          <w:sz w:val="28"/>
          <w:szCs w:val="28"/>
          <w:lang w:val="uk-UA" w:eastAsia="uk-UA"/>
        </w:rPr>
        <w:t xml:space="preserve"> було </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створено</w:t>
      </w:r>
      <w:r w:rsidRPr="00607507">
        <w:rPr>
          <w:rFonts w:ascii="Times New Roman" w:hAnsi="Times New Roman" w:cs="Times New Roman"/>
          <w:sz w:val="28"/>
          <w:szCs w:val="28"/>
          <w:lang w:eastAsia="uk-UA"/>
        </w:rPr>
        <w:t xml:space="preserve"> нові концепції лідерства. Найбільш відомими з цих концепцій є: концепція атрибутивного лідерства (аналітик), харизматичного лідерства і потворного лідерства (реформатор). </w:t>
      </w:r>
      <w:r>
        <w:rPr>
          <w:rFonts w:ascii="Times New Roman" w:hAnsi="Times New Roman" w:cs="Times New Roman"/>
          <w:sz w:val="28"/>
          <w:szCs w:val="28"/>
          <w:lang w:val="uk-UA"/>
        </w:rPr>
        <w:t>Визначені</w:t>
      </w:r>
      <w:r w:rsidRPr="00607507">
        <w:rPr>
          <w:rFonts w:ascii="Times New Roman" w:hAnsi="Times New Roman" w:cs="Times New Roman"/>
          <w:sz w:val="28"/>
          <w:szCs w:val="28"/>
        </w:rPr>
        <w:t xml:space="preserve"> концеп</w:t>
      </w:r>
      <w:r w:rsidRPr="00607507">
        <w:rPr>
          <w:rFonts w:ascii="Times New Roman" w:hAnsi="Times New Roman" w:cs="Times New Roman"/>
          <w:sz w:val="28"/>
          <w:szCs w:val="28"/>
          <w:lang w:eastAsia="uk-UA"/>
        </w:rPr>
        <w:t xml:space="preserve">ції приділяють велику увагу </w:t>
      </w:r>
      <w:r>
        <w:rPr>
          <w:rFonts w:ascii="Times New Roman" w:hAnsi="Times New Roman" w:cs="Times New Roman"/>
          <w:sz w:val="28"/>
          <w:szCs w:val="28"/>
          <w:lang w:val="uk-UA" w:eastAsia="uk-UA"/>
        </w:rPr>
        <w:t>особистісним</w:t>
      </w:r>
      <w:r w:rsidRPr="00607507">
        <w:rPr>
          <w:rFonts w:ascii="Times New Roman" w:hAnsi="Times New Roman" w:cs="Times New Roman"/>
          <w:sz w:val="28"/>
          <w:szCs w:val="28"/>
          <w:lang w:eastAsia="uk-UA"/>
        </w:rPr>
        <w:t xml:space="preserve"> якостям лідера та його </w:t>
      </w:r>
      <w:r>
        <w:rPr>
          <w:rFonts w:ascii="Times New Roman" w:hAnsi="Times New Roman" w:cs="Times New Roman"/>
          <w:sz w:val="28"/>
          <w:szCs w:val="28"/>
          <w:lang w:val="uk-UA" w:eastAsia="uk-UA"/>
        </w:rPr>
        <w:t xml:space="preserve">здібностям впливати </w:t>
      </w:r>
      <w:r w:rsidRPr="00607507">
        <w:rPr>
          <w:rFonts w:ascii="Times New Roman" w:hAnsi="Times New Roman" w:cs="Times New Roman"/>
          <w:sz w:val="28"/>
          <w:szCs w:val="28"/>
          <w:lang w:eastAsia="uk-UA"/>
        </w:rPr>
        <w:t xml:space="preserve">на підлеглих.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t>Третій підхід є комплексним варіантом і отримав назв</w:t>
      </w:r>
      <w:r>
        <w:rPr>
          <w:rFonts w:ascii="Times New Roman" w:hAnsi="Times New Roman" w:cs="Times New Roman"/>
          <w:sz w:val="28"/>
          <w:szCs w:val="28"/>
          <w:lang w:val="uk-UA" w:eastAsia="uk-UA"/>
        </w:rPr>
        <w:t>у</w:t>
      </w:r>
      <w:r>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w:t>
      </w:r>
      <w:r>
        <w:rPr>
          <w:rFonts w:ascii="Times New Roman" w:hAnsi="Times New Roman" w:cs="Times New Roman"/>
          <w:sz w:val="28"/>
          <w:szCs w:val="28"/>
          <w:lang w:eastAsia="uk-UA"/>
        </w:rPr>
        <w:t>системної теорії лідерства</w:t>
      </w:r>
      <w:r>
        <w:rPr>
          <w:rFonts w:ascii="Times New Roman" w:hAnsi="Times New Roman" w:cs="Times New Roman"/>
          <w:sz w:val="28"/>
          <w:szCs w:val="28"/>
          <w:lang w:val="uk-UA" w:eastAsia="uk-UA"/>
        </w:rPr>
        <w:t>»</w:t>
      </w:r>
      <w:r w:rsidRPr="00607507">
        <w:rPr>
          <w:rFonts w:ascii="Times New Roman" w:hAnsi="Times New Roman" w:cs="Times New Roman"/>
          <w:sz w:val="28"/>
          <w:szCs w:val="28"/>
          <w:lang w:eastAsia="uk-UA"/>
        </w:rPr>
        <w:t>. Лідерство розглядається як процес організації міжосо</w:t>
      </w:r>
      <w:r>
        <w:rPr>
          <w:rFonts w:ascii="Times New Roman" w:hAnsi="Times New Roman" w:cs="Times New Roman"/>
          <w:sz w:val="28"/>
          <w:szCs w:val="28"/>
          <w:lang w:eastAsia="uk-UA"/>
        </w:rPr>
        <w:t>бистісних відносин у колективі</w:t>
      </w:r>
      <w:r w:rsidRPr="00607507">
        <w:rPr>
          <w:rFonts w:ascii="Times New Roman" w:hAnsi="Times New Roman" w:cs="Times New Roman"/>
          <w:sz w:val="28"/>
          <w:szCs w:val="28"/>
          <w:lang w:eastAsia="uk-UA"/>
        </w:rPr>
        <w:t>, а лідер постає як суб</w:t>
      </w:r>
      <w:r>
        <w:rPr>
          <w:rFonts w:ascii="Times New Roman" w:hAnsi="Times New Roman" w:cs="Times New Roman"/>
          <w:sz w:val="28"/>
          <w:szCs w:val="28"/>
          <w:lang w:eastAsia="uk-UA"/>
        </w:rPr>
        <w:t>’</w:t>
      </w:r>
      <w:r w:rsidRPr="00607507">
        <w:rPr>
          <w:rFonts w:ascii="Times New Roman" w:hAnsi="Times New Roman" w:cs="Times New Roman"/>
          <w:sz w:val="28"/>
          <w:szCs w:val="28"/>
          <w:lang w:eastAsia="uk-UA"/>
        </w:rPr>
        <w:t>єкт управління цим процесом</w:t>
      </w:r>
      <w:r w:rsidRPr="000030F7">
        <w:rPr>
          <w:rFonts w:ascii="Times New Roman" w:hAnsi="Times New Roman" w:cs="Times New Roman"/>
          <w:sz w:val="28"/>
          <w:szCs w:val="28"/>
          <w:lang w:eastAsia="uk-UA"/>
        </w:rPr>
        <w:t xml:space="preserve"> [29]</w:t>
      </w:r>
      <w:r w:rsidRPr="00607507">
        <w:rPr>
          <w:rFonts w:ascii="Times New Roman" w:hAnsi="Times New Roman" w:cs="Times New Roman"/>
          <w:sz w:val="28"/>
          <w:szCs w:val="28"/>
          <w:lang w:eastAsia="uk-UA"/>
        </w:rPr>
        <w:t xml:space="preserve">.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Pr>
          <w:rFonts w:ascii="Times New Roman" w:hAnsi="Times New Roman" w:cs="Times New Roman"/>
          <w:sz w:val="28"/>
          <w:szCs w:val="28"/>
          <w:lang w:val="uk-UA" w:eastAsia="uk-UA"/>
        </w:rPr>
        <w:t>Згідно цієї теорії</w:t>
      </w:r>
      <w:r w:rsidRPr="00607507">
        <w:rPr>
          <w:rFonts w:ascii="Times New Roman" w:hAnsi="Times New Roman" w:cs="Times New Roman"/>
          <w:sz w:val="28"/>
          <w:szCs w:val="28"/>
          <w:lang w:eastAsia="uk-UA"/>
        </w:rPr>
        <w:t xml:space="preserve"> лідерство є необхідною функцією </w:t>
      </w:r>
      <w:r>
        <w:rPr>
          <w:rFonts w:ascii="Times New Roman" w:hAnsi="Times New Roman" w:cs="Times New Roman"/>
          <w:sz w:val="28"/>
          <w:szCs w:val="28"/>
          <w:lang w:val="uk-UA" w:eastAsia="uk-UA"/>
        </w:rPr>
        <w:t>колективу</w:t>
      </w:r>
      <w:r w:rsidRPr="00607507">
        <w:rPr>
          <w:rFonts w:ascii="Times New Roman" w:hAnsi="Times New Roman" w:cs="Times New Roman"/>
          <w:sz w:val="28"/>
          <w:szCs w:val="28"/>
          <w:lang w:eastAsia="uk-UA"/>
        </w:rPr>
        <w:t xml:space="preserve">, тому </w:t>
      </w:r>
      <w:r>
        <w:rPr>
          <w:rFonts w:ascii="Times New Roman" w:hAnsi="Times New Roman" w:cs="Times New Roman"/>
          <w:sz w:val="28"/>
          <w:szCs w:val="28"/>
          <w:lang w:eastAsia="uk-UA"/>
        </w:rPr>
        <w:t>вивчення здійснюється не лише</w:t>
      </w:r>
      <w:r w:rsidRPr="00607507">
        <w:rPr>
          <w:rFonts w:ascii="Times New Roman" w:hAnsi="Times New Roman" w:cs="Times New Roman"/>
          <w:sz w:val="28"/>
          <w:szCs w:val="28"/>
          <w:lang w:eastAsia="uk-UA"/>
        </w:rPr>
        <w:t xml:space="preserve"> з позицій цілей та завдань групи</w:t>
      </w:r>
      <w:r>
        <w:rPr>
          <w:rFonts w:ascii="Times New Roman" w:hAnsi="Times New Roman" w:cs="Times New Roman"/>
          <w:sz w:val="28"/>
          <w:szCs w:val="28"/>
          <w:lang w:val="uk-UA" w:eastAsia="uk-UA"/>
        </w:rPr>
        <w:t xml:space="preserve"> людей</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але із врахуванням</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особистісних якостей</w:t>
      </w:r>
      <w:r w:rsidRPr="00607507">
        <w:rPr>
          <w:rFonts w:ascii="Times New Roman" w:hAnsi="Times New Roman" w:cs="Times New Roman"/>
          <w:sz w:val="28"/>
          <w:szCs w:val="28"/>
          <w:lang w:eastAsia="uk-UA"/>
        </w:rPr>
        <w:t xml:space="preserve"> самого лідера. Спроби досягти єдиного розуміння лідерства на підставі «синтетичного» підходу призвели до виникнення великої кількості «міні-теорій», </w:t>
      </w:r>
      <w:r>
        <w:rPr>
          <w:rFonts w:ascii="Times New Roman" w:hAnsi="Times New Roman" w:cs="Times New Roman"/>
          <w:sz w:val="28"/>
          <w:szCs w:val="28"/>
          <w:lang w:val="uk-UA" w:eastAsia="uk-UA"/>
        </w:rPr>
        <w:t>що зумовило появу</w:t>
      </w:r>
      <w:r w:rsidRPr="00607507">
        <w:rPr>
          <w:rFonts w:ascii="Times New Roman" w:hAnsi="Times New Roman" w:cs="Times New Roman"/>
          <w:sz w:val="28"/>
          <w:szCs w:val="28"/>
          <w:lang w:eastAsia="uk-UA"/>
        </w:rPr>
        <w:t xml:space="preserve"> велик</w:t>
      </w:r>
      <w:r>
        <w:rPr>
          <w:rFonts w:ascii="Times New Roman" w:hAnsi="Times New Roman" w:cs="Times New Roman"/>
          <w:sz w:val="28"/>
          <w:szCs w:val="28"/>
          <w:lang w:val="uk-UA" w:eastAsia="uk-UA"/>
        </w:rPr>
        <w:t>ої</w:t>
      </w:r>
      <w:r w:rsidRPr="00607507">
        <w:rPr>
          <w:rFonts w:ascii="Times New Roman" w:hAnsi="Times New Roman" w:cs="Times New Roman"/>
          <w:sz w:val="28"/>
          <w:szCs w:val="28"/>
          <w:lang w:eastAsia="uk-UA"/>
        </w:rPr>
        <w:t xml:space="preserve"> кільк</w:t>
      </w:r>
      <w:r>
        <w:rPr>
          <w:rFonts w:ascii="Times New Roman" w:hAnsi="Times New Roman" w:cs="Times New Roman"/>
          <w:sz w:val="28"/>
          <w:szCs w:val="28"/>
          <w:lang w:val="uk-UA" w:eastAsia="uk-UA"/>
        </w:rPr>
        <w:t>ості</w:t>
      </w:r>
      <w:r w:rsidRPr="00607507">
        <w:rPr>
          <w:rFonts w:ascii="Times New Roman" w:hAnsi="Times New Roman" w:cs="Times New Roman"/>
          <w:sz w:val="28"/>
          <w:szCs w:val="28"/>
          <w:lang w:eastAsia="uk-UA"/>
        </w:rPr>
        <w:t xml:space="preserve"> експериментальних робіт </w:t>
      </w:r>
      <w:r>
        <w:rPr>
          <w:rFonts w:ascii="Times New Roman" w:hAnsi="Times New Roman" w:cs="Times New Roman"/>
          <w:sz w:val="28"/>
          <w:szCs w:val="28"/>
          <w:lang w:val="uk-UA" w:eastAsia="uk-UA"/>
        </w:rPr>
        <w:t>з</w:t>
      </w:r>
      <w:r w:rsidRPr="00607507">
        <w:rPr>
          <w:rFonts w:ascii="Times New Roman" w:hAnsi="Times New Roman" w:cs="Times New Roman"/>
          <w:sz w:val="28"/>
          <w:szCs w:val="28"/>
          <w:lang w:eastAsia="uk-UA"/>
        </w:rPr>
        <w:t xml:space="preserve"> вивченн</w:t>
      </w:r>
      <w:r>
        <w:rPr>
          <w:rFonts w:ascii="Times New Roman" w:hAnsi="Times New Roman" w:cs="Times New Roman"/>
          <w:sz w:val="28"/>
          <w:szCs w:val="28"/>
          <w:lang w:val="uk-UA" w:eastAsia="uk-UA"/>
        </w:rPr>
        <w:t>я</w:t>
      </w:r>
      <w:r w:rsidRPr="00607507">
        <w:rPr>
          <w:rFonts w:ascii="Times New Roman" w:hAnsi="Times New Roman" w:cs="Times New Roman"/>
          <w:sz w:val="28"/>
          <w:szCs w:val="28"/>
          <w:lang w:eastAsia="uk-UA"/>
        </w:rPr>
        <w:t xml:space="preserve"> феномену лідерства. </w:t>
      </w:r>
      <w:r>
        <w:rPr>
          <w:rFonts w:ascii="Times New Roman" w:hAnsi="Times New Roman" w:cs="Times New Roman"/>
          <w:sz w:val="28"/>
          <w:szCs w:val="28"/>
          <w:lang w:val="uk-UA" w:eastAsia="uk-UA"/>
        </w:rPr>
        <w:t xml:space="preserve">Проведені дослідження </w:t>
      </w:r>
      <w:r>
        <w:rPr>
          <w:rFonts w:ascii="Times New Roman" w:hAnsi="Times New Roman" w:cs="Times New Roman"/>
          <w:sz w:val="28"/>
          <w:szCs w:val="28"/>
          <w:lang w:eastAsia="uk-UA"/>
        </w:rPr>
        <w:t>були спрямовані не лише</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 xml:space="preserve">на </w:t>
      </w:r>
      <w:r w:rsidRPr="00607507">
        <w:rPr>
          <w:rFonts w:ascii="Times New Roman" w:hAnsi="Times New Roman" w:cs="Times New Roman"/>
          <w:sz w:val="28"/>
          <w:szCs w:val="28"/>
          <w:lang w:eastAsia="uk-UA"/>
        </w:rPr>
        <w:t xml:space="preserve">розширення та поглиблення теоретичних досліджень </w:t>
      </w:r>
      <w:r>
        <w:rPr>
          <w:rFonts w:ascii="Times New Roman" w:hAnsi="Times New Roman" w:cs="Times New Roman"/>
          <w:sz w:val="28"/>
          <w:szCs w:val="28"/>
          <w:lang w:val="uk-UA" w:eastAsia="uk-UA"/>
        </w:rPr>
        <w:t xml:space="preserve">з </w:t>
      </w:r>
      <w:r w:rsidRPr="00607507">
        <w:rPr>
          <w:rFonts w:ascii="Times New Roman" w:hAnsi="Times New Roman" w:cs="Times New Roman"/>
          <w:sz w:val="28"/>
          <w:szCs w:val="28"/>
          <w:lang w:eastAsia="uk-UA"/>
        </w:rPr>
        <w:t>лідерства</w:t>
      </w:r>
      <w:r>
        <w:rPr>
          <w:rFonts w:ascii="Times New Roman" w:hAnsi="Times New Roman" w:cs="Times New Roman"/>
          <w:sz w:val="28"/>
          <w:szCs w:val="28"/>
          <w:lang w:val="uk-UA" w:eastAsia="uk-UA"/>
        </w:rPr>
        <w:t xml:space="preserve">, що призвело до </w:t>
      </w:r>
      <w:r w:rsidRPr="00607507">
        <w:rPr>
          <w:rFonts w:ascii="Times New Roman" w:hAnsi="Times New Roman" w:cs="Times New Roman"/>
          <w:sz w:val="28"/>
          <w:szCs w:val="28"/>
          <w:lang w:eastAsia="uk-UA"/>
        </w:rPr>
        <w:t>розмежування пон</w:t>
      </w:r>
      <w:r>
        <w:rPr>
          <w:rFonts w:ascii="Times New Roman" w:hAnsi="Times New Roman" w:cs="Times New Roman"/>
          <w:sz w:val="28"/>
          <w:szCs w:val="28"/>
          <w:lang w:eastAsia="uk-UA"/>
        </w:rPr>
        <w:t>ять</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«лідерство» та «керівництво»</w:t>
      </w:r>
      <w:r w:rsidRPr="00607507">
        <w:rPr>
          <w:rFonts w:ascii="Times New Roman" w:hAnsi="Times New Roman" w:cs="Times New Roman"/>
          <w:sz w:val="28"/>
          <w:szCs w:val="28"/>
          <w:lang w:eastAsia="uk-UA"/>
        </w:rPr>
        <w:t xml:space="preserve">. </w:t>
      </w:r>
    </w:p>
    <w:p w:rsidR="005528DA" w:rsidRPr="006B2B91"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Таблиця 1.1.1.</w:t>
      </w:r>
    </w:p>
    <w:p w:rsidR="005528DA" w:rsidRPr="006B2B91"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r>
        <w:rPr>
          <w:rFonts w:ascii="Times New Roman" w:hAnsi="Times New Roman" w:cs="Times New Roman"/>
          <w:color w:val="FF0000"/>
          <w:sz w:val="28"/>
          <w:szCs w:val="28"/>
          <w:lang w:eastAsia="uk-UA"/>
        </w:rPr>
        <w:tab/>
      </w:r>
      <w:r>
        <w:rPr>
          <w:rFonts w:ascii="Times New Roman" w:hAnsi="Times New Roman" w:cs="Times New Roman"/>
          <w:color w:val="FF0000"/>
          <w:sz w:val="28"/>
          <w:szCs w:val="28"/>
          <w:lang w:eastAsia="uk-UA"/>
        </w:rPr>
        <w:tab/>
      </w:r>
      <w:r w:rsidRPr="006B2B91">
        <w:rPr>
          <w:rFonts w:ascii="Times New Roman" w:hAnsi="Times New Roman" w:cs="Times New Roman"/>
          <w:sz w:val="28"/>
          <w:szCs w:val="28"/>
          <w:lang w:val="uk-UA" w:eastAsia="uk-UA"/>
        </w:rPr>
        <w:t>Порівняльний аналіз понять «</w:t>
      </w:r>
      <w:r w:rsidRPr="006B2B91">
        <w:rPr>
          <w:rFonts w:ascii="Times New Roman" w:hAnsi="Times New Roman" w:cs="Times New Roman"/>
          <w:sz w:val="28"/>
          <w:szCs w:val="28"/>
          <w:lang w:eastAsia="uk-UA"/>
        </w:rPr>
        <w:t>лідер</w:t>
      </w:r>
      <w:r w:rsidRPr="006B2B91">
        <w:rPr>
          <w:rFonts w:ascii="Times New Roman" w:hAnsi="Times New Roman" w:cs="Times New Roman"/>
          <w:sz w:val="28"/>
          <w:szCs w:val="28"/>
          <w:lang w:val="uk-UA" w:eastAsia="uk-UA"/>
        </w:rPr>
        <w:t>»</w:t>
      </w:r>
      <w:r w:rsidRPr="006B2B91">
        <w:rPr>
          <w:rFonts w:ascii="Times New Roman" w:hAnsi="Times New Roman" w:cs="Times New Roman"/>
          <w:sz w:val="28"/>
          <w:szCs w:val="28"/>
          <w:lang w:eastAsia="uk-UA"/>
        </w:rPr>
        <w:t xml:space="preserve"> та </w:t>
      </w:r>
      <w:r w:rsidRPr="006B2B91">
        <w:rPr>
          <w:rFonts w:ascii="Times New Roman" w:hAnsi="Times New Roman" w:cs="Times New Roman"/>
          <w:sz w:val="28"/>
          <w:szCs w:val="28"/>
          <w:lang w:val="uk-UA" w:eastAsia="uk-UA"/>
        </w:rPr>
        <w:t>«</w:t>
      </w:r>
      <w:r w:rsidRPr="006B2B91">
        <w:rPr>
          <w:rFonts w:ascii="Times New Roman" w:hAnsi="Times New Roman" w:cs="Times New Roman"/>
          <w:sz w:val="28"/>
          <w:szCs w:val="28"/>
          <w:lang w:eastAsia="uk-UA"/>
        </w:rPr>
        <w:t>менеджер</w:t>
      </w:r>
      <w:r w:rsidRPr="006B2B91">
        <w:rPr>
          <w:rFonts w:ascii="Times New Roman" w:hAnsi="Times New Roman" w:cs="Times New Roman"/>
          <w:sz w:val="28"/>
          <w:szCs w:val="28"/>
          <w:lang w:val="uk-UA" w:eastAsia="uk-UA"/>
        </w:rPr>
        <w:t>»</w:t>
      </w:r>
    </w:p>
    <w:p w:rsidR="005528DA" w:rsidRPr="00483113"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eastAsia="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1"/>
        <w:gridCol w:w="3191"/>
        <w:gridCol w:w="3189"/>
      </w:tblGrid>
      <w:tr w:rsidR="005528DA">
        <w:tc>
          <w:tcPr>
            <w:tcW w:w="320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Підстави для порівняння</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Лідер</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Менеджер</w:t>
            </w:r>
          </w:p>
        </w:tc>
      </w:tr>
      <w:tr w:rsidR="005528DA" w:rsidRPr="00483113">
        <w:tc>
          <w:tcPr>
            <w:tcW w:w="320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 xml:space="preserve">Орієнтація на мету </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Активна</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Реактивна</w:t>
            </w:r>
          </w:p>
        </w:tc>
      </w:tr>
      <w:tr w:rsidR="005528DA" w:rsidRPr="00483113">
        <w:tc>
          <w:tcPr>
            <w:tcW w:w="320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 xml:space="preserve">Орієнтує послідовників </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На висування нових ідей</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На поточну роботу</w:t>
            </w:r>
          </w:p>
        </w:tc>
      </w:tr>
      <w:tr w:rsidR="005528DA" w:rsidRPr="00483113">
        <w:tc>
          <w:tcPr>
            <w:tcW w:w="320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 xml:space="preserve">Діє </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Поодинці</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Спільно з іншими</w:t>
            </w:r>
          </w:p>
        </w:tc>
      </w:tr>
      <w:tr w:rsidR="005528DA" w:rsidRPr="00483113">
        <w:tc>
          <w:tcPr>
            <w:tcW w:w="320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 xml:space="preserve">Ставлення до середовища </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Поза середовищем</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Частина середовища</w:t>
            </w:r>
          </w:p>
        </w:tc>
      </w:tr>
    </w:tbl>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val="uk-UA" w:eastAsia="uk-UA"/>
        </w:rPr>
        <w:t>На сьогодні л</w:t>
      </w:r>
      <w:r w:rsidRPr="00607507">
        <w:rPr>
          <w:rFonts w:ascii="Times New Roman" w:hAnsi="Times New Roman" w:cs="Times New Roman"/>
          <w:sz w:val="28"/>
          <w:szCs w:val="28"/>
          <w:lang w:eastAsia="uk-UA"/>
        </w:rPr>
        <w:t>ідерств</w:t>
      </w:r>
      <w:r>
        <w:rPr>
          <w:rFonts w:ascii="Times New Roman" w:hAnsi="Times New Roman" w:cs="Times New Roman"/>
          <w:sz w:val="28"/>
          <w:szCs w:val="28"/>
          <w:lang w:eastAsia="uk-UA"/>
        </w:rPr>
        <w:t>о розглядається у різних напрям</w:t>
      </w:r>
      <w:r w:rsidRPr="00607507">
        <w:rPr>
          <w:rFonts w:ascii="Times New Roman" w:hAnsi="Times New Roman" w:cs="Times New Roman"/>
          <w:sz w:val="28"/>
          <w:szCs w:val="28"/>
          <w:lang w:eastAsia="uk-UA"/>
        </w:rPr>
        <w:t>ах: лідерство як образ (когнітивний підхід), лідерство як інтеракціоністський феномен (інтернаціоналістський підхід), лідерство як теорія систе</w:t>
      </w:r>
      <w:r>
        <w:rPr>
          <w:rFonts w:ascii="Times New Roman" w:hAnsi="Times New Roman" w:cs="Times New Roman"/>
          <w:sz w:val="28"/>
          <w:szCs w:val="28"/>
          <w:lang w:eastAsia="uk-UA"/>
        </w:rPr>
        <w:t>м</w:t>
      </w:r>
      <w:r w:rsidRPr="00607507">
        <w:rPr>
          <w:rFonts w:ascii="Times New Roman" w:hAnsi="Times New Roman" w:cs="Times New Roman"/>
          <w:sz w:val="28"/>
          <w:szCs w:val="28"/>
          <w:lang w:eastAsia="uk-UA"/>
        </w:rPr>
        <w:t xml:space="preserve">. Представники системного (синтетичного) підходу вважають, що аналіз лідерства повинен базуватися на </w:t>
      </w:r>
      <w:r>
        <w:rPr>
          <w:rFonts w:ascii="Times New Roman" w:hAnsi="Times New Roman" w:cs="Times New Roman"/>
          <w:sz w:val="28"/>
          <w:szCs w:val="28"/>
          <w:lang w:val="uk-UA" w:eastAsia="uk-UA"/>
        </w:rPr>
        <w:t>врахуванні</w:t>
      </w:r>
      <w:r w:rsidRPr="00607507">
        <w:rPr>
          <w:rFonts w:ascii="Times New Roman" w:hAnsi="Times New Roman" w:cs="Times New Roman"/>
          <w:sz w:val="28"/>
          <w:szCs w:val="28"/>
          <w:lang w:eastAsia="uk-UA"/>
        </w:rPr>
        <w:t xml:space="preserve"> трьох основних складових цього процесу: характеристиках лідерів, характеристи-послідовників та характеристиках ситуацій, в яких має місце взаємодія членів групи. Розглянемо детальніше деякі підходи до трактування лідерства.</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eastAsia="uk-UA"/>
        </w:rPr>
        <w:t xml:space="preserve">Теорія сили та впливу – це </w:t>
      </w:r>
      <w:r>
        <w:rPr>
          <w:rFonts w:ascii="Times New Roman" w:hAnsi="Times New Roman" w:cs="Times New Roman"/>
          <w:sz w:val="28"/>
          <w:szCs w:val="28"/>
          <w:lang w:val="uk-UA" w:eastAsia="uk-UA"/>
        </w:rPr>
        <w:t xml:space="preserve">теорія, яка </w:t>
      </w:r>
      <w:r w:rsidRPr="00607507">
        <w:rPr>
          <w:rFonts w:ascii="Times New Roman" w:hAnsi="Times New Roman" w:cs="Times New Roman"/>
          <w:sz w:val="28"/>
          <w:szCs w:val="28"/>
          <w:lang w:eastAsia="uk-UA"/>
        </w:rPr>
        <w:t>концентрує основну увагу на влад</w:t>
      </w:r>
      <w:r>
        <w:rPr>
          <w:rFonts w:ascii="Times New Roman" w:hAnsi="Times New Roman" w:cs="Times New Roman"/>
          <w:sz w:val="28"/>
          <w:szCs w:val="28"/>
          <w:lang w:val="uk-UA" w:eastAsia="uk-UA"/>
        </w:rPr>
        <w:t>і</w:t>
      </w:r>
      <w:r w:rsidRPr="00607507">
        <w:rPr>
          <w:rFonts w:ascii="Times New Roman" w:hAnsi="Times New Roman" w:cs="Times New Roman"/>
          <w:sz w:val="28"/>
          <w:szCs w:val="28"/>
          <w:lang w:eastAsia="uk-UA"/>
        </w:rPr>
        <w:t xml:space="preserve"> та впливі, які створює лідер. В основі </w:t>
      </w:r>
      <w:r>
        <w:rPr>
          <w:rFonts w:ascii="Times New Roman" w:hAnsi="Times New Roman" w:cs="Times New Roman"/>
          <w:sz w:val="28"/>
          <w:szCs w:val="28"/>
          <w:lang w:val="uk-UA" w:eastAsia="uk-UA"/>
        </w:rPr>
        <w:t>цієї теорії покладено принцип</w:t>
      </w:r>
      <w:r w:rsidRPr="00607507">
        <w:rPr>
          <w:rFonts w:ascii="Times New Roman" w:hAnsi="Times New Roman" w:cs="Times New Roman"/>
          <w:sz w:val="28"/>
          <w:szCs w:val="28"/>
          <w:lang w:eastAsia="uk-UA"/>
        </w:rPr>
        <w:t>, що</w:t>
      </w:r>
      <w:r>
        <w:rPr>
          <w:rFonts w:ascii="Times New Roman" w:hAnsi="Times New Roman" w:cs="Times New Roman"/>
          <w:sz w:val="28"/>
          <w:szCs w:val="28"/>
          <w:lang w:eastAsia="uk-UA"/>
        </w:rPr>
        <w:t xml:space="preserve"> заперечує</w:t>
      </w:r>
      <w:r w:rsidRPr="00607507">
        <w:rPr>
          <w:rFonts w:ascii="Times New Roman" w:hAnsi="Times New Roman" w:cs="Times New Roman"/>
          <w:sz w:val="28"/>
          <w:szCs w:val="28"/>
          <w:lang w:eastAsia="uk-UA"/>
        </w:rPr>
        <w:t xml:space="preserve"> значення послідовників та сили культури організації</w:t>
      </w:r>
      <w:r w:rsidRPr="000030F7">
        <w:rPr>
          <w:rFonts w:ascii="Times New Roman" w:hAnsi="Times New Roman" w:cs="Times New Roman"/>
          <w:sz w:val="28"/>
          <w:szCs w:val="28"/>
          <w:lang w:eastAsia="uk-UA"/>
        </w:rPr>
        <w:t xml:space="preserve"> [55]</w:t>
      </w:r>
      <w:r w:rsidRPr="00607507">
        <w:rPr>
          <w:rFonts w:ascii="Times New Roman" w:hAnsi="Times New Roman" w:cs="Times New Roman"/>
          <w:sz w:val="28"/>
          <w:szCs w:val="28"/>
          <w:lang w:eastAsia="uk-UA"/>
        </w:rPr>
        <w:t>.</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eastAsia="uk-UA"/>
        </w:rPr>
        <w:t>Біхевіористська теорія</w:t>
      </w:r>
      <w:r>
        <w:rPr>
          <w:rFonts w:ascii="Times New Roman" w:hAnsi="Times New Roman" w:cs="Times New Roman"/>
          <w:sz w:val="28"/>
          <w:szCs w:val="28"/>
          <w:lang w:val="uk-UA" w:eastAsia="uk-UA"/>
        </w:rPr>
        <w:t>, побудована на принципах пріоритетності впливу</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дії лідерів </w:t>
      </w:r>
      <w:r>
        <w:rPr>
          <w:rFonts w:ascii="Times New Roman" w:hAnsi="Times New Roman" w:cs="Times New Roman"/>
          <w:sz w:val="28"/>
          <w:szCs w:val="28"/>
          <w:lang w:val="uk-UA" w:eastAsia="uk-UA"/>
        </w:rPr>
        <w:t>на колектив або групу людей</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 xml:space="preserve">та їх особистісних якостей </w:t>
      </w:r>
      <w:r w:rsidRPr="00E727D5">
        <w:rPr>
          <w:rFonts w:ascii="Times New Roman" w:hAnsi="Times New Roman" w:cs="Times New Roman"/>
          <w:sz w:val="28"/>
          <w:szCs w:val="28"/>
          <w:lang w:eastAsia="uk-UA"/>
        </w:rPr>
        <w:t>[31]</w:t>
      </w:r>
      <w:r w:rsidRPr="00607507">
        <w:rPr>
          <w:rFonts w:ascii="Times New Roman" w:hAnsi="Times New Roman" w:cs="Times New Roman"/>
          <w:sz w:val="28"/>
          <w:szCs w:val="28"/>
          <w:lang w:eastAsia="uk-UA"/>
        </w:rPr>
        <w:t>.</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t>Ситуа</w:t>
      </w:r>
      <w:r>
        <w:rPr>
          <w:rFonts w:ascii="Times New Roman" w:hAnsi="Times New Roman" w:cs="Times New Roman"/>
          <w:sz w:val="28"/>
          <w:szCs w:val="28"/>
          <w:lang w:val="uk-UA" w:eastAsia="uk-UA"/>
        </w:rPr>
        <w:t>тивна</w:t>
      </w:r>
      <w:r w:rsidRPr="00607507">
        <w:rPr>
          <w:rFonts w:ascii="Times New Roman" w:hAnsi="Times New Roman" w:cs="Times New Roman"/>
          <w:sz w:val="28"/>
          <w:szCs w:val="28"/>
          <w:lang w:eastAsia="uk-UA"/>
        </w:rPr>
        <w:t xml:space="preserve"> теорія</w:t>
      </w:r>
      <w:r>
        <w:rPr>
          <w:rFonts w:ascii="Times New Roman" w:hAnsi="Times New Roman" w:cs="Times New Roman"/>
          <w:sz w:val="28"/>
          <w:szCs w:val="28"/>
          <w:lang w:val="uk-UA" w:eastAsia="uk-UA"/>
        </w:rPr>
        <w:t xml:space="preserve"> полягає у прояву лідерських якостей керівника залежно від ситуації.</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Принцип дії цієї теорії побудований на ідеї</w:t>
      </w:r>
      <w:r w:rsidRPr="00607507">
        <w:rPr>
          <w:rFonts w:ascii="Times New Roman" w:hAnsi="Times New Roman" w:cs="Times New Roman"/>
          <w:sz w:val="28"/>
          <w:szCs w:val="28"/>
          <w:lang w:eastAsia="uk-UA"/>
        </w:rPr>
        <w:t>, що різні обставини вимагають різних форм лідерства.</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val="uk-UA" w:eastAsia="uk-UA"/>
        </w:rPr>
        <w:t>В основі т</w:t>
      </w:r>
      <w:r>
        <w:rPr>
          <w:rFonts w:ascii="Times New Roman" w:hAnsi="Times New Roman" w:cs="Times New Roman"/>
          <w:sz w:val="28"/>
          <w:szCs w:val="28"/>
          <w:lang w:eastAsia="uk-UA"/>
        </w:rPr>
        <w:t>еорії</w:t>
      </w:r>
      <w:r w:rsidRPr="00607507">
        <w:rPr>
          <w:rFonts w:ascii="Times New Roman" w:hAnsi="Times New Roman" w:cs="Times New Roman"/>
          <w:sz w:val="28"/>
          <w:szCs w:val="28"/>
          <w:lang w:eastAsia="uk-UA"/>
        </w:rPr>
        <w:t xml:space="preserve"> випадковості</w:t>
      </w:r>
      <w:r>
        <w:rPr>
          <w:rFonts w:ascii="Times New Roman" w:hAnsi="Times New Roman" w:cs="Times New Roman"/>
          <w:sz w:val="28"/>
          <w:szCs w:val="28"/>
          <w:lang w:val="uk-UA" w:eastAsia="uk-UA"/>
        </w:rPr>
        <w:t xml:space="preserve"> покладено принцип випадкової ситуаційної змінної, що характеризується вибором стилю керівництва залежно від обставин</w:t>
      </w:r>
      <w:r w:rsidRPr="00607507">
        <w:rPr>
          <w:rFonts w:ascii="Times New Roman" w:hAnsi="Times New Roman" w:cs="Times New Roman"/>
          <w:sz w:val="28"/>
          <w:szCs w:val="28"/>
          <w:lang w:eastAsia="uk-UA"/>
        </w:rPr>
        <w:t xml:space="preserve">. </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val="uk-UA" w:eastAsia="uk-UA"/>
        </w:rPr>
        <w:t>Т</w:t>
      </w:r>
      <w:r>
        <w:rPr>
          <w:rFonts w:ascii="Times New Roman" w:hAnsi="Times New Roman" w:cs="Times New Roman"/>
          <w:sz w:val="28"/>
          <w:szCs w:val="28"/>
          <w:lang w:eastAsia="uk-UA"/>
        </w:rPr>
        <w:t>еорія компетенції</w:t>
      </w:r>
      <w:r>
        <w:rPr>
          <w:rFonts w:ascii="Times New Roman" w:hAnsi="Times New Roman" w:cs="Times New Roman"/>
          <w:sz w:val="28"/>
          <w:szCs w:val="28"/>
          <w:lang w:val="uk-UA" w:eastAsia="uk-UA"/>
        </w:rPr>
        <w:t xml:space="preserve">, що визначає </w:t>
      </w:r>
      <w:r w:rsidRPr="00607507">
        <w:rPr>
          <w:rFonts w:ascii="Times New Roman" w:hAnsi="Times New Roman" w:cs="Times New Roman"/>
          <w:sz w:val="28"/>
          <w:szCs w:val="28"/>
          <w:lang w:eastAsia="uk-UA"/>
        </w:rPr>
        <w:t>значення послідовності на більш високий рівень, концентруючись на тих якостях, котрі послідовники приписують конкретному лідеру.</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eastAsia="uk-UA"/>
        </w:rPr>
        <w:t>Трансформаційна теорія</w:t>
      </w:r>
      <w:r>
        <w:rPr>
          <w:rFonts w:ascii="Times New Roman" w:hAnsi="Times New Roman" w:cs="Times New Roman"/>
          <w:sz w:val="28"/>
          <w:szCs w:val="28"/>
          <w:lang w:val="uk-UA" w:eastAsia="uk-UA"/>
        </w:rPr>
        <w:t>, побудована на</w:t>
      </w:r>
      <w:r w:rsidRPr="00607507">
        <w:rPr>
          <w:rFonts w:ascii="Times New Roman" w:hAnsi="Times New Roman" w:cs="Times New Roman"/>
          <w:sz w:val="28"/>
          <w:szCs w:val="28"/>
          <w:lang w:eastAsia="uk-UA"/>
        </w:rPr>
        <w:t xml:space="preserve"> моделі трансакційного лідерства</w:t>
      </w:r>
      <w:r>
        <w:rPr>
          <w:rFonts w:ascii="Times New Roman" w:hAnsi="Times New Roman" w:cs="Times New Roman"/>
          <w:sz w:val="28"/>
          <w:szCs w:val="28"/>
          <w:lang w:val="uk-UA" w:eastAsia="uk-UA"/>
        </w:rPr>
        <w:t>, що</w:t>
      </w:r>
      <w:r>
        <w:rPr>
          <w:rFonts w:ascii="Times New Roman" w:hAnsi="Times New Roman" w:cs="Times New Roman"/>
          <w:sz w:val="28"/>
          <w:szCs w:val="28"/>
          <w:lang w:eastAsia="uk-UA"/>
        </w:rPr>
        <w:t xml:space="preserve"> базується на</w:t>
      </w:r>
      <w:r>
        <w:rPr>
          <w:rFonts w:ascii="Times New Roman" w:hAnsi="Times New Roman" w:cs="Times New Roman"/>
          <w:sz w:val="28"/>
          <w:szCs w:val="28"/>
          <w:lang w:val="uk-UA" w:eastAsia="uk-UA"/>
        </w:rPr>
        <w:t xml:space="preserve"> врахуванні </w:t>
      </w:r>
      <w:r>
        <w:rPr>
          <w:rFonts w:ascii="Times New Roman" w:hAnsi="Times New Roman" w:cs="Times New Roman"/>
          <w:sz w:val="28"/>
          <w:szCs w:val="28"/>
          <w:lang w:eastAsia="uk-UA"/>
        </w:rPr>
        <w:t xml:space="preserve">зовнішніх </w:t>
      </w:r>
      <w:r>
        <w:rPr>
          <w:rFonts w:ascii="Times New Roman" w:hAnsi="Times New Roman" w:cs="Times New Roman"/>
          <w:sz w:val="28"/>
          <w:szCs w:val="28"/>
          <w:lang w:val="uk-UA" w:eastAsia="uk-UA"/>
        </w:rPr>
        <w:t xml:space="preserve">і внутрішніх </w:t>
      </w:r>
      <w:r>
        <w:rPr>
          <w:rFonts w:ascii="Times New Roman" w:hAnsi="Times New Roman" w:cs="Times New Roman"/>
          <w:sz w:val="28"/>
          <w:szCs w:val="28"/>
          <w:lang w:eastAsia="uk-UA"/>
        </w:rPr>
        <w:t xml:space="preserve">мотивів лідерства та </w:t>
      </w:r>
      <w:r w:rsidRPr="00607507">
        <w:rPr>
          <w:rFonts w:ascii="Times New Roman" w:hAnsi="Times New Roman" w:cs="Times New Roman"/>
          <w:sz w:val="28"/>
          <w:szCs w:val="28"/>
          <w:lang w:eastAsia="uk-UA"/>
        </w:rPr>
        <w:t>прихильності до ідей лідера.</w:t>
      </w:r>
      <w:r>
        <w:rPr>
          <w:rFonts w:ascii="Times New Roman" w:hAnsi="Times New Roman" w:cs="Times New Roman"/>
          <w:sz w:val="28"/>
          <w:szCs w:val="28"/>
          <w:lang w:val="uk-UA" w:eastAsia="uk-UA"/>
        </w:rPr>
        <w:t xml:space="preserve"> Л</w:t>
      </w:r>
      <w:r w:rsidRPr="00607507">
        <w:rPr>
          <w:rFonts w:ascii="Times New Roman" w:hAnsi="Times New Roman" w:cs="Times New Roman"/>
          <w:sz w:val="28"/>
          <w:szCs w:val="28"/>
          <w:lang w:eastAsia="uk-UA"/>
        </w:rPr>
        <w:t>ідер трансформаційного типу є активн</w:t>
      </w:r>
      <w:r>
        <w:rPr>
          <w:rFonts w:ascii="Times New Roman" w:hAnsi="Times New Roman" w:cs="Times New Roman"/>
          <w:sz w:val="28"/>
          <w:szCs w:val="28"/>
          <w:lang w:val="uk-UA" w:eastAsia="uk-UA"/>
        </w:rPr>
        <w:t>ою</w:t>
      </w:r>
      <w:r w:rsidRPr="00607507">
        <w:rPr>
          <w:rFonts w:ascii="Times New Roman" w:hAnsi="Times New Roman" w:cs="Times New Roman"/>
          <w:sz w:val="28"/>
          <w:szCs w:val="28"/>
          <w:lang w:eastAsia="uk-UA"/>
        </w:rPr>
        <w:t xml:space="preserve"> та творчою людиною, яка вміє думати широко та образно.</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val="uk-UA" w:eastAsia="uk-UA"/>
        </w:rPr>
        <w:t>Цікавим є підхід Н</w:t>
      </w:r>
      <w:r>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Стелтера</w:t>
      </w:r>
      <w:r w:rsidRPr="00607507">
        <w:rPr>
          <w:rFonts w:ascii="Times New Roman" w:hAnsi="Times New Roman" w:cs="Times New Roman"/>
          <w:sz w:val="28"/>
          <w:szCs w:val="28"/>
          <w:lang w:eastAsia="uk-UA"/>
        </w:rPr>
        <w:t xml:space="preserve"> у своїй монографії </w:t>
      </w:r>
      <w:r>
        <w:rPr>
          <w:rFonts w:ascii="Times New Roman" w:hAnsi="Times New Roman" w:cs="Times New Roman"/>
          <w:sz w:val="28"/>
          <w:szCs w:val="28"/>
          <w:lang w:eastAsia="uk-UA"/>
        </w:rPr>
        <w:t>з психології лідерства</w:t>
      </w:r>
      <w:r w:rsidRPr="00607507">
        <w:rPr>
          <w:rFonts w:ascii="Times New Roman" w:hAnsi="Times New Roman" w:cs="Times New Roman"/>
          <w:sz w:val="28"/>
          <w:szCs w:val="28"/>
          <w:lang w:eastAsia="uk-UA"/>
        </w:rPr>
        <w:t xml:space="preserve">, що </w:t>
      </w:r>
      <w:r>
        <w:rPr>
          <w:rFonts w:ascii="Times New Roman" w:hAnsi="Times New Roman" w:cs="Times New Roman"/>
          <w:sz w:val="28"/>
          <w:szCs w:val="28"/>
          <w:lang w:val="uk-UA" w:eastAsia="uk-UA"/>
        </w:rPr>
        <w:t>виокремлює дві концепції лідерства</w:t>
      </w:r>
      <w:r>
        <w:rPr>
          <w:rFonts w:ascii="Times New Roman" w:hAnsi="Times New Roman" w:cs="Times New Roman"/>
          <w:sz w:val="28"/>
          <w:szCs w:val="28"/>
          <w:lang w:eastAsia="uk-UA"/>
        </w:rPr>
        <w:t xml:space="preserve">: </w:t>
      </w:r>
      <w:r w:rsidRPr="00607507">
        <w:rPr>
          <w:rFonts w:ascii="Times New Roman" w:hAnsi="Times New Roman" w:cs="Times New Roman"/>
          <w:sz w:val="28"/>
          <w:szCs w:val="28"/>
          <w:lang w:eastAsia="uk-UA"/>
        </w:rPr>
        <w:t>конкурентна модель лідерства, яка домінувала у класичній психології лідерства у XIX ст. і частково у XX ст., та кооперативна модель</w:t>
      </w:r>
      <w:r w:rsidRPr="000030F7">
        <w:rPr>
          <w:rFonts w:ascii="Times New Roman" w:hAnsi="Times New Roman" w:cs="Times New Roman"/>
          <w:sz w:val="28"/>
          <w:szCs w:val="28"/>
          <w:lang w:eastAsia="uk-UA"/>
        </w:rPr>
        <w:t xml:space="preserve"> [73]</w:t>
      </w:r>
      <w:r w:rsidRPr="00607507">
        <w:rPr>
          <w:rFonts w:ascii="Times New Roman" w:hAnsi="Times New Roman" w:cs="Times New Roman"/>
          <w:sz w:val="28"/>
          <w:szCs w:val="28"/>
          <w:lang w:eastAsia="uk-UA"/>
        </w:rPr>
        <w:t>.</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rPr>
      </w:pPr>
      <w:r w:rsidRPr="00607507">
        <w:rPr>
          <w:rFonts w:ascii="Times New Roman" w:hAnsi="Times New Roman" w:cs="Times New Roman"/>
          <w:sz w:val="28"/>
          <w:szCs w:val="28"/>
          <w:lang w:eastAsia="uk-UA"/>
        </w:rPr>
        <w:tab/>
      </w:r>
      <w:r w:rsidRPr="001C0681">
        <w:rPr>
          <w:rFonts w:ascii="Times New Roman" w:hAnsi="Times New Roman" w:cs="Times New Roman"/>
          <w:sz w:val="28"/>
          <w:szCs w:val="28"/>
          <w:lang w:eastAsia="uk-UA"/>
        </w:rPr>
        <w:t>Конкурентна модель ґрунтується на єдності особистості</w:t>
      </w:r>
      <w:r w:rsidRPr="001C0681">
        <w:rPr>
          <w:rFonts w:ascii="Times New Roman" w:hAnsi="Times New Roman" w:cs="Times New Roman"/>
          <w:sz w:val="28"/>
          <w:szCs w:val="28"/>
          <w:lang w:val="uk-UA" w:eastAsia="uk-UA"/>
        </w:rPr>
        <w:t xml:space="preserve"> лідера</w:t>
      </w:r>
      <w:r w:rsidRPr="001C0681">
        <w:rPr>
          <w:rFonts w:ascii="Times New Roman" w:hAnsi="Times New Roman" w:cs="Times New Roman"/>
          <w:sz w:val="28"/>
          <w:szCs w:val="28"/>
          <w:lang w:eastAsia="uk-UA"/>
        </w:rPr>
        <w:t xml:space="preserve"> і </w:t>
      </w:r>
      <w:r w:rsidRPr="001C0681">
        <w:rPr>
          <w:rFonts w:ascii="Times New Roman" w:hAnsi="Times New Roman" w:cs="Times New Roman"/>
          <w:sz w:val="28"/>
          <w:szCs w:val="28"/>
          <w:lang w:val="uk-UA" w:eastAsia="uk-UA"/>
        </w:rPr>
        <w:t xml:space="preserve">його </w:t>
      </w:r>
      <w:r w:rsidRPr="001C0681">
        <w:rPr>
          <w:rFonts w:ascii="Times New Roman" w:hAnsi="Times New Roman" w:cs="Times New Roman"/>
          <w:sz w:val="28"/>
          <w:szCs w:val="28"/>
          <w:lang w:eastAsia="uk-UA"/>
        </w:rPr>
        <w:t>пов</w:t>
      </w:r>
      <w:r w:rsidRPr="001C0681">
        <w:rPr>
          <w:rFonts w:ascii="Times New Roman" w:hAnsi="Times New Roman" w:cs="Times New Roman"/>
          <w:sz w:val="28"/>
          <w:szCs w:val="28"/>
          <w:lang w:val="uk-UA" w:eastAsia="uk-UA"/>
        </w:rPr>
        <w:t>едінки</w:t>
      </w:r>
      <w:r w:rsidRPr="001C0681">
        <w:rPr>
          <w:rFonts w:ascii="Times New Roman" w:hAnsi="Times New Roman" w:cs="Times New Roman"/>
          <w:sz w:val="28"/>
          <w:szCs w:val="28"/>
          <w:lang w:eastAsia="uk-UA"/>
        </w:rPr>
        <w:t xml:space="preserve">: лідер вважається </w:t>
      </w:r>
      <w:r>
        <w:rPr>
          <w:rFonts w:ascii="Times New Roman" w:hAnsi="Times New Roman" w:cs="Times New Roman"/>
          <w:sz w:val="28"/>
          <w:szCs w:val="28"/>
          <w:lang w:val="uk-UA" w:eastAsia="uk-UA"/>
        </w:rPr>
        <w:t>унікальною</w:t>
      </w:r>
      <w:r w:rsidRPr="001C0681">
        <w:rPr>
          <w:rFonts w:ascii="Times New Roman" w:hAnsi="Times New Roman" w:cs="Times New Roman"/>
          <w:sz w:val="28"/>
          <w:szCs w:val="28"/>
          <w:lang w:eastAsia="uk-UA"/>
        </w:rPr>
        <w:t xml:space="preserve"> особистістю, </w:t>
      </w:r>
      <w:r>
        <w:rPr>
          <w:rFonts w:ascii="Times New Roman" w:hAnsi="Times New Roman" w:cs="Times New Roman"/>
          <w:sz w:val="28"/>
          <w:szCs w:val="28"/>
          <w:lang w:val="uk-UA" w:eastAsia="uk-UA"/>
        </w:rPr>
        <w:t xml:space="preserve">що відстоює </w:t>
      </w:r>
      <w:r w:rsidRPr="001C0681">
        <w:rPr>
          <w:rFonts w:ascii="Times New Roman" w:hAnsi="Times New Roman" w:cs="Times New Roman"/>
          <w:sz w:val="28"/>
          <w:szCs w:val="28"/>
          <w:lang w:eastAsia="uk-UA"/>
        </w:rPr>
        <w:t>лідерство у боротьбі з іншими членами групи</w:t>
      </w:r>
      <w:r w:rsidRPr="001C0681">
        <w:rPr>
          <w:rFonts w:ascii="Times New Roman" w:hAnsi="Times New Roman" w:cs="Times New Roman"/>
          <w:sz w:val="28"/>
          <w:szCs w:val="28"/>
          <w:lang w:val="uk-UA" w:eastAsia="uk-UA"/>
        </w:rPr>
        <w:t xml:space="preserve"> колективу</w:t>
      </w:r>
      <w:r w:rsidRPr="001C0681">
        <w:rPr>
          <w:rFonts w:ascii="Times New Roman" w:hAnsi="Times New Roman" w:cs="Times New Roman"/>
          <w:sz w:val="28"/>
          <w:szCs w:val="28"/>
          <w:lang w:eastAsia="uk-UA"/>
        </w:rPr>
        <w:t xml:space="preserve">. </w:t>
      </w:r>
      <w:r w:rsidRPr="001C0681">
        <w:rPr>
          <w:rFonts w:ascii="Times New Roman" w:hAnsi="Times New Roman" w:cs="Times New Roman"/>
          <w:sz w:val="28"/>
          <w:szCs w:val="28"/>
          <w:lang w:val="uk-UA" w:eastAsia="uk-UA"/>
        </w:rPr>
        <w:t>П</w:t>
      </w:r>
      <w:r w:rsidRPr="001C0681">
        <w:rPr>
          <w:rFonts w:ascii="Times New Roman" w:hAnsi="Times New Roman" w:cs="Times New Roman"/>
          <w:sz w:val="28"/>
          <w:szCs w:val="28"/>
          <w:lang w:eastAsia="uk-UA"/>
        </w:rPr>
        <w:t>ри цьому важлив</w:t>
      </w:r>
      <w:r w:rsidRPr="001C0681">
        <w:rPr>
          <w:rFonts w:ascii="Times New Roman" w:hAnsi="Times New Roman" w:cs="Times New Roman"/>
          <w:sz w:val="28"/>
          <w:szCs w:val="28"/>
          <w:lang w:val="uk-UA" w:eastAsia="uk-UA"/>
        </w:rPr>
        <w:t>ими</w:t>
      </w:r>
      <w:r w:rsidRPr="001C0681">
        <w:rPr>
          <w:rFonts w:ascii="Times New Roman" w:hAnsi="Times New Roman" w:cs="Times New Roman"/>
          <w:sz w:val="28"/>
          <w:szCs w:val="28"/>
          <w:lang w:eastAsia="uk-UA"/>
        </w:rPr>
        <w:t xml:space="preserve"> його </w:t>
      </w:r>
      <w:r w:rsidRPr="00467798">
        <w:rPr>
          <w:rFonts w:ascii="Times New Roman" w:hAnsi="Times New Roman" w:cs="Times New Roman"/>
          <w:sz w:val="28"/>
          <w:szCs w:val="28"/>
          <w:lang w:eastAsia="uk-UA"/>
        </w:rPr>
        <w:t>індивідуальними якостя</w:t>
      </w:r>
      <w:r w:rsidRPr="00467798">
        <w:rPr>
          <w:rFonts w:ascii="Times New Roman" w:hAnsi="Times New Roman" w:cs="Times New Roman"/>
          <w:sz w:val="28"/>
          <w:szCs w:val="28"/>
          <w:lang w:val="uk-UA" w:eastAsia="uk-UA"/>
        </w:rPr>
        <w:t>ми є</w:t>
      </w:r>
      <w:r w:rsidRPr="00467798">
        <w:rPr>
          <w:rFonts w:ascii="Times New Roman" w:hAnsi="Times New Roman" w:cs="Times New Roman"/>
          <w:sz w:val="28"/>
          <w:szCs w:val="28"/>
          <w:lang w:eastAsia="uk-UA"/>
        </w:rPr>
        <w:t>: вік, стать, з</w:t>
      </w:r>
      <w:r w:rsidRPr="00467798">
        <w:rPr>
          <w:rFonts w:ascii="Times New Roman" w:hAnsi="Times New Roman" w:cs="Times New Roman"/>
          <w:sz w:val="28"/>
          <w:szCs w:val="28"/>
          <w:lang w:val="uk-UA" w:eastAsia="uk-UA"/>
        </w:rPr>
        <w:t>ріст</w:t>
      </w:r>
      <w:r w:rsidRPr="00467798">
        <w:rPr>
          <w:rFonts w:ascii="Times New Roman" w:hAnsi="Times New Roman" w:cs="Times New Roman"/>
          <w:sz w:val="28"/>
          <w:szCs w:val="28"/>
          <w:lang w:eastAsia="uk-UA"/>
        </w:rPr>
        <w:t xml:space="preserve"> і вага, гендерна приналежність. Пізніше модель лідера доповнилась новими елемент</w:t>
      </w:r>
      <w:r w:rsidRPr="00467798">
        <w:rPr>
          <w:rFonts w:ascii="Times New Roman" w:hAnsi="Times New Roman" w:cs="Times New Roman"/>
          <w:sz w:val="28"/>
          <w:szCs w:val="28"/>
          <w:lang w:val="uk-UA" w:eastAsia="uk-UA"/>
        </w:rPr>
        <w:t>ами</w:t>
      </w:r>
      <w:r w:rsidRPr="00467798">
        <w:rPr>
          <w:rFonts w:ascii="Times New Roman" w:hAnsi="Times New Roman" w:cs="Times New Roman"/>
          <w:sz w:val="28"/>
          <w:szCs w:val="28"/>
          <w:lang w:eastAsia="uk-UA"/>
        </w:rPr>
        <w:t xml:space="preserve"> поведінки лідера – емоційний стиль, що характеризує його взаємини з іншими людьми, однак у контексті вирішення завдань</w:t>
      </w:r>
      <w:r w:rsidRPr="00467798">
        <w:rPr>
          <w:rFonts w:ascii="Times New Roman" w:hAnsi="Times New Roman" w:cs="Times New Roman"/>
          <w:sz w:val="28"/>
          <w:szCs w:val="28"/>
        </w:rPr>
        <w:t xml:space="preserve">.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t xml:space="preserve">Істотний внесок у розробку проблем лідерства внесли </w:t>
      </w:r>
      <w:r>
        <w:rPr>
          <w:rFonts w:ascii="Times New Roman" w:hAnsi="Times New Roman" w:cs="Times New Roman"/>
          <w:sz w:val="28"/>
          <w:szCs w:val="28"/>
          <w:lang w:eastAsia="uk-UA"/>
        </w:rPr>
        <w:t>зарубіжні дослідники</w:t>
      </w:r>
      <w:r w:rsidRPr="00607507">
        <w:rPr>
          <w:rFonts w:ascii="Times New Roman" w:hAnsi="Times New Roman" w:cs="Times New Roman"/>
          <w:sz w:val="28"/>
          <w:szCs w:val="28"/>
          <w:lang w:eastAsia="uk-UA"/>
        </w:rPr>
        <w:t xml:space="preserve"> психоаналітичного напрям</w:t>
      </w:r>
      <w:r>
        <w:rPr>
          <w:rFonts w:ascii="Times New Roman" w:hAnsi="Times New Roman" w:cs="Times New Roman"/>
          <w:sz w:val="28"/>
          <w:szCs w:val="28"/>
          <w:lang w:val="uk-UA" w:eastAsia="uk-UA"/>
        </w:rPr>
        <w:t>у</w:t>
      </w:r>
      <w:r w:rsidRPr="00607507">
        <w:rPr>
          <w:rFonts w:ascii="Times New Roman" w:hAnsi="Times New Roman" w:cs="Times New Roman"/>
          <w:sz w:val="28"/>
          <w:szCs w:val="28"/>
          <w:lang w:eastAsia="uk-UA"/>
        </w:rPr>
        <w:t xml:space="preserve"> (З. Фрейд, А. Адлер, К. Юнг), що досліджували </w:t>
      </w:r>
      <w:r>
        <w:rPr>
          <w:rFonts w:ascii="Times New Roman" w:hAnsi="Times New Roman" w:cs="Times New Roman"/>
          <w:sz w:val="28"/>
          <w:szCs w:val="28"/>
          <w:lang w:val="uk-UA" w:eastAsia="uk-UA"/>
        </w:rPr>
        <w:t xml:space="preserve">багатоаспектні </w:t>
      </w:r>
      <w:r w:rsidRPr="00607507">
        <w:rPr>
          <w:rFonts w:ascii="Times New Roman" w:hAnsi="Times New Roman" w:cs="Times New Roman"/>
          <w:sz w:val="28"/>
          <w:szCs w:val="28"/>
          <w:lang w:eastAsia="uk-UA"/>
        </w:rPr>
        <w:t xml:space="preserve">чинники процесу лідерства. </w:t>
      </w:r>
      <w:r>
        <w:rPr>
          <w:rFonts w:ascii="Times New Roman" w:hAnsi="Times New Roman" w:cs="Times New Roman"/>
          <w:sz w:val="28"/>
          <w:szCs w:val="28"/>
          <w:lang w:val="uk-UA" w:eastAsia="uk-UA"/>
        </w:rPr>
        <w:t xml:space="preserve">Представники </w:t>
      </w:r>
      <w:r w:rsidRPr="00607507">
        <w:rPr>
          <w:rFonts w:ascii="Times New Roman" w:hAnsi="Times New Roman" w:cs="Times New Roman"/>
          <w:sz w:val="28"/>
          <w:szCs w:val="28"/>
          <w:lang w:eastAsia="uk-UA"/>
        </w:rPr>
        <w:t>Єльськ</w:t>
      </w:r>
      <w:r>
        <w:rPr>
          <w:rFonts w:ascii="Times New Roman" w:hAnsi="Times New Roman" w:cs="Times New Roman"/>
          <w:sz w:val="28"/>
          <w:szCs w:val="28"/>
          <w:lang w:val="uk-UA" w:eastAsia="uk-UA"/>
        </w:rPr>
        <w:t>ої</w:t>
      </w:r>
      <w:r w:rsidRPr="00607507">
        <w:rPr>
          <w:rFonts w:ascii="Times New Roman" w:hAnsi="Times New Roman" w:cs="Times New Roman"/>
          <w:sz w:val="28"/>
          <w:szCs w:val="28"/>
          <w:lang w:eastAsia="uk-UA"/>
        </w:rPr>
        <w:t xml:space="preserve"> школ</w:t>
      </w:r>
      <w:r>
        <w:rPr>
          <w:rFonts w:ascii="Times New Roman" w:hAnsi="Times New Roman" w:cs="Times New Roman"/>
          <w:sz w:val="28"/>
          <w:szCs w:val="28"/>
          <w:lang w:val="uk-UA" w:eastAsia="uk-UA"/>
        </w:rPr>
        <w:t>и</w:t>
      </w:r>
      <w:r w:rsidRPr="00607507">
        <w:rPr>
          <w:rFonts w:ascii="Times New Roman" w:hAnsi="Times New Roman" w:cs="Times New Roman"/>
          <w:sz w:val="28"/>
          <w:szCs w:val="28"/>
          <w:lang w:eastAsia="uk-UA"/>
        </w:rPr>
        <w:t xml:space="preserve"> (Г. Лассуел, Б. Скіннер, У. Уайт) досліджувал</w:t>
      </w:r>
      <w:r>
        <w:rPr>
          <w:rFonts w:ascii="Times New Roman" w:hAnsi="Times New Roman" w:cs="Times New Roman"/>
          <w:sz w:val="28"/>
          <w:szCs w:val="28"/>
          <w:lang w:val="uk-UA" w:eastAsia="uk-UA"/>
        </w:rPr>
        <w:t>и</w:t>
      </w:r>
      <w:r w:rsidRPr="00607507">
        <w:rPr>
          <w:rFonts w:ascii="Times New Roman" w:hAnsi="Times New Roman" w:cs="Times New Roman"/>
          <w:sz w:val="28"/>
          <w:szCs w:val="28"/>
          <w:lang w:eastAsia="uk-UA"/>
        </w:rPr>
        <w:t xml:space="preserve"> особливості свідомості політичних</w:t>
      </w:r>
      <w:r>
        <w:rPr>
          <w:rFonts w:ascii="Times New Roman" w:hAnsi="Times New Roman" w:cs="Times New Roman"/>
          <w:sz w:val="28"/>
          <w:szCs w:val="28"/>
          <w:lang w:val="uk-UA" w:eastAsia="uk-UA"/>
        </w:rPr>
        <w:t xml:space="preserve"> </w:t>
      </w:r>
      <w:r w:rsidRPr="00607507">
        <w:rPr>
          <w:rFonts w:ascii="Times New Roman" w:hAnsi="Times New Roman" w:cs="Times New Roman"/>
          <w:sz w:val="28"/>
          <w:szCs w:val="28"/>
          <w:lang w:eastAsia="uk-UA"/>
        </w:rPr>
        <w:t xml:space="preserve">лідерів; </w:t>
      </w:r>
      <w:r>
        <w:rPr>
          <w:rFonts w:ascii="Times New Roman" w:hAnsi="Times New Roman" w:cs="Times New Roman"/>
          <w:sz w:val="28"/>
          <w:szCs w:val="28"/>
          <w:lang w:val="uk-UA" w:eastAsia="uk-UA"/>
        </w:rPr>
        <w:t xml:space="preserve">представники </w:t>
      </w:r>
      <w:r w:rsidRPr="00607507">
        <w:rPr>
          <w:rFonts w:ascii="Times New Roman" w:hAnsi="Times New Roman" w:cs="Times New Roman"/>
          <w:sz w:val="28"/>
          <w:szCs w:val="28"/>
          <w:lang w:eastAsia="uk-UA"/>
        </w:rPr>
        <w:t>франкфуртськ</w:t>
      </w:r>
      <w:r>
        <w:rPr>
          <w:rFonts w:ascii="Times New Roman" w:hAnsi="Times New Roman" w:cs="Times New Roman"/>
          <w:sz w:val="28"/>
          <w:szCs w:val="28"/>
          <w:lang w:val="uk-UA" w:eastAsia="uk-UA"/>
        </w:rPr>
        <w:t>ої</w:t>
      </w:r>
      <w:r w:rsidRPr="00607507">
        <w:rPr>
          <w:rFonts w:ascii="Times New Roman" w:hAnsi="Times New Roman" w:cs="Times New Roman"/>
          <w:sz w:val="28"/>
          <w:szCs w:val="28"/>
          <w:lang w:eastAsia="uk-UA"/>
        </w:rPr>
        <w:t xml:space="preserve"> школ</w:t>
      </w:r>
      <w:r>
        <w:rPr>
          <w:rFonts w:ascii="Times New Roman" w:hAnsi="Times New Roman" w:cs="Times New Roman"/>
          <w:sz w:val="28"/>
          <w:szCs w:val="28"/>
          <w:lang w:val="uk-UA" w:eastAsia="uk-UA"/>
        </w:rPr>
        <w:t>и</w:t>
      </w:r>
      <w:r w:rsidRPr="00607507">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 xml:space="preserve">                </w:t>
      </w:r>
      <w:r w:rsidRPr="00607507">
        <w:rPr>
          <w:rFonts w:ascii="Times New Roman" w:hAnsi="Times New Roman" w:cs="Times New Roman"/>
          <w:sz w:val="28"/>
          <w:szCs w:val="28"/>
          <w:lang w:eastAsia="uk-UA"/>
        </w:rPr>
        <w:t xml:space="preserve">(Т. Адорно, Г. Маркузе, Е. Фромм) </w:t>
      </w:r>
      <w:r>
        <w:rPr>
          <w:rFonts w:ascii="Times New Roman" w:hAnsi="Times New Roman" w:cs="Times New Roman"/>
          <w:sz w:val="28"/>
          <w:szCs w:val="28"/>
          <w:lang w:val="uk-UA" w:eastAsia="uk-UA"/>
        </w:rPr>
        <w:t>розробили</w:t>
      </w:r>
      <w:r w:rsidRPr="00607507">
        <w:rPr>
          <w:rFonts w:ascii="Times New Roman" w:hAnsi="Times New Roman" w:cs="Times New Roman"/>
          <w:sz w:val="28"/>
          <w:szCs w:val="28"/>
          <w:lang w:eastAsia="uk-UA"/>
        </w:rPr>
        <w:t xml:space="preserve"> концепцію «авторитарної особистості» і проаналізувал</w:t>
      </w:r>
      <w:r>
        <w:rPr>
          <w:rFonts w:ascii="Times New Roman" w:hAnsi="Times New Roman" w:cs="Times New Roman"/>
          <w:sz w:val="28"/>
          <w:szCs w:val="28"/>
          <w:lang w:val="uk-UA" w:eastAsia="uk-UA"/>
        </w:rPr>
        <w:t>и</w:t>
      </w:r>
      <w:r w:rsidRPr="00607507">
        <w:rPr>
          <w:rFonts w:ascii="Times New Roman" w:hAnsi="Times New Roman" w:cs="Times New Roman"/>
          <w:sz w:val="28"/>
          <w:szCs w:val="28"/>
          <w:lang w:eastAsia="uk-UA"/>
        </w:rPr>
        <w:t xml:space="preserve"> проблему взаємовідносин харизмати</w:t>
      </w:r>
      <w:r>
        <w:rPr>
          <w:rFonts w:ascii="Times New Roman" w:hAnsi="Times New Roman" w:cs="Times New Roman"/>
          <w:sz w:val="28"/>
          <w:szCs w:val="28"/>
          <w:lang w:eastAsia="uk-UA"/>
        </w:rPr>
        <w:t>чних лідерів та їх послідовників</w:t>
      </w:r>
      <w:r w:rsidRPr="00607507">
        <w:rPr>
          <w:rFonts w:ascii="Times New Roman" w:hAnsi="Times New Roman" w:cs="Times New Roman"/>
          <w:sz w:val="28"/>
          <w:szCs w:val="28"/>
          <w:lang w:eastAsia="uk-UA"/>
        </w:rPr>
        <w:t>.</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ab/>
        <w:t>Е</w:t>
      </w:r>
      <w:r w:rsidRPr="00607507">
        <w:rPr>
          <w:rFonts w:ascii="Times New Roman" w:hAnsi="Times New Roman" w:cs="Times New Roman"/>
          <w:sz w:val="28"/>
          <w:szCs w:val="28"/>
          <w:lang w:eastAsia="uk-UA"/>
        </w:rPr>
        <w:t>фективність лідера залежить від трьох змінних:</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t>1) структури потреб лідера, його прагнення до вико</w:t>
      </w:r>
      <w:r>
        <w:rPr>
          <w:rFonts w:ascii="Times New Roman" w:hAnsi="Times New Roman" w:cs="Times New Roman"/>
          <w:sz w:val="28"/>
          <w:szCs w:val="28"/>
          <w:lang w:eastAsia="uk-UA"/>
        </w:rPr>
        <w:t>нання завдання</w:t>
      </w:r>
      <w:r w:rsidRPr="00607507">
        <w:rPr>
          <w:rFonts w:ascii="Times New Roman" w:hAnsi="Times New Roman" w:cs="Times New Roman"/>
          <w:sz w:val="28"/>
          <w:szCs w:val="28"/>
          <w:lang w:eastAsia="uk-UA"/>
        </w:rPr>
        <w:t xml:space="preserve"> або задоволення міжособистісних потреб – </w:t>
      </w:r>
      <w:r>
        <w:rPr>
          <w:rFonts w:ascii="Times New Roman" w:hAnsi="Times New Roman" w:cs="Times New Roman"/>
          <w:sz w:val="28"/>
          <w:szCs w:val="28"/>
          <w:lang w:val="uk-UA" w:eastAsia="uk-UA"/>
        </w:rPr>
        <w:t>спрямованість на досягнення результату</w:t>
      </w:r>
      <w:r>
        <w:rPr>
          <w:rFonts w:ascii="Times New Roman" w:hAnsi="Times New Roman" w:cs="Times New Roman"/>
          <w:sz w:val="28"/>
          <w:szCs w:val="28"/>
          <w:lang w:eastAsia="uk-UA"/>
        </w:rPr>
        <w:t xml:space="preserve"> чи людський фактор</w:t>
      </w:r>
      <w:r w:rsidRPr="00607507">
        <w:rPr>
          <w:rFonts w:ascii="Times New Roman" w:hAnsi="Times New Roman" w:cs="Times New Roman"/>
          <w:sz w:val="28"/>
          <w:szCs w:val="28"/>
          <w:lang w:eastAsia="uk-UA"/>
        </w:rPr>
        <w:t>;</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t>2) здатності лідера контролювати ситуацію або його впевнено</w:t>
      </w:r>
      <w:r>
        <w:rPr>
          <w:rFonts w:ascii="Times New Roman" w:hAnsi="Times New Roman" w:cs="Times New Roman"/>
          <w:sz w:val="28"/>
          <w:szCs w:val="28"/>
          <w:lang w:eastAsia="uk-UA"/>
        </w:rPr>
        <w:t>сті в тому, що завдання здійсне</w:t>
      </w:r>
      <w:r w:rsidRPr="00607507">
        <w:rPr>
          <w:rFonts w:ascii="Times New Roman" w:hAnsi="Times New Roman" w:cs="Times New Roman"/>
          <w:sz w:val="28"/>
          <w:szCs w:val="28"/>
          <w:lang w:eastAsia="uk-UA"/>
        </w:rPr>
        <w:t>не і сит</w:t>
      </w:r>
      <w:r>
        <w:rPr>
          <w:rFonts w:ascii="Times New Roman" w:hAnsi="Times New Roman" w:cs="Times New Roman"/>
          <w:sz w:val="28"/>
          <w:szCs w:val="28"/>
          <w:lang w:eastAsia="uk-UA"/>
        </w:rPr>
        <w:t>уація знаходиться під контролем</w:t>
      </w:r>
      <w:r w:rsidRPr="00607507">
        <w:rPr>
          <w:rFonts w:ascii="Times New Roman" w:hAnsi="Times New Roman" w:cs="Times New Roman"/>
          <w:sz w:val="28"/>
          <w:szCs w:val="28"/>
          <w:lang w:eastAsia="uk-UA"/>
        </w:rPr>
        <w:t>;</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t>3) взаємозв</w:t>
      </w:r>
      <w:r>
        <w:rPr>
          <w:rFonts w:ascii="Times New Roman" w:hAnsi="Times New Roman" w:cs="Times New Roman"/>
          <w:sz w:val="28"/>
          <w:szCs w:val="28"/>
          <w:lang w:eastAsia="uk-UA"/>
        </w:rPr>
        <w:t>’</w:t>
      </w:r>
      <w:r w:rsidRPr="00607507">
        <w:rPr>
          <w:rFonts w:ascii="Times New Roman" w:hAnsi="Times New Roman" w:cs="Times New Roman"/>
          <w:sz w:val="28"/>
          <w:szCs w:val="28"/>
          <w:lang w:eastAsia="uk-UA"/>
        </w:rPr>
        <w:t>язки між структурою потреб (прагнень) лідера та ситуативним к</w:t>
      </w:r>
      <w:r>
        <w:rPr>
          <w:rFonts w:ascii="Times New Roman" w:hAnsi="Times New Roman" w:cs="Times New Roman"/>
          <w:sz w:val="28"/>
          <w:szCs w:val="28"/>
          <w:lang w:eastAsia="uk-UA"/>
        </w:rPr>
        <w:t xml:space="preserve">онтролем </w:t>
      </w:r>
      <w:r w:rsidRPr="007D6F14">
        <w:rPr>
          <w:rFonts w:ascii="Times New Roman" w:hAnsi="Times New Roman" w:cs="Times New Roman"/>
          <w:sz w:val="28"/>
          <w:szCs w:val="28"/>
          <w:lang w:eastAsia="uk-UA"/>
        </w:rPr>
        <w:t>[</w:t>
      </w:r>
      <w:r w:rsidRPr="000030F7">
        <w:rPr>
          <w:rFonts w:ascii="Times New Roman" w:hAnsi="Times New Roman" w:cs="Times New Roman"/>
          <w:sz w:val="28"/>
          <w:szCs w:val="28"/>
          <w:lang w:eastAsia="uk-UA"/>
        </w:rPr>
        <w:t>45</w:t>
      </w:r>
      <w:r w:rsidRPr="007D6F14">
        <w:rPr>
          <w:rFonts w:ascii="Times New Roman" w:hAnsi="Times New Roman" w:cs="Times New Roman"/>
          <w:sz w:val="28"/>
          <w:szCs w:val="28"/>
          <w:lang w:eastAsia="uk-UA"/>
        </w:rPr>
        <w:t>]</w:t>
      </w:r>
      <w:r w:rsidRPr="00607507">
        <w:rPr>
          <w:rFonts w:ascii="Times New Roman" w:hAnsi="Times New Roman" w:cs="Times New Roman"/>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607507">
        <w:rPr>
          <w:rFonts w:ascii="Times New Roman" w:hAnsi="Times New Roman" w:cs="Times New Roman"/>
          <w:sz w:val="28"/>
          <w:szCs w:val="28"/>
          <w:lang w:eastAsia="uk-UA"/>
        </w:rPr>
        <w:tab/>
        <w:t>Основні типи поведінки лідера включають:</w:t>
      </w:r>
    </w:p>
    <w:p w:rsidR="005528DA"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val="uk-UA" w:eastAsia="uk-UA"/>
        </w:rPr>
      </w:pPr>
      <w:r w:rsidRPr="00607507">
        <w:rPr>
          <w:rFonts w:ascii="Times New Roman" w:hAnsi="Times New Roman" w:cs="Times New Roman"/>
          <w:sz w:val="28"/>
          <w:szCs w:val="28"/>
          <w:lang w:eastAsia="uk-UA"/>
        </w:rPr>
        <w:t>директивне лідерство –</w:t>
      </w:r>
      <w:r>
        <w:rPr>
          <w:rFonts w:ascii="Times New Roman" w:hAnsi="Times New Roman" w:cs="Times New Roman"/>
          <w:sz w:val="28"/>
          <w:szCs w:val="28"/>
          <w:lang w:val="uk-UA" w:eastAsia="uk-UA"/>
        </w:rPr>
        <w:t xml:space="preserve"> </w:t>
      </w:r>
      <w:r w:rsidRPr="00607507">
        <w:rPr>
          <w:rFonts w:ascii="Times New Roman" w:hAnsi="Times New Roman" w:cs="Times New Roman"/>
          <w:sz w:val="28"/>
          <w:szCs w:val="28"/>
          <w:lang w:eastAsia="uk-UA"/>
        </w:rPr>
        <w:t xml:space="preserve">забезпечення </w:t>
      </w:r>
      <w:r>
        <w:rPr>
          <w:rFonts w:ascii="Times New Roman" w:hAnsi="Times New Roman" w:cs="Times New Roman"/>
          <w:sz w:val="28"/>
          <w:szCs w:val="28"/>
          <w:lang w:val="uk-UA" w:eastAsia="uk-UA"/>
        </w:rPr>
        <w:t xml:space="preserve">керівником </w:t>
      </w:r>
      <w:r w:rsidRPr="00607507">
        <w:rPr>
          <w:rFonts w:ascii="Times New Roman" w:hAnsi="Times New Roman" w:cs="Times New Roman"/>
          <w:sz w:val="28"/>
          <w:szCs w:val="28"/>
          <w:lang w:eastAsia="uk-UA"/>
        </w:rPr>
        <w:t>чітко</w:t>
      </w:r>
      <w:r>
        <w:rPr>
          <w:rFonts w:ascii="Times New Roman" w:hAnsi="Times New Roman" w:cs="Times New Roman"/>
          <w:sz w:val="28"/>
          <w:szCs w:val="28"/>
          <w:lang w:val="uk-UA" w:eastAsia="uk-UA"/>
        </w:rPr>
        <w:t>ї</w:t>
      </w:r>
      <w:r>
        <w:rPr>
          <w:rFonts w:ascii="Times New Roman" w:hAnsi="Times New Roman" w:cs="Times New Roman"/>
          <w:sz w:val="28"/>
          <w:szCs w:val="28"/>
          <w:lang w:eastAsia="uk-UA"/>
        </w:rPr>
        <w:t xml:space="preserve"> поставки</w:t>
      </w:r>
      <w:r w:rsidRPr="00607507">
        <w:rPr>
          <w:rFonts w:ascii="Times New Roman" w:hAnsi="Times New Roman" w:cs="Times New Roman"/>
          <w:sz w:val="28"/>
          <w:szCs w:val="28"/>
          <w:lang w:eastAsia="uk-UA"/>
        </w:rPr>
        <w:t xml:space="preserve"> завдань;</w:t>
      </w:r>
    </w:p>
    <w:p w:rsidR="005528DA" w:rsidRPr="00A24779"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підтримуюче лідерство</w:t>
      </w:r>
      <w:r>
        <w:rPr>
          <w:rFonts w:ascii="Times New Roman" w:hAnsi="Times New Roman" w:cs="Times New Roman"/>
          <w:sz w:val="28"/>
          <w:szCs w:val="28"/>
          <w:lang w:eastAsia="uk-UA"/>
        </w:rPr>
        <w:t xml:space="preserve"> – дружнє ставлення</w:t>
      </w:r>
      <w:r w:rsidRPr="00607507">
        <w:rPr>
          <w:rFonts w:ascii="Times New Roman" w:hAnsi="Times New Roman" w:cs="Times New Roman"/>
          <w:sz w:val="28"/>
          <w:szCs w:val="28"/>
          <w:lang w:eastAsia="uk-UA"/>
        </w:rPr>
        <w:t xml:space="preserve"> лідера та підвищена турбота про статус, благополуччя та потреби підлеглих;</w:t>
      </w:r>
    </w:p>
    <w:p w:rsidR="005528DA" w:rsidRPr="00A24779"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лідерство спільної участі –</w:t>
      </w:r>
      <w:r>
        <w:rPr>
          <w:rFonts w:ascii="Times New Roman" w:hAnsi="Times New Roman" w:cs="Times New Roman"/>
          <w:sz w:val="28"/>
          <w:szCs w:val="28"/>
          <w:lang w:eastAsia="uk-UA"/>
        </w:rPr>
        <w:t xml:space="preserve"> прагнення підвищити внесок кожн</w:t>
      </w:r>
      <w:r w:rsidRPr="00607507">
        <w:rPr>
          <w:rFonts w:ascii="Times New Roman" w:hAnsi="Times New Roman" w:cs="Times New Roman"/>
          <w:sz w:val="28"/>
          <w:szCs w:val="28"/>
          <w:lang w:eastAsia="uk-UA"/>
        </w:rPr>
        <w:t>ого у спільну справу, уважність до пропозицій підлеглих, прояснення незрозумілих завдань;</w:t>
      </w:r>
    </w:p>
    <w:p w:rsidR="005528DA" w:rsidRPr="00A24779"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val="uk-UA" w:eastAsia="uk-UA"/>
        </w:rPr>
      </w:pPr>
      <w:r w:rsidRPr="00A24779">
        <w:rPr>
          <w:rFonts w:ascii="Times New Roman" w:hAnsi="Times New Roman" w:cs="Times New Roman"/>
          <w:sz w:val="28"/>
          <w:szCs w:val="28"/>
          <w:lang w:val="uk-UA" w:eastAsia="uk-UA"/>
        </w:rPr>
        <w:t>лідерство, орієнтоване на результат, полягає у постановці стимулюючих цілей, очікування від підлеглих високого рівня роботи і демонстрація впевненості у тому, що підлеглі досягнуть цілей [57].</w:t>
      </w:r>
    </w:p>
    <w:p w:rsidR="005528DA" w:rsidRPr="003046B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A24779">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Науковцями б</w:t>
      </w:r>
      <w:r w:rsidRPr="003046B6">
        <w:rPr>
          <w:rFonts w:ascii="Times New Roman" w:hAnsi="Times New Roman" w:cs="Times New Roman"/>
          <w:sz w:val="28"/>
          <w:szCs w:val="28"/>
          <w:lang w:val="uk-UA" w:eastAsia="uk-UA"/>
        </w:rPr>
        <w:t>уло виокремлено шість позитивних ресурсів лідера: вплив на прийняття рішень; інформація; цінні ділові розпорядження; свобода при виконанні завдання; підтримка, яка надається лідером підлеглому; уваг</w:t>
      </w:r>
      <w:r>
        <w:rPr>
          <w:rFonts w:ascii="Times New Roman" w:hAnsi="Times New Roman" w:cs="Times New Roman"/>
          <w:sz w:val="28"/>
          <w:szCs w:val="28"/>
          <w:lang w:val="uk-UA" w:eastAsia="uk-UA"/>
        </w:rPr>
        <w:t>а</w:t>
      </w:r>
      <w:r w:rsidRPr="003046B6">
        <w:rPr>
          <w:rFonts w:ascii="Times New Roman" w:hAnsi="Times New Roman" w:cs="Times New Roman"/>
          <w:sz w:val="28"/>
          <w:szCs w:val="28"/>
          <w:lang w:val="uk-UA" w:eastAsia="uk-UA"/>
        </w:rPr>
        <w:t>, з якою лідер стежить за професійним зростанням підлеглого.</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3046B6">
        <w:rPr>
          <w:rFonts w:ascii="Times New Roman" w:hAnsi="Times New Roman" w:cs="Times New Roman"/>
          <w:sz w:val="28"/>
          <w:szCs w:val="28"/>
          <w:lang w:val="uk-UA" w:eastAsia="uk-UA"/>
        </w:rPr>
        <w:tab/>
      </w:r>
      <w:r>
        <w:rPr>
          <w:rFonts w:ascii="Times New Roman" w:hAnsi="Times New Roman" w:cs="Times New Roman"/>
          <w:sz w:val="28"/>
          <w:szCs w:val="28"/>
          <w:lang w:val="uk-UA" w:eastAsia="uk-UA"/>
        </w:rPr>
        <w:t>На нашу думку, найбільш ефективною є н</w:t>
      </w:r>
      <w:r w:rsidRPr="00607507">
        <w:rPr>
          <w:rFonts w:ascii="Times New Roman" w:hAnsi="Times New Roman" w:cs="Times New Roman"/>
          <w:sz w:val="28"/>
          <w:szCs w:val="28"/>
          <w:lang w:eastAsia="uk-UA"/>
        </w:rPr>
        <w:t>ормативна мод</w:t>
      </w:r>
      <w:r>
        <w:rPr>
          <w:rFonts w:ascii="Times New Roman" w:hAnsi="Times New Roman" w:cs="Times New Roman"/>
          <w:sz w:val="28"/>
          <w:szCs w:val="28"/>
          <w:lang w:eastAsia="uk-UA"/>
        </w:rPr>
        <w:t>ель</w:t>
      </w:r>
      <w:r>
        <w:rPr>
          <w:rFonts w:ascii="Times New Roman" w:hAnsi="Times New Roman" w:cs="Times New Roman"/>
          <w:sz w:val="28"/>
          <w:szCs w:val="28"/>
          <w:lang w:val="uk-UA" w:eastAsia="uk-UA"/>
        </w:rPr>
        <w:t xml:space="preserve">, що </w:t>
      </w:r>
      <w:r w:rsidRPr="00607507">
        <w:rPr>
          <w:rFonts w:ascii="Times New Roman" w:hAnsi="Times New Roman" w:cs="Times New Roman"/>
          <w:sz w:val="28"/>
          <w:szCs w:val="28"/>
          <w:lang w:eastAsia="uk-UA"/>
        </w:rPr>
        <w:t xml:space="preserve"> заперечує існування якогось одного найкращого способу дії для всіх ситуацій і в той же час вказує, що лідери повинні д</w:t>
      </w:r>
      <w:r>
        <w:rPr>
          <w:rFonts w:ascii="Times New Roman" w:hAnsi="Times New Roman" w:cs="Times New Roman"/>
          <w:sz w:val="28"/>
          <w:szCs w:val="28"/>
          <w:lang w:val="uk-UA" w:eastAsia="uk-UA"/>
        </w:rPr>
        <w:t>іяти</w:t>
      </w:r>
      <w:r w:rsidRPr="00607507">
        <w:rPr>
          <w:rFonts w:ascii="Times New Roman" w:hAnsi="Times New Roman" w:cs="Times New Roman"/>
          <w:sz w:val="28"/>
          <w:szCs w:val="28"/>
          <w:lang w:eastAsia="uk-UA"/>
        </w:rPr>
        <w:t xml:space="preserve"> за певних умов.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sidRPr="00607507">
        <w:rPr>
          <w:rFonts w:ascii="Times New Roman" w:hAnsi="Times New Roman" w:cs="Times New Roman"/>
          <w:sz w:val="28"/>
          <w:szCs w:val="28"/>
          <w:lang w:eastAsia="uk-UA"/>
        </w:rPr>
        <w:t>В основі моделі лежать три критерії ефективності: раціоналізм, схвалення підлеглих, час. У за</w:t>
      </w:r>
      <w:r>
        <w:rPr>
          <w:rFonts w:ascii="Times New Roman" w:hAnsi="Times New Roman" w:cs="Times New Roman"/>
          <w:sz w:val="28"/>
          <w:szCs w:val="28"/>
          <w:lang w:val="uk-UA" w:eastAsia="uk-UA"/>
        </w:rPr>
        <w:t>лежності</w:t>
      </w:r>
      <w:r w:rsidRPr="00607507">
        <w:rPr>
          <w:rFonts w:ascii="Times New Roman" w:hAnsi="Times New Roman" w:cs="Times New Roman"/>
          <w:sz w:val="28"/>
          <w:szCs w:val="28"/>
          <w:lang w:eastAsia="uk-UA"/>
        </w:rPr>
        <w:t xml:space="preserve"> від комбінацій цих трьох критеріїв модель </w:t>
      </w:r>
      <w:r>
        <w:rPr>
          <w:rFonts w:ascii="Times New Roman" w:hAnsi="Times New Roman" w:cs="Times New Roman"/>
          <w:sz w:val="28"/>
          <w:szCs w:val="28"/>
          <w:lang w:val="uk-UA" w:eastAsia="uk-UA"/>
        </w:rPr>
        <w:t>виокремлює</w:t>
      </w:r>
      <w:r w:rsidRPr="00607507">
        <w:rPr>
          <w:rFonts w:ascii="Times New Roman" w:hAnsi="Times New Roman" w:cs="Times New Roman"/>
          <w:sz w:val="28"/>
          <w:szCs w:val="28"/>
          <w:lang w:eastAsia="uk-UA"/>
        </w:rPr>
        <w:t xml:space="preserve"> п</w:t>
      </w:r>
      <w:r>
        <w:rPr>
          <w:rFonts w:ascii="Times New Roman" w:hAnsi="Times New Roman" w:cs="Times New Roman"/>
          <w:sz w:val="28"/>
          <w:szCs w:val="28"/>
          <w:lang w:eastAsia="uk-UA"/>
        </w:rPr>
        <w:t>’</w:t>
      </w:r>
      <w:r w:rsidRPr="00607507">
        <w:rPr>
          <w:rFonts w:ascii="Times New Roman" w:hAnsi="Times New Roman" w:cs="Times New Roman"/>
          <w:sz w:val="28"/>
          <w:szCs w:val="28"/>
          <w:lang w:eastAsia="uk-UA"/>
        </w:rPr>
        <w:t xml:space="preserve">ять можливих стилів лідерства. </w:t>
      </w:r>
      <w:r w:rsidRPr="00607507">
        <w:rPr>
          <w:rFonts w:ascii="Times New Roman" w:hAnsi="Times New Roman" w:cs="Times New Roman"/>
          <w:sz w:val="28"/>
          <w:szCs w:val="28"/>
        </w:rPr>
        <w:t>На одному полюсі – авторитарний стиль,</w:t>
      </w:r>
      <w:r w:rsidRPr="00607507">
        <w:rPr>
          <w:rFonts w:ascii="Times New Roman" w:hAnsi="Times New Roman" w:cs="Times New Roman"/>
          <w:sz w:val="28"/>
          <w:szCs w:val="28"/>
          <w:lang w:eastAsia="uk-UA"/>
        </w:rPr>
        <w:t xml:space="preserve"> на протилежному – стратегія групового прийняття рішень </w:t>
      </w:r>
      <w:r>
        <w:rPr>
          <w:rFonts w:ascii="Times New Roman" w:hAnsi="Times New Roman" w:cs="Times New Roman"/>
          <w:sz w:val="28"/>
          <w:szCs w:val="28"/>
          <w:lang w:val="uk-UA" w:eastAsia="uk-UA"/>
        </w:rPr>
        <w:t>підлеглими</w:t>
      </w:r>
      <w:r w:rsidRPr="00607507">
        <w:rPr>
          <w:rFonts w:ascii="Times New Roman" w:hAnsi="Times New Roman" w:cs="Times New Roman"/>
          <w:sz w:val="28"/>
          <w:szCs w:val="28"/>
          <w:lang w:eastAsia="uk-UA"/>
        </w:rPr>
        <w:t>, між ними знаходят</w:t>
      </w:r>
      <w:r>
        <w:rPr>
          <w:rFonts w:ascii="Times New Roman" w:hAnsi="Times New Roman" w:cs="Times New Roman"/>
          <w:sz w:val="28"/>
          <w:szCs w:val="28"/>
          <w:lang w:eastAsia="uk-UA"/>
        </w:rPr>
        <w:t>ься різні консультативні стилі лі</w:t>
      </w:r>
      <w:r w:rsidRPr="00607507">
        <w:rPr>
          <w:rFonts w:ascii="Times New Roman" w:hAnsi="Times New Roman" w:cs="Times New Roman"/>
          <w:sz w:val="28"/>
          <w:szCs w:val="28"/>
          <w:lang w:eastAsia="uk-UA"/>
        </w:rPr>
        <w:t>дерства. Відповідно до цієї моделі, певні стилі підходять до визнани</w:t>
      </w:r>
      <w:r>
        <w:rPr>
          <w:rFonts w:ascii="Times New Roman" w:hAnsi="Times New Roman" w:cs="Times New Roman"/>
          <w:sz w:val="28"/>
          <w:szCs w:val="28"/>
          <w:lang w:val="uk-UA" w:eastAsia="uk-UA"/>
        </w:rPr>
        <w:t>х</w:t>
      </w:r>
      <w:r>
        <w:rPr>
          <w:rFonts w:ascii="Times New Roman" w:hAnsi="Times New Roman" w:cs="Times New Roman"/>
          <w:sz w:val="28"/>
          <w:szCs w:val="28"/>
          <w:lang w:eastAsia="uk-UA"/>
        </w:rPr>
        <w:t xml:space="preserve"> ситуацій</w:t>
      </w:r>
      <w:r w:rsidRPr="00607507">
        <w:rPr>
          <w:rFonts w:ascii="Times New Roman" w:hAnsi="Times New Roman" w:cs="Times New Roman"/>
          <w:sz w:val="28"/>
          <w:szCs w:val="28"/>
          <w:lang w:eastAsia="uk-UA"/>
        </w:rPr>
        <w:t>. Вибір стилю залежить від того, чи дозволять дії лідера заощадити час чи створити атмосферу співробітництва</w:t>
      </w:r>
      <w:r w:rsidRPr="000030F7">
        <w:rPr>
          <w:rFonts w:ascii="Times New Roman" w:hAnsi="Times New Roman" w:cs="Times New Roman"/>
          <w:sz w:val="28"/>
          <w:szCs w:val="28"/>
          <w:lang w:eastAsia="uk-UA"/>
        </w:rPr>
        <w:t xml:space="preserve"> [69]</w:t>
      </w:r>
      <w:r w:rsidRPr="00607507">
        <w:rPr>
          <w:rFonts w:ascii="Times New Roman" w:hAnsi="Times New Roman" w:cs="Times New Roman"/>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ab/>
      </w:r>
      <w:r>
        <w:rPr>
          <w:rFonts w:ascii="Times New Roman" w:hAnsi="Times New Roman" w:cs="Times New Roman"/>
          <w:sz w:val="28"/>
          <w:szCs w:val="28"/>
          <w:lang w:val="uk-UA" w:eastAsia="uk-UA"/>
        </w:rPr>
        <w:t>Не менш важливим є х</w:t>
      </w:r>
      <w:r w:rsidRPr="00607507">
        <w:rPr>
          <w:rFonts w:ascii="Times New Roman" w:hAnsi="Times New Roman" w:cs="Times New Roman"/>
          <w:sz w:val="28"/>
          <w:szCs w:val="28"/>
          <w:lang w:eastAsia="uk-UA"/>
        </w:rPr>
        <w:t xml:space="preserve">аризматичне лідерство. Усі концепції цього напряму </w:t>
      </w:r>
      <w:r>
        <w:rPr>
          <w:rFonts w:ascii="Times New Roman" w:hAnsi="Times New Roman" w:cs="Times New Roman"/>
          <w:sz w:val="28"/>
          <w:szCs w:val="28"/>
          <w:lang w:val="uk-UA" w:eastAsia="uk-UA"/>
        </w:rPr>
        <w:t xml:space="preserve">побудовані на наступних характеристиках </w:t>
      </w:r>
      <w:r w:rsidRPr="00607507">
        <w:rPr>
          <w:rFonts w:ascii="Times New Roman" w:hAnsi="Times New Roman" w:cs="Times New Roman"/>
          <w:sz w:val="28"/>
          <w:szCs w:val="28"/>
          <w:lang w:eastAsia="uk-UA"/>
        </w:rPr>
        <w:t>лідера:</w:t>
      </w:r>
    </w:p>
    <w:p w:rsidR="005528DA"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val="uk-UA" w:eastAsia="uk-UA"/>
        </w:rPr>
      </w:pPr>
      <w:r w:rsidRPr="00607507">
        <w:rPr>
          <w:rFonts w:ascii="Times New Roman" w:hAnsi="Times New Roman" w:cs="Times New Roman"/>
          <w:sz w:val="28"/>
          <w:szCs w:val="28"/>
          <w:lang w:eastAsia="uk-UA"/>
        </w:rPr>
        <w:t>демонстраці</w:t>
      </w:r>
      <w:r>
        <w:rPr>
          <w:rFonts w:ascii="Times New Roman" w:hAnsi="Times New Roman" w:cs="Times New Roman"/>
          <w:sz w:val="28"/>
          <w:szCs w:val="28"/>
          <w:lang w:val="uk-UA" w:eastAsia="uk-UA"/>
        </w:rPr>
        <w:t>я</w:t>
      </w:r>
      <w:r w:rsidRPr="00607507">
        <w:rPr>
          <w:rFonts w:ascii="Times New Roman" w:hAnsi="Times New Roman" w:cs="Times New Roman"/>
          <w:sz w:val="28"/>
          <w:szCs w:val="28"/>
          <w:lang w:eastAsia="uk-UA"/>
        </w:rPr>
        <w:t xml:space="preserve"> стратегічного передбачення;</w:t>
      </w:r>
    </w:p>
    <w:p w:rsidR="005528DA" w:rsidRPr="00A24779"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мотивуюча</w:t>
      </w:r>
      <w:r w:rsidRPr="00607507">
        <w:rPr>
          <w:rFonts w:ascii="Times New Roman" w:hAnsi="Times New Roman" w:cs="Times New Roman"/>
          <w:sz w:val="28"/>
          <w:szCs w:val="28"/>
          <w:lang w:eastAsia="uk-UA"/>
        </w:rPr>
        <w:t xml:space="preserve"> дія </w:t>
      </w:r>
      <w:r>
        <w:rPr>
          <w:rFonts w:ascii="Times New Roman" w:hAnsi="Times New Roman" w:cs="Times New Roman"/>
          <w:sz w:val="28"/>
          <w:szCs w:val="28"/>
          <w:lang w:val="uk-UA" w:eastAsia="uk-UA"/>
        </w:rPr>
        <w:t>для</w:t>
      </w:r>
      <w:r w:rsidRPr="00607507">
        <w:rPr>
          <w:rFonts w:ascii="Times New Roman" w:hAnsi="Times New Roman" w:cs="Times New Roman"/>
          <w:sz w:val="28"/>
          <w:szCs w:val="28"/>
          <w:lang w:eastAsia="uk-UA"/>
        </w:rPr>
        <w:t xml:space="preserve"> послідовників;</w:t>
      </w:r>
    </w:p>
    <w:p w:rsidR="005528DA" w:rsidRPr="00A24779"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демонстрація</w:t>
      </w:r>
      <w:r w:rsidRPr="00607507">
        <w:rPr>
          <w:rFonts w:ascii="Times New Roman" w:hAnsi="Times New Roman" w:cs="Times New Roman"/>
          <w:sz w:val="28"/>
          <w:szCs w:val="28"/>
          <w:lang w:eastAsia="uk-UA"/>
        </w:rPr>
        <w:t xml:space="preserve"> успіху;</w:t>
      </w:r>
    </w:p>
    <w:p w:rsidR="005528DA" w:rsidRPr="00A24779"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 xml:space="preserve"> довіра послідовників;</w:t>
      </w:r>
    </w:p>
    <w:p w:rsidR="005528DA" w:rsidRPr="00607507"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передбачення кризових ситуацій</w:t>
      </w:r>
      <w:r w:rsidRPr="00607507">
        <w:rPr>
          <w:rFonts w:ascii="Times New Roman" w:hAnsi="Times New Roman" w:cs="Times New Roman"/>
          <w:sz w:val="28"/>
          <w:szCs w:val="28"/>
          <w:lang w:eastAsia="uk-UA"/>
        </w:rPr>
        <w:t>.</w:t>
      </w:r>
    </w:p>
    <w:p w:rsidR="005528DA" w:rsidRPr="00607507" w:rsidRDefault="005528DA" w:rsidP="003A49B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20"/>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t>Трансформаційне лідерство. Лідер орієнтований створення довгострокових відносин з підлеглими, тому прагне преутворити їх таким чином, щоб вони самі прагнули досягням, а цілі організації сприймали як свої власні. Це</w:t>
      </w:r>
      <w:r>
        <w:rPr>
          <w:rFonts w:ascii="Times New Roman" w:hAnsi="Times New Roman" w:cs="Times New Roman"/>
          <w:sz w:val="28"/>
          <w:szCs w:val="28"/>
          <w:lang w:val="uk-UA" w:eastAsia="uk-UA"/>
        </w:rPr>
        <w:t xml:space="preserve"> </w:t>
      </w:r>
      <w:r w:rsidRPr="00607507">
        <w:rPr>
          <w:rFonts w:ascii="Times New Roman" w:hAnsi="Times New Roman" w:cs="Times New Roman"/>
          <w:sz w:val="28"/>
          <w:szCs w:val="28"/>
          <w:lang w:eastAsia="uk-UA"/>
        </w:rPr>
        <w:t>здійснюється за допомогою: харизми лідера; інтелектуальної стимуляції (заохочення стратегічного мислення та раціонального рішення ня проблем; уваги до підлеглих (ств</w:t>
      </w:r>
      <w:r>
        <w:rPr>
          <w:rFonts w:ascii="Times New Roman" w:hAnsi="Times New Roman" w:cs="Times New Roman"/>
          <w:sz w:val="28"/>
          <w:szCs w:val="28"/>
          <w:lang w:eastAsia="uk-UA"/>
        </w:rPr>
        <w:t>орення команди однодумц</w:t>
      </w:r>
      <w:r>
        <w:rPr>
          <w:rFonts w:ascii="Times New Roman" w:hAnsi="Times New Roman" w:cs="Times New Roman"/>
          <w:sz w:val="28"/>
          <w:szCs w:val="28"/>
          <w:lang w:val="uk-UA" w:eastAsia="uk-UA"/>
        </w:rPr>
        <w:t>ів</w:t>
      </w:r>
      <w:r w:rsidRPr="00607507">
        <w:rPr>
          <w:rFonts w:ascii="Times New Roman" w:hAnsi="Times New Roman" w:cs="Times New Roman"/>
          <w:sz w:val="28"/>
          <w:szCs w:val="28"/>
          <w:lang w:eastAsia="uk-UA"/>
        </w:rPr>
        <w:t>); надихаючого стимулювання (навіювання ентузіазму та оптимістичного погляду на майбутнє)</w:t>
      </w:r>
      <w:r w:rsidRPr="000030F7">
        <w:rPr>
          <w:rFonts w:ascii="Times New Roman" w:hAnsi="Times New Roman" w:cs="Times New Roman"/>
          <w:sz w:val="28"/>
          <w:szCs w:val="28"/>
          <w:lang w:eastAsia="uk-UA"/>
        </w:rPr>
        <w:t xml:space="preserve"> [62]</w:t>
      </w:r>
      <w:r w:rsidRPr="00607507">
        <w:rPr>
          <w:rFonts w:ascii="Times New Roman" w:hAnsi="Times New Roman" w:cs="Times New Roman"/>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607507">
        <w:rPr>
          <w:rFonts w:ascii="Times New Roman" w:hAnsi="Times New Roman" w:cs="Times New Roman"/>
          <w:sz w:val="28"/>
          <w:szCs w:val="28"/>
          <w:lang w:eastAsia="uk-UA"/>
        </w:rPr>
        <w:tab/>
      </w:r>
      <w:r w:rsidRPr="006B2B91">
        <w:rPr>
          <w:rFonts w:ascii="Times New Roman" w:hAnsi="Times New Roman" w:cs="Times New Roman"/>
          <w:sz w:val="28"/>
          <w:szCs w:val="28"/>
          <w:lang w:val="uk-UA" w:eastAsia="uk-UA"/>
        </w:rPr>
        <w:t>Г</w:t>
      </w:r>
      <w:r w:rsidRPr="006B2B91">
        <w:rPr>
          <w:rFonts w:ascii="Times New Roman" w:hAnsi="Times New Roman" w:cs="Times New Roman"/>
          <w:sz w:val="28"/>
          <w:szCs w:val="28"/>
          <w:lang w:eastAsia="uk-UA"/>
        </w:rPr>
        <w:t xml:space="preserve">уманістичний підхід до лідерства </w:t>
      </w:r>
      <w:r w:rsidRPr="006B2B91">
        <w:rPr>
          <w:rFonts w:ascii="Times New Roman" w:hAnsi="Times New Roman" w:cs="Times New Roman"/>
          <w:sz w:val="28"/>
          <w:szCs w:val="28"/>
          <w:lang w:val="uk-UA" w:eastAsia="uk-UA"/>
        </w:rPr>
        <w:t>представлений у ц</w:t>
      </w:r>
      <w:r w:rsidRPr="006B2B91">
        <w:rPr>
          <w:rFonts w:ascii="Times New Roman" w:hAnsi="Times New Roman" w:cs="Times New Roman"/>
          <w:sz w:val="28"/>
          <w:szCs w:val="28"/>
          <w:lang w:eastAsia="uk-UA"/>
        </w:rPr>
        <w:t>ентрован</w:t>
      </w:r>
      <w:r w:rsidRPr="006B2B91">
        <w:rPr>
          <w:rFonts w:ascii="Times New Roman" w:hAnsi="Times New Roman" w:cs="Times New Roman"/>
          <w:sz w:val="28"/>
          <w:szCs w:val="28"/>
          <w:lang w:val="uk-UA" w:eastAsia="uk-UA"/>
        </w:rPr>
        <w:t>ій</w:t>
      </w:r>
      <w:r w:rsidRPr="006B2B91">
        <w:rPr>
          <w:rFonts w:ascii="Times New Roman" w:hAnsi="Times New Roman" w:cs="Times New Roman"/>
          <w:sz w:val="28"/>
          <w:szCs w:val="28"/>
          <w:lang w:eastAsia="uk-UA"/>
        </w:rPr>
        <w:t xml:space="preserve"> теорі</w:t>
      </w:r>
      <w:r w:rsidRPr="006B2B91">
        <w:rPr>
          <w:rFonts w:ascii="Times New Roman" w:hAnsi="Times New Roman" w:cs="Times New Roman"/>
          <w:sz w:val="28"/>
          <w:szCs w:val="28"/>
          <w:lang w:val="uk-UA" w:eastAsia="uk-UA"/>
        </w:rPr>
        <w:t xml:space="preserve">ї, у якій </w:t>
      </w:r>
      <w:r w:rsidRPr="006B2B91">
        <w:rPr>
          <w:rFonts w:ascii="Times New Roman" w:hAnsi="Times New Roman" w:cs="Times New Roman"/>
          <w:sz w:val="28"/>
          <w:szCs w:val="28"/>
          <w:lang w:eastAsia="uk-UA"/>
        </w:rPr>
        <w:t xml:space="preserve"> запропоновано нове розуміння відмінностей між лідером та менеджером</w:t>
      </w:r>
      <w:r w:rsidRPr="006B2B91">
        <w:rPr>
          <w:rFonts w:ascii="Times New Roman" w:hAnsi="Times New Roman" w:cs="Times New Roman"/>
          <w:sz w:val="28"/>
          <w:szCs w:val="28"/>
          <w:lang w:val="uk-UA" w:eastAsia="uk-UA"/>
        </w:rPr>
        <w:t xml:space="preserve">. Основними </w:t>
      </w:r>
      <w:r w:rsidRPr="00BC472F">
        <w:rPr>
          <w:rFonts w:ascii="Times New Roman" w:hAnsi="Times New Roman" w:cs="Times New Roman"/>
          <w:sz w:val="28"/>
          <w:szCs w:val="28"/>
          <w:lang w:val="uk-UA" w:eastAsia="uk-UA"/>
        </w:rPr>
        <w:t>характеристики лідера</w:t>
      </w:r>
      <w:r>
        <w:rPr>
          <w:rFonts w:ascii="Times New Roman" w:hAnsi="Times New Roman" w:cs="Times New Roman"/>
          <w:sz w:val="28"/>
          <w:szCs w:val="28"/>
          <w:lang w:val="uk-UA" w:eastAsia="uk-UA"/>
        </w:rPr>
        <w:t xml:space="preserve"> є</w:t>
      </w:r>
      <w:r w:rsidRPr="00BC472F">
        <w:rPr>
          <w:rFonts w:ascii="Times New Roman" w:hAnsi="Times New Roman" w:cs="Times New Roman"/>
          <w:sz w:val="28"/>
          <w:szCs w:val="28"/>
          <w:lang w:val="uk-UA" w:eastAsia="uk-UA"/>
        </w:rPr>
        <w:t>: бажання служити іншим; прагнення лідирувати; особистісний ріст;</w:t>
      </w:r>
      <w:r>
        <w:rPr>
          <w:rFonts w:ascii="Times New Roman" w:hAnsi="Times New Roman" w:cs="Times New Roman"/>
          <w:sz w:val="28"/>
          <w:szCs w:val="28"/>
          <w:lang w:val="uk-UA" w:eastAsia="uk-UA"/>
        </w:rPr>
        <w:t xml:space="preserve"> </w:t>
      </w:r>
      <w:r w:rsidRPr="00BC472F">
        <w:rPr>
          <w:rFonts w:ascii="Times New Roman" w:hAnsi="Times New Roman" w:cs="Times New Roman"/>
          <w:sz w:val="28"/>
          <w:szCs w:val="28"/>
          <w:lang w:val="uk-UA" w:eastAsia="uk-UA"/>
        </w:rPr>
        <w:t>відсутність привілеїв у суспільстві.</w:t>
      </w:r>
    </w:p>
    <w:p w:rsidR="005528DA" w:rsidRPr="006B2B91"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hAnsi="Times New Roman" w:cs="Times New Roman"/>
          <w:sz w:val="28"/>
          <w:szCs w:val="28"/>
          <w:lang w:val="uk-UA" w:eastAsia="uk-UA"/>
        </w:rPr>
      </w:pPr>
      <w:r w:rsidRPr="006B2B91">
        <w:rPr>
          <w:rFonts w:ascii="Times New Roman" w:hAnsi="Times New Roman" w:cs="Times New Roman"/>
          <w:sz w:val="28"/>
          <w:szCs w:val="28"/>
          <w:lang w:val="uk-UA" w:eastAsia="uk-UA"/>
        </w:rPr>
        <w:t>Таблиця 1.1.2.</w:t>
      </w:r>
    </w:p>
    <w:p w:rsidR="005528DA" w:rsidRPr="006B2B91" w:rsidRDefault="005528DA" w:rsidP="003A49B2">
      <w:pPr>
        <w:pStyle w:val="HTMLPreformatted"/>
        <w:spacing w:line="360" w:lineRule="auto"/>
        <w:jc w:val="both"/>
        <w:rPr>
          <w:rFonts w:ascii="Times New Roman" w:hAnsi="Times New Roman" w:cs="Times New Roman"/>
          <w:sz w:val="28"/>
          <w:szCs w:val="28"/>
          <w:lang w:val="ru-RU"/>
        </w:rPr>
      </w:pPr>
      <w:r w:rsidRPr="006B2B91">
        <w:rPr>
          <w:rFonts w:ascii="Times New Roman" w:hAnsi="Times New Roman" w:cs="Times New Roman"/>
          <w:sz w:val="28"/>
          <w:szCs w:val="28"/>
          <w:lang w:eastAsia="uk-UA"/>
        </w:rPr>
        <w:tab/>
      </w:r>
      <w:r w:rsidRPr="006B2B91">
        <w:rPr>
          <w:rFonts w:ascii="Times New Roman" w:hAnsi="Times New Roman" w:cs="Times New Roman"/>
          <w:sz w:val="28"/>
          <w:szCs w:val="28"/>
          <w:lang w:eastAsia="uk-UA"/>
        </w:rPr>
        <w:tab/>
      </w:r>
      <w:r w:rsidRPr="006B2B91">
        <w:rPr>
          <w:rFonts w:ascii="Times New Roman" w:hAnsi="Times New Roman" w:cs="Times New Roman"/>
          <w:sz w:val="28"/>
          <w:szCs w:val="28"/>
          <w:lang w:eastAsia="uk-UA"/>
        </w:rPr>
        <w:tab/>
        <w:t xml:space="preserve"> </w:t>
      </w:r>
      <w:r w:rsidRPr="006B2B91">
        <w:rPr>
          <w:rFonts w:ascii="Times New Roman" w:hAnsi="Times New Roman" w:cs="Times New Roman"/>
          <w:sz w:val="28"/>
          <w:szCs w:val="28"/>
          <w:lang w:val="ru-RU"/>
        </w:rPr>
        <w:t>Порівняльний аналіз лідерства та керівництва</w:t>
      </w:r>
    </w:p>
    <w:p w:rsidR="005528DA" w:rsidRDefault="005528DA" w:rsidP="003A49B2">
      <w:pPr>
        <w:pStyle w:val="HTMLPreformatted"/>
        <w:spacing w:line="360" w:lineRule="auto"/>
        <w:jc w:val="both"/>
        <w:rPr>
          <w:rFonts w:ascii="Times New Roman" w:hAnsi="Times New Roman" w:cs="Times New Roman"/>
          <w:color w:val="FF0000"/>
          <w:sz w:val="28"/>
          <w:szCs w:val="28"/>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6"/>
        <w:gridCol w:w="3190"/>
        <w:gridCol w:w="3195"/>
      </w:tblGrid>
      <w:tr w:rsidR="005528DA">
        <w:tc>
          <w:tcPr>
            <w:tcW w:w="3209" w:type="dxa"/>
          </w:tcPr>
          <w:p w:rsidR="005528DA" w:rsidRPr="007319DF" w:rsidRDefault="005528DA" w:rsidP="003A49B2">
            <w:pPr>
              <w:pStyle w:val="HTMLPreformatted"/>
              <w:spacing w:line="360" w:lineRule="auto"/>
              <w:jc w:val="both"/>
              <w:rPr>
                <w:rFonts w:ascii="Times New Roman" w:hAnsi="Times New Roman" w:cs="Times New Roman"/>
                <w:sz w:val="28"/>
                <w:szCs w:val="28"/>
                <w:lang w:val="ru-RU"/>
              </w:rPr>
            </w:pPr>
            <w:r w:rsidRPr="007319DF">
              <w:rPr>
                <w:rFonts w:ascii="Times New Roman" w:hAnsi="Times New Roman" w:cs="Times New Roman"/>
                <w:sz w:val="28"/>
                <w:szCs w:val="28"/>
                <w:lang w:val="ru-RU"/>
              </w:rPr>
              <w:t>Підстави</w:t>
            </w:r>
          </w:p>
        </w:tc>
        <w:tc>
          <w:tcPr>
            <w:tcW w:w="3210" w:type="dxa"/>
          </w:tcPr>
          <w:p w:rsidR="005528DA" w:rsidRPr="007319DF" w:rsidRDefault="005528DA" w:rsidP="003A49B2">
            <w:pPr>
              <w:pStyle w:val="HTMLPreformatted"/>
              <w:spacing w:line="360" w:lineRule="auto"/>
              <w:jc w:val="both"/>
              <w:rPr>
                <w:rFonts w:ascii="Times New Roman" w:hAnsi="Times New Roman" w:cs="Times New Roman"/>
                <w:sz w:val="28"/>
                <w:szCs w:val="28"/>
                <w:lang w:val="ru-RU"/>
              </w:rPr>
            </w:pPr>
            <w:r w:rsidRPr="007319DF">
              <w:rPr>
                <w:rFonts w:ascii="Times New Roman" w:hAnsi="Times New Roman" w:cs="Times New Roman"/>
                <w:sz w:val="28"/>
                <w:szCs w:val="28"/>
                <w:lang w:val="ru-RU"/>
              </w:rPr>
              <w:t>Лідерство</w:t>
            </w:r>
          </w:p>
        </w:tc>
        <w:tc>
          <w:tcPr>
            <w:tcW w:w="3210" w:type="dxa"/>
          </w:tcPr>
          <w:p w:rsidR="005528DA" w:rsidRPr="007319DF" w:rsidRDefault="005528DA" w:rsidP="003A49B2">
            <w:pPr>
              <w:pStyle w:val="HTMLPreformatted"/>
              <w:spacing w:line="360" w:lineRule="auto"/>
              <w:jc w:val="both"/>
              <w:rPr>
                <w:rFonts w:ascii="Times New Roman" w:hAnsi="Times New Roman" w:cs="Times New Roman"/>
                <w:sz w:val="28"/>
                <w:szCs w:val="28"/>
                <w:lang w:val="ru-RU"/>
              </w:rPr>
            </w:pPr>
            <w:r w:rsidRPr="007319DF">
              <w:rPr>
                <w:rFonts w:ascii="Times New Roman" w:hAnsi="Times New Roman" w:cs="Times New Roman"/>
                <w:sz w:val="28"/>
                <w:szCs w:val="28"/>
                <w:lang w:val="ru-RU"/>
              </w:rPr>
              <w:t>Керівництво</w:t>
            </w:r>
          </w:p>
        </w:tc>
      </w:tr>
      <w:tr w:rsidR="005528DA">
        <w:tc>
          <w:tcPr>
            <w:tcW w:w="3209" w:type="dxa"/>
          </w:tcPr>
          <w:p w:rsidR="005528DA" w:rsidRPr="007319DF" w:rsidRDefault="005528DA" w:rsidP="003A49B2">
            <w:pPr>
              <w:pStyle w:val="HTMLPreformatted"/>
              <w:spacing w:line="360" w:lineRule="auto"/>
              <w:jc w:val="both"/>
              <w:rPr>
                <w:rFonts w:ascii="Times New Roman" w:hAnsi="Times New Roman" w:cs="Times New Roman"/>
                <w:sz w:val="28"/>
                <w:szCs w:val="28"/>
                <w:lang w:val="ru-RU"/>
              </w:rPr>
            </w:pPr>
          </w:p>
          <w:p w:rsidR="005528DA" w:rsidRPr="007319DF" w:rsidRDefault="005528DA" w:rsidP="003A49B2">
            <w:pPr>
              <w:pStyle w:val="HTMLPreformatted"/>
              <w:spacing w:line="360" w:lineRule="auto"/>
              <w:jc w:val="both"/>
              <w:rPr>
                <w:rFonts w:ascii="Times New Roman" w:hAnsi="Times New Roman" w:cs="Times New Roman"/>
                <w:sz w:val="28"/>
                <w:szCs w:val="28"/>
                <w:lang w:val="ru-RU"/>
              </w:rPr>
            </w:pPr>
            <w:r w:rsidRPr="007319DF">
              <w:rPr>
                <w:rFonts w:ascii="Times New Roman" w:hAnsi="Times New Roman" w:cs="Times New Roman"/>
                <w:sz w:val="28"/>
                <w:szCs w:val="28"/>
                <w:lang w:val="ru-RU"/>
              </w:rPr>
              <w:t>Соціальна роль</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Регуляція міжособистісних відносин</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Регуляція офіційних стосунків</w:t>
            </w:r>
          </w:p>
          <w:p w:rsidR="005528DA" w:rsidRPr="007319DF" w:rsidRDefault="005528DA" w:rsidP="003A49B2">
            <w:pPr>
              <w:pStyle w:val="HTMLPreformatted"/>
              <w:spacing w:line="360" w:lineRule="auto"/>
              <w:jc w:val="both"/>
              <w:rPr>
                <w:rFonts w:ascii="Times New Roman" w:hAnsi="Times New Roman" w:cs="Times New Roman"/>
                <w:sz w:val="28"/>
                <w:szCs w:val="28"/>
                <w:lang w:val="ru-RU" w:eastAsia="uk-UA"/>
              </w:rPr>
            </w:pPr>
          </w:p>
        </w:tc>
      </w:tr>
      <w:tr w:rsidR="005528DA">
        <w:trPr>
          <w:trHeight w:val="2168"/>
        </w:trPr>
        <w:tc>
          <w:tcPr>
            <w:tcW w:w="3209" w:type="dxa"/>
          </w:tcPr>
          <w:p w:rsidR="005528DA" w:rsidRPr="007319DF" w:rsidRDefault="005528DA" w:rsidP="003A49B2">
            <w:pPr>
              <w:pStyle w:val="HTMLPreformatted"/>
              <w:spacing w:line="360" w:lineRule="auto"/>
              <w:jc w:val="both"/>
              <w:rPr>
                <w:rFonts w:ascii="Times New Roman" w:hAnsi="Times New Roman" w:cs="Times New Roman"/>
                <w:color w:val="FF0000"/>
                <w:sz w:val="28"/>
                <w:szCs w:val="28"/>
                <w:lang w:val="ru-RU"/>
              </w:rPr>
            </w:pPr>
          </w:p>
          <w:p w:rsidR="005528DA" w:rsidRPr="007319DF" w:rsidRDefault="005528DA" w:rsidP="003A49B2">
            <w:pPr>
              <w:pStyle w:val="HTMLPreformatted"/>
              <w:spacing w:line="360" w:lineRule="auto"/>
              <w:jc w:val="both"/>
              <w:rPr>
                <w:rFonts w:ascii="Times New Roman" w:hAnsi="Times New Roman" w:cs="Times New Roman"/>
                <w:color w:val="FF0000"/>
                <w:sz w:val="28"/>
                <w:szCs w:val="28"/>
                <w:lang w:val="ru-RU"/>
              </w:rPr>
            </w:pPr>
            <w:r w:rsidRPr="007319DF">
              <w:rPr>
                <w:rFonts w:ascii="Times New Roman" w:hAnsi="Times New Roman" w:cs="Times New Roman"/>
                <w:sz w:val="28"/>
                <w:szCs w:val="28"/>
                <w:lang w:val="ru-RU"/>
              </w:rPr>
              <w:t>Сфери впливу</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 xml:space="preserve">Мікросередовище </w:t>
            </w:r>
          </w:p>
          <w:p w:rsidR="005528DA" w:rsidRPr="007319DF" w:rsidRDefault="005528DA" w:rsidP="003A49B2">
            <w:pPr>
              <w:pStyle w:val="HTMLPreformatted"/>
              <w:spacing w:line="360" w:lineRule="auto"/>
              <w:jc w:val="both"/>
              <w:rPr>
                <w:rFonts w:ascii="Times New Roman" w:hAnsi="Times New Roman" w:cs="Times New Roman"/>
                <w:color w:val="FF0000"/>
                <w:sz w:val="28"/>
                <w:szCs w:val="28"/>
                <w:lang w:val="ru-RU" w:eastAsia="uk-UA"/>
              </w:rPr>
            </w:pP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Макросередовище – зв’язок з усією</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системою суспільних відносин</w:t>
            </w:r>
          </w:p>
        </w:tc>
      </w:tr>
      <w:tr w:rsidR="005528DA">
        <w:tc>
          <w:tcPr>
            <w:tcW w:w="320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 xml:space="preserve">Народження </w:t>
            </w:r>
          </w:p>
          <w:p w:rsidR="005528DA" w:rsidRPr="007319DF" w:rsidRDefault="005528DA" w:rsidP="003A49B2">
            <w:pPr>
              <w:pStyle w:val="HTMLPreformatted"/>
              <w:spacing w:line="360" w:lineRule="auto"/>
              <w:jc w:val="both"/>
              <w:rPr>
                <w:rFonts w:ascii="Times New Roman" w:hAnsi="Times New Roman" w:cs="Times New Roman"/>
                <w:color w:val="FF0000"/>
                <w:sz w:val="28"/>
                <w:szCs w:val="28"/>
                <w:lang w:val="ru-RU" w:eastAsia="uk-UA"/>
              </w:rPr>
            </w:pPr>
          </w:p>
        </w:tc>
        <w:tc>
          <w:tcPr>
            <w:tcW w:w="3210" w:type="dxa"/>
          </w:tcPr>
          <w:p w:rsidR="005528DA" w:rsidRPr="007319DF" w:rsidRDefault="005528DA" w:rsidP="003A49B2">
            <w:pPr>
              <w:pStyle w:val="HTMLPreformatted"/>
              <w:spacing w:line="360" w:lineRule="auto"/>
              <w:jc w:val="both"/>
              <w:rPr>
                <w:rFonts w:ascii="Times New Roman" w:hAnsi="Times New Roman" w:cs="Times New Roman"/>
                <w:color w:val="FF0000"/>
                <w:sz w:val="28"/>
                <w:szCs w:val="28"/>
                <w:lang w:val="ru-RU"/>
              </w:rPr>
            </w:pPr>
            <w:r w:rsidRPr="007319DF">
              <w:rPr>
                <w:rFonts w:ascii="Times New Roman" w:hAnsi="Times New Roman" w:cs="Times New Roman"/>
                <w:color w:val="202124"/>
                <w:sz w:val="28"/>
                <w:szCs w:val="28"/>
              </w:rPr>
              <w:t>Стихійно виникає</w:t>
            </w:r>
          </w:p>
        </w:tc>
        <w:tc>
          <w:tcPr>
            <w:tcW w:w="3210" w:type="dxa"/>
          </w:tcPr>
          <w:p w:rsidR="005528DA" w:rsidRPr="007319DF" w:rsidRDefault="005528DA" w:rsidP="003A49B2">
            <w:pPr>
              <w:pStyle w:val="HTMLPreformatted"/>
              <w:spacing w:line="360" w:lineRule="auto"/>
              <w:jc w:val="both"/>
              <w:rPr>
                <w:rFonts w:ascii="Times New Roman" w:hAnsi="Times New Roman" w:cs="Times New Roman"/>
                <w:color w:val="FF0000"/>
                <w:sz w:val="28"/>
                <w:szCs w:val="28"/>
                <w:lang w:val="ru-RU"/>
              </w:rPr>
            </w:pPr>
            <w:r w:rsidRPr="007319DF">
              <w:rPr>
                <w:rFonts w:ascii="Times New Roman" w:hAnsi="Times New Roman" w:cs="Times New Roman"/>
                <w:color w:val="202124"/>
                <w:sz w:val="28"/>
                <w:szCs w:val="28"/>
              </w:rPr>
              <w:t>Призначається, вибирається</w:t>
            </w:r>
          </w:p>
        </w:tc>
      </w:tr>
      <w:tr w:rsidR="005528DA">
        <w:tc>
          <w:tcPr>
            <w:tcW w:w="320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 xml:space="preserve">Стійкість </w:t>
            </w:r>
          </w:p>
        </w:tc>
        <w:tc>
          <w:tcPr>
            <w:tcW w:w="3210" w:type="dxa"/>
          </w:tcPr>
          <w:p w:rsidR="005528DA" w:rsidRPr="007319DF" w:rsidRDefault="005528DA" w:rsidP="003A49B2">
            <w:pPr>
              <w:pStyle w:val="HTMLPreformatted"/>
              <w:spacing w:line="360" w:lineRule="auto"/>
              <w:jc w:val="both"/>
              <w:rPr>
                <w:rFonts w:ascii="Times New Roman" w:hAnsi="Times New Roman" w:cs="Times New Roman"/>
                <w:color w:val="FF0000"/>
                <w:sz w:val="28"/>
                <w:szCs w:val="28"/>
                <w:lang w:val="ru-RU" w:eastAsia="uk-UA"/>
              </w:rPr>
            </w:pPr>
            <w:r w:rsidRPr="007319DF">
              <w:rPr>
                <w:rFonts w:ascii="Times New Roman" w:hAnsi="Times New Roman" w:cs="Times New Roman"/>
                <w:color w:val="202124"/>
                <w:sz w:val="28"/>
                <w:szCs w:val="28"/>
              </w:rPr>
              <w:t xml:space="preserve">Нестабільно </w:t>
            </w:r>
          </w:p>
        </w:tc>
        <w:tc>
          <w:tcPr>
            <w:tcW w:w="3210" w:type="dxa"/>
          </w:tcPr>
          <w:p w:rsidR="005528DA" w:rsidRPr="007319DF" w:rsidRDefault="005528DA" w:rsidP="003A49B2">
            <w:pPr>
              <w:pStyle w:val="HTMLPreformatted"/>
              <w:spacing w:line="360" w:lineRule="auto"/>
              <w:jc w:val="both"/>
              <w:rPr>
                <w:rFonts w:ascii="Times New Roman" w:hAnsi="Times New Roman" w:cs="Times New Roman"/>
                <w:color w:val="202124"/>
                <w:sz w:val="28"/>
                <w:szCs w:val="28"/>
              </w:rPr>
            </w:pPr>
            <w:r w:rsidRPr="007319DF">
              <w:rPr>
                <w:rFonts w:ascii="Times New Roman" w:hAnsi="Times New Roman" w:cs="Times New Roman"/>
                <w:color w:val="202124"/>
                <w:sz w:val="28"/>
                <w:szCs w:val="28"/>
              </w:rPr>
              <w:t>Стабільно</w:t>
            </w:r>
          </w:p>
        </w:tc>
      </w:tr>
      <w:tr w:rsidR="005528DA">
        <w:trPr>
          <w:trHeight w:val="841"/>
        </w:trPr>
        <w:tc>
          <w:tcPr>
            <w:tcW w:w="320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Наявність інструментів</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влади</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cs="inherit"/>
                <w:color w:val="202124"/>
                <w:sz w:val="42"/>
                <w:szCs w:val="42"/>
                <w:lang w:val="uk-UA" w:eastAsia="uk-UA"/>
              </w:rPr>
            </w:pPr>
          </w:p>
        </w:tc>
        <w:tc>
          <w:tcPr>
            <w:tcW w:w="3210" w:type="dxa"/>
          </w:tcPr>
          <w:p w:rsidR="005528DA" w:rsidRPr="007319DF" w:rsidRDefault="005528DA" w:rsidP="003A49B2">
            <w:pPr>
              <w:pStyle w:val="HTMLPreformatted"/>
              <w:spacing w:line="360" w:lineRule="auto"/>
              <w:jc w:val="both"/>
              <w:rPr>
                <w:rFonts w:ascii="Times New Roman" w:hAnsi="Times New Roman" w:cs="Times New Roman"/>
                <w:color w:val="202124"/>
                <w:sz w:val="28"/>
                <w:szCs w:val="28"/>
                <w:lang w:eastAsia="uk-UA"/>
              </w:rPr>
            </w:pPr>
            <w:r w:rsidRPr="007319DF">
              <w:rPr>
                <w:rFonts w:ascii="Times New Roman" w:hAnsi="Times New Roman" w:cs="Times New Roman"/>
                <w:color w:val="202124"/>
                <w:sz w:val="28"/>
                <w:szCs w:val="28"/>
              </w:rPr>
              <w:t>Не може застосувати санкцій</w:t>
            </w: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Може застосувати санкції: покарати чи нагородити</w:t>
            </w:r>
          </w:p>
        </w:tc>
      </w:tr>
      <w:tr w:rsidR="005528DA">
        <w:tc>
          <w:tcPr>
            <w:tcW w:w="320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Сфера відповідальності</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cs="inherit"/>
                <w:color w:val="202124"/>
                <w:sz w:val="42"/>
                <w:szCs w:val="42"/>
                <w:lang w:val="uk-UA" w:eastAsia="uk-UA"/>
              </w:rPr>
            </w:pP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Безпосереднє ухвалення рішення, особиста відповідальність</w:t>
            </w:r>
          </w:p>
          <w:p w:rsidR="005528DA" w:rsidRPr="007319DF" w:rsidRDefault="005528DA" w:rsidP="003A49B2">
            <w:pPr>
              <w:pStyle w:val="HTMLPreformatted"/>
              <w:spacing w:line="360" w:lineRule="auto"/>
              <w:jc w:val="both"/>
              <w:rPr>
                <w:rFonts w:ascii="inherit" w:hAnsi="inherit" w:cs="inherit"/>
                <w:color w:val="202124"/>
                <w:sz w:val="42"/>
                <w:szCs w:val="42"/>
                <w:lang w:eastAsia="uk-UA"/>
              </w:rPr>
            </w:pPr>
          </w:p>
        </w:tc>
        <w:tc>
          <w:tcPr>
            <w:tcW w:w="3210"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Складний багатоступінчастий процес ухвалення рішення, поділ відповідальності</w:t>
            </w:r>
          </w:p>
        </w:tc>
      </w:tr>
      <w:tr w:rsidR="005528DA">
        <w:tc>
          <w:tcPr>
            <w:tcW w:w="320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 xml:space="preserve">Сфера впливу </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p>
        </w:tc>
        <w:tc>
          <w:tcPr>
            <w:tcW w:w="3210" w:type="dxa"/>
          </w:tcPr>
          <w:p w:rsidR="005528DA" w:rsidRPr="007319DF" w:rsidRDefault="005528DA" w:rsidP="003A49B2">
            <w:pPr>
              <w:pStyle w:val="HTMLPreformatted"/>
              <w:spacing w:line="360" w:lineRule="auto"/>
              <w:jc w:val="both"/>
              <w:rPr>
                <w:rFonts w:ascii="Times New Roman" w:hAnsi="Times New Roman" w:cs="Times New Roman"/>
                <w:color w:val="202124"/>
                <w:sz w:val="28"/>
                <w:szCs w:val="28"/>
                <w:lang w:eastAsia="uk-UA"/>
              </w:rPr>
            </w:pPr>
            <w:r w:rsidRPr="007319DF">
              <w:rPr>
                <w:rFonts w:ascii="Times New Roman" w:hAnsi="Times New Roman" w:cs="Times New Roman"/>
                <w:color w:val="202124"/>
                <w:sz w:val="28"/>
                <w:szCs w:val="28"/>
              </w:rPr>
              <w:t>Мала сфера дії</w:t>
            </w:r>
          </w:p>
        </w:tc>
        <w:tc>
          <w:tcPr>
            <w:tcW w:w="3210" w:type="dxa"/>
          </w:tcPr>
          <w:p w:rsidR="005528DA" w:rsidRPr="007319DF" w:rsidRDefault="005528DA" w:rsidP="003A49B2">
            <w:pPr>
              <w:pStyle w:val="HTMLPreformatted"/>
              <w:spacing w:line="360" w:lineRule="auto"/>
              <w:jc w:val="both"/>
              <w:rPr>
                <w:rFonts w:ascii="Times New Roman" w:hAnsi="Times New Roman" w:cs="Times New Roman"/>
                <w:color w:val="202124"/>
                <w:sz w:val="28"/>
                <w:szCs w:val="28"/>
              </w:rPr>
            </w:pPr>
            <w:r w:rsidRPr="007319DF">
              <w:rPr>
                <w:rFonts w:ascii="Times New Roman" w:hAnsi="Times New Roman" w:cs="Times New Roman"/>
                <w:color w:val="202124"/>
                <w:sz w:val="28"/>
                <w:szCs w:val="28"/>
              </w:rPr>
              <w:t>Широка сфера дії</w:t>
            </w:r>
          </w:p>
        </w:tc>
      </w:tr>
    </w:tbl>
    <w:p w:rsidR="005528DA" w:rsidRDefault="005528DA" w:rsidP="003A49B2">
      <w:pPr>
        <w:pStyle w:val="HTMLPreformatted"/>
        <w:spacing w:line="360" w:lineRule="auto"/>
        <w:jc w:val="both"/>
        <w:rPr>
          <w:rFonts w:ascii="Times New Roman" w:hAnsi="Times New Roman" w:cs="Times New Roman"/>
          <w:color w:val="FF0000"/>
          <w:sz w:val="28"/>
          <w:szCs w:val="28"/>
          <w:lang w:eastAsia="uk-UA"/>
        </w:rPr>
      </w:pP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t xml:space="preserve">В рамках </w:t>
      </w:r>
      <w:r>
        <w:rPr>
          <w:rFonts w:ascii="Times New Roman" w:hAnsi="Times New Roman" w:cs="Times New Roman"/>
          <w:sz w:val="28"/>
          <w:szCs w:val="28"/>
          <w:lang w:eastAsia="uk-UA"/>
        </w:rPr>
        <w:t>а</w:t>
      </w:r>
      <w:r w:rsidRPr="00607507">
        <w:rPr>
          <w:rFonts w:ascii="Times New Roman" w:hAnsi="Times New Roman" w:cs="Times New Roman"/>
          <w:sz w:val="28"/>
          <w:szCs w:val="28"/>
          <w:lang w:eastAsia="uk-UA"/>
        </w:rPr>
        <w:t>трибутивн</w:t>
      </w:r>
      <w:r>
        <w:rPr>
          <w:rFonts w:ascii="Times New Roman" w:hAnsi="Times New Roman" w:cs="Times New Roman"/>
          <w:sz w:val="28"/>
          <w:szCs w:val="28"/>
          <w:lang w:val="uk-UA" w:eastAsia="uk-UA"/>
        </w:rPr>
        <w:t>ої</w:t>
      </w:r>
      <w:r w:rsidRPr="00607507">
        <w:rPr>
          <w:rFonts w:ascii="Times New Roman" w:hAnsi="Times New Roman" w:cs="Times New Roman"/>
          <w:sz w:val="28"/>
          <w:szCs w:val="28"/>
          <w:lang w:eastAsia="uk-UA"/>
        </w:rPr>
        <w:t xml:space="preserve"> концепції лідерств</w:t>
      </w:r>
      <w:r>
        <w:rPr>
          <w:rFonts w:ascii="Times New Roman" w:hAnsi="Times New Roman" w:cs="Times New Roman"/>
          <w:sz w:val="28"/>
          <w:szCs w:val="28"/>
          <w:lang w:val="uk-UA" w:eastAsia="uk-UA"/>
        </w:rPr>
        <w:t>а, л</w:t>
      </w:r>
      <w:r w:rsidRPr="00607507">
        <w:rPr>
          <w:rFonts w:ascii="Times New Roman" w:hAnsi="Times New Roman" w:cs="Times New Roman"/>
          <w:sz w:val="28"/>
          <w:szCs w:val="28"/>
          <w:lang w:eastAsia="uk-UA"/>
        </w:rPr>
        <w:t xml:space="preserve">ідер виконує роботу інформаційного процесора. </w:t>
      </w:r>
      <w:r w:rsidRPr="00607507">
        <w:rPr>
          <w:rFonts w:ascii="Times New Roman" w:hAnsi="Times New Roman" w:cs="Times New Roman"/>
          <w:sz w:val="28"/>
          <w:szCs w:val="28"/>
        </w:rPr>
        <w:t>Він веде пошук інформаційних підказок, які допомагають</w:t>
      </w:r>
      <w:r w:rsidRPr="00607507">
        <w:rPr>
          <w:rFonts w:ascii="Times New Roman" w:hAnsi="Times New Roman" w:cs="Times New Roman"/>
          <w:sz w:val="28"/>
          <w:szCs w:val="28"/>
          <w:lang w:eastAsia="uk-UA"/>
        </w:rPr>
        <w:t xml:space="preserve"> йому відповісти на запитан</w:t>
      </w:r>
      <w:r>
        <w:rPr>
          <w:rFonts w:ascii="Times New Roman" w:hAnsi="Times New Roman" w:cs="Times New Roman"/>
          <w:sz w:val="28"/>
          <w:szCs w:val="28"/>
          <w:lang w:eastAsia="uk-UA"/>
        </w:rPr>
        <w:t>ня цільових установок</w:t>
      </w:r>
      <w:r w:rsidRPr="00607507">
        <w:rPr>
          <w:rFonts w:ascii="Times New Roman" w:hAnsi="Times New Roman" w:cs="Times New Roman"/>
          <w:sz w:val="28"/>
          <w:szCs w:val="28"/>
          <w:lang w:eastAsia="uk-UA"/>
        </w:rPr>
        <w:t xml:space="preserve">. </w:t>
      </w:r>
    </w:p>
    <w:p w:rsidR="005528DA" w:rsidRPr="00607507"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607507">
        <w:rPr>
          <w:rFonts w:ascii="Times New Roman" w:hAnsi="Times New Roman" w:cs="Times New Roman"/>
          <w:sz w:val="28"/>
          <w:szCs w:val="28"/>
          <w:lang w:eastAsia="uk-UA"/>
        </w:rPr>
        <w:tab/>
      </w:r>
      <w:r>
        <w:rPr>
          <w:rFonts w:ascii="Times New Roman" w:hAnsi="Times New Roman" w:cs="Times New Roman"/>
          <w:sz w:val="28"/>
          <w:szCs w:val="28"/>
          <w:lang w:val="uk-UA" w:eastAsia="uk-UA"/>
        </w:rPr>
        <w:t>У к</w:t>
      </w:r>
      <w:r>
        <w:rPr>
          <w:rFonts w:ascii="Times New Roman" w:hAnsi="Times New Roman" w:cs="Times New Roman"/>
          <w:sz w:val="28"/>
          <w:szCs w:val="28"/>
          <w:lang w:eastAsia="uk-UA"/>
        </w:rPr>
        <w:t>онцепція командного лідерства передбачено</w:t>
      </w:r>
      <w:r>
        <w:rPr>
          <w:rFonts w:ascii="Times New Roman" w:hAnsi="Times New Roman" w:cs="Times New Roman"/>
          <w:sz w:val="28"/>
          <w:szCs w:val="28"/>
          <w:lang w:val="uk-UA" w:eastAsia="uk-UA"/>
        </w:rPr>
        <w:t>, що л</w:t>
      </w:r>
      <w:r w:rsidRPr="00607507">
        <w:rPr>
          <w:rFonts w:ascii="Times New Roman" w:hAnsi="Times New Roman" w:cs="Times New Roman"/>
          <w:sz w:val="28"/>
          <w:szCs w:val="28"/>
          <w:lang w:eastAsia="uk-UA"/>
        </w:rPr>
        <w:t xml:space="preserve">ідер </w:t>
      </w:r>
      <w:r>
        <w:rPr>
          <w:rFonts w:ascii="Times New Roman" w:hAnsi="Times New Roman" w:cs="Times New Roman"/>
          <w:sz w:val="28"/>
          <w:szCs w:val="28"/>
          <w:lang w:val="uk-UA" w:eastAsia="uk-UA"/>
        </w:rPr>
        <w:t>забезпечує матеріальні цінності</w:t>
      </w:r>
      <w:r w:rsidRPr="00607507">
        <w:rPr>
          <w:rFonts w:ascii="Times New Roman" w:hAnsi="Times New Roman" w:cs="Times New Roman"/>
          <w:sz w:val="28"/>
          <w:szCs w:val="28"/>
          <w:lang w:eastAsia="uk-UA"/>
        </w:rPr>
        <w:t xml:space="preserve"> органі</w:t>
      </w:r>
      <w:r>
        <w:rPr>
          <w:rFonts w:ascii="Times New Roman" w:hAnsi="Times New Roman" w:cs="Times New Roman"/>
          <w:sz w:val="28"/>
          <w:szCs w:val="28"/>
          <w:lang w:val="uk-UA" w:eastAsia="uk-UA"/>
        </w:rPr>
        <w:t>за</w:t>
      </w:r>
      <w:r w:rsidRPr="00607507">
        <w:rPr>
          <w:rFonts w:ascii="Times New Roman" w:hAnsi="Times New Roman" w:cs="Times New Roman"/>
          <w:sz w:val="28"/>
          <w:szCs w:val="28"/>
          <w:lang w:eastAsia="uk-UA"/>
        </w:rPr>
        <w:t>ції, заохочує творчість</w:t>
      </w:r>
      <w:r>
        <w:rPr>
          <w:rFonts w:ascii="Times New Roman" w:hAnsi="Times New Roman" w:cs="Times New Roman"/>
          <w:sz w:val="28"/>
          <w:szCs w:val="28"/>
          <w:lang w:val="uk-UA" w:eastAsia="uk-UA"/>
        </w:rPr>
        <w:t xml:space="preserve"> працівників</w:t>
      </w:r>
      <w:r w:rsidRPr="00607507">
        <w:rPr>
          <w:rFonts w:ascii="Times New Roman" w:hAnsi="Times New Roman" w:cs="Times New Roman"/>
          <w:sz w:val="28"/>
          <w:szCs w:val="28"/>
          <w:lang w:eastAsia="uk-UA"/>
        </w:rPr>
        <w:t>, створює єдину команду послідовників, які розглядають цілі організації як власні та є активними учасниками лідерського процесу.</w:t>
      </w:r>
    </w:p>
    <w:p w:rsidR="005528DA" w:rsidRPr="00157C7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540" w:lineRule="atLeast"/>
        <w:jc w:val="both"/>
        <w:rPr>
          <w:rFonts w:ascii="Times New Roman" w:hAnsi="Times New Roman" w:cs="Times New Roman"/>
          <w:sz w:val="28"/>
          <w:szCs w:val="28"/>
          <w:lang w:val="uk-UA" w:eastAsia="uk-UA"/>
        </w:rPr>
      </w:pPr>
      <w:r w:rsidRPr="00607507">
        <w:rPr>
          <w:rFonts w:ascii="Times New Roman" w:hAnsi="Times New Roman" w:cs="Times New Roman"/>
          <w:sz w:val="28"/>
          <w:szCs w:val="28"/>
          <w:lang w:eastAsia="uk-UA"/>
        </w:rPr>
        <w:tab/>
        <w:t>Те</w:t>
      </w:r>
      <w:r>
        <w:rPr>
          <w:rFonts w:ascii="Times New Roman" w:hAnsi="Times New Roman" w:cs="Times New Roman"/>
          <w:sz w:val="28"/>
          <w:szCs w:val="28"/>
          <w:lang w:eastAsia="uk-UA"/>
        </w:rPr>
        <w:t>орія лідерських ролей</w:t>
      </w:r>
      <w:r w:rsidRPr="00607507">
        <w:rPr>
          <w:rFonts w:ascii="Times New Roman" w:hAnsi="Times New Roman" w:cs="Times New Roman"/>
          <w:sz w:val="28"/>
          <w:szCs w:val="28"/>
          <w:lang w:eastAsia="uk-UA"/>
        </w:rPr>
        <w:t xml:space="preserve"> розглядає різні типи лідерства залежно від змі</w:t>
      </w:r>
      <w:r>
        <w:rPr>
          <w:rFonts w:ascii="Times New Roman" w:hAnsi="Times New Roman" w:cs="Times New Roman"/>
          <w:sz w:val="28"/>
          <w:szCs w:val="28"/>
          <w:lang w:eastAsia="uk-UA"/>
        </w:rPr>
        <w:t>сту діяльності, стилю керівництва,</w:t>
      </w:r>
      <w:r w:rsidRPr="00607507">
        <w:rPr>
          <w:rFonts w:ascii="Times New Roman" w:hAnsi="Times New Roman" w:cs="Times New Roman"/>
          <w:sz w:val="28"/>
          <w:szCs w:val="28"/>
          <w:lang w:eastAsia="uk-UA"/>
        </w:rPr>
        <w:t xml:space="preserve"> спос</w:t>
      </w:r>
      <w:r>
        <w:rPr>
          <w:rFonts w:ascii="Times New Roman" w:hAnsi="Times New Roman" w:cs="Times New Roman"/>
          <w:sz w:val="28"/>
          <w:szCs w:val="28"/>
          <w:lang w:eastAsia="uk-UA"/>
        </w:rPr>
        <w:t>обів впливу та організації</w:t>
      </w:r>
      <w:r w:rsidRPr="00607507">
        <w:rPr>
          <w:rFonts w:ascii="Times New Roman" w:hAnsi="Times New Roman" w:cs="Times New Roman"/>
          <w:sz w:val="28"/>
          <w:szCs w:val="28"/>
          <w:lang w:eastAsia="uk-UA"/>
        </w:rPr>
        <w:t xml:space="preserve">. Успішність кожної рольової позиції лідера передбачає наявність певних умінь і моделей поведінки у </w:t>
      </w:r>
      <w:r>
        <w:rPr>
          <w:rFonts w:ascii="Times New Roman" w:hAnsi="Times New Roman" w:cs="Times New Roman"/>
          <w:sz w:val="28"/>
          <w:szCs w:val="28"/>
          <w:lang w:val="uk-UA" w:eastAsia="uk-UA"/>
        </w:rPr>
        <w:t>побудові</w:t>
      </w:r>
      <w:r>
        <w:rPr>
          <w:rFonts w:ascii="Times New Roman" w:hAnsi="Times New Roman" w:cs="Times New Roman"/>
          <w:sz w:val="28"/>
          <w:szCs w:val="28"/>
          <w:lang w:eastAsia="uk-UA"/>
        </w:rPr>
        <w:t xml:space="preserve"> ситуацій </w:t>
      </w:r>
      <w:r w:rsidRPr="00607507">
        <w:rPr>
          <w:rFonts w:ascii="Times New Roman" w:hAnsi="Times New Roman" w:cs="Times New Roman"/>
          <w:sz w:val="28"/>
          <w:szCs w:val="28"/>
          <w:lang w:eastAsia="uk-UA"/>
        </w:rPr>
        <w:t>взаємодії</w:t>
      </w:r>
      <w:r w:rsidRPr="000030F7">
        <w:rPr>
          <w:rFonts w:ascii="Times New Roman" w:hAnsi="Times New Roman" w:cs="Times New Roman"/>
          <w:sz w:val="28"/>
          <w:szCs w:val="28"/>
          <w:lang w:eastAsia="uk-UA"/>
        </w:rPr>
        <w:t xml:space="preserve"> [63]</w:t>
      </w:r>
      <w:r w:rsidRPr="00607507">
        <w:rPr>
          <w:rFonts w:ascii="Times New Roman" w:hAnsi="Times New Roman" w:cs="Times New Roman"/>
          <w:sz w:val="28"/>
          <w:szCs w:val="28"/>
          <w:lang w:eastAsia="uk-UA"/>
        </w:rPr>
        <w:t>.</w:t>
      </w:r>
      <w:r>
        <w:rPr>
          <w:rFonts w:ascii="Times New Roman" w:hAnsi="Times New Roman" w:cs="Times New Roman"/>
          <w:sz w:val="28"/>
          <w:szCs w:val="28"/>
          <w:lang w:val="uk-UA" w:eastAsia="uk-UA"/>
        </w:rPr>
        <w:t xml:space="preserve">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eastAsia="uk-UA"/>
        </w:rPr>
        <w:tab/>
      </w:r>
      <w:r>
        <w:rPr>
          <w:rFonts w:ascii="Times New Roman" w:hAnsi="Times New Roman" w:cs="Times New Roman"/>
          <w:sz w:val="28"/>
          <w:szCs w:val="28"/>
          <w:lang w:val="uk-UA"/>
        </w:rPr>
        <w:t>Отже, розглянувши сучасні підходи</w:t>
      </w:r>
      <w:r w:rsidRPr="00B22727">
        <w:rPr>
          <w:rFonts w:ascii="Times New Roman" w:hAnsi="Times New Roman" w:cs="Times New Roman"/>
          <w:sz w:val="28"/>
          <w:szCs w:val="28"/>
          <w:lang w:val="uk-UA"/>
        </w:rPr>
        <w:t xml:space="preserve"> до </w:t>
      </w:r>
      <w:r>
        <w:rPr>
          <w:rFonts w:ascii="Times New Roman" w:hAnsi="Times New Roman" w:cs="Times New Roman"/>
          <w:sz w:val="28"/>
          <w:szCs w:val="28"/>
          <w:lang w:val="uk-UA"/>
        </w:rPr>
        <w:t xml:space="preserve">теорій </w:t>
      </w:r>
      <w:r w:rsidRPr="00B22727">
        <w:rPr>
          <w:rFonts w:ascii="Times New Roman" w:hAnsi="Times New Roman" w:cs="Times New Roman"/>
          <w:sz w:val="28"/>
          <w:szCs w:val="28"/>
          <w:lang w:val="uk-UA"/>
        </w:rPr>
        <w:t>лідерства</w:t>
      </w:r>
      <w:r>
        <w:rPr>
          <w:rFonts w:ascii="Times New Roman" w:hAnsi="Times New Roman" w:cs="Times New Roman"/>
          <w:sz w:val="28"/>
          <w:szCs w:val="28"/>
          <w:lang w:val="uk-UA"/>
        </w:rPr>
        <w:t xml:space="preserve"> та стилів управління</w:t>
      </w:r>
      <w:r w:rsidRPr="00B22727">
        <w:rPr>
          <w:rFonts w:ascii="Times New Roman" w:hAnsi="Times New Roman" w:cs="Times New Roman"/>
          <w:sz w:val="28"/>
          <w:szCs w:val="28"/>
          <w:lang w:val="uk-UA"/>
        </w:rPr>
        <w:t xml:space="preserve">, </w:t>
      </w:r>
      <w:r>
        <w:rPr>
          <w:rFonts w:ascii="Times New Roman" w:hAnsi="Times New Roman" w:cs="Times New Roman"/>
          <w:sz w:val="28"/>
          <w:szCs w:val="28"/>
          <w:lang w:val="uk-UA"/>
        </w:rPr>
        <w:t>нами було визначено найбільш ефективні теорії лідерства, які на нашу думку, можна використовувати в управлінні закладами загальної середньої освіти. П</w:t>
      </w:r>
      <w:r w:rsidRPr="00BE240A">
        <w:rPr>
          <w:rFonts w:ascii="Times New Roman" w:hAnsi="Times New Roman" w:cs="Times New Roman"/>
          <w:sz w:val="28"/>
          <w:szCs w:val="28"/>
          <w:lang w:val="uk-UA"/>
        </w:rPr>
        <w:t>оведінка лідера ситуаційна, тобто він адаптує свій стиль залежно від обставин, з якими йому доводиться стикатися</w:t>
      </w:r>
      <w:r>
        <w:rPr>
          <w:rFonts w:ascii="Times New Roman" w:hAnsi="Times New Roman" w:cs="Times New Roman"/>
          <w:sz w:val="28"/>
          <w:szCs w:val="28"/>
          <w:lang w:val="uk-UA"/>
        </w:rPr>
        <w:t>, тому пріоритетною у визначенні теорій лідерства є ситуативна теорія.</w:t>
      </w:r>
      <w:r w:rsidRPr="00BE240A">
        <w:rPr>
          <w:rFonts w:ascii="Times New Roman" w:hAnsi="Times New Roman" w:cs="Times New Roman"/>
          <w:sz w:val="28"/>
          <w:szCs w:val="28"/>
          <w:lang w:val="uk-UA"/>
        </w:rPr>
        <w:t xml:space="preserve"> </w:t>
      </w:r>
    </w:p>
    <w:p w:rsidR="005528DA" w:rsidRDefault="005528DA" w:rsidP="003A49B2">
      <w:pPr>
        <w:widowControl w:val="0"/>
        <w:autoSpaceDE w:val="0"/>
        <w:autoSpaceDN w:val="0"/>
        <w:snapToGri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науковій та управлінській практиці</w:t>
      </w:r>
      <w:r w:rsidRPr="00BE24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щодо теорій лідерства, </w:t>
      </w:r>
      <w:r w:rsidRPr="00BE240A">
        <w:rPr>
          <w:rFonts w:ascii="Times New Roman" w:hAnsi="Times New Roman" w:cs="Times New Roman"/>
          <w:sz w:val="28"/>
          <w:szCs w:val="28"/>
          <w:lang w:val="uk-UA"/>
        </w:rPr>
        <w:t>розглядаються декілька теорій, які визначають зв</w:t>
      </w:r>
      <w:r>
        <w:rPr>
          <w:rFonts w:ascii="Times New Roman" w:hAnsi="Times New Roman" w:cs="Times New Roman"/>
          <w:sz w:val="28"/>
          <w:szCs w:val="28"/>
          <w:lang w:val="uk-UA"/>
        </w:rPr>
        <w:t>’</w:t>
      </w:r>
      <w:r w:rsidRPr="00BE240A">
        <w:rPr>
          <w:rFonts w:ascii="Times New Roman" w:hAnsi="Times New Roman" w:cs="Times New Roman"/>
          <w:sz w:val="28"/>
          <w:szCs w:val="28"/>
          <w:lang w:val="uk-UA"/>
        </w:rPr>
        <w:t>язок між стилями лідерства, особистісними я</w:t>
      </w:r>
      <w:r>
        <w:rPr>
          <w:rFonts w:ascii="Times New Roman" w:hAnsi="Times New Roman" w:cs="Times New Roman"/>
          <w:sz w:val="28"/>
          <w:szCs w:val="28"/>
          <w:lang w:val="uk-UA"/>
        </w:rPr>
        <w:t>костями підлеглих та характерис</w:t>
      </w:r>
      <w:r w:rsidRPr="00BE240A">
        <w:rPr>
          <w:rFonts w:ascii="Times New Roman" w:hAnsi="Times New Roman" w:cs="Times New Roman"/>
          <w:sz w:val="28"/>
          <w:szCs w:val="28"/>
          <w:lang w:val="uk-UA"/>
        </w:rPr>
        <w:t xml:space="preserve">тиками </w:t>
      </w:r>
      <w:r>
        <w:rPr>
          <w:rFonts w:ascii="Times New Roman" w:hAnsi="Times New Roman" w:cs="Times New Roman"/>
          <w:sz w:val="28"/>
          <w:szCs w:val="28"/>
          <w:lang w:val="uk-UA"/>
        </w:rPr>
        <w:t xml:space="preserve">освітніх </w:t>
      </w:r>
      <w:r w:rsidRPr="00BE240A">
        <w:rPr>
          <w:rFonts w:ascii="Times New Roman" w:hAnsi="Times New Roman" w:cs="Times New Roman"/>
          <w:sz w:val="28"/>
          <w:szCs w:val="28"/>
          <w:lang w:val="uk-UA"/>
        </w:rPr>
        <w:t>організацій</w:t>
      </w:r>
      <w:r>
        <w:rPr>
          <w:rFonts w:ascii="Times New Roman" w:hAnsi="Times New Roman" w:cs="Times New Roman"/>
          <w:sz w:val="28"/>
          <w:szCs w:val="28"/>
          <w:lang w:val="uk-UA"/>
        </w:rPr>
        <w:t>, діяльність яких спрямована на досягнення освітніх цілей</w:t>
      </w:r>
      <w:r w:rsidRPr="00BE240A">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1D5CAF">
        <w:rPr>
          <w:rFonts w:ascii="Times New Roman" w:hAnsi="Times New Roman" w:cs="Times New Roman"/>
          <w:sz w:val="28"/>
          <w:szCs w:val="28"/>
          <w:lang w:val="uk-UA"/>
        </w:rPr>
        <w:t xml:space="preserve">спіх лідера </w:t>
      </w:r>
      <w:r>
        <w:rPr>
          <w:rFonts w:ascii="Times New Roman" w:hAnsi="Times New Roman" w:cs="Times New Roman"/>
          <w:sz w:val="28"/>
          <w:szCs w:val="28"/>
          <w:lang w:val="uk-UA"/>
        </w:rPr>
        <w:t xml:space="preserve">(директора школи, його заступників) залежить </w:t>
      </w:r>
      <w:r w:rsidRPr="001D5CAF">
        <w:rPr>
          <w:rFonts w:ascii="Times New Roman" w:hAnsi="Times New Roman" w:cs="Times New Roman"/>
          <w:sz w:val="28"/>
          <w:szCs w:val="28"/>
          <w:lang w:val="uk-UA"/>
        </w:rPr>
        <w:t xml:space="preserve">від </w:t>
      </w:r>
      <w:r>
        <w:rPr>
          <w:rFonts w:ascii="Times New Roman" w:hAnsi="Times New Roman" w:cs="Times New Roman"/>
          <w:sz w:val="28"/>
          <w:szCs w:val="28"/>
          <w:lang w:val="uk-UA"/>
        </w:rPr>
        <w:t>зовнішніх та внутрішніх</w:t>
      </w:r>
      <w:r w:rsidRPr="001D5CAF">
        <w:rPr>
          <w:rFonts w:ascii="Times New Roman" w:hAnsi="Times New Roman" w:cs="Times New Roman"/>
          <w:sz w:val="28"/>
          <w:szCs w:val="28"/>
          <w:lang w:val="uk-UA"/>
        </w:rPr>
        <w:t xml:space="preserve"> факторів. </w:t>
      </w:r>
    </w:p>
    <w:p w:rsidR="005528DA" w:rsidRDefault="005528DA" w:rsidP="003A49B2">
      <w:pPr>
        <w:widowControl w:val="0"/>
        <w:autoSpaceDE w:val="0"/>
        <w:autoSpaceDN w:val="0"/>
        <w:snapToGri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З</w:t>
      </w:r>
      <w:r w:rsidRPr="001D5CAF">
        <w:rPr>
          <w:rFonts w:ascii="Times New Roman" w:hAnsi="Times New Roman" w:cs="Times New Roman"/>
          <w:sz w:val="28"/>
          <w:szCs w:val="28"/>
          <w:lang w:val="uk-UA"/>
        </w:rPr>
        <w:t xml:space="preserve">нання </w:t>
      </w:r>
      <w:r>
        <w:rPr>
          <w:rFonts w:ascii="Times New Roman" w:hAnsi="Times New Roman" w:cs="Times New Roman"/>
          <w:sz w:val="28"/>
          <w:szCs w:val="28"/>
          <w:lang w:val="uk-UA"/>
        </w:rPr>
        <w:t xml:space="preserve">різних </w:t>
      </w:r>
      <w:r w:rsidRPr="001D5CAF">
        <w:rPr>
          <w:rFonts w:ascii="Times New Roman" w:hAnsi="Times New Roman" w:cs="Times New Roman"/>
          <w:sz w:val="28"/>
          <w:szCs w:val="28"/>
          <w:lang w:val="uk-UA"/>
        </w:rPr>
        <w:t>теорій</w:t>
      </w:r>
      <w:r>
        <w:rPr>
          <w:rFonts w:ascii="Times New Roman" w:hAnsi="Times New Roman" w:cs="Times New Roman"/>
          <w:sz w:val="28"/>
          <w:szCs w:val="28"/>
          <w:lang w:val="uk-UA"/>
        </w:rPr>
        <w:t xml:space="preserve"> лідерства</w:t>
      </w:r>
      <w:r w:rsidRPr="001D5CAF">
        <w:rPr>
          <w:rFonts w:ascii="Times New Roman" w:hAnsi="Times New Roman" w:cs="Times New Roman"/>
          <w:sz w:val="28"/>
          <w:szCs w:val="28"/>
          <w:lang w:val="uk-UA"/>
        </w:rPr>
        <w:t xml:space="preserve"> допомагає </w:t>
      </w:r>
      <w:r>
        <w:rPr>
          <w:rFonts w:ascii="Times New Roman" w:hAnsi="Times New Roman" w:cs="Times New Roman"/>
          <w:sz w:val="28"/>
          <w:szCs w:val="28"/>
          <w:lang w:val="uk-UA"/>
        </w:rPr>
        <w:t>керівникам</w:t>
      </w:r>
      <w:r w:rsidRPr="001D5CAF">
        <w:rPr>
          <w:rFonts w:ascii="Times New Roman" w:hAnsi="Times New Roman" w:cs="Times New Roman"/>
          <w:sz w:val="28"/>
          <w:szCs w:val="28"/>
          <w:lang w:val="uk-UA"/>
        </w:rPr>
        <w:t xml:space="preserve"> пристосувати свою поведінку до різних обставин та розвивати їх управлінські здібності. </w:t>
      </w:r>
      <w:r>
        <w:rPr>
          <w:rFonts w:ascii="Times New Roman" w:hAnsi="Times New Roman" w:cs="Times New Roman"/>
          <w:sz w:val="28"/>
          <w:szCs w:val="28"/>
          <w:lang w:val="uk-UA"/>
        </w:rPr>
        <w:t>Д</w:t>
      </w:r>
      <w:r w:rsidRPr="001D5CAF">
        <w:rPr>
          <w:rFonts w:ascii="Times New Roman" w:hAnsi="Times New Roman" w:cs="Times New Roman"/>
          <w:sz w:val="28"/>
          <w:szCs w:val="28"/>
          <w:lang w:val="uk-UA"/>
        </w:rPr>
        <w:t>оцільність вико</w:t>
      </w:r>
      <w:r>
        <w:rPr>
          <w:rFonts w:ascii="Times New Roman" w:hAnsi="Times New Roman" w:cs="Times New Roman"/>
          <w:sz w:val="28"/>
          <w:szCs w:val="28"/>
          <w:lang w:val="uk-UA"/>
        </w:rPr>
        <w:t>ристання таких підходів у закладах загальної середньої освіти</w:t>
      </w:r>
      <w:r w:rsidRPr="00B22727">
        <w:rPr>
          <w:rFonts w:ascii="Times New Roman" w:hAnsi="Times New Roman" w:cs="Times New Roman"/>
          <w:sz w:val="28"/>
          <w:szCs w:val="28"/>
        </w:rPr>
        <w:t xml:space="preserve"> залеж</w:t>
      </w:r>
      <w:r>
        <w:rPr>
          <w:rFonts w:ascii="Times New Roman" w:hAnsi="Times New Roman" w:cs="Times New Roman"/>
          <w:sz w:val="28"/>
          <w:szCs w:val="28"/>
          <w:lang w:val="uk-UA"/>
        </w:rPr>
        <w:t>и</w:t>
      </w:r>
      <w:r w:rsidRPr="00B22727">
        <w:rPr>
          <w:rFonts w:ascii="Times New Roman" w:hAnsi="Times New Roman" w:cs="Times New Roman"/>
          <w:sz w:val="28"/>
          <w:szCs w:val="28"/>
        </w:rPr>
        <w:t>ть від ефективності</w:t>
      </w:r>
      <w:r>
        <w:rPr>
          <w:rFonts w:ascii="Times New Roman" w:hAnsi="Times New Roman" w:cs="Times New Roman"/>
          <w:sz w:val="28"/>
          <w:szCs w:val="28"/>
        </w:rPr>
        <w:t xml:space="preserve"> роботи лідера, </w:t>
      </w:r>
      <w:r>
        <w:rPr>
          <w:rFonts w:ascii="Times New Roman" w:hAnsi="Times New Roman" w:cs="Times New Roman"/>
          <w:sz w:val="28"/>
          <w:szCs w:val="28"/>
          <w:lang w:val="uk-UA"/>
        </w:rPr>
        <w:t xml:space="preserve">обраного ним </w:t>
      </w:r>
      <w:r>
        <w:rPr>
          <w:rFonts w:ascii="Times New Roman" w:hAnsi="Times New Roman" w:cs="Times New Roman"/>
          <w:sz w:val="28"/>
          <w:szCs w:val="28"/>
        </w:rPr>
        <w:t>стилю лідерства тощо</w:t>
      </w:r>
      <w:r w:rsidRPr="00B22727">
        <w:rPr>
          <w:rFonts w:ascii="Times New Roman" w:hAnsi="Times New Roman" w:cs="Times New Roman"/>
          <w:sz w:val="28"/>
          <w:szCs w:val="28"/>
        </w:rPr>
        <w:t>. Розуміючи особл</w:t>
      </w:r>
      <w:r>
        <w:rPr>
          <w:rFonts w:ascii="Times New Roman" w:hAnsi="Times New Roman" w:cs="Times New Roman"/>
          <w:sz w:val="28"/>
          <w:szCs w:val="28"/>
        </w:rPr>
        <w:t>и</w:t>
      </w:r>
      <w:r w:rsidRPr="00B22727">
        <w:rPr>
          <w:rFonts w:ascii="Times New Roman" w:hAnsi="Times New Roman" w:cs="Times New Roman"/>
          <w:sz w:val="28"/>
          <w:szCs w:val="28"/>
        </w:rPr>
        <w:t>вості завдань, підлеглих та організацій, лідери можуть обирати</w:t>
      </w:r>
      <w:r>
        <w:rPr>
          <w:rFonts w:ascii="Times New Roman" w:hAnsi="Times New Roman" w:cs="Times New Roman"/>
          <w:sz w:val="28"/>
          <w:szCs w:val="28"/>
        </w:rPr>
        <w:t xml:space="preserve"> стиль, який більш ймовірно приз</w:t>
      </w:r>
      <w:r w:rsidRPr="00B22727">
        <w:rPr>
          <w:rFonts w:ascii="Times New Roman" w:hAnsi="Times New Roman" w:cs="Times New Roman"/>
          <w:sz w:val="28"/>
          <w:szCs w:val="28"/>
        </w:rPr>
        <w:t xml:space="preserve">веде їх до успіху. </w:t>
      </w:r>
    </w:p>
    <w:p w:rsidR="005528DA" w:rsidRDefault="005528DA" w:rsidP="003A49B2">
      <w:pPr>
        <w:widowControl w:val="0"/>
        <w:autoSpaceDE w:val="0"/>
        <w:autoSpaceDN w:val="0"/>
        <w:snapToGrid w:val="0"/>
        <w:spacing w:after="0" w:line="360" w:lineRule="auto"/>
        <w:ind w:firstLine="709"/>
        <w:jc w:val="both"/>
        <w:rPr>
          <w:rFonts w:ascii="Times New Roman" w:hAnsi="Times New Roman" w:cs="Times New Roman"/>
          <w:sz w:val="28"/>
          <w:szCs w:val="28"/>
          <w:lang w:val="uk-UA"/>
        </w:rPr>
      </w:pPr>
      <w:r w:rsidRPr="00B22727">
        <w:rPr>
          <w:rFonts w:ascii="Times New Roman" w:hAnsi="Times New Roman" w:cs="Times New Roman"/>
          <w:sz w:val="28"/>
          <w:szCs w:val="28"/>
        </w:rPr>
        <w:t>Таким чином, ефективний лідер має володіти</w:t>
      </w:r>
      <w:r>
        <w:rPr>
          <w:rFonts w:ascii="Times New Roman" w:hAnsi="Times New Roman" w:cs="Times New Roman"/>
          <w:sz w:val="28"/>
          <w:szCs w:val="28"/>
        </w:rPr>
        <w:t xml:space="preserve"> навичками діагностування та де</w:t>
      </w:r>
      <w:r w:rsidRPr="00B22727">
        <w:rPr>
          <w:rFonts w:ascii="Times New Roman" w:hAnsi="Times New Roman" w:cs="Times New Roman"/>
          <w:sz w:val="28"/>
          <w:szCs w:val="28"/>
        </w:rPr>
        <w:t>монструвати гнучкість поведінки. Будь-який лідер у своїй професійні</w:t>
      </w:r>
      <w:r>
        <w:rPr>
          <w:rFonts w:ascii="Times New Roman" w:hAnsi="Times New Roman" w:cs="Times New Roman"/>
          <w:sz w:val="28"/>
          <w:szCs w:val="28"/>
        </w:rPr>
        <w:t>й кар’єрі приходить до сво</w:t>
      </w:r>
      <w:r w:rsidRPr="00B22727">
        <w:rPr>
          <w:rFonts w:ascii="Times New Roman" w:hAnsi="Times New Roman" w:cs="Times New Roman"/>
          <w:sz w:val="28"/>
          <w:szCs w:val="28"/>
        </w:rPr>
        <w:t>го суб</w:t>
      </w:r>
      <w:r>
        <w:rPr>
          <w:rFonts w:ascii="Times New Roman" w:hAnsi="Times New Roman" w:cs="Times New Roman"/>
          <w:sz w:val="28"/>
          <w:szCs w:val="28"/>
        </w:rPr>
        <w:t>’</w:t>
      </w:r>
      <w:r w:rsidRPr="00B22727">
        <w:rPr>
          <w:rFonts w:ascii="Times New Roman" w:hAnsi="Times New Roman" w:cs="Times New Roman"/>
          <w:sz w:val="28"/>
          <w:szCs w:val="28"/>
        </w:rPr>
        <w:t xml:space="preserve">єктивного розуміння стилю лідерства. </w:t>
      </w:r>
    </w:p>
    <w:p w:rsidR="005528DA" w:rsidRDefault="005528DA" w:rsidP="003A49B2">
      <w:pPr>
        <w:widowControl w:val="0"/>
        <w:autoSpaceDE w:val="0"/>
        <w:autoSpaceDN w:val="0"/>
        <w:snapToGrid w:val="0"/>
        <w:spacing w:after="0" w:line="360" w:lineRule="auto"/>
        <w:rPr>
          <w:rFonts w:ascii="Times New Roman" w:hAnsi="Times New Roman" w:cs="Times New Roman"/>
          <w:sz w:val="28"/>
          <w:szCs w:val="28"/>
          <w:lang w:val="uk-UA"/>
        </w:rPr>
      </w:pPr>
    </w:p>
    <w:p w:rsidR="005528DA" w:rsidRPr="003744AE" w:rsidRDefault="005528DA" w:rsidP="003A49B2">
      <w:pPr>
        <w:widowControl w:val="0"/>
        <w:autoSpaceDE w:val="0"/>
        <w:autoSpaceDN w:val="0"/>
        <w:snapToGrid w:val="0"/>
        <w:spacing w:after="0" w:line="360" w:lineRule="auto"/>
        <w:ind w:firstLine="709"/>
        <w:rPr>
          <w:rFonts w:ascii="Times New Roman" w:hAnsi="Times New Roman" w:cs="Times New Roman"/>
          <w:b/>
          <w:bCs/>
          <w:sz w:val="28"/>
          <w:szCs w:val="28"/>
          <w:lang w:val="uk-UA"/>
        </w:rPr>
      </w:pPr>
      <w:r w:rsidRPr="003744AE">
        <w:rPr>
          <w:rFonts w:ascii="Times New Roman" w:hAnsi="Times New Roman" w:cs="Times New Roman"/>
          <w:b/>
          <w:bCs/>
          <w:sz w:val="28"/>
          <w:szCs w:val="28"/>
          <w:lang w:val="uk-UA"/>
        </w:rPr>
        <w:t xml:space="preserve">1.2. </w:t>
      </w:r>
      <w:r>
        <w:rPr>
          <w:rFonts w:ascii="Times New Roman" w:hAnsi="Times New Roman" w:cs="Times New Roman"/>
          <w:b/>
          <w:bCs/>
          <w:sz w:val="28"/>
          <w:szCs w:val="28"/>
          <w:lang w:val="uk-UA"/>
        </w:rPr>
        <w:t>Психологія</w:t>
      </w:r>
      <w:r w:rsidRPr="003744AE">
        <w:rPr>
          <w:rFonts w:ascii="Times New Roman" w:hAnsi="Times New Roman" w:cs="Times New Roman"/>
          <w:b/>
          <w:bCs/>
          <w:sz w:val="28"/>
          <w:szCs w:val="28"/>
          <w:lang w:val="uk-UA"/>
        </w:rPr>
        <w:t xml:space="preserve"> стил</w:t>
      </w:r>
      <w:r>
        <w:rPr>
          <w:rFonts w:ascii="Times New Roman" w:hAnsi="Times New Roman" w:cs="Times New Roman"/>
          <w:b/>
          <w:bCs/>
          <w:sz w:val="28"/>
          <w:szCs w:val="28"/>
          <w:lang w:val="uk-UA"/>
        </w:rPr>
        <w:t>ів</w:t>
      </w:r>
      <w:r w:rsidRPr="003744AE">
        <w:rPr>
          <w:rFonts w:ascii="Times New Roman" w:hAnsi="Times New Roman" w:cs="Times New Roman"/>
          <w:b/>
          <w:bCs/>
          <w:sz w:val="28"/>
          <w:szCs w:val="28"/>
          <w:lang w:val="uk-UA"/>
        </w:rPr>
        <w:t xml:space="preserve"> управління та лідерства</w:t>
      </w:r>
    </w:p>
    <w:p w:rsidR="005528DA" w:rsidRDefault="005528DA" w:rsidP="003A49B2">
      <w:pPr>
        <w:rPr>
          <w:lang w:val="uk-UA"/>
        </w:rPr>
      </w:pPr>
    </w:p>
    <w:p w:rsidR="005528DA" w:rsidRPr="00FC29E1"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ab/>
      </w:r>
      <w:r w:rsidRPr="00173D6B">
        <w:rPr>
          <w:rFonts w:ascii="Times New Roman" w:hAnsi="Times New Roman" w:cs="Times New Roman"/>
          <w:sz w:val="28"/>
          <w:szCs w:val="28"/>
          <w:lang w:val="uk-UA" w:eastAsia="uk-UA"/>
        </w:rPr>
        <w:t>У кожній організації складається певний стиль керівництв</w:t>
      </w:r>
      <w:r>
        <w:rPr>
          <w:rFonts w:ascii="Times New Roman" w:hAnsi="Times New Roman" w:cs="Times New Roman"/>
          <w:sz w:val="28"/>
          <w:szCs w:val="28"/>
          <w:lang w:val="uk-UA" w:eastAsia="uk-UA"/>
        </w:rPr>
        <w:t xml:space="preserve">а. Стиль керівництва – </w:t>
      </w:r>
      <w:r w:rsidRPr="00173D6B">
        <w:rPr>
          <w:rFonts w:ascii="Times New Roman" w:hAnsi="Times New Roman" w:cs="Times New Roman"/>
          <w:sz w:val="28"/>
          <w:szCs w:val="28"/>
          <w:lang w:val="uk-UA" w:eastAsia="uk-UA"/>
        </w:rPr>
        <w:t xml:space="preserve">специфічний спосіб, </w:t>
      </w:r>
      <w:r>
        <w:rPr>
          <w:rFonts w:ascii="Times New Roman" w:hAnsi="Times New Roman" w:cs="Times New Roman"/>
          <w:sz w:val="28"/>
          <w:szCs w:val="28"/>
          <w:lang w:val="uk-UA" w:eastAsia="uk-UA"/>
        </w:rPr>
        <w:t>система</w:t>
      </w:r>
      <w:r w:rsidRPr="00173D6B">
        <w:rPr>
          <w:rFonts w:ascii="Times New Roman" w:hAnsi="Times New Roman" w:cs="Times New Roman"/>
          <w:sz w:val="28"/>
          <w:szCs w:val="28"/>
          <w:lang w:val="uk-UA" w:eastAsia="uk-UA"/>
        </w:rPr>
        <w:t xml:space="preserve"> відносин </w:t>
      </w:r>
      <w:r>
        <w:rPr>
          <w:rFonts w:ascii="Times New Roman" w:hAnsi="Times New Roman" w:cs="Times New Roman"/>
          <w:sz w:val="28"/>
          <w:szCs w:val="28"/>
          <w:lang w:val="uk-UA" w:eastAsia="uk-UA"/>
        </w:rPr>
        <w:t xml:space="preserve">між </w:t>
      </w:r>
      <w:r w:rsidRPr="00173D6B">
        <w:rPr>
          <w:rFonts w:ascii="Times New Roman" w:hAnsi="Times New Roman" w:cs="Times New Roman"/>
          <w:sz w:val="28"/>
          <w:szCs w:val="28"/>
          <w:lang w:val="uk-UA" w:eastAsia="uk-UA"/>
        </w:rPr>
        <w:t>керівництв</w:t>
      </w:r>
      <w:r>
        <w:rPr>
          <w:rFonts w:ascii="Times New Roman" w:hAnsi="Times New Roman" w:cs="Times New Roman"/>
          <w:sz w:val="28"/>
          <w:szCs w:val="28"/>
          <w:lang w:val="uk-UA" w:eastAsia="uk-UA"/>
        </w:rPr>
        <w:t>ом</w:t>
      </w:r>
      <w:r w:rsidRPr="00173D6B">
        <w:rPr>
          <w:rFonts w:ascii="Times New Roman" w:hAnsi="Times New Roman" w:cs="Times New Roman"/>
          <w:sz w:val="28"/>
          <w:szCs w:val="28"/>
          <w:lang w:val="uk-UA" w:eastAsia="uk-UA"/>
        </w:rPr>
        <w:t xml:space="preserve"> та </w:t>
      </w:r>
      <w:r>
        <w:rPr>
          <w:rFonts w:ascii="Times New Roman" w:hAnsi="Times New Roman" w:cs="Times New Roman"/>
          <w:sz w:val="28"/>
          <w:szCs w:val="28"/>
          <w:lang w:val="uk-UA" w:eastAsia="uk-UA"/>
        </w:rPr>
        <w:t>підлеглими, що характеризується стилем</w:t>
      </w:r>
      <w:r w:rsidRPr="00FC29E1">
        <w:rPr>
          <w:rFonts w:ascii="Times New Roman" w:hAnsi="Times New Roman" w:cs="Times New Roman"/>
          <w:sz w:val="28"/>
          <w:szCs w:val="28"/>
          <w:lang w:val="uk-UA" w:eastAsia="uk-UA"/>
        </w:rPr>
        <w:t xml:space="preserve"> спілкування.</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EA2C9C">
        <w:rPr>
          <w:rFonts w:ascii="Times New Roman" w:hAnsi="Times New Roman" w:cs="Times New Roman"/>
          <w:sz w:val="28"/>
          <w:szCs w:val="28"/>
          <w:lang w:val="uk-UA" w:eastAsia="uk-UA"/>
        </w:rPr>
        <w:tab/>
      </w:r>
      <w:r>
        <w:rPr>
          <w:rFonts w:ascii="Times New Roman" w:hAnsi="Times New Roman" w:cs="Times New Roman"/>
          <w:sz w:val="28"/>
          <w:szCs w:val="28"/>
          <w:lang w:eastAsia="uk-UA"/>
        </w:rPr>
        <w:t>Стиль керівництва є</w:t>
      </w:r>
      <w:r w:rsidRPr="00733CDC">
        <w:rPr>
          <w:rFonts w:ascii="Times New Roman" w:hAnsi="Times New Roman" w:cs="Times New Roman"/>
          <w:sz w:val="28"/>
          <w:szCs w:val="28"/>
          <w:lang w:eastAsia="uk-UA"/>
        </w:rPr>
        <w:t xml:space="preserve"> інтегр</w:t>
      </w:r>
      <w:r>
        <w:rPr>
          <w:rFonts w:ascii="Times New Roman" w:hAnsi="Times New Roman" w:cs="Times New Roman"/>
          <w:sz w:val="28"/>
          <w:szCs w:val="28"/>
          <w:lang w:eastAsia="uk-UA"/>
        </w:rPr>
        <w:t>альною характеристикою персонально-</w:t>
      </w:r>
      <w:r w:rsidRPr="00733CDC">
        <w:rPr>
          <w:rFonts w:ascii="Times New Roman" w:hAnsi="Times New Roman" w:cs="Times New Roman"/>
          <w:sz w:val="28"/>
          <w:szCs w:val="28"/>
          <w:lang w:eastAsia="uk-UA"/>
        </w:rPr>
        <w:t xml:space="preserve">орієнтованого менеджменту, </w:t>
      </w:r>
      <w:r>
        <w:rPr>
          <w:rFonts w:ascii="Times New Roman" w:hAnsi="Times New Roman" w:cs="Times New Roman"/>
          <w:sz w:val="28"/>
          <w:szCs w:val="28"/>
          <w:lang w:val="uk-UA" w:eastAsia="uk-UA"/>
        </w:rPr>
        <w:t xml:space="preserve">що </w:t>
      </w:r>
      <w:r>
        <w:rPr>
          <w:rFonts w:ascii="Times New Roman" w:hAnsi="Times New Roman" w:cs="Times New Roman"/>
          <w:sz w:val="28"/>
          <w:szCs w:val="28"/>
          <w:lang w:eastAsia="uk-UA"/>
        </w:rPr>
        <w:t>може складатися стихійно</w:t>
      </w:r>
      <w:r>
        <w:rPr>
          <w:rFonts w:ascii="Times New Roman" w:hAnsi="Times New Roman" w:cs="Times New Roman"/>
          <w:sz w:val="28"/>
          <w:szCs w:val="28"/>
          <w:lang w:val="uk-UA" w:eastAsia="uk-UA"/>
        </w:rPr>
        <w:t xml:space="preserve">, або </w:t>
      </w:r>
      <w:r w:rsidRPr="00733CDC">
        <w:rPr>
          <w:rFonts w:ascii="Times New Roman" w:hAnsi="Times New Roman" w:cs="Times New Roman"/>
          <w:sz w:val="28"/>
          <w:szCs w:val="28"/>
          <w:lang w:eastAsia="uk-UA"/>
        </w:rPr>
        <w:t>вибиратися і вибудуватися</w:t>
      </w:r>
      <w:r w:rsidRPr="00236339">
        <w:rPr>
          <w:rFonts w:ascii="Times New Roman" w:hAnsi="Times New Roman" w:cs="Times New Roman"/>
          <w:sz w:val="28"/>
          <w:szCs w:val="28"/>
          <w:lang w:eastAsia="uk-UA"/>
        </w:rPr>
        <w:t xml:space="preserve"> </w:t>
      </w:r>
      <w:r w:rsidRPr="00733CDC">
        <w:rPr>
          <w:rFonts w:ascii="Times New Roman" w:hAnsi="Times New Roman" w:cs="Times New Roman"/>
          <w:sz w:val="28"/>
          <w:szCs w:val="28"/>
          <w:lang w:eastAsia="uk-UA"/>
        </w:rPr>
        <w:t>свідомо.</w:t>
      </w:r>
      <w:r>
        <w:rPr>
          <w:rFonts w:ascii="Times New Roman" w:hAnsi="Times New Roman" w:cs="Times New Roman"/>
          <w:sz w:val="28"/>
          <w:szCs w:val="28"/>
          <w:lang w:eastAsia="uk-UA"/>
        </w:rPr>
        <w:t xml:space="preserve"> Стилі керівництва – це </w:t>
      </w:r>
      <w:r>
        <w:rPr>
          <w:rFonts w:ascii="Times New Roman" w:hAnsi="Times New Roman" w:cs="Times New Roman"/>
          <w:sz w:val="28"/>
          <w:szCs w:val="28"/>
          <w:lang w:val="uk-UA" w:eastAsia="uk-UA"/>
        </w:rPr>
        <w:t>динамічне утворення, що відрізняється певною</w:t>
      </w:r>
      <w:r w:rsidRPr="00733CDC">
        <w:rPr>
          <w:rFonts w:ascii="Times New Roman" w:hAnsi="Times New Roman" w:cs="Times New Roman"/>
          <w:sz w:val="28"/>
          <w:szCs w:val="28"/>
          <w:lang w:eastAsia="uk-UA"/>
        </w:rPr>
        <w:t xml:space="preserve"> індивідуальні</w:t>
      </w:r>
      <w:r>
        <w:rPr>
          <w:rFonts w:ascii="Times New Roman" w:hAnsi="Times New Roman" w:cs="Times New Roman"/>
          <w:sz w:val="28"/>
          <w:szCs w:val="28"/>
          <w:lang w:val="uk-UA" w:eastAsia="uk-UA"/>
        </w:rPr>
        <w:t>стю</w:t>
      </w:r>
      <w:r>
        <w:rPr>
          <w:rFonts w:ascii="Times New Roman" w:hAnsi="Times New Roman" w:cs="Times New Roman"/>
          <w:sz w:val="28"/>
          <w:szCs w:val="28"/>
          <w:lang w:eastAsia="uk-UA"/>
        </w:rPr>
        <w:t xml:space="preserve"> та неповторністю</w:t>
      </w:r>
      <w:r w:rsidRPr="00F370E1">
        <w:rPr>
          <w:rFonts w:ascii="Times New Roman" w:hAnsi="Times New Roman" w:cs="Times New Roman"/>
          <w:sz w:val="28"/>
          <w:szCs w:val="28"/>
          <w:lang w:eastAsia="uk-UA"/>
        </w:rPr>
        <w:t xml:space="preserve"> </w:t>
      </w:r>
      <w:r w:rsidRPr="00C63C2A">
        <w:rPr>
          <w:rFonts w:ascii="Times New Roman" w:hAnsi="Times New Roman" w:cs="Times New Roman"/>
          <w:sz w:val="28"/>
          <w:szCs w:val="28"/>
          <w:lang w:eastAsia="uk-UA"/>
        </w:rPr>
        <w:t>[14]</w:t>
      </w:r>
      <w:r>
        <w:rPr>
          <w:rFonts w:ascii="Times New Roman" w:hAnsi="Times New Roman" w:cs="Times New Roman"/>
          <w:sz w:val="28"/>
          <w:szCs w:val="28"/>
          <w:lang w:val="uk-UA" w:eastAsia="uk-UA"/>
        </w:rPr>
        <w:t xml:space="preserve">.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ab/>
        <w:t xml:space="preserve">За визначенням науковців виокремлюють різні види стилів керівництва. </w:t>
      </w:r>
      <w:r w:rsidRPr="00AB1ED1">
        <w:rPr>
          <w:rFonts w:ascii="Times New Roman" w:hAnsi="Times New Roman" w:cs="Times New Roman"/>
          <w:sz w:val="28"/>
          <w:szCs w:val="28"/>
          <w:lang w:val="uk-UA" w:eastAsia="uk-UA"/>
        </w:rPr>
        <w:t xml:space="preserve">Формування та розвиток конкретного стилю керівництва чи типу лідерства обумовлено </w:t>
      </w:r>
      <w:r>
        <w:rPr>
          <w:rFonts w:ascii="Times New Roman" w:hAnsi="Times New Roman" w:cs="Times New Roman"/>
          <w:sz w:val="28"/>
          <w:szCs w:val="28"/>
          <w:lang w:val="uk-UA" w:eastAsia="uk-UA"/>
        </w:rPr>
        <w:t>низкою</w:t>
      </w:r>
      <w:r w:rsidRPr="00AB1ED1">
        <w:rPr>
          <w:rFonts w:ascii="Times New Roman" w:hAnsi="Times New Roman" w:cs="Times New Roman"/>
          <w:sz w:val="28"/>
          <w:szCs w:val="28"/>
          <w:lang w:val="uk-UA" w:eastAsia="uk-UA"/>
        </w:rPr>
        <w:t xml:space="preserve"> факторів</w:t>
      </w:r>
      <w:r>
        <w:rPr>
          <w:rFonts w:ascii="Times New Roman" w:hAnsi="Times New Roman" w:cs="Times New Roman"/>
          <w:sz w:val="28"/>
          <w:szCs w:val="28"/>
          <w:lang w:val="uk-UA" w:eastAsia="uk-UA"/>
        </w:rPr>
        <w:t>:</w:t>
      </w:r>
      <w:r w:rsidRPr="00AB1ED1">
        <w:rPr>
          <w:rFonts w:ascii="Times New Roman" w:hAnsi="Times New Roman" w:cs="Times New Roman"/>
          <w:sz w:val="28"/>
          <w:szCs w:val="28"/>
          <w:lang w:val="uk-UA" w:eastAsia="uk-UA"/>
        </w:rPr>
        <w:t xml:space="preserve"> зміст</w:t>
      </w:r>
      <w:r>
        <w:rPr>
          <w:rFonts w:ascii="Times New Roman" w:hAnsi="Times New Roman" w:cs="Times New Roman"/>
          <w:sz w:val="28"/>
          <w:szCs w:val="28"/>
          <w:lang w:val="uk-UA" w:eastAsia="uk-UA"/>
        </w:rPr>
        <w:t>ом</w:t>
      </w:r>
      <w:r w:rsidRPr="00AB1ED1">
        <w:rPr>
          <w:rFonts w:ascii="Times New Roman" w:hAnsi="Times New Roman" w:cs="Times New Roman"/>
          <w:sz w:val="28"/>
          <w:szCs w:val="28"/>
          <w:lang w:val="uk-UA" w:eastAsia="uk-UA"/>
        </w:rPr>
        <w:t xml:space="preserve"> та технологі</w:t>
      </w:r>
      <w:r>
        <w:rPr>
          <w:rFonts w:ascii="Times New Roman" w:hAnsi="Times New Roman" w:cs="Times New Roman"/>
          <w:sz w:val="28"/>
          <w:szCs w:val="28"/>
          <w:lang w:val="uk-UA" w:eastAsia="uk-UA"/>
        </w:rPr>
        <w:t>єю</w:t>
      </w:r>
      <w:r w:rsidRPr="00AB1ED1">
        <w:rPr>
          <w:rFonts w:ascii="Times New Roman" w:hAnsi="Times New Roman" w:cs="Times New Roman"/>
          <w:sz w:val="28"/>
          <w:szCs w:val="28"/>
          <w:lang w:val="uk-UA" w:eastAsia="uk-UA"/>
        </w:rPr>
        <w:t xml:space="preserve"> діяльності</w:t>
      </w:r>
      <w:r>
        <w:rPr>
          <w:rFonts w:ascii="Times New Roman" w:hAnsi="Times New Roman" w:cs="Times New Roman"/>
          <w:sz w:val="28"/>
          <w:szCs w:val="28"/>
          <w:lang w:val="uk-UA" w:eastAsia="uk-UA"/>
        </w:rPr>
        <w:t xml:space="preserve"> організації;</w:t>
      </w:r>
      <w:r w:rsidRPr="00AB1ED1">
        <w:rPr>
          <w:rFonts w:ascii="Times New Roman" w:hAnsi="Times New Roman" w:cs="Times New Roman"/>
          <w:sz w:val="28"/>
          <w:szCs w:val="28"/>
          <w:lang w:val="uk-UA" w:eastAsia="uk-UA"/>
        </w:rPr>
        <w:t xml:space="preserve"> характер</w:t>
      </w:r>
      <w:r>
        <w:rPr>
          <w:rFonts w:ascii="Times New Roman" w:hAnsi="Times New Roman" w:cs="Times New Roman"/>
          <w:sz w:val="28"/>
          <w:szCs w:val="28"/>
          <w:lang w:val="uk-UA" w:eastAsia="uk-UA"/>
        </w:rPr>
        <w:t>ом</w:t>
      </w:r>
      <w:r w:rsidRPr="00AB1ED1">
        <w:rPr>
          <w:rFonts w:ascii="Times New Roman" w:hAnsi="Times New Roman" w:cs="Times New Roman"/>
          <w:sz w:val="28"/>
          <w:szCs w:val="28"/>
          <w:lang w:val="uk-UA" w:eastAsia="uk-UA"/>
        </w:rPr>
        <w:t xml:space="preserve"> конкретних завдань, конкретної ситуації</w:t>
      </w:r>
      <w:r>
        <w:rPr>
          <w:rFonts w:ascii="Times New Roman" w:hAnsi="Times New Roman" w:cs="Times New Roman"/>
          <w:sz w:val="28"/>
          <w:szCs w:val="28"/>
          <w:lang w:val="uk-UA" w:eastAsia="uk-UA"/>
        </w:rPr>
        <w:t xml:space="preserve">; </w:t>
      </w:r>
      <w:r w:rsidRPr="00AB1ED1">
        <w:rPr>
          <w:rFonts w:ascii="Times New Roman" w:hAnsi="Times New Roman" w:cs="Times New Roman"/>
          <w:sz w:val="28"/>
          <w:szCs w:val="28"/>
          <w:lang w:val="uk-UA"/>
        </w:rPr>
        <w:t>ступеня зрілості колективу</w:t>
      </w:r>
      <w:r>
        <w:rPr>
          <w:rFonts w:ascii="Times New Roman" w:hAnsi="Times New Roman" w:cs="Times New Roman"/>
          <w:sz w:val="28"/>
          <w:szCs w:val="28"/>
          <w:lang w:val="uk-UA"/>
        </w:rPr>
        <w:t xml:space="preserve">; </w:t>
      </w:r>
      <w:r w:rsidRPr="00AB1ED1">
        <w:rPr>
          <w:rFonts w:ascii="Times New Roman" w:hAnsi="Times New Roman" w:cs="Times New Roman"/>
          <w:sz w:val="28"/>
          <w:szCs w:val="28"/>
          <w:lang w:val="uk-UA" w:eastAsia="uk-UA"/>
        </w:rPr>
        <w:t>з</w:t>
      </w:r>
      <w:r>
        <w:rPr>
          <w:rFonts w:ascii="Times New Roman" w:hAnsi="Times New Roman" w:cs="Times New Roman"/>
          <w:sz w:val="28"/>
          <w:szCs w:val="28"/>
          <w:lang w:val="uk-UA" w:eastAsia="uk-UA"/>
        </w:rPr>
        <w:t>алежності</w:t>
      </w:r>
      <w:r w:rsidRPr="00AB1ED1">
        <w:rPr>
          <w:rFonts w:ascii="Times New Roman" w:hAnsi="Times New Roman" w:cs="Times New Roman"/>
          <w:sz w:val="28"/>
          <w:szCs w:val="28"/>
          <w:lang w:val="uk-UA" w:eastAsia="uk-UA"/>
        </w:rPr>
        <w:t xml:space="preserve"> від індивідуального характеру та досвіду окремих виконавців. </w:t>
      </w:r>
    </w:p>
    <w:p w:rsidR="005528DA" w:rsidRPr="00157C7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EA2C9C">
        <w:rPr>
          <w:rFonts w:ascii="Times New Roman" w:hAnsi="Times New Roman" w:cs="Times New Roman"/>
          <w:sz w:val="28"/>
          <w:szCs w:val="28"/>
          <w:lang w:val="uk-UA" w:eastAsia="uk-UA"/>
        </w:rPr>
        <w:tab/>
      </w:r>
      <w:r w:rsidRPr="00157C7F">
        <w:rPr>
          <w:rFonts w:ascii="Times New Roman" w:hAnsi="Times New Roman" w:cs="Times New Roman"/>
          <w:sz w:val="28"/>
          <w:szCs w:val="28"/>
          <w:lang w:val="uk-UA" w:eastAsia="uk-UA"/>
        </w:rPr>
        <w:t xml:space="preserve">Стиль керівництва відображає диференціацію лідерів з різних </w:t>
      </w:r>
      <w:r>
        <w:rPr>
          <w:rFonts w:ascii="Times New Roman" w:hAnsi="Times New Roman" w:cs="Times New Roman"/>
          <w:sz w:val="28"/>
          <w:szCs w:val="28"/>
          <w:lang w:val="uk-UA" w:eastAsia="uk-UA"/>
        </w:rPr>
        <w:t>позицій</w:t>
      </w:r>
      <w:r w:rsidRPr="00157C7F">
        <w:rPr>
          <w:rFonts w:ascii="Times New Roman" w:hAnsi="Times New Roman" w:cs="Times New Roman"/>
          <w:sz w:val="28"/>
          <w:szCs w:val="28"/>
          <w:lang w:val="uk-UA" w:eastAsia="uk-UA"/>
        </w:rPr>
        <w:t>, а саме:</w:t>
      </w:r>
      <w:r>
        <w:rPr>
          <w:rFonts w:ascii="Times New Roman" w:hAnsi="Times New Roman" w:cs="Times New Roman"/>
          <w:sz w:val="28"/>
          <w:szCs w:val="28"/>
          <w:lang w:val="uk-UA" w:eastAsia="uk-UA"/>
        </w:rPr>
        <w:t xml:space="preserve"> </w:t>
      </w:r>
      <w:r w:rsidRPr="00157C7F">
        <w:rPr>
          <w:rFonts w:ascii="Times New Roman" w:hAnsi="Times New Roman" w:cs="Times New Roman"/>
          <w:sz w:val="28"/>
          <w:szCs w:val="28"/>
          <w:lang w:val="uk-UA" w:eastAsia="uk-UA"/>
        </w:rPr>
        <w:t>змісту діяльності; характер</w:t>
      </w:r>
      <w:r>
        <w:rPr>
          <w:rFonts w:ascii="Times New Roman" w:hAnsi="Times New Roman" w:cs="Times New Roman"/>
          <w:sz w:val="28"/>
          <w:szCs w:val="28"/>
          <w:lang w:val="uk-UA" w:eastAsia="uk-UA"/>
        </w:rPr>
        <w:t>у</w:t>
      </w:r>
      <w:r w:rsidRPr="00157C7F">
        <w:rPr>
          <w:rFonts w:ascii="Times New Roman" w:hAnsi="Times New Roman" w:cs="Times New Roman"/>
          <w:sz w:val="28"/>
          <w:szCs w:val="28"/>
          <w:lang w:val="uk-UA" w:eastAsia="uk-UA"/>
        </w:rPr>
        <w:t xml:space="preserve"> діяльності лідера; стилю та спрямованості діяльності</w:t>
      </w:r>
      <w:r>
        <w:rPr>
          <w:rFonts w:ascii="Times New Roman" w:hAnsi="Times New Roman" w:cs="Times New Roman"/>
          <w:sz w:val="28"/>
          <w:szCs w:val="28"/>
          <w:lang w:val="uk-UA" w:eastAsia="uk-UA"/>
        </w:rPr>
        <w:t xml:space="preserve"> установи</w:t>
      </w:r>
      <w:r w:rsidRPr="00157C7F">
        <w:rPr>
          <w:rFonts w:ascii="Times New Roman" w:hAnsi="Times New Roman" w:cs="Times New Roman"/>
          <w:sz w:val="28"/>
          <w:szCs w:val="28"/>
          <w:lang w:val="uk-UA" w:eastAsia="uk-UA"/>
        </w:rPr>
        <w:t>.</w:t>
      </w:r>
    </w:p>
    <w:p w:rsidR="005528DA" w:rsidRPr="00337053"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157C7F">
        <w:rPr>
          <w:rFonts w:ascii="Times New Roman" w:hAnsi="Times New Roman" w:cs="Times New Roman"/>
          <w:sz w:val="28"/>
          <w:szCs w:val="28"/>
          <w:lang w:val="uk-UA" w:eastAsia="uk-UA"/>
        </w:rPr>
        <w:tab/>
      </w:r>
      <w:r w:rsidRPr="00337053">
        <w:rPr>
          <w:rFonts w:ascii="Times New Roman" w:hAnsi="Times New Roman" w:cs="Times New Roman"/>
          <w:sz w:val="28"/>
          <w:szCs w:val="28"/>
          <w:lang w:val="uk-UA" w:eastAsia="uk-UA"/>
        </w:rPr>
        <w:t xml:space="preserve">1. За змістом діяльності: лідер-натхненник («творець ситуції»), що пропонує програму поведінки; лідер-виконавець, організатор виконання </w:t>
      </w:r>
      <w:r>
        <w:rPr>
          <w:rFonts w:ascii="Times New Roman" w:hAnsi="Times New Roman" w:cs="Times New Roman"/>
          <w:sz w:val="28"/>
          <w:szCs w:val="28"/>
          <w:lang w:val="uk-UA" w:eastAsia="uk-UA"/>
        </w:rPr>
        <w:t>плану існуючої</w:t>
      </w:r>
      <w:r w:rsidRPr="00337053">
        <w:rPr>
          <w:rFonts w:ascii="Times New Roman" w:hAnsi="Times New Roman" w:cs="Times New Roman"/>
          <w:sz w:val="28"/>
          <w:szCs w:val="28"/>
          <w:lang w:val="uk-UA" w:eastAsia="uk-UA"/>
        </w:rPr>
        <w:t xml:space="preserve"> програми; лідер, який є одночасно як натхненником, і організатором.</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337053">
        <w:rPr>
          <w:rFonts w:ascii="Times New Roman" w:hAnsi="Times New Roman" w:cs="Times New Roman"/>
          <w:sz w:val="28"/>
          <w:szCs w:val="28"/>
          <w:lang w:val="uk-UA" w:eastAsia="uk-UA"/>
        </w:rPr>
        <w:tab/>
      </w:r>
      <w:r w:rsidRPr="00733CDC">
        <w:rPr>
          <w:rFonts w:ascii="Times New Roman" w:hAnsi="Times New Roman" w:cs="Times New Roman"/>
          <w:sz w:val="28"/>
          <w:szCs w:val="28"/>
          <w:lang w:eastAsia="uk-UA"/>
        </w:rPr>
        <w:t>2. За стилем лідерства (керівництв</w:t>
      </w:r>
      <w:r>
        <w:rPr>
          <w:rFonts w:ascii="Times New Roman" w:hAnsi="Times New Roman" w:cs="Times New Roman"/>
          <w:sz w:val="28"/>
          <w:szCs w:val="28"/>
          <w:lang w:eastAsia="uk-UA"/>
        </w:rPr>
        <w:t xml:space="preserve">а): авторитарний лідер, орієнтований </w:t>
      </w:r>
      <w:r w:rsidRPr="00733CDC">
        <w:rPr>
          <w:rFonts w:ascii="Times New Roman" w:hAnsi="Times New Roman" w:cs="Times New Roman"/>
          <w:sz w:val="28"/>
          <w:szCs w:val="28"/>
          <w:lang w:eastAsia="uk-UA"/>
        </w:rPr>
        <w:t>на</w:t>
      </w:r>
      <w:r>
        <w:rPr>
          <w:rFonts w:ascii="Times New Roman" w:hAnsi="Times New Roman" w:cs="Times New Roman"/>
          <w:sz w:val="28"/>
          <w:szCs w:val="28"/>
          <w:lang w:val="uk-UA" w:eastAsia="uk-UA"/>
        </w:rPr>
        <w:t xml:space="preserve"> власні інтереси</w:t>
      </w:r>
      <w:r w:rsidRPr="00733CDC">
        <w:rPr>
          <w:rFonts w:ascii="Times New Roman" w:hAnsi="Times New Roman" w:cs="Times New Roman"/>
          <w:sz w:val="28"/>
          <w:szCs w:val="28"/>
          <w:lang w:eastAsia="uk-UA"/>
        </w:rPr>
        <w:t xml:space="preserve">; демократичний лідер, що орієнтується на </w:t>
      </w:r>
      <w:r>
        <w:rPr>
          <w:rFonts w:ascii="Times New Roman" w:hAnsi="Times New Roman" w:cs="Times New Roman"/>
          <w:sz w:val="28"/>
          <w:szCs w:val="28"/>
          <w:lang w:val="uk-UA" w:eastAsia="uk-UA"/>
        </w:rPr>
        <w:t>колектив</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 xml:space="preserve">лідер, </w:t>
      </w:r>
      <w:r w:rsidRPr="00733CDC">
        <w:rPr>
          <w:rFonts w:ascii="Times New Roman" w:hAnsi="Times New Roman" w:cs="Times New Roman"/>
          <w:sz w:val="28"/>
          <w:szCs w:val="28"/>
          <w:lang w:eastAsia="uk-UA"/>
        </w:rPr>
        <w:t>що поєднує в собі елементи того й іншого стилю.</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ab/>
        <w:t>3. За характером діяльності: універсальний, що справляється з обов</w:t>
      </w:r>
      <w:r>
        <w:rPr>
          <w:rFonts w:ascii="Times New Roman" w:hAnsi="Times New Roman" w:cs="Times New Roman"/>
          <w:sz w:val="28"/>
          <w:szCs w:val="28"/>
          <w:lang w:eastAsia="uk-UA"/>
        </w:rPr>
        <w:t>’</w:t>
      </w:r>
      <w:r w:rsidRPr="00733CDC">
        <w:rPr>
          <w:rFonts w:ascii="Times New Roman" w:hAnsi="Times New Roman" w:cs="Times New Roman"/>
          <w:sz w:val="28"/>
          <w:szCs w:val="28"/>
          <w:lang w:eastAsia="uk-UA"/>
        </w:rPr>
        <w:t xml:space="preserve">язками організатора у різних ситуаціях не схожих </w:t>
      </w:r>
      <w:r>
        <w:rPr>
          <w:rFonts w:ascii="Times New Roman" w:hAnsi="Times New Roman" w:cs="Times New Roman"/>
          <w:sz w:val="28"/>
          <w:szCs w:val="28"/>
          <w:lang w:val="uk-UA" w:eastAsia="uk-UA"/>
        </w:rPr>
        <w:t>одна на одну</w:t>
      </w:r>
      <w:r w:rsidRPr="00733CDC">
        <w:rPr>
          <w:rFonts w:ascii="Times New Roman" w:hAnsi="Times New Roman" w:cs="Times New Roman"/>
          <w:sz w:val="28"/>
          <w:szCs w:val="28"/>
          <w:lang w:eastAsia="uk-UA"/>
        </w:rPr>
        <w:t xml:space="preserve">, який постійно </w:t>
      </w:r>
      <w:r>
        <w:rPr>
          <w:rFonts w:ascii="Times New Roman" w:hAnsi="Times New Roman" w:cs="Times New Roman"/>
          <w:sz w:val="28"/>
          <w:szCs w:val="28"/>
          <w:lang w:val="uk-UA" w:eastAsia="uk-UA"/>
        </w:rPr>
        <w:t>проявляє</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свої якості лідера; лідер ситуа</w:t>
      </w:r>
      <w:r w:rsidRPr="00733CDC">
        <w:rPr>
          <w:rFonts w:ascii="Times New Roman" w:hAnsi="Times New Roman" w:cs="Times New Roman"/>
          <w:sz w:val="28"/>
          <w:szCs w:val="28"/>
          <w:lang w:eastAsia="uk-UA"/>
        </w:rPr>
        <w:t>тивний, що вміє створювати і вирішуват</w:t>
      </w:r>
      <w:r>
        <w:rPr>
          <w:rFonts w:ascii="Times New Roman" w:hAnsi="Times New Roman" w:cs="Times New Roman"/>
          <w:sz w:val="28"/>
          <w:szCs w:val="28"/>
          <w:lang w:eastAsia="uk-UA"/>
        </w:rPr>
        <w:t xml:space="preserve">и лише певні </w:t>
      </w:r>
      <w:r w:rsidRPr="00733CDC">
        <w:rPr>
          <w:rFonts w:ascii="Times New Roman" w:hAnsi="Times New Roman" w:cs="Times New Roman"/>
          <w:sz w:val="28"/>
          <w:szCs w:val="28"/>
          <w:lang w:eastAsia="uk-UA"/>
        </w:rPr>
        <w:t>ситуації, де він може проявити свої лідерські якості</w:t>
      </w:r>
      <w:r w:rsidRPr="00F370E1">
        <w:rPr>
          <w:rFonts w:ascii="Times New Roman" w:hAnsi="Times New Roman" w:cs="Times New Roman"/>
          <w:sz w:val="28"/>
          <w:szCs w:val="28"/>
          <w:lang w:eastAsia="uk-UA"/>
        </w:rPr>
        <w:t xml:space="preserve"> [11]</w:t>
      </w:r>
      <w:r w:rsidRPr="00733CDC">
        <w:rPr>
          <w:rFonts w:ascii="Times New Roman" w:hAnsi="Times New Roman" w:cs="Times New Roman"/>
          <w:sz w:val="28"/>
          <w:szCs w:val="28"/>
          <w:lang w:eastAsia="uk-UA"/>
        </w:rPr>
        <w:t>.</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sidRPr="00733CDC">
        <w:rPr>
          <w:rFonts w:ascii="Times New Roman" w:hAnsi="Times New Roman" w:cs="Times New Roman"/>
          <w:sz w:val="28"/>
          <w:szCs w:val="28"/>
          <w:lang w:eastAsia="uk-UA"/>
        </w:rPr>
        <w:t>Відповідно до іншої загальновідомої типології розрізняються два стилі керівництва: стиль «X» і стиль «Y» (Макгрегор), де особливості кож</w:t>
      </w:r>
      <w:r>
        <w:rPr>
          <w:rFonts w:ascii="Times New Roman" w:hAnsi="Times New Roman" w:cs="Times New Roman"/>
          <w:sz w:val="28"/>
          <w:szCs w:val="28"/>
          <w:lang w:val="uk-UA" w:eastAsia="uk-UA"/>
        </w:rPr>
        <w:t>н</w:t>
      </w:r>
      <w:r w:rsidRPr="00733CDC">
        <w:rPr>
          <w:rFonts w:ascii="Times New Roman" w:hAnsi="Times New Roman" w:cs="Times New Roman"/>
          <w:sz w:val="28"/>
          <w:szCs w:val="28"/>
          <w:lang w:eastAsia="uk-UA"/>
        </w:rPr>
        <w:t xml:space="preserve">ого з них визначаються вихідною установкою у відносинах </w:t>
      </w:r>
      <w:r>
        <w:rPr>
          <w:rFonts w:ascii="Times New Roman" w:hAnsi="Times New Roman" w:cs="Times New Roman"/>
          <w:sz w:val="28"/>
          <w:szCs w:val="28"/>
          <w:lang w:val="uk-UA" w:eastAsia="uk-UA"/>
        </w:rPr>
        <w:t>керівника</w:t>
      </w:r>
      <w:r w:rsidRPr="00733CDC">
        <w:rPr>
          <w:rFonts w:ascii="Times New Roman" w:hAnsi="Times New Roman" w:cs="Times New Roman"/>
          <w:sz w:val="28"/>
          <w:szCs w:val="28"/>
          <w:lang w:eastAsia="uk-UA"/>
        </w:rPr>
        <w:t xml:space="preserve"> до підлеглих. Якщо він бачить у них безвідповідальних </w:t>
      </w:r>
      <w:r>
        <w:rPr>
          <w:rFonts w:ascii="Times New Roman" w:hAnsi="Times New Roman" w:cs="Times New Roman"/>
          <w:sz w:val="28"/>
          <w:szCs w:val="28"/>
          <w:lang w:val="uk-UA" w:eastAsia="uk-UA"/>
        </w:rPr>
        <w:t>працівників</w:t>
      </w:r>
      <w:r w:rsidRPr="00733CDC">
        <w:rPr>
          <w:rFonts w:ascii="Times New Roman" w:hAnsi="Times New Roman" w:cs="Times New Roman"/>
          <w:sz w:val="28"/>
          <w:szCs w:val="28"/>
          <w:lang w:eastAsia="uk-UA"/>
        </w:rPr>
        <w:t>, які прагнуть за першої ж можливості відхиляти</w:t>
      </w:r>
      <w:r>
        <w:rPr>
          <w:rFonts w:ascii="Times New Roman" w:hAnsi="Times New Roman" w:cs="Times New Roman"/>
          <w:sz w:val="28"/>
          <w:szCs w:val="28"/>
          <w:lang w:val="uk-UA" w:eastAsia="uk-UA"/>
        </w:rPr>
        <w:t>сь</w:t>
      </w:r>
      <w:r w:rsidRPr="00733CDC">
        <w:rPr>
          <w:rFonts w:ascii="Times New Roman" w:hAnsi="Times New Roman" w:cs="Times New Roman"/>
          <w:sz w:val="28"/>
          <w:szCs w:val="28"/>
          <w:lang w:eastAsia="uk-UA"/>
        </w:rPr>
        <w:t xml:space="preserve"> від роботи, він є представником стилю «X». Такий керівник буде акцентувати увагу на контролі за процесом діяльності </w:t>
      </w:r>
      <w:r>
        <w:rPr>
          <w:rFonts w:ascii="Times New Roman" w:hAnsi="Times New Roman" w:cs="Times New Roman"/>
          <w:sz w:val="28"/>
          <w:szCs w:val="28"/>
          <w:lang w:val="uk-UA" w:eastAsia="uk-UA"/>
        </w:rPr>
        <w:t>підлеглих</w:t>
      </w:r>
      <w:r w:rsidRPr="00733CDC">
        <w:rPr>
          <w:rFonts w:ascii="Times New Roman" w:hAnsi="Times New Roman" w:cs="Times New Roman"/>
          <w:sz w:val="28"/>
          <w:szCs w:val="28"/>
          <w:lang w:eastAsia="uk-UA"/>
        </w:rPr>
        <w:t xml:space="preserve">, на беззаперечному виконанні прийнятих ним одноосібно </w:t>
      </w:r>
      <w:r w:rsidRPr="00733CDC">
        <w:rPr>
          <w:rFonts w:ascii="Times New Roman" w:hAnsi="Times New Roman" w:cs="Times New Roman"/>
          <w:sz w:val="28"/>
          <w:szCs w:val="28"/>
        </w:rPr>
        <w:t>рішень на жорсткому стимулюванні персоналу. Якщо ж керівник</w:t>
      </w:r>
      <w:r w:rsidRPr="00733CDC">
        <w:rPr>
          <w:rFonts w:ascii="Times New Roman" w:hAnsi="Times New Roman" w:cs="Times New Roman"/>
          <w:sz w:val="28"/>
          <w:szCs w:val="28"/>
          <w:lang w:eastAsia="uk-UA"/>
        </w:rPr>
        <w:t xml:space="preserve"> бачить у підлеглих партнерів, </w:t>
      </w:r>
      <w:r>
        <w:rPr>
          <w:rFonts w:ascii="Times New Roman" w:hAnsi="Times New Roman" w:cs="Times New Roman"/>
          <w:sz w:val="28"/>
          <w:szCs w:val="28"/>
          <w:lang w:eastAsia="uk-UA"/>
        </w:rPr>
        <w:t>які прагнуть до професійної, ді</w:t>
      </w:r>
      <w:r w:rsidRPr="00733CDC">
        <w:rPr>
          <w:rFonts w:ascii="Times New Roman" w:hAnsi="Times New Roman" w:cs="Times New Roman"/>
          <w:sz w:val="28"/>
          <w:szCs w:val="28"/>
          <w:lang w:eastAsia="uk-UA"/>
        </w:rPr>
        <w:t xml:space="preserve">лової та особистісної самореалізації, він буде представником стилю «Y», бачити своє завдання він буде у пошуку та формуванні спільності </w:t>
      </w:r>
      <w:r w:rsidRPr="00733CDC">
        <w:rPr>
          <w:rFonts w:ascii="Times New Roman" w:hAnsi="Times New Roman" w:cs="Times New Roman"/>
          <w:sz w:val="28"/>
          <w:szCs w:val="28"/>
        </w:rPr>
        <w:t>інтересів персоналу, створенн</w:t>
      </w:r>
      <w:r>
        <w:rPr>
          <w:rFonts w:ascii="Times New Roman" w:hAnsi="Times New Roman" w:cs="Times New Roman"/>
          <w:sz w:val="28"/>
          <w:szCs w:val="28"/>
          <w:lang w:val="uk-UA"/>
        </w:rPr>
        <w:t>і</w:t>
      </w:r>
      <w:r w:rsidRPr="00733CDC">
        <w:rPr>
          <w:rFonts w:ascii="Times New Roman" w:hAnsi="Times New Roman" w:cs="Times New Roman"/>
          <w:sz w:val="28"/>
          <w:szCs w:val="28"/>
        </w:rPr>
        <w:t xml:space="preserve"> оптимальних умов формування та розвитку позитивної мотивації до спільної діяльності, розвитку</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Ініціативності</w:t>
      </w:r>
      <w:r w:rsidRPr="00FA0868">
        <w:rPr>
          <w:rFonts w:ascii="Times New Roman" w:hAnsi="Times New Roman" w:cs="Times New Roman"/>
          <w:sz w:val="28"/>
          <w:szCs w:val="28"/>
          <w:lang w:eastAsia="uk-UA"/>
        </w:rPr>
        <w:t xml:space="preserve"> [47]</w:t>
      </w:r>
      <w:r w:rsidRPr="00733CDC">
        <w:rPr>
          <w:rFonts w:ascii="Times New Roman" w:hAnsi="Times New Roman" w:cs="Times New Roman"/>
          <w:sz w:val="28"/>
          <w:szCs w:val="28"/>
          <w:lang w:eastAsia="uk-UA"/>
        </w:rPr>
        <w:t xml:space="preserve">.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Pr>
          <w:rFonts w:ascii="Times New Roman" w:hAnsi="Times New Roman" w:cs="Times New Roman"/>
          <w:sz w:val="28"/>
          <w:szCs w:val="28"/>
          <w:lang w:val="uk-UA" w:eastAsia="uk-UA"/>
        </w:rPr>
        <w:t xml:space="preserve">Відомою класифікацією </w:t>
      </w:r>
      <w:r w:rsidRPr="00733CDC">
        <w:rPr>
          <w:rFonts w:ascii="Times New Roman" w:hAnsi="Times New Roman" w:cs="Times New Roman"/>
          <w:sz w:val="28"/>
          <w:szCs w:val="28"/>
          <w:lang w:eastAsia="uk-UA"/>
        </w:rPr>
        <w:t xml:space="preserve">стилів керівництва </w:t>
      </w:r>
      <w:r>
        <w:rPr>
          <w:rFonts w:ascii="Times New Roman" w:hAnsi="Times New Roman" w:cs="Times New Roman"/>
          <w:sz w:val="28"/>
          <w:szCs w:val="28"/>
          <w:lang w:val="uk-UA" w:eastAsia="uk-UA"/>
        </w:rPr>
        <w:t>є поділ на</w:t>
      </w:r>
      <w:r w:rsidRPr="00733CDC">
        <w:rPr>
          <w:rFonts w:ascii="Times New Roman" w:hAnsi="Times New Roman" w:cs="Times New Roman"/>
          <w:sz w:val="28"/>
          <w:szCs w:val="28"/>
          <w:lang w:eastAsia="uk-UA"/>
        </w:rPr>
        <w:t xml:space="preserve"> авторитарний, демократи</w:t>
      </w:r>
      <w:r>
        <w:rPr>
          <w:rFonts w:ascii="Times New Roman" w:hAnsi="Times New Roman" w:cs="Times New Roman"/>
          <w:sz w:val="28"/>
          <w:szCs w:val="28"/>
          <w:lang w:eastAsia="uk-UA"/>
        </w:rPr>
        <w:t>чний та ліберальний стилі</w:t>
      </w:r>
      <w:r w:rsidRPr="00733CDC">
        <w:rPr>
          <w:rFonts w:ascii="Times New Roman" w:hAnsi="Times New Roman" w:cs="Times New Roman"/>
          <w:sz w:val="28"/>
          <w:szCs w:val="28"/>
          <w:lang w:eastAsia="uk-UA"/>
        </w:rPr>
        <w:t xml:space="preserve"> (K. Levin, R. Lippitt, 1938). Для авторитарного стилю </w:t>
      </w:r>
      <w:r>
        <w:rPr>
          <w:rFonts w:ascii="Times New Roman" w:hAnsi="Times New Roman" w:cs="Times New Roman"/>
          <w:sz w:val="28"/>
          <w:szCs w:val="28"/>
          <w:lang w:eastAsia="uk-UA"/>
        </w:rPr>
        <w:t>характерні одноосібно прийняті рішення</w:t>
      </w:r>
      <w:r w:rsidRPr="00733CDC">
        <w:rPr>
          <w:rFonts w:ascii="Times New Roman" w:hAnsi="Times New Roman" w:cs="Times New Roman"/>
          <w:sz w:val="28"/>
          <w:szCs w:val="28"/>
          <w:lang w:eastAsia="uk-UA"/>
        </w:rPr>
        <w:t xml:space="preserve"> і жорс</w:t>
      </w:r>
      <w:r>
        <w:rPr>
          <w:rFonts w:ascii="Times New Roman" w:hAnsi="Times New Roman" w:cs="Times New Roman"/>
          <w:sz w:val="28"/>
          <w:szCs w:val="28"/>
          <w:lang w:eastAsia="uk-UA"/>
        </w:rPr>
        <w:t xml:space="preserve">ткий контроль, визначення регламенту </w:t>
      </w:r>
      <w:r w:rsidRPr="00733CDC">
        <w:rPr>
          <w:rFonts w:ascii="Times New Roman" w:hAnsi="Times New Roman" w:cs="Times New Roman"/>
          <w:sz w:val="28"/>
          <w:szCs w:val="28"/>
          <w:lang w:eastAsia="uk-UA"/>
        </w:rPr>
        <w:t>діяльн</w:t>
      </w:r>
      <w:r>
        <w:rPr>
          <w:rFonts w:ascii="Times New Roman" w:hAnsi="Times New Roman" w:cs="Times New Roman"/>
          <w:sz w:val="28"/>
          <w:szCs w:val="28"/>
          <w:lang w:val="uk-UA" w:eastAsia="uk-UA"/>
        </w:rPr>
        <w:t>ості</w:t>
      </w:r>
      <w:r w:rsidRPr="00733CDC">
        <w:rPr>
          <w:rFonts w:ascii="Times New Roman" w:hAnsi="Times New Roman" w:cs="Times New Roman"/>
          <w:sz w:val="28"/>
          <w:szCs w:val="28"/>
          <w:lang w:eastAsia="uk-UA"/>
        </w:rPr>
        <w:t xml:space="preserve"> підлеглих, не даючи їм можлив</w:t>
      </w:r>
      <w:r>
        <w:rPr>
          <w:rFonts w:ascii="Times New Roman" w:hAnsi="Times New Roman" w:cs="Times New Roman"/>
          <w:sz w:val="28"/>
          <w:szCs w:val="28"/>
          <w:lang w:val="uk-UA" w:eastAsia="uk-UA"/>
        </w:rPr>
        <w:t xml:space="preserve">ості проявляти власну </w:t>
      </w:r>
      <w:r>
        <w:rPr>
          <w:rFonts w:ascii="Times New Roman" w:hAnsi="Times New Roman" w:cs="Times New Roman"/>
          <w:sz w:val="28"/>
          <w:szCs w:val="28"/>
          <w:lang w:eastAsia="uk-UA"/>
        </w:rPr>
        <w:t>ініцітивність</w:t>
      </w:r>
      <w:r w:rsidRPr="00733CDC">
        <w:rPr>
          <w:rFonts w:ascii="Times New Roman" w:hAnsi="Times New Roman" w:cs="Times New Roman"/>
          <w:sz w:val="28"/>
          <w:szCs w:val="28"/>
          <w:lang w:eastAsia="uk-UA"/>
        </w:rPr>
        <w:t xml:space="preserve">. Для демократичного </w:t>
      </w:r>
      <w:r>
        <w:rPr>
          <w:rFonts w:ascii="Times New Roman" w:hAnsi="Times New Roman" w:cs="Times New Roman"/>
          <w:sz w:val="28"/>
          <w:szCs w:val="28"/>
          <w:lang w:val="uk-UA" w:eastAsia="uk-UA"/>
        </w:rPr>
        <w:t>стилю характерним є</w:t>
      </w:r>
      <w:r w:rsidRPr="00733CDC">
        <w:rPr>
          <w:rFonts w:ascii="Times New Roman" w:hAnsi="Times New Roman" w:cs="Times New Roman"/>
          <w:sz w:val="28"/>
          <w:szCs w:val="28"/>
          <w:lang w:eastAsia="uk-UA"/>
        </w:rPr>
        <w:t xml:space="preserve"> колегіально </w:t>
      </w:r>
      <w:r>
        <w:rPr>
          <w:rFonts w:ascii="Times New Roman" w:hAnsi="Times New Roman" w:cs="Times New Roman"/>
          <w:sz w:val="28"/>
          <w:szCs w:val="28"/>
          <w:lang w:val="uk-UA" w:eastAsia="uk-UA"/>
        </w:rPr>
        <w:t>прийняті</w:t>
      </w:r>
      <w:r w:rsidRPr="00733CDC">
        <w:rPr>
          <w:rFonts w:ascii="Times New Roman" w:hAnsi="Times New Roman" w:cs="Times New Roman"/>
          <w:sz w:val="28"/>
          <w:szCs w:val="28"/>
          <w:lang w:eastAsia="uk-UA"/>
        </w:rPr>
        <w:t xml:space="preserve"> рішення, контроль переважно за результатами роботи, лідер залучає співробітників у процес прийняття рішень, використовуючи групову дискусію, стимулюючи їх активність і поділяючи разом з ним</w:t>
      </w:r>
      <w:r>
        <w:rPr>
          <w:rFonts w:ascii="Times New Roman" w:hAnsi="Times New Roman" w:cs="Times New Roman"/>
          <w:sz w:val="28"/>
          <w:szCs w:val="28"/>
          <w:lang w:val="uk-UA" w:eastAsia="uk-UA"/>
        </w:rPr>
        <w:t>и</w:t>
      </w:r>
      <w:r w:rsidRPr="00733CDC">
        <w:rPr>
          <w:rFonts w:ascii="Times New Roman" w:hAnsi="Times New Roman" w:cs="Times New Roman"/>
          <w:sz w:val="28"/>
          <w:szCs w:val="28"/>
          <w:lang w:eastAsia="uk-UA"/>
        </w:rPr>
        <w:t xml:space="preserve"> відповідаль</w:t>
      </w:r>
      <w:r w:rsidRPr="00733CDC">
        <w:rPr>
          <w:rFonts w:ascii="Times New Roman" w:hAnsi="Times New Roman" w:cs="Times New Roman"/>
          <w:sz w:val="28"/>
          <w:szCs w:val="28"/>
        </w:rPr>
        <w:t>ність за прийняття рішень.</w:t>
      </w:r>
      <w:r>
        <w:rPr>
          <w:rFonts w:ascii="Times New Roman" w:hAnsi="Times New Roman" w:cs="Times New Roman"/>
          <w:sz w:val="28"/>
          <w:szCs w:val="28"/>
        </w:rPr>
        <w:t xml:space="preserve"> Для ліберального стилю </w:t>
      </w:r>
      <w:r>
        <w:rPr>
          <w:rFonts w:ascii="Times New Roman" w:hAnsi="Times New Roman" w:cs="Times New Roman"/>
          <w:sz w:val="28"/>
          <w:szCs w:val="28"/>
          <w:lang w:val="uk-UA"/>
        </w:rPr>
        <w:t xml:space="preserve">характерний є те, що лідер </w:t>
      </w:r>
      <w:r w:rsidRPr="00733CDC">
        <w:rPr>
          <w:rFonts w:ascii="Times New Roman" w:hAnsi="Times New Roman" w:cs="Times New Roman"/>
          <w:sz w:val="28"/>
          <w:szCs w:val="28"/>
          <w:lang w:eastAsia="uk-UA"/>
        </w:rPr>
        <w:t xml:space="preserve">фактично пускає справу на самоплив, лідер взагалі уникає </w:t>
      </w:r>
      <w:r>
        <w:rPr>
          <w:rFonts w:ascii="Times New Roman" w:hAnsi="Times New Roman" w:cs="Times New Roman"/>
          <w:sz w:val="28"/>
          <w:szCs w:val="28"/>
          <w:lang w:val="uk-UA" w:eastAsia="uk-UA"/>
        </w:rPr>
        <w:t xml:space="preserve">можливості </w:t>
      </w:r>
      <w:r>
        <w:rPr>
          <w:rFonts w:ascii="Times New Roman" w:hAnsi="Times New Roman" w:cs="Times New Roman"/>
          <w:sz w:val="28"/>
          <w:szCs w:val="28"/>
          <w:lang w:eastAsia="uk-UA"/>
        </w:rPr>
        <w:t>прийняття</w:t>
      </w:r>
      <w:r w:rsidRPr="00733CDC">
        <w:rPr>
          <w:rFonts w:ascii="Times New Roman" w:hAnsi="Times New Roman" w:cs="Times New Roman"/>
          <w:sz w:val="28"/>
          <w:szCs w:val="28"/>
          <w:lang w:eastAsia="uk-UA"/>
        </w:rPr>
        <w:t xml:space="preserve"> будь-як</w:t>
      </w:r>
      <w:r>
        <w:rPr>
          <w:rFonts w:ascii="Times New Roman" w:hAnsi="Times New Roman" w:cs="Times New Roman"/>
          <w:sz w:val="28"/>
          <w:szCs w:val="28"/>
          <w:lang w:val="uk-UA" w:eastAsia="uk-UA"/>
        </w:rPr>
        <w:t>их</w:t>
      </w:r>
      <w:r>
        <w:rPr>
          <w:rFonts w:ascii="Times New Roman" w:hAnsi="Times New Roman" w:cs="Times New Roman"/>
          <w:sz w:val="28"/>
          <w:szCs w:val="28"/>
          <w:lang w:eastAsia="uk-UA"/>
        </w:rPr>
        <w:t xml:space="preserve"> рішень та </w:t>
      </w:r>
      <w:r>
        <w:rPr>
          <w:rFonts w:ascii="Times New Roman" w:hAnsi="Times New Roman" w:cs="Times New Roman"/>
          <w:sz w:val="28"/>
          <w:szCs w:val="28"/>
          <w:lang w:val="uk-UA" w:eastAsia="uk-UA"/>
        </w:rPr>
        <w:t>н</w:t>
      </w:r>
      <w:r w:rsidRPr="00733CDC">
        <w:rPr>
          <w:rFonts w:ascii="Times New Roman" w:hAnsi="Times New Roman" w:cs="Times New Roman"/>
          <w:sz w:val="28"/>
          <w:szCs w:val="28"/>
          <w:lang w:eastAsia="uk-UA"/>
        </w:rPr>
        <w:t>ада</w:t>
      </w:r>
      <w:r>
        <w:rPr>
          <w:rFonts w:ascii="Times New Roman" w:hAnsi="Times New Roman" w:cs="Times New Roman"/>
          <w:sz w:val="28"/>
          <w:szCs w:val="28"/>
          <w:lang w:val="uk-UA" w:eastAsia="uk-UA"/>
        </w:rPr>
        <w:t>є</w:t>
      </w:r>
      <w:r w:rsidRPr="00733CDC">
        <w:rPr>
          <w:rFonts w:ascii="Times New Roman" w:hAnsi="Times New Roman" w:cs="Times New Roman"/>
          <w:sz w:val="28"/>
          <w:szCs w:val="28"/>
          <w:lang w:eastAsia="uk-UA"/>
        </w:rPr>
        <w:t xml:space="preserve"> підлеглим повну свободу</w:t>
      </w:r>
      <w:r>
        <w:rPr>
          <w:rFonts w:ascii="Times New Roman" w:hAnsi="Times New Roman" w:cs="Times New Roman"/>
          <w:sz w:val="28"/>
          <w:szCs w:val="28"/>
          <w:lang w:val="uk-UA" w:eastAsia="uk-UA"/>
        </w:rPr>
        <w:t xml:space="preserve"> </w:t>
      </w:r>
      <w:r w:rsidRPr="00733CDC">
        <w:rPr>
          <w:rFonts w:ascii="Times New Roman" w:hAnsi="Times New Roman" w:cs="Times New Roman"/>
          <w:sz w:val="28"/>
          <w:szCs w:val="28"/>
          <w:lang w:eastAsia="uk-UA"/>
        </w:rPr>
        <w:t>дій</w:t>
      </w:r>
      <w:r w:rsidRPr="00F370E1">
        <w:rPr>
          <w:rFonts w:ascii="Times New Roman" w:hAnsi="Times New Roman" w:cs="Times New Roman"/>
          <w:sz w:val="28"/>
          <w:szCs w:val="28"/>
          <w:lang w:eastAsia="uk-UA"/>
        </w:rPr>
        <w:t xml:space="preserve"> [38]</w:t>
      </w:r>
      <w:r w:rsidRPr="00733CDC">
        <w:rPr>
          <w:rFonts w:ascii="Times New Roman" w:hAnsi="Times New Roman" w:cs="Times New Roman"/>
          <w:sz w:val="28"/>
          <w:szCs w:val="28"/>
          <w:lang w:eastAsia="uk-UA"/>
        </w:rPr>
        <w:t xml:space="preserve">.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eastAsia="uk-UA"/>
        </w:rPr>
      </w:pPr>
      <w:r>
        <w:rPr>
          <w:rFonts w:ascii="Times New Roman" w:hAnsi="Times New Roman" w:cs="Times New Roman"/>
          <w:sz w:val="28"/>
          <w:szCs w:val="28"/>
          <w:lang w:eastAsia="uk-UA"/>
        </w:rPr>
        <w:tab/>
      </w:r>
      <w:r w:rsidRPr="006B2B91">
        <w:rPr>
          <w:rFonts w:ascii="Times New Roman" w:hAnsi="Times New Roman" w:cs="Times New Roman"/>
          <w:sz w:val="28"/>
          <w:szCs w:val="28"/>
          <w:lang w:eastAsia="uk-UA"/>
        </w:rPr>
        <w:t xml:space="preserve">К. Левін вказав на негативні характеристики діяльності лідера з авторитарним стилем і виділив позитивні аспекти демократичного лідера (табл. </w:t>
      </w:r>
      <w:r w:rsidRPr="006B2B91">
        <w:rPr>
          <w:rFonts w:ascii="Times New Roman" w:hAnsi="Times New Roman" w:cs="Times New Roman"/>
          <w:sz w:val="28"/>
          <w:szCs w:val="28"/>
          <w:lang w:val="uk-UA" w:eastAsia="uk-UA"/>
        </w:rPr>
        <w:t>1.</w:t>
      </w:r>
      <w:r>
        <w:rPr>
          <w:rFonts w:ascii="Times New Roman" w:hAnsi="Times New Roman" w:cs="Times New Roman"/>
          <w:sz w:val="28"/>
          <w:szCs w:val="28"/>
          <w:lang w:val="uk-UA" w:eastAsia="uk-UA"/>
        </w:rPr>
        <w:t>2.</w:t>
      </w:r>
      <w:r w:rsidRPr="006B2B91">
        <w:rPr>
          <w:rFonts w:ascii="Times New Roman" w:hAnsi="Times New Roman" w:cs="Times New Roman"/>
          <w:sz w:val="28"/>
          <w:szCs w:val="28"/>
          <w:lang w:eastAsia="uk-UA"/>
        </w:rPr>
        <w:t>1).</w:t>
      </w:r>
    </w:p>
    <w:p w:rsidR="005528DA" w:rsidRPr="006B2B91"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hAnsi="Times New Roman" w:cs="Times New Roman"/>
          <w:color w:val="FF0000"/>
          <w:sz w:val="28"/>
          <w:szCs w:val="28"/>
          <w:lang w:val="uk-UA" w:eastAsia="uk-UA"/>
        </w:rPr>
      </w:pPr>
      <w:r>
        <w:rPr>
          <w:rFonts w:ascii="Times New Roman" w:hAnsi="Times New Roman" w:cs="Times New Roman"/>
          <w:color w:val="FF0000"/>
          <w:sz w:val="28"/>
          <w:szCs w:val="28"/>
          <w:lang w:eastAsia="uk-UA"/>
        </w:rPr>
        <w:tab/>
      </w:r>
      <w:r>
        <w:rPr>
          <w:rFonts w:ascii="Times New Roman" w:hAnsi="Times New Roman" w:cs="Times New Roman"/>
          <w:color w:val="FF0000"/>
          <w:sz w:val="28"/>
          <w:szCs w:val="28"/>
          <w:lang w:eastAsia="uk-UA"/>
        </w:rPr>
        <w:tab/>
      </w:r>
      <w:r>
        <w:rPr>
          <w:rFonts w:ascii="Times New Roman" w:hAnsi="Times New Roman" w:cs="Times New Roman"/>
          <w:color w:val="FF0000"/>
          <w:sz w:val="28"/>
          <w:szCs w:val="28"/>
          <w:lang w:eastAsia="uk-UA"/>
        </w:rPr>
        <w:tab/>
      </w:r>
      <w:r w:rsidRPr="006B2B91">
        <w:rPr>
          <w:rFonts w:ascii="Times New Roman" w:hAnsi="Times New Roman" w:cs="Times New Roman"/>
          <w:sz w:val="28"/>
          <w:szCs w:val="28"/>
          <w:lang w:val="uk-UA" w:eastAsia="uk-UA"/>
        </w:rPr>
        <w:t>Таблиця 1.</w:t>
      </w:r>
      <w:r>
        <w:rPr>
          <w:rFonts w:ascii="Times New Roman" w:hAnsi="Times New Roman" w:cs="Times New Roman"/>
          <w:sz w:val="28"/>
          <w:szCs w:val="28"/>
          <w:lang w:val="uk-UA" w:eastAsia="uk-UA"/>
        </w:rPr>
        <w:t>2</w:t>
      </w:r>
      <w:r w:rsidRPr="006B2B91">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1</w:t>
      </w:r>
      <w:r w:rsidRPr="006B2B91">
        <w:rPr>
          <w:rFonts w:ascii="Times New Roman" w:hAnsi="Times New Roman" w:cs="Times New Roman"/>
          <w:sz w:val="28"/>
          <w:szCs w:val="28"/>
          <w:lang w:val="uk-UA"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eastAsia="uk-UA"/>
        </w:rPr>
      </w:pPr>
      <w:r>
        <w:rPr>
          <w:rFonts w:ascii="Times New Roman" w:hAnsi="Times New Roman" w:cs="Times New Roman"/>
          <w:color w:val="FF0000"/>
          <w:sz w:val="28"/>
          <w:szCs w:val="28"/>
          <w:lang w:eastAsia="uk-UA"/>
        </w:rPr>
        <w:tab/>
      </w:r>
      <w:r>
        <w:rPr>
          <w:rFonts w:ascii="Times New Roman" w:hAnsi="Times New Roman" w:cs="Times New Roman"/>
          <w:color w:val="FF0000"/>
          <w:sz w:val="28"/>
          <w:szCs w:val="28"/>
          <w:lang w:eastAsia="uk-UA"/>
        </w:rPr>
        <w:tab/>
      </w:r>
      <w:r>
        <w:rPr>
          <w:rFonts w:ascii="Times New Roman" w:hAnsi="Times New Roman" w:cs="Times New Roman"/>
          <w:color w:val="FF0000"/>
          <w:sz w:val="28"/>
          <w:szCs w:val="28"/>
          <w:lang w:eastAsia="uk-UA"/>
        </w:rPr>
        <w:tab/>
      </w:r>
      <w:r w:rsidRPr="006B2B91">
        <w:rPr>
          <w:rFonts w:ascii="Times New Roman" w:hAnsi="Times New Roman" w:cs="Times New Roman"/>
          <w:sz w:val="28"/>
          <w:szCs w:val="28"/>
          <w:lang w:eastAsia="uk-UA"/>
        </w:rPr>
        <w:t xml:space="preserve">Зміст трьох стилів лідерства </w:t>
      </w:r>
    </w:p>
    <w:p w:rsidR="005528DA" w:rsidRPr="004B120E"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3"/>
        <w:gridCol w:w="2369"/>
        <w:gridCol w:w="2348"/>
        <w:gridCol w:w="2393"/>
      </w:tblGrid>
      <w:tr w:rsidR="005528DA">
        <w:tc>
          <w:tcPr>
            <w:tcW w:w="2407"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Характеристика стилів</w:t>
            </w:r>
          </w:p>
        </w:tc>
        <w:tc>
          <w:tcPr>
            <w:tcW w:w="2407"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Аторитарний</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стиль</w:t>
            </w:r>
          </w:p>
        </w:tc>
        <w:tc>
          <w:tcPr>
            <w:tcW w:w="2407"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Демократичний</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стиль</w:t>
            </w:r>
          </w:p>
        </w:tc>
        <w:tc>
          <w:tcPr>
            <w:tcW w:w="2408"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Ліберальний</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стиль</w:t>
            </w:r>
          </w:p>
        </w:tc>
      </w:tr>
      <w:tr w:rsidR="005528DA">
        <w:trPr>
          <w:trHeight w:val="1935"/>
        </w:trPr>
        <w:tc>
          <w:tcPr>
            <w:tcW w:w="2407" w:type="dxa"/>
            <w:vMerge w:val="restart"/>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Природа стилю</w:t>
            </w:r>
          </w:p>
        </w:tc>
        <w:tc>
          <w:tcPr>
            <w:tcW w:w="2407"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Зосередження</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shd w:val="clear" w:color="auto" w:fill="FFFFFF"/>
                <w:lang w:val="uk-UA" w:eastAsia="uk-UA"/>
              </w:rPr>
              <w:t>всієї влади та відповідальності</w:t>
            </w:r>
            <w:r w:rsidRPr="007319DF">
              <w:rPr>
                <w:rFonts w:ascii="Times New Roman" w:hAnsi="Times New Roman" w:cs="Times New Roman"/>
                <w:sz w:val="28"/>
                <w:szCs w:val="28"/>
                <w:lang w:val="uk-UA" w:eastAsia="uk-UA"/>
              </w:rPr>
              <w:t xml:space="preserve"> у</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руках лідера</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p>
        </w:tc>
        <w:tc>
          <w:tcPr>
            <w:tcW w:w="2407"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Делегування</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повноважень із утриманням ключових</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позицій у лідера</w:t>
            </w:r>
          </w:p>
        </w:tc>
        <w:tc>
          <w:tcPr>
            <w:tcW w:w="2408"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Зняття лідером</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з себе відповідальності та відсторонення</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від влади на користь</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групи</w:t>
            </w:r>
          </w:p>
        </w:tc>
      </w:tr>
      <w:tr w:rsidR="005528DA">
        <w:trPr>
          <w:trHeight w:val="2325"/>
        </w:trPr>
        <w:tc>
          <w:tcPr>
            <w:tcW w:w="2407" w:type="dxa"/>
            <w:vMerge/>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tc>
        <w:tc>
          <w:tcPr>
            <w:tcW w:w="2407"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Прерогатива при</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встановленні</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цілей та визначенні</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коштів</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tc>
        <w:tc>
          <w:tcPr>
            <w:tcW w:w="2407"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Прийняття рішень</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поділено за</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рівням на основі дольової</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участі</w:t>
            </w:r>
          </w:p>
        </w:tc>
        <w:tc>
          <w:tcPr>
            <w:tcW w:w="2408"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Надання</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можливості самоврядування у бажаному для групи</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shd w:val="clear" w:color="auto" w:fill="FFFFFF"/>
                <w:lang w:val="uk-UA" w:eastAsia="uk-UA"/>
              </w:rPr>
              <w:t>режимі</w:t>
            </w:r>
          </w:p>
        </w:tc>
      </w:tr>
      <w:tr w:rsidR="005528DA">
        <w:trPr>
          <w:trHeight w:val="1650"/>
        </w:trPr>
        <w:tc>
          <w:tcPr>
            <w:tcW w:w="2407" w:type="dxa"/>
            <w:vMerge/>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tc>
        <w:tc>
          <w:tcPr>
            <w:tcW w:w="2407"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Комунікаційні потоки йдуть</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переважно зверху</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tc>
        <w:tc>
          <w:tcPr>
            <w:tcW w:w="2407"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Комунікація</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здійснюється</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активно у двох напрямках</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tc>
        <w:tc>
          <w:tcPr>
            <w:tcW w:w="2408"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 xml:space="preserve">Комунікація </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здебільшого будується</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на «горизонтальній»</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основі</w:t>
            </w:r>
          </w:p>
        </w:tc>
      </w:tr>
      <w:tr w:rsidR="005528DA">
        <w:tc>
          <w:tcPr>
            <w:tcW w:w="2407"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Сильні сторони</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стилю</w:t>
            </w:r>
          </w:p>
        </w:tc>
        <w:tc>
          <w:tcPr>
            <w:tcW w:w="2407"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Увага надається терміновості та порядку,</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можливість</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передбачення</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результату</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tc>
        <w:tc>
          <w:tcPr>
            <w:tcW w:w="2407"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Посилення особистих</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зобов’язань з</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виконання роботи через участь у</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управлінні</w:t>
            </w:r>
          </w:p>
        </w:tc>
        <w:tc>
          <w:tcPr>
            <w:tcW w:w="2408"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Дозволяє почати</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справу так, як це бачиться підлеглим і без втручання лідера</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tc>
      </w:tr>
      <w:tr w:rsidR="005528DA">
        <w:tc>
          <w:tcPr>
            <w:tcW w:w="2407"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Слабкі сторони</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стилю</w:t>
            </w:r>
          </w:p>
        </w:tc>
        <w:tc>
          <w:tcPr>
            <w:tcW w:w="2407"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Існує</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тенденція до</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стримування</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індивідуальної</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ініціативи</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tc>
        <w:tc>
          <w:tcPr>
            <w:tcW w:w="2407"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Цей стиль</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вимагає багато</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часу</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tc>
        <w:tc>
          <w:tcPr>
            <w:tcW w:w="2408"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Група може втратити швидкість і</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напрямок руху без лідерського</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202124"/>
                <w:sz w:val="28"/>
                <w:szCs w:val="28"/>
                <w:lang w:val="uk-UA" w:eastAsia="uk-UA"/>
              </w:rPr>
            </w:pPr>
            <w:r w:rsidRPr="007319DF">
              <w:rPr>
                <w:rFonts w:ascii="Times New Roman" w:hAnsi="Times New Roman" w:cs="Times New Roman"/>
                <w:color w:val="202124"/>
                <w:sz w:val="28"/>
                <w:szCs w:val="28"/>
                <w:lang w:val="uk-UA" w:eastAsia="uk-UA"/>
              </w:rPr>
              <w:t>втручання</w:t>
            </w:r>
          </w:p>
        </w:tc>
      </w:tr>
    </w:tbl>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sidRPr="00733CDC">
        <w:rPr>
          <w:rFonts w:ascii="Times New Roman" w:hAnsi="Times New Roman" w:cs="Times New Roman"/>
          <w:sz w:val="28"/>
          <w:szCs w:val="28"/>
          <w:lang w:eastAsia="uk-UA"/>
        </w:rPr>
        <w:t xml:space="preserve">Американські дослідники Р. Хаус, Т. Мітчелл (R. Hous, T. Mitchell,1974) </w:t>
      </w:r>
      <w:r>
        <w:rPr>
          <w:rFonts w:ascii="Times New Roman" w:hAnsi="Times New Roman" w:cs="Times New Roman"/>
          <w:sz w:val="28"/>
          <w:szCs w:val="28"/>
          <w:lang w:val="uk-UA" w:eastAsia="uk-UA"/>
        </w:rPr>
        <w:t>визначили</w:t>
      </w:r>
      <w:r w:rsidRPr="00733CDC">
        <w:rPr>
          <w:rFonts w:ascii="Times New Roman" w:hAnsi="Times New Roman" w:cs="Times New Roman"/>
          <w:sz w:val="28"/>
          <w:szCs w:val="28"/>
          <w:lang w:eastAsia="uk-UA"/>
        </w:rPr>
        <w:t xml:space="preserve"> чотири типи керівництва:</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ab/>
        <w:t xml:space="preserve">1) підтримуюче керівництво (дружнє ставлення </w:t>
      </w:r>
      <w:r>
        <w:rPr>
          <w:rFonts w:ascii="Times New Roman" w:hAnsi="Times New Roman" w:cs="Times New Roman"/>
          <w:sz w:val="28"/>
          <w:szCs w:val="28"/>
          <w:lang w:val="uk-UA" w:eastAsia="uk-UA"/>
        </w:rPr>
        <w:t>керівника</w:t>
      </w:r>
      <w:r w:rsidRPr="00733CDC">
        <w:rPr>
          <w:rFonts w:ascii="Times New Roman" w:hAnsi="Times New Roman" w:cs="Times New Roman"/>
          <w:sz w:val="28"/>
          <w:szCs w:val="28"/>
          <w:lang w:eastAsia="uk-UA"/>
        </w:rPr>
        <w:t xml:space="preserve"> до підлеглих, інтерес до їх</w:t>
      </w:r>
      <w:r>
        <w:rPr>
          <w:rFonts w:ascii="Times New Roman" w:hAnsi="Times New Roman" w:cs="Times New Roman"/>
          <w:sz w:val="28"/>
          <w:szCs w:val="28"/>
          <w:lang w:val="uk-UA" w:eastAsia="uk-UA"/>
        </w:rPr>
        <w:t>ніх</w:t>
      </w:r>
      <w:r w:rsidRPr="00733CDC">
        <w:rPr>
          <w:rFonts w:ascii="Times New Roman" w:hAnsi="Times New Roman" w:cs="Times New Roman"/>
          <w:sz w:val="28"/>
          <w:szCs w:val="28"/>
          <w:lang w:eastAsia="uk-UA"/>
        </w:rPr>
        <w:t xml:space="preserve"> потреб та статусу);</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ab/>
        <w:t xml:space="preserve">2) директивне керівництво (чітка регламентація дій </w:t>
      </w:r>
      <w:r>
        <w:rPr>
          <w:rFonts w:ascii="Times New Roman" w:hAnsi="Times New Roman" w:cs="Times New Roman"/>
          <w:sz w:val="28"/>
          <w:szCs w:val="28"/>
          <w:lang w:val="uk-UA" w:eastAsia="uk-UA"/>
        </w:rPr>
        <w:t>підлеглих</w:t>
      </w:r>
      <w:r w:rsidRPr="00733CDC">
        <w:rPr>
          <w:rFonts w:ascii="Times New Roman" w:hAnsi="Times New Roman" w:cs="Times New Roman"/>
          <w:sz w:val="28"/>
          <w:szCs w:val="28"/>
          <w:lang w:eastAsia="uk-UA"/>
        </w:rPr>
        <w:t>, контроль за виконанням завдання);</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ab/>
        <w:t xml:space="preserve">3) керівництво, що розділяється (прагнення консультуватися з </w:t>
      </w:r>
      <w:r>
        <w:rPr>
          <w:rFonts w:ascii="Times New Roman" w:hAnsi="Times New Roman" w:cs="Times New Roman"/>
          <w:sz w:val="28"/>
          <w:szCs w:val="28"/>
          <w:lang w:val="uk-UA" w:eastAsia="uk-UA"/>
        </w:rPr>
        <w:t>підлеглими</w:t>
      </w:r>
      <w:r w:rsidRPr="00733CDC">
        <w:rPr>
          <w:rFonts w:ascii="Times New Roman" w:hAnsi="Times New Roman" w:cs="Times New Roman"/>
          <w:sz w:val="28"/>
          <w:szCs w:val="28"/>
          <w:lang w:eastAsia="uk-UA"/>
        </w:rPr>
        <w:t xml:space="preserve"> та враховувати їх пропозиції);</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ab/>
        <w:t xml:space="preserve">4) керівництво, орієнтоване на досягнення </w:t>
      </w:r>
      <w:r>
        <w:rPr>
          <w:rFonts w:ascii="Times New Roman" w:hAnsi="Times New Roman" w:cs="Times New Roman"/>
          <w:sz w:val="28"/>
          <w:szCs w:val="28"/>
          <w:lang w:val="uk-UA" w:eastAsia="uk-UA"/>
        </w:rPr>
        <w:t>результату діяльності</w:t>
      </w:r>
      <w:r w:rsidRPr="00F370E1">
        <w:rPr>
          <w:rFonts w:ascii="Times New Roman" w:hAnsi="Times New Roman" w:cs="Times New Roman"/>
          <w:sz w:val="28"/>
          <w:szCs w:val="28"/>
          <w:lang w:eastAsia="uk-UA"/>
        </w:rPr>
        <w:t xml:space="preserve"> [</w:t>
      </w:r>
      <w:r w:rsidRPr="00B27DF4">
        <w:rPr>
          <w:rFonts w:ascii="Times New Roman" w:hAnsi="Times New Roman" w:cs="Times New Roman"/>
          <w:sz w:val="28"/>
          <w:szCs w:val="28"/>
          <w:lang w:eastAsia="uk-UA"/>
        </w:rPr>
        <w:t>75</w:t>
      </w:r>
      <w:r w:rsidRPr="00F370E1">
        <w:rPr>
          <w:rFonts w:ascii="Times New Roman" w:hAnsi="Times New Roman" w:cs="Times New Roman"/>
          <w:sz w:val="28"/>
          <w:szCs w:val="28"/>
          <w:lang w:eastAsia="uk-UA"/>
        </w:rPr>
        <w:t>]</w:t>
      </w:r>
      <w:r w:rsidRPr="00733CDC">
        <w:rPr>
          <w:rFonts w:ascii="Times New Roman" w:hAnsi="Times New Roman" w:cs="Times New Roman"/>
          <w:sz w:val="28"/>
          <w:szCs w:val="28"/>
          <w:lang w:eastAsia="uk-UA"/>
        </w:rPr>
        <w:t>.</w:t>
      </w:r>
    </w:p>
    <w:p w:rsidR="005528DA" w:rsidRPr="00EB5890"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ab/>
      </w:r>
      <w:r w:rsidRPr="00EB5890">
        <w:rPr>
          <w:rFonts w:ascii="Times New Roman" w:hAnsi="Times New Roman" w:cs="Times New Roman"/>
          <w:sz w:val="28"/>
          <w:szCs w:val="28"/>
          <w:lang w:val="uk-UA" w:eastAsia="uk-UA"/>
        </w:rPr>
        <w:t xml:space="preserve">Найбільш ґрунтовними </w:t>
      </w:r>
      <w:r w:rsidRPr="00EB5890">
        <w:rPr>
          <w:rFonts w:ascii="Times New Roman" w:hAnsi="Times New Roman" w:cs="Times New Roman"/>
          <w:sz w:val="28"/>
          <w:szCs w:val="28"/>
          <w:lang w:eastAsia="uk-UA"/>
        </w:rPr>
        <w:t>є уточнення розрізнен</w:t>
      </w:r>
      <w:r w:rsidRPr="00EB5890">
        <w:rPr>
          <w:rFonts w:ascii="Times New Roman" w:hAnsi="Times New Roman" w:cs="Times New Roman"/>
          <w:sz w:val="28"/>
          <w:szCs w:val="28"/>
          <w:lang w:val="uk-UA" w:eastAsia="uk-UA"/>
        </w:rPr>
        <w:t>их</w:t>
      </w:r>
      <w:r w:rsidRPr="00EB5890">
        <w:rPr>
          <w:rFonts w:ascii="Times New Roman" w:hAnsi="Times New Roman" w:cs="Times New Roman"/>
          <w:sz w:val="28"/>
          <w:szCs w:val="28"/>
          <w:lang w:eastAsia="uk-UA"/>
        </w:rPr>
        <w:t xml:space="preserve"> стилів керівництва </w:t>
      </w:r>
      <w:r w:rsidRPr="00EB5890">
        <w:rPr>
          <w:rFonts w:ascii="Times New Roman" w:hAnsi="Times New Roman" w:cs="Times New Roman"/>
          <w:sz w:val="28"/>
          <w:szCs w:val="28"/>
          <w:lang w:val="uk-UA" w:eastAsia="uk-UA"/>
        </w:rPr>
        <w:t>за Н</w:t>
      </w:r>
      <w:r w:rsidRPr="00EB5890">
        <w:rPr>
          <w:rFonts w:ascii="Times New Roman" w:hAnsi="Times New Roman" w:cs="Times New Roman"/>
          <w:sz w:val="28"/>
          <w:szCs w:val="28"/>
          <w:lang w:eastAsia="uk-UA"/>
        </w:rPr>
        <w:t>.</w:t>
      </w:r>
      <w:r w:rsidRPr="00EB5890">
        <w:rPr>
          <w:rFonts w:ascii="Times New Roman" w:hAnsi="Times New Roman" w:cs="Times New Roman"/>
          <w:sz w:val="28"/>
          <w:szCs w:val="28"/>
          <w:lang w:val="uk-UA" w:eastAsia="uk-UA"/>
        </w:rPr>
        <w:t xml:space="preserve"> Коломінським, </w:t>
      </w:r>
      <w:r w:rsidRPr="00EB5890">
        <w:rPr>
          <w:rFonts w:ascii="Times New Roman" w:hAnsi="Times New Roman" w:cs="Times New Roman"/>
          <w:sz w:val="28"/>
          <w:szCs w:val="28"/>
          <w:lang w:eastAsia="uk-UA"/>
        </w:rPr>
        <w:t xml:space="preserve"> </w:t>
      </w:r>
      <w:r w:rsidRPr="00EB5890">
        <w:rPr>
          <w:rFonts w:ascii="Times New Roman" w:hAnsi="Times New Roman" w:cs="Times New Roman"/>
          <w:sz w:val="28"/>
          <w:szCs w:val="28"/>
          <w:lang w:val="uk-UA" w:eastAsia="uk-UA"/>
        </w:rPr>
        <w:t xml:space="preserve">що визначив </w:t>
      </w:r>
      <w:r w:rsidRPr="00EB5890">
        <w:rPr>
          <w:rFonts w:ascii="Times New Roman" w:hAnsi="Times New Roman" w:cs="Times New Roman"/>
          <w:sz w:val="28"/>
          <w:szCs w:val="28"/>
          <w:lang w:eastAsia="uk-UA"/>
        </w:rPr>
        <w:t>п</w:t>
      </w:r>
      <w:r>
        <w:rPr>
          <w:rFonts w:ascii="Times New Roman" w:hAnsi="Times New Roman" w:cs="Times New Roman"/>
          <w:sz w:val="28"/>
          <w:szCs w:val="28"/>
          <w:lang w:eastAsia="uk-UA"/>
        </w:rPr>
        <w:t>’</w:t>
      </w:r>
      <w:r w:rsidRPr="00EB5890">
        <w:rPr>
          <w:rFonts w:ascii="Times New Roman" w:hAnsi="Times New Roman" w:cs="Times New Roman"/>
          <w:sz w:val="28"/>
          <w:szCs w:val="28"/>
          <w:lang w:eastAsia="uk-UA"/>
        </w:rPr>
        <w:t xml:space="preserve">ять основних видів: деспотичний, бюрократичний, патріархальний, кооперативний і </w:t>
      </w:r>
      <w:r w:rsidRPr="00EB5890">
        <w:rPr>
          <w:rFonts w:ascii="Times New Roman" w:hAnsi="Times New Roman" w:cs="Times New Roman"/>
          <w:sz w:val="28"/>
          <w:szCs w:val="28"/>
          <w:lang w:val="uk-UA" w:eastAsia="uk-UA"/>
        </w:rPr>
        <w:t>ліберальний</w:t>
      </w:r>
      <w:r w:rsidRPr="00EB5890">
        <w:rPr>
          <w:rFonts w:ascii="Times New Roman" w:hAnsi="Times New Roman" w:cs="Times New Roman"/>
          <w:sz w:val="28"/>
          <w:szCs w:val="28"/>
          <w:lang w:eastAsia="uk-UA"/>
        </w:rPr>
        <w:t xml:space="preserve"> (табл. </w:t>
      </w:r>
      <w:r w:rsidRPr="00EB5890">
        <w:rPr>
          <w:rFonts w:ascii="Times New Roman" w:hAnsi="Times New Roman" w:cs="Times New Roman"/>
          <w:sz w:val="28"/>
          <w:szCs w:val="28"/>
          <w:lang w:val="uk-UA" w:eastAsia="uk-UA"/>
        </w:rPr>
        <w:t>1.2.</w:t>
      </w:r>
      <w:r w:rsidRPr="00EB5890">
        <w:rPr>
          <w:rFonts w:ascii="Times New Roman" w:hAnsi="Times New Roman" w:cs="Times New Roman"/>
          <w:sz w:val="28"/>
          <w:szCs w:val="28"/>
          <w:lang w:eastAsia="uk-UA"/>
        </w:rPr>
        <w:t>2).</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hAnsi="Times New Roman" w:cs="Times New Roman"/>
          <w:sz w:val="28"/>
          <w:szCs w:val="28"/>
          <w:lang w:val="uk-UA" w:eastAsia="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hAnsi="Times New Roman" w:cs="Times New Roman"/>
          <w:sz w:val="28"/>
          <w:szCs w:val="28"/>
          <w:lang w:val="uk-UA" w:eastAsia="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hAnsi="Times New Roman" w:cs="Times New Roman"/>
          <w:sz w:val="28"/>
          <w:szCs w:val="28"/>
          <w:lang w:val="uk-UA" w:eastAsia="uk-UA"/>
        </w:rPr>
      </w:pPr>
    </w:p>
    <w:p w:rsidR="005528DA" w:rsidRPr="00EB5890"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hAnsi="Times New Roman" w:cs="Times New Roman"/>
          <w:sz w:val="28"/>
          <w:szCs w:val="28"/>
          <w:lang w:val="uk-UA" w:eastAsia="uk-UA"/>
        </w:rPr>
      </w:pPr>
      <w:r w:rsidRPr="00EB5890">
        <w:rPr>
          <w:rFonts w:ascii="Times New Roman" w:hAnsi="Times New Roman" w:cs="Times New Roman"/>
          <w:sz w:val="28"/>
          <w:szCs w:val="28"/>
          <w:lang w:val="uk-UA" w:eastAsia="uk-UA"/>
        </w:rPr>
        <w:t>Таблиця 1.2.2.</w:t>
      </w:r>
    </w:p>
    <w:p w:rsidR="005528DA" w:rsidRPr="00EB5890"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eastAsia="uk-UA"/>
        </w:rPr>
      </w:pPr>
      <w:r w:rsidRPr="00EB5890">
        <w:rPr>
          <w:rFonts w:ascii="Times New Roman" w:hAnsi="Times New Roman" w:cs="Times New Roman"/>
          <w:sz w:val="28"/>
          <w:szCs w:val="28"/>
          <w:lang w:eastAsia="uk-UA"/>
        </w:rPr>
        <w:t>Різниця між стилями керівництва</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color w:val="FF0000"/>
          <w:sz w:val="28"/>
          <w:szCs w:val="28"/>
          <w:lang w:eastAsia="uk-UA"/>
        </w:rPr>
      </w:pPr>
    </w:p>
    <w:tbl>
      <w:tblPr>
        <w:tblW w:w="10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5"/>
        <w:gridCol w:w="1926"/>
        <w:gridCol w:w="2260"/>
        <w:gridCol w:w="2129"/>
        <w:gridCol w:w="2259"/>
      </w:tblGrid>
      <w:tr w:rsidR="005528DA" w:rsidRPr="00C26D1A">
        <w:tc>
          <w:tcPr>
            <w:tcW w:w="1844"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Показники</w:t>
            </w:r>
          </w:p>
        </w:tc>
        <w:tc>
          <w:tcPr>
            <w:tcW w:w="1983"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Деспотичний</w:t>
            </w:r>
          </w:p>
        </w:tc>
        <w:tc>
          <w:tcPr>
            <w:tcW w:w="2268"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Бюрократичний</w:t>
            </w:r>
          </w:p>
        </w:tc>
        <w:tc>
          <w:tcPr>
            <w:tcW w:w="212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Патріархальний</w:t>
            </w:r>
          </w:p>
        </w:tc>
        <w:tc>
          <w:tcPr>
            <w:tcW w:w="2125"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Кооперативний</w:t>
            </w:r>
          </w:p>
        </w:tc>
      </w:tr>
      <w:tr w:rsidR="005528DA" w:rsidRPr="00C26D1A">
        <w:tc>
          <w:tcPr>
            <w:tcW w:w="1844"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Відношення до працівників</w:t>
            </w:r>
          </w:p>
        </w:tc>
        <w:tc>
          <w:tcPr>
            <w:tcW w:w="1983" w:type="dxa"/>
            <w:shd w:val="clear" w:color="auto" w:fill="FFFFFF"/>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Як до</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деталей</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механізму</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(«гвинтиків»)</w:t>
            </w:r>
          </w:p>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p>
        </w:tc>
        <w:tc>
          <w:tcPr>
            <w:tcW w:w="2268"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Як до «бездушних» посад</w:t>
            </w:r>
          </w:p>
        </w:tc>
        <w:tc>
          <w:tcPr>
            <w:tcW w:w="212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Як до «дітей нерозумних»</w:t>
            </w:r>
          </w:p>
        </w:tc>
        <w:tc>
          <w:tcPr>
            <w:tcW w:w="2125"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Як до партнерів і співробітників</w:t>
            </w:r>
          </w:p>
        </w:tc>
      </w:tr>
      <w:tr w:rsidR="005528DA" w:rsidRPr="00C26D1A">
        <w:tc>
          <w:tcPr>
            <w:tcW w:w="1844"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Основа авторитету та влади</w:t>
            </w:r>
          </w:p>
        </w:tc>
        <w:tc>
          <w:tcPr>
            <w:tcW w:w="1983"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 xml:space="preserve">Ієрархія </w:t>
            </w:r>
          </w:p>
        </w:tc>
        <w:tc>
          <w:tcPr>
            <w:tcW w:w="2268"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Апарат</w:t>
            </w:r>
          </w:p>
        </w:tc>
        <w:tc>
          <w:tcPr>
            <w:tcW w:w="212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«Батько в сім’ї»</w:t>
            </w:r>
          </w:p>
        </w:tc>
        <w:tc>
          <w:tcPr>
            <w:tcW w:w="2125"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Компетентність</w:t>
            </w:r>
          </w:p>
        </w:tc>
      </w:tr>
      <w:tr w:rsidR="005528DA" w:rsidRPr="00C26D1A">
        <w:tc>
          <w:tcPr>
            <w:tcW w:w="1844"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Реалізація рішень</w:t>
            </w:r>
          </w:p>
        </w:tc>
        <w:tc>
          <w:tcPr>
            <w:tcW w:w="1983"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За наказом</w:t>
            </w:r>
          </w:p>
        </w:tc>
        <w:tc>
          <w:tcPr>
            <w:tcW w:w="2268"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Письмовий наказ</w:t>
            </w:r>
          </w:p>
        </w:tc>
        <w:tc>
          <w:tcPr>
            <w:tcW w:w="212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Пояснення («настанови»)</w:t>
            </w:r>
          </w:p>
        </w:tc>
        <w:tc>
          <w:tcPr>
            <w:tcW w:w="2125"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Згода</w:t>
            </w:r>
          </w:p>
        </w:tc>
      </w:tr>
      <w:tr w:rsidR="005528DA" w:rsidRPr="00C26D1A">
        <w:tc>
          <w:tcPr>
            <w:tcW w:w="1844"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Джерела інформації</w:t>
            </w:r>
          </w:p>
        </w:tc>
        <w:tc>
          <w:tcPr>
            <w:tcW w:w="1983"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Перша особа</w:t>
            </w:r>
          </w:p>
        </w:tc>
        <w:tc>
          <w:tcPr>
            <w:tcW w:w="2268"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За щаблем формального підпорядкування</w:t>
            </w:r>
          </w:p>
        </w:tc>
        <w:tc>
          <w:tcPr>
            <w:tcW w:w="212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«Доброзичливо зверху»</w:t>
            </w:r>
          </w:p>
        </w:tc>
        <w:tc>
          <w:tcPr>
            <w:tcW w:w="2125"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З різних сторін</w:t>
            </w:r>
          </w:p>
        </w:tc>
      </w:tr>
      <w:tr w:rsidR="005528DA" w:rsidRPr="00C26D1A">
        <w:tc>
          <w:tcPr>
            <w:tcW w:w="1844"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Контроль</w:t>
            </w:r>
          </w:p>
        </w:tc>
        <w:tc>
          <w:tcPr>
            <w:tcW w:w="1983"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Тотальний</w:t>
            </w:r>
          </w:p>
        </w:tc>
        <w:tc>
          <w:tcPr>
            <w:tcW w:w="2268"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Доповідні записки і контроль</w:t>
            </w:r>
          </w:p>
        </w:tc>
        <w:tc>
          <w:tcPr>
            <w:tcW w:w="212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Емоційне відношення</w:t>
            </w:r>
          </w:p>
        </w:tc>
        <w:tc>
          <w:tcPr>
            <w:tcW w:w="2125"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Керівником за результатом</w:t>
            </w:r>
          </w:p>
        </w:tc>
      </w:tr>
      <w:tr w:rsidR="005528DA" w:rsidRPr="00C26D1A">
        <w:tc>
          <w:tcPr>
            <w:tcW w:w="1844"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Мотивації</w:t>
            </w:r>
          </w:p>
        </w:tc>
        <w:tc>
          <w:tcPr>
            <w:tcW w:w="1983"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Страх</w:t>
            </w:r>
          </w:p>
        </w:tc>
        <w:tc>
          <w:tcPr>
            <w:tcW w:w="2268"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Просування</w:t>
            </w:r>
          </w:p>
        </w:tc>
        <w:tc>
          <w:tcPr>
            <w:tcW w:w="2129"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Залежність</w:t>
            </w:r>
          </w:p>
        </w:tc>
        <w:tc>
          <w:tcPr>
            <w:tcW w:w="2125" w:type="dxa"/>
          </w:tcPr>
          <w:p w:rsidR="005528DA" w:rsidRPr="007319D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sz w:val="28"/>
                <w:szCs w:val="28"/>
                <w:lang w:val="uk-UA" w:eastAsia="uk-UA"/>
              </w:rPr>
            </w:pPr>
            <w:r w:rsidRPr="007319DF">
              <w:rPr>
                <w:rFonts w:ascii="Times New Roman" w:hAnsi="Times New Roman" w:cs="Times New Roman"/>
                <w:sz w:val="28"/>
                <w:szCs w:val="28"/>
                <w:lang w:val="uk-UA" w:eastAsia="uk-UA"/>
              </w:rPr>
              <w:t>Відповідальність</w:t>
            </w:r>
          </w:p>
        </w:tc>
      </w:tr>
    </w:tbl>
    <w:p w:rsidR="005528DA" w:rsidRPr="00C26D1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eastAsia="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ab/>
      </w:r>
      <w:r w:rsidRPr="00733CDC">
        <w:rPr>
          <w:rFonts w:ascii="Times New Roman" w:hAnsi="Times New Roman" w:cs="Times New Roman"/>
          <w:sz w:val="28"/>
          <w:szCs w:val="28"/>
          <w:lang w:eastAsia="uk-UA"/>
        </w:rPr>
        <w:t xml:space="preserve">Стилі керівництва (лідерства) визначаються «зрілістю» </w:t>
      </w:r>
      <w:r>
        <w:rPr>
          <w:rFonts w:ascii="Times New Roman" w:hAnsi="Times New Roman" w:cs="Times New Roman"/>
          <w:sz w:val="28"/>
          <w:szCs w:val="28"/>
          <w:lang w:val="uk-UA" w:eastAsia="uk-UA"/>
        </w:rPr>
        <w:t>виконавців</w:t>
      </w:r>
      <w:r w:rsidRPr="00733CDC">
        <w:rPr>
          <w:rFonts w:ascii="Times New Roman" w:hAnsi="Times New Roman" w:cs="Times New Roman"/>
          <w:sz w:val="28"/>
          <w:szCs w:val="28"/>
          <w:lang w:eastAsia="uk-UA"/>
        </w:rPr>
        <w:t>: їх бажанням досягти поставлен</w:t>
      </w:r>
      <w:r>
        <w:rPr>
          <w:rFonts w:ascii="Times New Roman" w:hAnsi="Times New Roman" w:cs="Times New Roman"/>
          <w:sz w:val="28"/>
          <w:szCs w:val="28"/>
          <w:lang w:eastAsia="uk-UA"/>
        </w:rPr>
        <w:t>их цілей, освітою та досвідом</w:t>
      </w:r>
      <w:r w:rsidRPr="00733CDC">
        <w:rPr>
          <w:rFonts w:ascii="Times New Roman" w:hAnsi="Times New Roman" w:cs="Times New Roman"/>
          <w:sz w:val="28"/>
          <w:szCs w:val="28"/>
          <w:lang w:eastAsia="uk-UA"/>
        </w:rPr>
        <w:t>, готовністю відповідати за свою поведінку (R. Hersey, K.Blanshard, 1982). Відповідно до цього ви</w:t>
      </w:r>
      <w:r>
        <w:rPr>
          <w:rFonts w:ascii="Times New Roman" w:hAnsi="Times New Roman" w:cs="Times New Roman"/>
          <w:sz w:val="28"/>
          <w:szCs w:val="28"/>
          <w:lang w:val="uk-UA" w:eastAsia="uk-UA"/>
        </w:rPr>
        <w:t>окремлюють</w:t>
      </w:r>
      <w:r w:rsidRPr="00733CDC">
        <w:rPr>
          <w:rFonts w:ascii="Times New Roman" w:hAnsi="Times New Roman" w:cs="Times New Roman"/>
          <w:sz w:val="28"/>
          <w:szCs w:val="28"/>
          <w:lang w:eastAsia="uk-UA"/>
        </w:rPr>
        <w:t xml:space="preserve"> чотири стилі:</w:t>
      </w:r>
    </w:p>
    <w:p w:rsidR="005528DA"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val="uk-UA" w:eastAsia="uk-UA"/>
        </w:rPr>
      </w:pPr>
      <w:r w:rsidRPr="00733CDC">
        <w:rPr>
          <w:rFonts w:ascii="Times New Roman" w:hAnsi="Times New Roman" w:cs="Times New Roman"/>
          <w:sz w:val="28"/>
          <w:szCs w:val="28"/>
          <w:lang w:eastAsia="uk-UA"/>
        </w:rPr>
        <w:t>«вказівки», коли виконавці незрі</w:t>
      </w:r>
      <w:r>
        <w:rPr>
          <w:rFonts w:ascii="Times New Roman" w:hAnsi="Times New Roman" w:cs="Times New Roman"/>
          <w:sz w:val="28"/>
          <w:szCs w:val="28"/>
          <w:lang w:eastAsia="uk-UA"/>
        </w:rPr>
        <w:t xml:space="preserve">лі, помітна висока </w:t>
      </w:r>
      <w:r>
        <w:rPr>
          <w:rFonts w:ascii="Times New Roman" w:hAnsi="Times New Roman" w:cs="Times New Roman"/>
          <w:sz w:val="28"/>
          <w:szCs w:val="28"/>
          <w:lang w:val="uk-UA" w:eastAsia="uk-UA"/>
        </w:rPr>
        <w:t>спрямованість на досягнення результату та</w:t>
      </w:r>
      <w:r w:rsidRPr="00733CDC">
        <w:rPr>
          <w:rFonts w:ascii="Times New Roman" w:hAnsi="Times New Roman" w:cs="Times New Roman"/>
          <w:sz w:val="28"/>
          <w:szCs w:val="28"/>
          <w:lang w:eastAsia="uk-UA"/>
        </w:rPr>
        <w:t xml:space="preserve"> низька </w:t>
      </w:r>
      <w:r>
        <w:rPr>
          <w:rFonts w:ascii="Times New Roman" w:hAnsi="Times New Roman" w:cs="Times New Roman"/>
          <w:sz w:val="28"/>
          <w:szCs w:val="28"/>
          <w:lang w:eastAsia="uk-UA"/>
        </w:rPr>
        <w:t>–</w:t>
      </w:r>
      <w:r w:rsidRPr="00733CDC">
        <w:rPr>
          <w:rFonts w:ascii="Times New Roman" w:hAnsi="Times New Roman" w:cs="Times New Roman"/>
          <w:sz w:val="28"/>
          <w:szCs w:val="28"/>
          <w:lang w:eastAsia="uk-UA"/>
        </w:rPr>
        <w:t xml:space="preserve"> на взаємини</w:t>
      </w:r>
      <w:r>
        <w:rPr>
          <w:rFonts w:ascii="Times New Roman" w:hAnsi="Times New Roman" w:cs="Times New Roman"/>
          <w:sz w:val="28"/>
          <w:szCs w:val="28"/>
          <w:lang w:val="uk-UA" w:eastAsia="uk-UA"/>
        </w:rPr>
        <w:t xml:space="preserve"> в колективі</w:t>
      </w:r>
      <w:r w:rsidRPr="00733CDC">
        <w:rPr>
          <w:rFonts w:ascii="Times New Roman" w:hAnsi="Times New Roman" w:cs="Times New Roman"/>
          <w:sz w:val="28"/>
          <w:szCs w:val="28"/>
          <w:lang w:eastAsia="uk-UA"/>
        </w:rPr>
        <w:t>;</w:t>
      </w:r>
    </w:p>
    <w:p w:rsidR="005528DA" w:rsidRPr="00C653DB"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 xml:space="preserve">«продажу», коли рівень зрілості виконавців середній </w:t>
      </w:r>
      <w:r>
        <w:rPr>
          <w:rFonts w:ascii="Times New Roman" w:hAnsi="Times New Roman" w:cs="Times New Roman"/>
          <w:sz w:val="28"/>
          <w:szCs w:val="28"/>
          <w:lang w:val="uk-UA" w:eastAsia="uk-UA"/>
        </w:rPr>
        <w:t xml:space="preserve">та </w:t>
      </w:r>
      <w:r w:rsidRPr="00733CDC">
        <w:rPr>
          <w:rFonts w:ascii="Times New Roman" w:hAnsi="Times New Roman" w:cs="Times New Roman"/>
          <w:sz w:val="28"/>
          <w:szCs w:val="28"/>
          <w:lang w:eastAsia="uk-UA"/>
        </w:rPr>
        <w:t>орієнтован</w:t>
      </w:r>
      <w:r>
        <w:rPr>
          <w:rFonts w:ascii="Times New Roman" w:hAnsi="Times New Roman" w:cs="Times New Roman"/>
          <w:sz w:val="28"/>
          <w:szCs w:val="28"/>
          <w:lang w:val="uk-UA" w:eastAsia="uk-UA"/>
        </w:rPr>
        <w:t>ий</w:t>
      </w:r>
      <w:r w:rsidRPr="00733CDC">
        <w:rPr>
          <w:rFonts w:ascii="Times New Roman" w:hAnsi="Times New Roman" w:cs="Times New Roman"/>
          <w:sz w:val="28"/>
          <w:szCs w:val="28"/>
          <w:lang w:eastAsia="uk-UA"/>
        </w:rPr>
        <w:t xml:space="preserve"> на завдання та на взаємини</w:t>
      </w:r>
      <w:r>
        <w:rPr>
          <w:rFonts w:ascii="Times New Roman" w:hAnsi="Times New Roman" w:cs="Times New Roman"/>
          <w:sz w:val="28"/>
          <w:szCs w:val="28"/>
          <w:lang w:val="uk-UA" w:eastAsia="uk-UA"/>
        </w:rPr>
        <w:t xml:space="preserve"> між людьми в колективі</w:t>
      </w:r>
      <w:r w:rsidRPr="00733CDC">
        <w:rPr>
          <w:rFonts w:ascii="Times New Roman" w:hAnsi="Times New Roman" w:cs="Times New Roman"/>
          <w:sz w:val="28"/>
          <w:szCs w:val="28"/>
          <w:lang w:eastAsia="uk-UA"/>
        </w:rPr>
        <w:t>;</w:t>
      </w:r>
    </w:p>
    <w:p w:rsidR="005528DA" w:rsidRPr="00C653DB"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«орієнтації на участь у прийн</w:t>
      </w:r>
      <w:r>
        <w:rPr>
          <w:rFonts w:ascii="Times New Roman" w:hAnsi="Times New Roman" w:cs="Times New Roman"/>
          <w:sz w:val="28"/>
          <w:szCs w:val="28"/>
          <w:lang w:eastAsia="uk-UA"/>
        </w:rPr>
        <w:t>ятті рішень», коли зрілість в</w:t>
      </w:r>
      <w:r w:rsidRPr="00733CDC">
        <w:rPr>
          <w:rFonts w:ascii="Times New Roman" w:hAnsi="Times New Roman" w:cs="Times New Roman"/>
          <w:sz w:val="28"/>
          <w:szCs w:val="28"/>
          <w:lang w:eastAsia="uk-UA"/>
        </w:rPr>
        <w:t xml:space="preserve">иконавців </w:t>
      </w:r>
      <w:r>
        <w:rPr>
          <w:rFonts w:ascii="Times New Roman" w:hAnsi="Times New Roman" w:cs="Times New Roman"/>
          <w:sz w:val="28"/>
          <w:szCs w:val="28"/>
          <w:lang w:eastAsia="uk-UA"/>
        </w:rPr>
        <w:t>помірно висока</w:t>
      </w:r>
      <w:r w:rsidRPr="00733CDC">
        <w:rPr>
          <w:rFonts w:ascii="Times New Roman" w:hAnsi="Times New Roman" w:cs="Times New Roman"/>
          <w:sz w:val="28"/>
          <w:szCs w:val="28"/>
          <w:lang w:eastAsia="uk-UA"/>
        </w:rPr>
        <w:t>, орієнтовція на взаємини висока, але в</w:t>
      </w:r>
      <w:r>
        <w:rPr>
          <w:rFonts w:ascii="Times New Roman" w:hAnsi="Times New Roman" w:cs="Times New Roman"/>
          <w:sz w:val="28"/>
          <w:szCs w:val="28"/>
          <w:lang w:val="uk-UA" w:eastAsia="uk-UA"/>
        </w:rPr>
        <w:t>иконання поставленого</w:t>
      </w:r>
      <w:r>
        <w:rPr>
          <w:rFonts w:ascii="Times New Roman" w:hAnsi="Times New Roman" w:cs="Times New Roman"/>
          <w:sz w:val="28"/>
          <w:szCs w:val="28"/>
          <w:lang w:eastAsia="uk-UA"/>
        </w:rPr>
        <w:t xml:space="preserve"> завдання є </w:t>
      </w:r>
      <w:r w:rsidRPr="00733CDC">
        <w:rPr>
          <w:rFonts w:ascii="Times New Roman" w:hAnsi="Times New Roman" w:cs="Times New Roman"/>
          <w:sz w:val="28"/>
          <w:szCs w:val="28"/>
          <w:lang w:eastAsia="uk-UA"/>
        </w:rPr>
        <w:t>низьк</w:t>
      </w:r>
      <w:r>
        <w:rPr>
          <w:rFonts w:ascii="Times New Roman" w:hAnsi="Times New Roman" w:cs="Times New Roman"/>
          <w:sz w:val="28"/>
          <w:szCs w:val="28"/>
          <w:lang w:val="uk-UA" w:eastAsia="uk-UA"/>
        </w:rPr>
        <w:t>им</w:t>
      </w:r>
      <w:r w:rsidRPr="00733CDC">
        <w:rPr>
          <w:rFonts w:ascii="Times New Roman" w:hAnsi="Times New Roman" w:cs="Times New Roman"/>
          <w:sz w:val="28"/>
          <w:szCs w:val="28"/>
          <w:lang w:eastAsia="uk-UA"/>
        </w:rPr>
        <w:t>;</w:t>
      </w:r>
    </w:p>
    <w:p w:rsidR="005528DA" w:rsidRPr="00733CDC" w:rsidRDefault="005528DA" w:rsidP="003A49B2">
      <w:pPr>
        <w:numPr>
          <w:ilvl w:val="0"/>
          <w:numId w:val="2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«делегування», коли рівень зрілості виконавців високий, а орієнтація на завдання та взаємини – низька</w:t>
      </w:r>
      <w:r w:rsidRPr="00B27DF4">
        <w:rPr>
          <w:rFonts w:ascii="Times New Roman" w:hAnsi="Times New Roman" w:cs="Times New Roman"/>
          <w:sz w:val="28"/>
          <w:szCs w:val="28"/>
          <w:lang w:eastAsia="uk-UA"/>
        </w:rPr>
        <w:t xml:space="preserve"> [72]</w:t>
      </w:r>
      <w:r w:rsidRPr="00733CDC">
        <w:rPr>
          <w:rFonts w:ascii="Times New Roman" w:hAnsi="Times New Roman" w:cs="Times New Roman"/>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ab/>
        <w:t>Б.</w:t>
      </w:r>
      <w:r w:rsidRPr="00733CDC">
        <w:rPr>
          <w:rFonts w:ascii="Times New Roman" w:hAnsi="Times New Roman" w:cs="Times New Roman"/>
          <w:sz w:val="28"/>
          <w:szCs w:val="28"/>
          <w:lang w:eastAsia="uk-UA"/>
        </w:rPr>
        <w:t xml:space="preserve"> Паригін  розглядає такі типи лідерів:</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2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Pr="00733CDC">
        <w:rPr>
          <w:rFonts w:ascii="Times New Roman" w:hAnsi="Times New Roman" w:cs="Times New Roman"/>
          <w:sz w:val="28"/>
          <w:szCs w:val="28"/>
          <w:lang w:eastAsia="uk-UA"/>
        </w:rPr>
        <w:t xml:space="preserve"> лідер-натхненник (програміст) – авторитарний – універсальний;</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2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Pr="00733CDC">
        <w:rPr>
          <w:rFonts w:ascii="Times New Roman" w:hAnsi="Times New Roman" w:cs="Times New Roman"/>
          <w:sz w:val="28"/>
          <w:szCs w:val="28"/>
          <w:lang w:eastAsia="uk-UA"/>
        </w:rPr>
        <w:t>лідер-програміст – авторитарний – ситуативний;</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2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Pr="00733CDC">
        <w:rPr>
          <w:rFonts w:ascii="Times New Roman" w:hAnsi="Times New Roman" w:cs="Times New Roman"/>
          <w:sz w:val="28"/>
          <w:szCs w:val="28"/>
          <w:lang w:eastAsia="uk-UA"/>
        </w:rPr>
        <w:t>лідер-програміст – демократичний – універсальний;</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2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Pr="00733CDC">
        <w:rPr>
          <w:rFonts w:ascii="Times New Roman" w:hAnsi="Times New Roman" w:cs="Times New Roman"/>
          <w:sz w:val="28"/>
          <w:szCs w:val="28"/>
          <w:lang w:eastAsia="uk-UA"/>
        </w:rPr>
        <w:t xml:space="preserve"> лідер-програміст – демократичний – ситуативний;</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2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Pr="00733CDC">
        <w:rPr>
          <w:rFonts w:ascii="Times New Roman" w:hAnsi="Times New Roman" w:cs="Times New Roman"/>
          <w:sz w:val="28"/>
          <w:szCs w:val="28"/>
          <w:lang w:eastAsia="uk-UA"/>
        </w:rPr>
        <w:t xml:space="preserve"> лідер-організатор (виконавець) – авторитарний – універсальний;</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2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w:t>
      </w:r>
      <w:r w:rsidRPr="00733CDC">
        <w:rPr>
          <w:rFonts w:ascii="Times New Roman" w:hAnsi="Times New Roman" w:cs="Times New Roman"/>
          <w:sz w:val="28"/>
          <w:szCs w:val="28"/>
          <w:lang w:eastAsia="uk-UA"/>
        </w:rPr>
        <w:t xml:space="preserve"> лідер-організатор – авторитарний – ситуативний; лідер-організатор – демократичний – універсальний;</w:t>
      </w:r>
    </w:p>
    <w:p w:rsidR="005528DA" w:rsidRPr="00FA0868"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20"/>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w:t>
      </w:r>
      <w:r w:rsidRPr="00733CDC">
        <w:rPr>
          <w:rFonts w:ascii="Times New Roman" w:hAnsi="Times New Roman" w:cs="Times New Roman"/>
          <w:sz w:val="28"/>
          <w:szCs w:val="28"/>
          <w:lang w:eastAsia="uk-UA"/>
        </w:rPr>
        <w:t xml:space="preserve"> лідер-організатор – демократичний – ситуативний</w:t>
      </w:r>
      <w:r w:rsidRPr="00FA0868">
        <w:rPr>
          <w:rFonts w:ascii="Times New Roman" w:hAnsi="Times New Roman" w:cs="Times New Roman"/>
          <w:sz w:val="28"/>
          <w:szCs w:val="28"/>
          <w:lang w:eastAsia="uk-UA"/>
        </w:rPr>
        <w:t xml:space="preserve"> [68].</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Pr>
          <w:rFonts w:ascii="Times New Roman" w:hAnsi="Times New Roman" w:cs="Times New Roman"/>
          <w:sz w:val="28"/>
          <w:szCs w:val="28"/>
          <w:lang w:val="uk-UA" w:eastAsia="uk-UA"/>
        </w:rPr>
        <w:t>Розглядаючи низку вище зазначених</w:t>
      </w:r>
      <w:r w:rsidRPr="00733CDC">
        <w:rPr>
          <w:rFonts w:ascii="Times New Roman" w:hAnsi="Times New Roman" w:cs="Times New Roman"/>
          <w:sz w:val="28"/>
          <w:szCs w:val="28"/>
          <w:lang w:eastAsia="uk-UA"/>
        </w:rPr>
        <w:t xml:space="preserve"> категорій, можна назвати такі типи лідерів:</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ab/>
      </w:r>
      <w:r>
        <w:rPr>
          <w:rFonts w:ascii="Times New Roman" w:hAnsi="Times New Roman" w:cs="Times New Roman"/>
          <w:sz w:val="28"/>
          <w:szCs w:val="28"/>
          <w:lang w:eastAsia="uk-UA"/>
        </w:rPr>
        <w:t xml:space="preserve">1. </w:t>
      </w:r>
      <w:r>
        <w:rPr>
          <w:rFonts w:ascii="Times New Roman" w:hAnsi="Times New Roman" w:cs="Times New Roman"/>
          <w:sz w:val="28"/>
          <w:szCs w:val="28"/>
          <w:lang w:val="uk-UA" w:eastAsia="uk-UA"/>
        </w:rPr>
        <w:t>А</w:t>
      </w:r>
      <w:r>
        <w:rPr>
          <w:rFonts w:ascii="Times New Roman" w:hAnsi="Times New Roman" w:cs="Times New Roman"/>
          <w:sz w:val="28"/>
          <w:szCs w:val="28"/>
          <w:lang w:eastAsia="uk-UA"/>
        </w:rPr>
        <w:t>вторитетний л</w:t>
      </w:r>
      <w:r w:rsidRPr="00733CDC">
        <w:rPr>
          <w:rFonts w:ascii="Times New Roman" w:hAnsi="Times New Roman" w:cs="Times New Roman"/>
          <w:sz w:val="28"/>
          <w:szCs w:val="28"/>
          <w:lang w:eastAsia="uk-UA"/>
        </w:rPr>
        <w:t>ідер користується симпатією, навіть любов</w:t>
      </w:r>
      <w:r>
        <w:rPr>
          <w:rFonts w:ascii="Times New Roman" w:hAnsi="Times New Roman" w:cs="Times New Roman"/>
          <w:sz w:val="28"/>
          <w:szCs w:val="28"/>
          <w:lang w:eastAsia="uk-UA"/>
        </w:rPr>
        <w:t>’</w:t>
      </w:r>
      <w:r w:rsidRPr="00733CDC">
        <w:rPr>
          <w:rFonts w:ascii="Times New Roman" w:hAnsi="Times New Roman" w:cs="Times New Roman"/>
          <w:sz w:val="28"/>
          <w:szCs w:val="28"/>
          <w:lang w:eastAsia="uk-UA"/>
        </w:rPr>
        <w:t xml:space="preserve">ю підлеглих; його природна чарівність </w:t>
      </w:r>
      <w:r>
        <w:rPr>
          <w:rFonts w:ascii="Times New Roman" w:hAnsi="Times New Roman" w:cs="Times New Roman"/>
          <w:sz w:val="28"/>
          <w:szCs w:val="28"/>
          <w:lang w:val="uk-UA" w:eastAsia="uk-UA"/>
        </w:rPr>
        <w:t xml:space="preserve">надихає </w:t>
      </w:r>
      <w:r w:rsidRPr="00733CDC">
        <w:rPr>
          <w:rFonts w:ascii="Times New Roman" w:hAnsi="Times New Roman" w:cs="Times New Roman"/>
          <w:sz w:val="28"/>
          <w:szCs w:val="28"/>
          <w:lang w:eastAsia="uk-UA"/>
        </w:rPr>
        <w:t xml:space="preserve">оточуючих. Авторитетний лідер </w:t>
      </w:r>
      <w:r>
        <w:rPr>
          <w:rFonts w:ascii="Times New Roman" w:hAnsi="Times New Roman" w:cs="Times New Roman"/>
          <w:sz w:val="28"/>
          <w:szCs w:val="28"/>
          <w:lang w:val="uk-UA" w:eastAsia="uk-UA"/>
        </w:rPr>
        <w:t>о</w:t>
      </w:r>
      <w:r w:rsidRPr="00733CDC">
        <w:rPr>
          <w:rFonts w:ascii="Times New Roman" w:hAnsi="Times New Roman" w:cs="Times New Roman"/>
          <w:sz w:val="28"/>
          <w:szCs w:val="28"/>
          <w:lang w:eastAsia="uk-UA"/>
        </w:rPr>
        <w:t xml:space="preserve">пирається на свої знання, </w:t>
      </w:r>
      <w:r>
        <w:rPr>
          <w:rFonts w:ascii="Times New Roman" w:hAnsi="Times New Roman" w:cs="Times New Roman"/>
          <w:sz w:val="28"/>
          <w:szCs w:val="28"/>
          <w:lang w:val="uk-UA" w:eastAsia="uk-UA"/>
        </w:rPr>
        <w:t xml:space="preserve">практичний досвід, </w:t>
      </w:r>
      <w:r w:rsidRPr="00733CDC">
        <w:rPr>
          <w:rFonts w:ascii="Times New Roman" w:hAnsi="Times New Roman" w:cs="Times New Roman"/>
          <w:sz w:val="28"/>
          <w:szCs w:val="28"/>
          <w:lang w:eastAsia="uk-UA"/>
        </w:rPr>
        <w:t xml:space="preserve">здібності, </w:t>
      </w:r>
      <w:r>
        <w:rPr>
          <w:rFonts w:ascii="Times New Roman" w:hAnsi="Times New Roman" w:cs="Times New Roman"/>
          <w:sz w:val="28"/>
          <w:szCs w:val="28"/>
          <w:lang w:val="uk-UA" w:eastAsia="uk-UA"/>
        </w:rPr>
        <w:t>стриманість</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та проявляє</w:t>
      </w:r>
      <w:r w:rsidRPr="00733CDC">
        <w:rPr>
          <w:rFonts w:ascii="Times New Roman" w:hAnsi="Times New Roman" w:cs="Times New Roman"/>
          <w:sz w:val="28"/>
          <w:szCs w:val="28"/>
          <w:lang w:eastAsia="uk-UA"/>
        </w:rPr>
        <w:t xml:space="preserve"> аналітичний підхід вирішення проблем.</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ab/>
        <w:t>2. Лідер «з уявою»</w:t>
      </w:r>
      <w:r>
        <w:rPr>
          <w:rFonts w:ascii="Times New Roman" w:hAnsi="Times New Roman" w:cs="Times New Roman"/>
          <w:sz w:val="28"/>
          <w:szCs w:val="28"/>
          <w:lang w:val="uk-UA" w:eastAsia="uk-UA"/>
        </w:rPr>
        <w:t xml:space="preserve">, </w:t>
      </w:r>
      <w:r w:rsidRPr="00733CDC">
        <w:rPr>
          <w:rFonts w:ascii="Times New Roman" w:hAnsi="Times New Roman" w:cs="Times New Roman"/>
          <w:sz w:val="28"/>
          <w:szCs w:val="28"/>
          <w:lang w:eastAsia="uk-UA"/>
        </w:rPr>
        <w:t>лідер-контролер, маніпулятор. Лідер «з уявою», з творчою фант</w:t>
      </w:r>
      <w:r>
        <w:rPr>
          <w:rFonts w:ascii="Times New Roman" w:hAnsi="Times New Roman" w:cs="Times New Roman"/>
          <w:sz w:val="28"/>
          <w:szCs w:val="28"/>
          <w:lang w:eastAsia="uk-UA"/>
        </w:rPr>
        <w:t xml:space="preserve">азією, що дає </w:t>
      </w:r>
      <w:r w:rsidRPr="00733CDC">
        <w:rPr>
          <w:rFonts w:ascii="Times New Roman" w:hAnsi="Times New Roman" w:cs="Times New Roman"/>
          <w:sz w:val="28"/>
          <w:szCs w:val="28"/>
          <w:lang w:eastAsia="uk-UA"/>
        </w:rPr>
        <w:t>можливості підлегли</w:t>
      </w:r>
      <w:r>
        <w:rPr>
          <w:rFonts w:ascii="Times New Roman" w:hAnsi="Times New Roman" w:cs="Times New Roman"/>
          <w:sz w:val="28"/>
          <w:szCs w:val="28"/>
          <w:lang w:val="uk-UA" w:eastAsia="uk-UA"/>
        </w:rPr>
        <w:t>м</w:t>
      </w:r>
      <w:r>
        <w:rPr>
          <w:rFonts w:ascii="Times New Roman" w:hAnsi="Times New Roman" w:cs="Times New Roman"/>
          <w:sz w:val="28"/>
          <w:szCs w:val="28"/>
          <w:lang w:eastAsia="uk-UA"/>
        </w:rPr>
        <w:t xml:space="preserve"> реалізовувати</w:t>
      </w:r>
      <w:r>
        <w:rPr>
          <w:rFonts w:ascii="Times New Roman" w:hAnsi="Times New Roman" w:cs="Times New Roman"/>
          <w:sz w:val="28"/>
          <w:szCs w:val="28"/>
          <w:lang w:val="uk-UA" w:eastAsia="uk-UA"/>
        </w:rPr>
        <w:t xml:space="preserve"> розроблені плани, ідеї</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їхні</w:t>
      </w:r>
      <w:r w:rsidRPr="00733CDC">
        <w:rPr>
          <w:rFonts w:ascii="Times New Roman" w:hAnsi="Times New Roman" w:cs="Times New Roman"/>
          <w:sz w:val="28"/>
          <w:szCs w:val="28"/>
          <w:lang w:eastAsia="uk-UA"/>
        </w:rPr>
        <w:t xml:space="preserve"> ініціативи, надихати свою групу</w:t>
      </w:r>
      <w:r>
        <w:rPr>
          <w:rFonts w:ascii="Times New Roman" w:hAnsi="Times New Roman" w:cs="Times New Roman"/>
          <w:sz w:val="28"/>
          <w:szCs w:val="28"/>
          <w:lang w:val="uk-UA" w:eastAsia="uk-UA"/>
        </w:rPr>
        <w:t xml:space="preserve"> на креативне вирішення завдань</w:t>
      </w:r>
      <w:r w:rsidRPr="00733CDC">
        <w:rPr>
          <w:rFonts w:ascii="Times New Roman" w:hAnsi="Times New Roman" w:cs="Times New Roman"/>
          <w:sz w:val="28"/>
          <w:szCs w:val="28"/>
          <w:lang w:eastAsia="uk-UA"/>
        </w:rPr>
        <w:t xml:space="preserve">. Лідер-контролер, маніпулятор переважно </w:t>
      </w:r>
      <w:r>
        <w:rPr>
          <w:rFonts w:ascii="Times New Roman" w:hAnsi="Times New Roman" w:cs="Times New Roman"/>
          <w:sz w:val="28"/>
          <w:szCs w:val="28"/>
          <w:lang w:val="uk-UA" w:eastAsia="uk-UA"/>
        </w:rPr>
        <w:t>займається</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налагодженням стосунків</w:t>
      </w:r>
      <w:r w:rsidRPr="00733CDC">
        <w:rPr>
          <w:rFonts w:ascii="Times New Roman" w:hAnsi="Times New Roman" w:cs="Times New Roman"/>
          <w:sz w:val="28"/>
          <w:szCs w:val="28"/>
          <w:lang w:eastAsia="uk-UA"/>
        </w:rPr>
        <w:t xml:space="preserve"> всередині </w:t>
      </w:r>
      <w:r>
        <w:rPr>
          <w:rFonts w:ascii="Times New Roman" w:hAnsi="Times New Roman" w:cs="Times New Roman"/>
          <w:sz w:val="28"/>
          <w:szCs w:val="28"/>
          <w:lang w:val="uk-UA" w:eastAsia="uk-UA"/>
        </w:rPr>
        <w:t>колективу</w:t>
      </w:r>
      <w:r w:rsidRPr="00FA0868">
        <w:rPr>
          <w:rFonts w:ascii="Times New Roman" w:hAnsi="Times New Roman" w:cs="Times New Roman"/>
          <w:sz w:val="28"/>
          <w:szCs w:val="28"/>
          <w:lang w:eastAsia="uk-UA"/>
        </w:rPr>
        <w:t xml:space="preserve"> [34]</w:t>
      </w:r>
      <w:r w:rsidRPr="00733CDC">
        <w:rPr>
          <w:rFonts w:ascii="Times New Roman" w:hAnsi="Times New Roman" w:cs="Times New Roman"/>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ab/>
      </w:r>
      <w:r>
        <w:rPr>
          <w:rFonts w:ascii="Times New Roman" w:hAnsi="Times New Roman" w:cs="Times New Roman"/>
          <w:sz w:val="28"/>
          <w:szCs w:val="28"/>
          <w:lang w:eastAsia="uk-UA"/>
        </w:rPr>
        <w:t>Освіта є</w:t>
      </w:r>
      <w:r w:rsidRPr="00733CDC">
        <w:rPr>
          <w:rFonts w:ascii="Times New Roman" w:hAnsi="Times New Roman" w:cs="Times New Roman"/>
          <w:sz w:val="28"/>
          <w:szCs w:val="28"/>
          <w:lang w:eastAsia="uk-UA"/>
        </w:rPr>
        <w:t xml:space="preserve"> проміжн</w:t>
      </w:r>
      <w:r>
        <w:rPr>
          <w:rFonts w:ascii="Times New Roman" w:hAnsi="Times New Roman" w:cs="Times New Roman"/>
          <w:sz w:val="28"/>
          <w:szCs w:val="28"/>
          <w:lang w:val="uk-UA" w:eastAsia="uk-UA"/>
        </w:rPr>
        <w:t>ою ланкою</w:t>
      </w:r>
      <w:r w:rsidRPr="00733CDC">
        <w:rPr>
          <w:rFonts w:ascii="Times New Roman" w:hAnsi="Times New Roman" w:cs="Times New Roman"/>
          <w:sz w:val="28"/>
          <w:szCs w:val="28"/>
          <w:lang w:eastAsia="uk-UA"/>
        </w:rPr>
        <w:t xml:space="preserve"> між об</w:t>
      </w:r>
      <w:r>
        <w:rPr>
          <w:rFonts w:ascii="Times New Roman" w:hAnsi="Times New Roman" w:cs="Times New Roman"/>
          <w:sz w:val="28"/>
          <w:szCs w:val="28"/>
          <w:lang w:eastAsia="uk-UA"/>
        </w:rPr>
        <w:t>’</w:t>
      </w:r>
      <w:r w:rsidRPr="00733CDC">
        <w:rPr>
          <w:rFonts w:ascii="Times New Roman" w:hAnsi="Times New Roman" w:cs="Times New Roman"/>
          <w:sz w:val="28"/>
          <w:szCs w:val="28"/>
          <w:lang w:eastAsia="uk-UA"/>
        </w:rPr>
        <w:t>єктивними та суб</w:t>
      </w:r>
      <w:r>
        <w:rPr>
          <w:rFonts w:ascii="Times New Roman" w:hAnsi="Times New Roman" w:cs="Times New Roman"/>
          <w:sz w:val="28"/>
          <w:szCs w:val="28"/>
          <w:lang w:eastAsia="uk-UA"/>
        </w:rPr>
        <w:t>’</w:t>
      </w:r>
      <w:r w:rsidRPr="00733CDC">
        <w:rPr>
          <w:rFonts w:ascii="Times New Roman" w:hAnsi="Times New Roman" w:cs="Times New Roman"/>
          <w:sz w:val="28"/>
          <w:szCs w:val="28"/>
          <w:lang w:eastAsia="uk-UA"/>
        </w:rPr>
        <w:t>єктивними факторами ефективної менеджерської діяльності, оскільки залежить від властивостей особистості, індивідуальних здібностей та рівня інтелекту. До об</w:t>
      </w:r>
      <w:r>
        <w:rPr>
          <w:rFonts w:ascii="Times New Roman" w:hAnsi="Times New Roman" w:cs="Times New Roman"/>
          <w:sz w:val="28"/>
          <w:szCs w:val="28"/>
          <w:lang w:eastAsia="uk-UA"/>
        </w:rPr>
        <w:t>’</w:t>
      </w:r>
      <w:r w:rsidRPr="00733CDC">
        <w:rPr>
          <w:rFonts w:ascii="Times New Roman" w:hAnsi="Times New Roman" w:cs="Times New Roman"/>
          <w:sz w:val="28"/>
          <w:szCs w:val="28"/>
          <w:lang w:eastAsia="uk-UA"/>
        </w:rPr>
        <w:t xml:space="preserve">єктивних факторів ефективного </w:t>
      </w:r>
      <w:r>
        <w:rPr>
          <w:rFonts w:ascii="Times New Roman" w:hAnsi="Times New Roman" w:cs="Times New Roman"/>
          <w:sz w:val="28"/>
          <w:szCs w:val="28"/>
          <w:lang w:val="uk-UA" w:eastAsia="uk-UA"/>
        </w:rPr>
        <w:t>керівництва</w:t>
      </w:r>
      <w:r>
        <w:rPr>
          <w:rFonts w:ascii="Times New Roman" w:hAnsi="Times New Roman" w:cs="Times New Roman"/>
          <w:sz w:val="28"/>
          <w:szCs w:val="28"/>
          <w:lang w:eastAsia="uk-UA"/>
        </w:rPr>
        <w:t xml:space="preserve"> відносять</w:t>
      </w:r>
      <w:r w:rsidRPr="00733CDC">
        <w:rPr>
          <w:rFonts w:ascii="Times New Roman" w:hAnsi="Times New Roman" w:cs="Times New Roman"/>
          <w:sz w:val="28"/>
          <w:szCs w:val="28"/>
          <w:lang w:eastAsia="uk-UA"/>
        </w:rPr>
        <w:t xml:space="preserve"> соціально-економічний стан людини, його </w:t>
      </w:r>
      <w:r w:rsidRPr="00733CDC">
        <w:rPr>
          <w:rFonts w:ascii="Times New Roman" w:hAnsi="Times New Roman" w:cs="Times New Roman"/>
          <w:sz w:val="28"/>
          <w:szCs w:val="28"/>
        </w:rPr>
        <w:t xml:space="preserve">статус у суспільстві та </w:t>
      </w:r>
      <w:r>
        <w:rPr>
          <w:rFonts w:ascii="Times New Roman" w:hAnsi="Times New Roman" w:cs="Times New Roman"/>
          <w:sz w:val="28"/>
          <w:szCs w:val="28"/>
          <w:lang w:val="uk-UA"/>
        </w:rPr>
        <w:t>отриману</w:t>
      </w:r>
      <w:r w:rsidRPr="00733CDC">
        <w:rPr>
          <w:rFonts w:ascii="Times New Roman" w:hAnsi="Times New Roman" w:cs="Times New Roman"/>
          <w:sz w:val="28"/>
          <w:szCs w:val="28"/>
        </w:rPr>
        <w:t xml:space="preserve"> освіту. Дослідження однозначно</w:t>
      </w:r>
      <w:r w:rsidRPr="00733CDC">
        <w:rPr>
          <w:rFonts w:ascii="Times New Roman" w:hAnsi="Times New Roman" w:cs="Times New Roman"/>
          <w:sz w:val="28"/>
          <w:szCs w:val="28"/>
          <w:lang w:eastAsia="uk-UA"/>
        </w:rPr>
        <w:t xml:space="preserve"> підтверджують пряму залежність зайняття керівних посад від соціального походження та статусу людини. З</w:t>
      </w:r>
      <w:r>
        <w:rPr>
          <w:rFonts w:ascii="Times New Roman" w:hAnsi="Times New Roman" w:cs="Times New Roman"/>
          <w:sz w:val="28"/>
          <w:szCs w:val="28"/>
          <w:lang w:eastAsia="uk-UA"/>
        </w:rPr>
        <w:t>’</w:t>
      </w:r>
      <w:r w:rsidRPr="00733CDC">
        <w:rPr>
          <w:rFonts w:ascii="Times New Roman" w:hAnsi="Times New Roman" w:cs="Times New Roman"/>
          <w:sz w:val="28"/>
          <w:szCs w:val="28"/>
          <w:lang w:eastAsia="uk-UA"/>
        </w:rPr>
        <w:t>ясування впливу суб</w:t>
      </w:r>
      <w:r>
        <w:rPr>
          <w:rFonts w:ascii="Times New Roman" w:hAnsi="Times New Roman" w:cs="Times New Roman"/>
          <w:sz w:val="28"/>
          <w:szCs w:val="28"/>
          <w:lang w:eastAsia="uk-UA"/>
        </w:rPr>
        <w:t>’</w:t>
      </w:r>
      <w:r w:rsidRPr="00733CDC">
        <w:rPr>
          <w:rFonts w:ascii="Times New Roman" w:hAnsi="Times New Roman" w:cs="Times New Roman"/>
          <w:sz w:val="28"/>
          <w:szCs w:val="28"/>
          <w:lang w:eastAsia="uk-UA"/>
        </w:rPr>
        <w:t>єктивних факторів на ефективні</w:t>
      </w:r>
      <w:r>
        <w:rPr>
          <w:rFonts w:ascii="Times New Roman" w:hAnsi="Times New Roman" w:cs="Times New Roman"/>
          <w:sz w:val="28"/>
          <w:szCs w:val="28"/>
          <w:lang w:eastAsia="uk-UA"/>
        </w:rPr>
        <w:t>сть керівництва у вигляді визначе</w:t>
      </w:r>
      <w:r w:rsidRPr="00733CDC">
        <w:rPr>
          <w:rFonts w:ascii="Times New Roman" w:hAnsi="Times New Roman" w:cs="Times New Roman"/>
          <w:sz w:val="28"/>
          <w:szCs w:val="28"/>
        </w:rPr>
        <w:t>них якостей були присвячені досить численні емпіри</w:t>
      </w:r>
      <w:r>
        <w:rPr>
          <w:rFonts w:ascii="Times New Roman" w:hAnsi="Times New Roman" w:cs="Times New Roman"/>
          <w:sz w:val="28"/>
          <w:szCs w:val="28"/>
        </w:rPr>
        <w:t>чні дослідження. Так, P.</w:t>
      </w:r>
      <w:r w:rsidRPr="00733CDC">
        <w:rPr>
          <w:rFonts w:ascii="Times New Roman" w:hAnsi="Times New Roman" w:cs="Times New Roman"/>
          <w:sz w:val="28"/>
          <w:szCs w:val="28"/>
        </w:rPr>
        <w:t>Стогд</w:t>
      </w:r>
      <w:r>
        <w:rPr>
          <w:rFonts w:ascii="Times New Roman" w:hAnsi="Times New Roman" w:cs="Times New Roman"/>
          <w:sz w:val="28"/>
          <w:szCs w:val="28"/>
          <w:lang w:val="uk-UA"/>
        </w:rPr>
        <w:t>і</w:t>
      </w:r>
      <w:r w:rsidRPr="00733CDC">
        <w:rPr>
          <w:rFonts w:ascii="Times New Roman" w:hAnsi="Times New Roman" w:cs="Times New Roman"/>
          <w:sz w:val="28"/>
          <w:szCs w:val="28"/>
        </w:rPr>
        <w:t>лл (США) узагальнив результати</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проведеного дослідження, встановив залежність</w:t>
      </w:r>
      <w:r w:rsidRPr="00733CDC">
        <w:rPr>
          <w:rFonts w:ascii="Times New Roman" w:hAnsi="Times New Roman" w:cs="Times New Roman"/>
          <w:sz w:val="28"/>
          <w:szCs w:val="28"/>
          <w:lang w:eastAsia="uk-UA"/>
        </w:rPr>
        <w:t xml:space="preserve"> між окрем</w:t>
      </w:r>
      <w:r>
        <w:rPr>
          <w:rFonts w:ascii="Times New Roman" w:hAnsi="Times New Roman" w:cs="Times New Roman"/>
          <w:sz w:val="28"/>
          <w:szCs w:val="28"/>
          <w:lang w:eastAsia="uk-UA"/>
        </w:rPr>
        <w:t xml:space="preserve">ими рисами </w:t>
      </w:r>
      <w:r>
        <w:rPr>
          <w:rFonts w:ascii="Times New Roman" w:hAnsi="Times New Roman" w:cs="Times New Roman"/>
          <w:sz w:val="28"/>
          <w:szCs w:val="28"/>
          <w:lang w:val="uk-UA" w:eastAsia="uk-UA"/>
        </w:rPr>
        <w:t xml:space="preserve">керівника </w:t>
      </w:r>
      <w:r>
        <w:rPr>
          <w:rFonts w:ascii="Times New Roman" w:hAnsi="Times New Roman" w:cs="Times New Roman"/>
          <w:sz w:val="28"/>
          <w:szCs w:val="28"/>
          <w:lang w:eastAsia="uk-UA"/>
        </w:rPr>
        <w:t xml:space="preserve">та </w:t>
      </w:r>
      <w:r>
        <w:rPr>
          <w:rFonts w:ascii="Times New Roman" w:hAnsi="Times New Roman" w:cs="Times New Roman"/>
          <w:sz w:val="28"/>
          <w:szCs w:val="28"/>
          <w:lang w:val="uk-UA" w:eastAsia="uk-UA"/>
        </w:rPr>
        <w:t xml:space="preserve">займаною </w:t>
      </w:r>
      <w:r>
        <w:rPr>
          <w:rFonts w:ascii="Times New Roman" w:hAnsi="Times New Roman" w:cs="Times New Roman"/>
          <w:sz w:val="28"/>
          <w:szCs w:val="28"/>
          <w:lang w:eastAsia="uk-UA"/>
        </w:rPr>
        <w:t>керуюч</w:t>
      </w:r>
      <w:r w:rsidRPr="00733CDC">
        <w:rPr>
          <w:rFonts w:ascii="Times New Roman" w:hAnsi="Times New Roman" w:cs="Times New Roman"/>
          <w:sz w:val="28"/>
          <w:szCs w:val="28"/>
          <w:lang w:eastAsia="uk-UA"/>
        </w:rPr>
        <w:t>о</w:t>
      </w:r>
      <w:r>
        <w:rPr>
          <w:rFonts w:ascii="Times New Roman" w:hAnsi="Times New Roman" w:cs="Times New Roman"/>
          <w:sz w:val="28"/>
          <w:szCs w:val="28"/>
          <w:lang w:val="uk-UA" w:eastAsia="uk-UA"/>
        </w:rPr>
        <w:t xml:space="preserve">ю </w:t>
      </w:r>
      <w:r w:rsidRPr="00733CDC">
        <w:rPr>
          <w:rFonts w:ascii="Times New Roman" w:hAnsi="Times New Roman" w:cs="Times New Roman"/>
          <w:sz w:val="28"/>
          <w:szCs w:val="28"/>
          <w:lang w:eastAsia="uk-UA"/>
        </w:rPr>
        <w:t>посад</w:t>
      </w:r>
      <w:r>
        <w:rPr>
          <w:rFonts w:ascii="Times New Roman" w:hAnsi="Times New Roman" w:cs="Times New Roman"/>
          <w:sz w:val="28"/>
          <w:szCs w:val="28"/>
          <w:lang w:val="uk-UA" w:eastAsia="uk-UA"/>
        </w:rPr>
        <w:t>ою, що обумовлюється наступними чинниками</w:t>
      </w:r>
      <w:r w:rsidRPr="00733CDC">
        <w:rPr>
          <w:rFonts w:ascii="Times New Roman" w:hAnsi="Times New Roman" w:cs="Times New Roman"/>
          <w:sz w:val="28"/>
          <w:szCs w:val="28"/>
          <w:lang w:eastAsia="uk-UA"/>
        </w:rPr>
        <w:t>:</w:t>
      </w:r>
    </w:p>
    <w:p w:rsidR="005528DA" w:rsidRPr="00963A0F" w:rsidRDefault="005528DA" w:rsidP="003A49B2">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963A0F">
        <w:rPr>
          <w:rFonts w:ascii="Times New Roman" w:hAnsi="Times New Roman" w:cs="Times New Roman"/>
          <w:sz w:val="28"/>
          <w:szCs w:val="28"/>
          <w:lang w:eastAsia="uk-UA"/>
        </w:rPr>
        <w:t>соціальне походження</w:t>
      </w:r>
      <w:r w:rsidRPr="00963A0F">
        <w:rPr>
          <w:rFonts w:ascii="Times New Roman" w:hAnsi="Times New Roman" w:cs="Times New Roman"/>
          <w:sz w:val="28"/>
          <w:szCs w:val="28"/>
          <w:lang w:val="uk-UA" w:eastAsia="uk-UA"/>
        </w:rPr>
        <w:t>;</w:t>
      </w:r>
    </w:p>
    <w:p w:rsidR="005528DA" w:rsidRPr="00963A0F" w:rsidRDefault="005528DA" w:rsidP="003A49B2">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963A0F">
        <w:rPr>
          <w:rFonts w:ascii="Times New Roman" w:hAnsi="Times New Roman" w:cs="Times New Roman"/>
          <w:sz w:val="28"/>
          <w:szCs w:val="28"/>
          <w:lang w:eastAsia="uk-UA"/>
        </w:rPr>
        <w:t xml:space="preserve">здібності: інтелект, розважливість, знання, вміння </w:t>
      </w:r>
      <w:r w:rsidRPr="00963A0F">
        <w:rPr>
          <w:rFonts w:ascii="Times New Roman" w:hAnsi="Times New Roman" w:cs="Times New Roman"/>
          <w:sz w:val="28"/>
          <w:szCs w:val="28"/>
          <w:lang w:val="uk-UA" w:eastAsia="uk-UA"/>
        </w:rPr>
        <w:t>висловлювати власні</w:t>
      </w:r>
      <w:r w:rsidRPr="00963A0F">
        <w:rPr>
          <w:rFonts w:ascii="Times New Roman" w:hAnsi="Times New Roman" w:cs="Times New Roman"/>
          <w:sz w:val="28"/>
          <w:szCs w:val="28"/>
          <w:lang w:eastAsia="uk-UA"/>
        </w:rPr>
        <w:t xml:space="preserve"> думки</w:t>
      </w:r>
      <w:r w:rsidRPr="00963A0F">
        <w:rPr>
          <w:rFonts w:ascii="Times New Roman" w:hAnsi="Times New Roman" w:cs="Times New Roman"/>
          <w:sz w:val="28"/>
          <w:szCs w:val="28"/>
          <w:lang w:val="uk-UA" w:eastAsia="uk-UA"/>
        </w:rPr>
        <w:t>;</w:t>
      </w:r>
    </w:p>
    <w:p w:rsidR="005528DA" w:rsidRDefault="005528DA" w:rsidP="003A49B2">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14120B">
        <w:rPr>
          <w:rFonts w:ascii="Times New Roman" w:hAnsi="Times New Roman" w:cs="Times New Roman"/>
          <w:sz w:val="28"/>
          <w:szCs w:val="28"/>
          <w:lang w:eastAsia="uk-UA"/>
        </w:rPr>
        <w:t>індивідуальні особливості: пристосов</w:t>
      </w:r>
      <w:r>
        <w:rPr>
          <w:rFonts w:ascii="Times New Roman" w:hAnsi="Times New Roman" w:cs="Times New Roman"/>
          <w:sz w:val="28"/>
          <w:szCs w:val="28"/>
          <w:lang w:val="uk-UA" w:eastAsia="uk-UA"/>
        </w:rPr>
        <w:t>а</w:t>
      </w:r>
      <w:r>
        <w:rPr>
          <w:rFonts w:ascii="Times New Roman" w:hAnsi="Times New Roman" w:cs="Times New Roman"/>
          <w:sz w:val="28"/>
          <w:szCs w:val="28"/>
          <w:lang w:eastAsia="uk-UA"/>
        </w:rPr>
        <w:t>ність, домінування, незалеж</w:t>
      </w:r>
      <w:r>
        <w:rPr>
          <w:rFonts w:ascii="Times New Roman" w:hAnsi="Times New Roman" w:cs="Times New Roman"/>
          <w:sz w:val="28"/>
          <w:szCs w:val="28"/>
          <w:lang w:val="uk-UA" w:eastAsia="uk-UA"/>
        </w:rPr>
        <w:t>н</w:t>
      </w:r>
      <w:r w:rsidRPr="0014120B">
        <w:rPr>
          <w:rFonts w:ascii="Times New Roman" w:hAnsi="Times New Roman" w:cs="Times New Roman"/>
          <w:sz w:val="28"/>
          <w:szCs w:val="28"/>
          <w:lang w:eastAsia="uk-UA"/>
        </w:rPr>
        <w:t>ість, оригінальність, впевненість у собі;</w:t>
      </w:r>
    </w:p>
    <w:p w:rsidR="005528DA" w:rsidRDefault="005528DA" w:rsidP="003A49B2">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14120B">
        <w:rPr>
          <w:rFonts w:ascii="Times New Roman" w:hAnsi="Times New Roman" w:cs="Times New Roman"/>
          <w:sz w:val="28"/>
          <w:szCs w:val="28"/>
          <w:lang w:eastAsia="uk-UA"/>
        </w:rPr>
        <w:t xml:space="preserve">ставлення до завдань </w:t>
      </w:r>
      <w:r>
        <w:rPr>
          <w:rFonts w:ascii="Times New Roman" w:hAnsi="Times New Roman" w:cs="Times New Roman"/>
          <w:sz w:val="28"/>
          <w:szCs w:val="28"/>
          <w:lang w:eastAsia="uk-UA"/>
        </w:rPr>
        <w:t>–</w:t>
      </w:r>
      <w:r w:rsidRPr="0014120B">
        <w:rPr>
          <w:rFonts w:ascii="Times New Roman" w:hAnsi="Times New Roman" w:cs="Times New Roman"/>
          <w:sz w:val="28"/>
          <w:szCs w:val="28"/>
          <w:lang w:eastAsia="uk-UA"/>
        </w:rPr>
        <w:t xml:space="preserve"> трудова мотивація, відповідальні</w:t>
      </w:r>
      <w:r>
        <w:rPr>
          <w:rFonts w:ascii="Times New Roman" w:hAnsi="Times New Roman" w:cs="Times New Roman"/>
          <w:sz w:val="28"/>
          <w:szCs w:val="28"/>
          <w:lang w:eastAsia="uk-UA"/>
        </w:rPr>
        <w:t>сть, ініціативність</w:t>
      </w:r>
      <w:r w:rsidRPr="0014120B">
        <w:rPr>
          <w:rFonts w:ascii="Times New Roman" w:hAnsi="Times New Roman" w:cs="Times New Roman"/>
          <w:sz w:val="28"/>
          <w:szCs w:val="28"/>
          <w:lang w:eastAsia="uk-UA"/>
        </w:rPr>
        <w:t>, завзятість, орієнтація на виробничі завдання;</w:t>
      </w:r>
    </w:p>
    <w:p w:rsidR="005528DA" w:rsidRPr="0014120B" w:rsidRDefault="005528DA" w:rsidP="003A49B2">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20"/>
        <w:jc w:val="both"/>
        <w:rPr>
          <w:rFonts w:ascii="Times New Roman" w:hAnsi="Times New Roman" w:cs="Times New Roman"/>
          <w:sz w:val="28"/>
          <w:szCs w:val="28"/>
          <w:lang w:eastAsia="uk-UA"/>
        </w:rPr>
      </w:pPr>
      <w:r w:rsidRPr="0014120B">
        <w:rPr>
          <w:rFonts w:ascii="Times New Roman" w:hAnsi="Times New Roman" w:cs="Times New Roman"/>
          <w:sz w:val="28"/>
          <w:szCs w:val="28"/>
          <w:lang w:eastAsia="uk-UA"/>
        </w:rPr>
        <w:t>соціальні здібності та навички – готовність до кооперації з іншими, популярність, навички спілкування</w:t>
      </w:r>
      <w:r w:rsidRPr="00B27DF4">
        <w:rPr>
          <w:rFonts w:ascii="Times New Roman" w:hAnsi="Times New Roman" w:cs="Times New Roman"/>
          <w:sz w:val="28"/>
          <w:szCs w:val="28"/>
          <w:lang w:eastAsia="uk-UA"/>
        </w:rPr>
        <w:t xml:space="preserve"> [74]</w:t>
      </w:r>
      <w:r w:rsidRPr="0014120B">
        <w:rPr>
          <w:rFonts w:ascii="Times New Roman" w:hAnsi="Times New Roman" w:cs="Times New Roman"/>
          <w:sz w:val="28"/>
          <w:szCs w:val="28"/>
          <w:lang w:eastAsia="uk-UA"/>
        </w:rPr>
        <w:t>.</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733CDC">
        <w:rPr>
          <w:rFonts w:ascii="Times New Roman" w:hAnsi="Times New Roman" w:cs="Times New Roman"/>
          <w:sz w:val="28"/>
          <w:szCs w:val="28"/>
          <w:lang w:eastAsia="uk-UA"/>
        </w:rPr>
        <w:tab/>
        <w:t>Стиль управління ефективного менеджера відрізняється гнучкістю, індивідуальним та ситуативним під</w:t>
      </w:r>
      <w:r>
        <w:rPr>
          <w:rFonts w:ascii="Times New Roman" w:hAnsi="Times New Roman" w:cs="Times New Roman"/>
          <w:sz w:val="28"/>
          <w:szCs w:val="28"/>
          <w:lang w:eastAsia="uk-UA"/>
        </w:rPr>
        <w:t>ходом. Ситуативний стиль управлі</w:t>
      </w:r>
      <w:r w:rsidRPr="00733CDC">
        <w:rPr>
          <w:rFonts w:ascii="Times New Roman" w:hAnsi="Times New Roman" w:cs="Times New Roman"/>
          <w:sz w:val="28"/>
          <w:szCs w:val="28"/>
          <w:lang w:eastAsia="uk-UA"/>
        </w:rPr>
        <w:t xml:space="preserve">ння </w:t>
      </w:r>
      <w:r w:rsidRPr="00B27DF4">
        <w:rPr>
          <w:rFonts w:ascii="Times New Roman" w:hAnsi="Times New Roman" w:cs="Times New Roman"/>
          <w:sz w:val="28"/>
          <w:szCs w:val="28"/>
          <w:lang w:eastAsia="uk-UA"/>
        </w:rPr>
        <w:t xml:space="preserve">         </w:t>
      </w:r>
      <w:r w:rsidRPr="00733CDC">
        <w:rPr>
          <w:rFonts w:ascii="Times New Roman" w:hAnsi="Times New Roman" w:cs="Times New Roman"/>
          <w:sz w:val="28"/>
          <w:szCs w:val="28"/>
          <w:lang w:eastAsia="uk-UA"/>
        </w:rPr>
        <w:t>(П. Херсі, К. Бландед) п</w:t>
      </w:r>
      <w:r>
        <w:rPr>
          <w:rFonts w:ascii="Times New Roman" w:hAnsi="Times New Roman" w:cs="Times New Roman"/>
          <w:sz w:val="28"/>
          <w:szCs w:val="28"/>
          <w:lang w:eastAsia="uk-UA"/>
        </w:rPr>
        <w:t>ередбачає гнучке реагування на рі</w:t>
      </w:r>
      <w:r w:rsidRPr="00733CDC">
        <w:rPr>
          <w:rFonts w:ascii="Times New Roman" w:hAnsi="Times New Roman" w:cs="Times New Roman"/>
          <w:sz w:val="28"/>
          <w:szCs w:val="28"/>
          <w:lang w:eastAsia="uk-UA"/>
        </w:rPr>
        <w:t>вень психологічного розвитку підлеглих та колективу.</w:t>
      </w:r>
    </w:p>
    <w:p w:rsidR="005528DA" w:rsidRPr="00B74AA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val="uk-UA" w:eastAsia="uk-UA"/>
        </w:rPr>
        <w:tab/>
      </w:r>
      <w:r w:rsidRPr="00B74AA6">
        <w:rPr>
          <w:rFonts w:ascii="Times New Roman" w:hAnsi="Times New Roman" w:cs="Times New Roman"/>
          <w:sz w:val="28"/>
          <w:szCs w:val="28"/>
          <w:lang w:val="uk-UA" w:eastAsia="uk-UA"/>
        </w:rPr>
        <w:t>Ймовірна</w:t>
      </w:r>
      <w:r w:rsidRPr="00B74AA6">
        <w:rPr>
          <w:rFonts w:ascii="Times New Roman" w:hAnsi="Times New Roman" w:cs="Times New Roman"/>
          <w:sz w:val="28"/>
          <w:szCs w:val="28"/>
          <w:lang w:eastAsia="uk-UA"/>
        </w:rPr>
        <w:t xml:space="preserve"> модель ефективності керівництва (Ф. Фідлер) пов</w:t>
      </w:r>
      <w:r>
        <w:rPr>
          <w:rFonts w:ascii="Times New Roman" w:hAnsi="Times New Roman" w:cs="Times New Roman"/>
          <w:sz w:val="28"/>
          <w:szCs w:val="28"/>
          <w:lang w:eastAsia="uk-UA"/>
        </w:rPr>
        <w:t>’</w:t>
      </w:r>
      <w:r w:rsidRPr="00B74AA6">
        <w:rPr>
          <w:rFonts w:ascii="Times New Roman" w:hAnsi="Times New Roman" w:cs="Times New Roman"/>
          <w:sz w:val="28"/>
          <w:szCs w:val="28"/>
          <w:lang w:eastAsia="uk-UA"/>
        </w:rPr>
        <w:t>язана зі ступенем контролю керівника над ситуацією. Ситуація залежить від таких параметрів, як:</w:t>
      </w:r>
    </w:p>
    <w:p w:rsidR="005528DA" w:rsidRPr="00297132"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color w:val="FF0000"/>
          <w:sz w:val="28"/>
          <w:szCs w:val="28"/>
          <w:lang w:eastAsia="uk-UA"/>
        </w:rPr>
        <w:tab/>
      </w:r>
      <w:r>
        <w:rPr>
          <w:rFonts w:ascii="Times New Roman" w:hAnsi="Times New Roman" w:cs="Times New Roman"/>
          <w:sz w:val="28"/>
          <w:szCs w:val="28"/>
          <w:lang w:val="uk-UA" w:eastAsia="uk-UA"/>
        </w:rPr>
        <w:t>-</w:t>
      </w:r>
      <w:r w:rsidRPr="00297132">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рівня</w:t>
      </w:r>
      <w:r w:rsidRPr="00297132">
        <w:rPr>
          <w:rFonts w:ascii="Times New Roman" w:hAnsi="Times New Roman" w:cs="Times New Roman"/>
          <w:sz w:val="28"/>
          <w:szCs w:val="28"/>
          <w:lang w:eastAsia="uk-UA"/>
        </w:rPr>
        <w:t xml:space="preserve"> </w:t>
      </w:r>
      <w:r w:rsidRPr="00297132">
        <w:rPr>
          <w:rFonts w:ascii="Times New Roman" w:hAnsi="Times New Roman" w:cs="Times New Roman"/>
          <w:sz w:val="28"/>
          <w:szCs w:val="28"/>
          <w:lang w:val="uk-UA" w:eastAsia="uk-UA"/>
        </w:rPr>
        <w:t xml:space="preserve">довірливих </w:t>
      </w:r>
      <w:r w:rsidRPr="00297132">
        <w:rPr>
          <w:rFonts w:ascii="Times New Roman" w:hAnsi="Times New Roman" w:cs="Times New Roman"/>
          <w:sz w:val="28"/>
          <w:szCs w:val="28"/>
          <w:lang w:eastAsia="uk-UA"/>
        </w:rPr>
        <w:t>відносин керівника з під</w:t>
      </w:r>
      <w:r w:rsidRPr="00297132">
        <w:rPr>
          <w:rFonts w:ascii="Times New Roman" w:hAnsi="Times New Roman" w:cs="Times New Roman"/>
          <w:sz w:val="28"/>
          <w:szCs w:val="28"/>
          <w:lang w:val="uk-UA" w:eastAsia="uk-UA"/>
        </w:rPr>
        <w:t>леглими</w:t>
      </w:r>
      <w:r w:rsidRPr="00297132">
        <w:rPr>
          <w:rFonts w:ascii="Times New Roman" w:hAnsi="Times New Roman" w:cs="Times New Roman"/>
          <w:sz w:val="28"/>
          <w:szCs w:val="28"/>
          <w:lang w:eastAsia="uk-UA"/>
        </w:rPr>
        <w:t>;</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sidRPr="00297132">
        <w:rPr>
          <w:rFonts w:ascii="Times New Roman" w:hAnsi="Times New Roman" w:cs="Times New Roman"/>
          <w:sz w:val="28"/>
          <w:szCs w:val="28"/>
          <w:lang w:eastAsia="uk-UA"/>
        </w:rPr>
        <w:tab/>
      </w:r>
      <w:r>
        <w:rPr>
          <w:rFonts w:ascii="Times New Roman" w:hAnsi="Times New Roman" w:cs="Times New Roman"/>
          <w:sz w:val="28"/>
          <w:szCs w:val="28"/>
          <w:lang w:val="uk-UA" w:eastAsia="uk-UA"/>
        </w:rPr>
        <w:t>-</w:t>
      </w:r>
      <w:r>
        <w:rPr>
          <w:rFonts w:ascii="Times New Roman" w:hAnsi="Times New Roman" w:cs="Times New Roman"/>
          <w:sz w:val="28"/>
          <w:szCs w:val="28"/>
          <w:lang w:eastAsia="uk-UA"/>
        </w:rPr>
        <w:t xml:space="preserve"> величини</w:t>
      </w:r>
      <w:r w:rsidRPr="00297132">
        <w:rPr>
          <w:rFonts w:ascii="Times New Roman" w:hAnsi="Times New Roman" w:cs="Times New Roman"/>
          <w:sz w:val="28"/>
          <w:szCs w:val="28"/>
          <w:lang w:eastAsia="uk-UA"/>
        </w:rPr>
        <w:t xml:space="preserve"> влади керівника (його можливість контролювати дії підлеглих і використовувати </w:t>
      </w:r>
      <w:r w:rsidRPr="00733CDC">
        <w:rPr>
          <w:rFonts w:ascii="Times New Roman" w:hAnsi="Times New Roman" w:cs="Times New Roman"/>
          <w:sz w:val="28"/>
          <w:szCs w:val="28"/>
          <w:lang w:eastAsia="uk-UA"/>
        </w:rPr>
        <w:t>різні за</w:t>
      </w:r>
      <w:r>
        <w:rPr>
          <w:rFonts w:ascii="Times New Roman" w:hAnsi="Times New Roman" w:cs="Times New Roman"/>
          <w:sz w:val="28"/>
          <w:szCs w:val="28"/>
          <w:lang w:eastAsia="uk-UA"/>
        </w:rPr>
        <w:t>соби стимулювання активності підлеглих</w:t>
      </w:r>
      <w:r w:rsidRPr="00733CDC">
        <w:rPr>
          <w:rFonts w:ascii="Times New Roman" w:hAnsi="Times New Roman" w:cs="Times New Roman"/>
          <w:sz w:val="28"/>
          <w:szCs w:val="28"/>
          <w:lang w:eastAsia="uk-UA"/>
        </w:rPr>
        <w:t>);</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Pr>
          <w:rFonts w:ascii="Times New Roman" w:hAnsi="Times New Roman" w:cs="Times New Roman"/>
          <w:sz w:val="28"/>
          <w:szCs w:val="28"/>
          <w:lang w:val="uk-UA" w:eastAsia="uk-UA"/>
        </w:rPr>
        <w:t>-</w:t>
      </w:r>
      <w:r>
        <w:rPr>
          <w:rFonts w:ascii="Times New Roman" w:hAnsi="Times New Roman" w:cs="Times New Roman"/>
          <w:sz w:val="28"/>
          <w:szCs w:val="28"/>
          <w:lang w:eastAsia="uk-UA"/>
        </w:rPr>
        <w:t xml:space="preserve"> структури</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колективного</w:t>
      </w:r>
      <w:r>
        <w:rPr>
          <w:rFonts w:ascii="Times New Roman" w:hAnsi="Times New Roman" w:cs="Times New Roman"/>
          <w:sz w:val="28"/>
          <w:szCs w:val="28"/>
          <w:lang w:eastAsia="uk-UA"/>
        </w:rPr>
        <w:t xml:space="preserve"> завдання (чітк</w:t>
      </w:r>
      <w:r>
        <w:rPr>
          <w:rFonts w:ascii="Times New Roman" w:hAnsi="Times New Roman" w:cs="Times New Roman"/>
          <w:sz w:val="28"/>
          <w:szCs w:val="28"/>
          <w:lang w:val="uk-UA" w:eastAsia="uk-UA"/>
        </w:rPr>
        <w:t>а</w:t>
      </w:r>
      <w:r>
        <w:rPr>
          <w:rFonts w:ascii="Times New Roman" w:hAnsi="Times New Roman" w:cs="Times New Roman"/>
          <w:sz w:val="28"/>
          <w:szCs w:val="28"/>
          <w:lang w:eastAsia="uk-UA"/>
        </w:rPr>
        <w:t xml:space="preserve"> постановка завдання</w:t>
      </w:r>
      <w:r w:rsidRPr="00733CDC">
        <w:rPr>
          <w:rFonts w:ascii="Times New Roman" w:hAnsi="Times New Roman" w:cs="Times New Roman"/>
          <w:sz w:val="28"/>
          <w:szCs w:val="28"/>
          <w:lang w:eastAsia="uk-UA"/>
        </w:rPr>
        <w:t>, шлях</w:t>
      </w:r>
      <w:r>
        <w:rPr>
          <w:rFonts w:ascii="Times New Roman" w:hAnsi="Times New Roman" w:cs="Times New Roman"/>
          <w:sz w:val="28"/>
          <w:szCs w:val="28"/>
          <w:lang w:val="uk-UA" w:eastAsia="uk-UA"/>
        </w:rPr>
        <w:t>и</w:t>
      </w:r>
      <w:r>
        <w:rPr>
          <w:rFonts w:ascii="Times New Roman" w:hAnsi="Times New Roman" w:cs="Times New Roman"/>
          <w:sz w:val="28"/>
          <w:szCs w:val="28"/>
          <w:lang w:eastAsia="uk-UA"/>
        </w:rPr>
        <w:t xml:space="preserve"> та способи</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його</w:t>
      </w:r>
      <w:r w:rsidRPr="00733CDC">
        <w:rPr>
          <w:rFonts w:ascii="Times New Roman" w:hAnsi="Times New Roman" w:cs="Times New Roman"/>
          <w:sz w:val="28"/>
          <w:szCs w:val="28"/>
          <w:lang w:eastAsia="uk-UA"/>
        </w:rPr>
        <w:t xml:space="preserve"> вирішення, наявність </w:t>
      </w:r>
      <w:r>
        <w:rPr>
          <w:rFonts w:ascii="Times New Roman" w:hAnsi="Times New Roman" w:cs="Times New Roman"/>
          <w:sz w:val="28"/>
          <w:szCs w:val="28"/>
          <w:lang w:val="uk-UA" w:eastAsia="uk-UA"/>
        </w:rPr>
        <w:t>багатоаспектності прийняття</w:t>
      </w:r>
      <w:r w:rsidRPr="00733CDC">
        <w:rPr>
          <w:rFonts w:ascii="Times New Roman" w:hAnsi="Times New Roman" w:cs="Times New Roman"/>
          <w:sz w:val="28"/>
          <w:szCs w:val="28"/>
          <w:lang w:eastAsia="uk-UA"/>
        </w:rPr>
        <w:t xml:space="preserve"> рішень, можливість перевірки правильності</w:t>
      </w:r>
      <w:r>
        <w:rPr>
          <w:rFonts w:ascii="Times New Roman" w:hAnsi="Times New Roman" w:cs="Times New Roman"/>
          <w:sz w:val="28"/>
          <w:szCs w:val="28"/>
          <w:lang w:val="uk-UA" w:eastAsia="uk-UA"/>
        </w:rPr>
        <w:t xml:space="preserve"> виконання поставлених завдань</w:t>
      </w:r>
      <w:r w:rsidRPr="00733CDC">
        <w:rPr>
          <w:rFonts w:ascii="Times New Roman" w:hAnsi="Times New Roman" w:cs="Times New Roman"/>
          <w:sz w:val="28"/>
          <w:szCs w:val="28"/>
          <w:lang w:eastAsia="uk-UA"/>
        </w:rPr>
        <w:t>)</w:t>
      </w:r>
      <w:r w:rsidRPr="00B177B5">
        <w:rPr>
          <w:rFonts w:ascii="Times New Roman" w:hAnsi="Times New Roman" w:cs="Times New Roman"/>
          <w:sz w:val="28"/>
          <w:szCs w:val="28"/>
          <w:lang w:eastAsia="uk-UA"/>
        </w:rPr>
        <w:t xml:space="preserve"> [76]</w:t>
      </w:r>
      <w:r w:rsidRPr="00733CDC">
        <w:rPr>
          <w:rFonts w:ascii="Times New Roman" w:hAnsi="Times New Roman" w:cs="Times New Roman"/>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sidRPr="00733CDC">
        <w:rPr>
          <w:rFonts w:ascii="Times New Roman" w:hAnsi="Times New Roman" w:cs="Times New Roman"/>
          <w:sz w:val="28"/>
          <w:szCs w:val="28"/>
          <w:lang w:eastAsia="uk-UA"/>
        </w:rPr>
        <w:t>Сукупна кількісна оцінка</w:t>
      </w:r>
      <w:r>
        <w:rPr>
          <w:rFonts w:ascii="Times New Roman" w:hAnsi="Times New Roman" w:cs="Times New Roman"/>
          <w:sz w:val="28"/>
          <w:szCs w:val="28"/>
          <w:lang w:val="uk-UA" w:eastAsia="uk-UA"/>
        </w:rPr>
        <w:t xml:space="preserve">, що включає </w:t>
      </w:r>
      <w:r w:rsidRPr="00733CDC">
        <w:rPr>
          <w:rFonts w:ascii="Times New Roman" w:hAnsi="Times New Roman" w:cs="Times New Roman"/>
          <w:sz w:val="28"/>
          <w:szCs w:val="28"/>
          <w:lang w:eastAsia="uk-UA"/>
        </w:rPr>
        <w:t>всі</w:t>
      </w:r>
      <w:r>
        <w:rPr>
          <w:rFonts w:ascii="Times New Roman" w:hAnsi="Times New Roman" w:cs="Times New Roman"/>
          <w:sz w:val="28"/>
          <w:szCs w:val="28"/>
          <w:lang w:eastAsia="uk-UA"/>
        </w:rPr>
        <w:t xml:space="preserve"> перераховані вище параметри</w:t>
      </w:r>
      <w:r>
        <w:rPr>
          <w:rFonts w:ascii="Times New Roman" w:hAnsi="Times New Roman" w:cs="Times New Roman"/>
          <w:sz w:val="28"/>
          <w:szCs w:val="28"/>
          <w:lang w:val="uk-UA" w:eastAsia="uk-UA"/>
        </w:rPr>
        <w:t>, дає можливість</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визначити</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 xml:space="preserve">рівень </w:t>
      </w:r>
      <w:r w:rsidRPr="00733CDC">
        <w:rPr>
          <w:rFonts w:ascii="Times New Roman" w:hAnsi="Times New Roman" w:cs="Times New Roman"/>
          <w:sz w:val="28"/>
          <w:szCs w:val="28"/>
          <w:lang w:eastAsia="uk-UA"/>
        </w:rPr>
        <w:t xml:space="preserve">здійснюваного керівником ситуаційного контролю (СК), тобто </w:t>
      </w:r>
      <w:r>
        <w:rPr>
          <w:rFonts w:ascii="Times New Roman" w:hAnsi="Times New Roman" w:cs="Times New Roman"/>
          <w:sz w:val="28"/>
          <w:szCs w:val="28"/>
          <w:lang w:val="uk-UA" w:eastAsia="uk-UA"/>
        </w:rPr>
        <w:t xml:space="preserve">як </w:t>
      </w:r>
      <w:r w:rsidRPr="00733CDC">
        <w:rPr>
          <w:rFonts w:ascii="Times New Roman" w:hAnsi="Times New Roman" w:cs="Times New Roman"/>
          <w:sz w:val="28"/>
          <w:szCs w:val="28"/>
          <w:lang w:eastAsia="uk-UA"/>
        </w:rPr>
        <w:t>він володіє</w:t>
      </w:r>
      <w:r>
        <w:rPr>
          <w:rFonts w:ascii="Times New Roman" w:hAnsi="Times New Roman" w:cs="Times New Roman"/>
          <w:sz w:val="28"/>
          <w:szCs w:val="28"/>
          <w:lang w:val="uk-UA" w:eastAsia="uk-UA"/>
        </w:rPr>
        <w:t xml:space="preserve"> на сьогодні</w:t>
      </w:r>
      <w:r w:rsidRPr="00733CDC">
        <w:rPr>
          <w:rFonts w:ascii="Times New Roman" w:hAnsi="Times New Roman" w:cs="Times New Roman"/>
          <w:sz w:val="28"/>
          <w:szCs w:val="28"/>
          <w:lang w:eastAsia="uk-UA"/>
        </w:rPr>
        <w:t xml:space="preserve"> ситуацією функціонування</w:t>
      </w:r>
      <w:r>
        <w:rPr>
          <w:rFonts w:ascii="Times New Roman" w:hAnsi="Times New Roman" w:cs="Times New Roman"/>
          <w:sz w:val="28"/>
          <w:szCs w:val="28"/>
          <w:lang w:val="uk-UA" w:eastAsia="uk-UA"/>
        </w:rPr>
        <w:t xml:space="preserve"> колективу</w:t>
      </w:r>
      <w:r w:rsidRPr="00733CDC">
        <w:rPr>
          <w:rFonts w:ascii="Times New Roman" w:hAnsi="Times New Roman" w:cs="Times New Roman"/>
          <w:sz w:val="28"/>
          <w:szCs w:val="28"/>
          <w:lang w:eastAsia="uk-UA"/>
        </w:rPr>
        <w:t xml:space="preserve">. </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sidRPr="00733CDC">
        <w:rPr>
          <w:rFonts w:ascii="Times New Roman" w:hAnsi="Times New Roman" w:cs="Times New Roman"/>
          <w:sz w:val="28"/>
          <w:szCs w:val="28"/>
          <w:lang w:eastAsia="uk-UA"/>
        </w:rPr>
        <w:t xml:space="preserve">Критерієм ефективності керівництва є </w:t>
      </w:r>
      <w:r>
        <w:rPr>
          <w:rFonts w:ascii="Times New Roman" w:hAnsi="Times New Roman" w:cs="Times New Roman"/>
          <w:sz w:val="28"/>
          <w:szCs w:val="28"/>
          <w:lang w:val="uk-UA" w:eastAsia="uk-UA"/>
        </w:rPr>
        <w:t>рівень</w:t>
      </w:r>
      <w:r w:rsidRPr="00733CDC">
        <w:rPr>
          <w:rFonts w:ascii="Times New Roman" w:hAnsi="Times New Roman" w:cs="Times New Roman"/>
          <w:sz w:val="28"/>
          <w:szCs w:val="28"/>
          <w:lang w:eastAsia="uk-UA"/>
        </w:rPr>
        <w:t xml:space="preserve"> авторитету керівника. Посадовий авторитет керівника становить не більше 65% впливу на підлеглих. </w:t>
      </w:r>
      <w:r>
        <w:rPr>
          <w:rFonts w:ascii="Times New Roman" w:hAnsi="Times New Roman" w:cs="Times New Roman"/>
          <w:sz w:val="28"/>
          <w:szCs w:val="28"/>
          <w:lang w:val="uk-UA" w:eastAsia="uk-UA"/>
        </w:rPr>
        <w:t>К</w:t>
      </w:r>
      <w:r w:rsidRPr="00733CDC">
        <w:rPr>
          <w:rFonts w:ascii="Times New Roman" w:hAnsi="Times New Roman" w:cs="Times New Roman"/>
          <w:sz w:val="28"/>
          <w:szCs w:val="28"/>
          <w:lang w:eastAsia="uk-UA"/>
        </w:rPr>
        <w:t>ерівник м</w:t>
      </w:r>
      <w:r>
        <w:rPr>
          <w:rFonts w:ascii="Times New Roman" w:hAnsi="Times New Roman" w:cs="Times New Roman"/>
          <w:sz w:val="28"/>
          <w:szCs w:val="28"/>
          <w:lang w:eastAsia="uk-UA"/>
        </w:rPr>
        <w:t xml:space="preserve">оже отримати </w:t>
      </w:r>
      <w:r>
        <w:rPr>
          <w:rFonts w:ascii="Times New Roman" w:hAnsi="Times New Roman" w:cs="Times New Roman"/>
          <w:sz w:val="28"/>
          <w:szCs w:val="28"/>
          <w:lang w:val="uk-UA" w:eastAsia="uk-UA"/>
        </w:rPr>
        <w:t>найбільшу ефективність від роботи</w:t>
      </w:r>
      <w:r w:rsidRPr="00733CDC">
        <w:rPr>
          <w:rFonts w:ascii="Times New Roman" w:hAnsi="Times New Roman" w:cs="Times New Roman"/>
          <w:sz w:val="28"/>
          <w:szCs w:val="28"/>
          <w:lang w:eastAsia="uk-UA"/>
        </w:rPr>
        <w:t xml:space="preserve"> працівник</w:t>
      </w:r>
      <w:r>
        <w:rPr>
          <w:rFonts w:ascii="Times New Roman" w:hAnsi="Times New Roman" w:cs="Times New Roman"/>
          <w:sz w:val="28"/>
          <w:szCs w:val="28"/>
          <w:lang w:val="uk-UA" w:eastAsia="uk-UA"/>
        </w:rPr>
        <w:t>ів</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о</w:t>
      </w:r>
      <w:r w:rsidRPr="00733CDC">
        <w:rPr>
          <w:rFonts w:ascii="Times New Roman" w:hAnsi="Times New Roman" w:cs="Times New Roman"/>
          <w:sz w:val="28"/>
          <w:szCs w:val="28"/>
          <w:lang w:eastAsia="uk-UA"/>
        </w:rPr>
        <w:t>пираючись додатково на свій психологічний авторитет, що складається з морального (залежить від моральних якостей керівника) та функціонального (визначається компетентністю, д</w:t>
      </w:r>
      <w:r>
        <w:rPr>
          <w:rFonts w:ascii="Times New Roman" w:hAnsi="Times New Roman" w:cs="Times New Roman"/>
          <w:sz w:val="28"/>
          <w:szCs w:val="28"/>
          <w:lang w:val="uk-UA" w:eastAsia="uk-UA"/>
        </w:rPr>
        <w:t>і</w:t>
      </w:r>
      <w:r w:rsidRPr="00733CDC">
        <w:rPr>
          <w:rFonts w:ascii="Times New Roman" w:hAnsi="Times New Roman" w:cs="Times New Roman"/>
          <w:sz w:val="28"/>
          <w:szCs w:val="28"/>
          <w:lang w:eastAsia="uk-UA"/>
        </w:rPr>
        <w:t>ловими якостями керівника,</w:t>
      </w:r>
      <w:r>
        <w:rPr>
          <w:rFonts w:ascii="Times New Roman" w:hAnsi="Times New Roman" w:cs="Times New Roman"/>
          <w:sz w:val="28"/>
          <w:szCs w:val="28"/>
          <w:lang w:eastAsia="uk-UA"/>
        </w:rPr>
        <w:t xml:space="preserve"> ставленням до своєї професійно</w:t>
      </w:r>
      <w:r>
        <w:rPr>
          <w:rFonts w:ascii="Times New Roman" w:hAnsi="Times New Roman" w:cs="Times New Roman"/>
          <w:sz w:val="28"/>
          <w:szCs w:val="28"/>
        </w:rPr>
        <w:t>ї</w:t>
      </w:r>
      <w:r w:rsidRPr="00733CDC">
        <w:rPr>
          <w:rFonts w:ascii="Times New Roman" w:hAnsi="Times New Roman" w:cs="Times New Roman"/>
          <w:sz w:val="28"/>
          <w:szCs w:val="28"/>
        </w:rPr>
        <w:t xml:space="preserve"> діяльності). </w:t>
      </w:r>
      <w:r>
        <w:rPr>
          <w:rFonts w:ascii="Times New Roman" w:hAnsi="Times New Roman" w:cs="Times New Roman"/>
          <w:sz w:val="28"/>
          <w:szCs w:val="28"/>
          <w:lang w:eastAsia="uk-UA"/>
        </w:rPr>
        <w:tab/>
      </w:r>
    </w:p>
    <w:p w:rsidR="005528DA" w:rsidRPr="00EE3A0B"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ab/>
      </w:r>
      <w:r>
        <w:rPr>
          <w:rFonts w:ascii="Times New Roman" w:hAnsi="Times New Roman" w:cs="Times New Roman"/>
          <w:sz w:val="28"/>
          <w:szCs w:val="28"/>
          <w:lang w:val="uk-UA" w:eastAsia="uk-UA"/>
        </w:rPr>
        <w:t>Дослідження е</w:t>
      </w:r>
      <w:r>
        <w:rPr>
          <w:rFonts w:ascii="Times New Roman" w:hAnsi="Times New Roman" w:cs="Times New Roman"/>
          <w:sz w:val="28"/>
          <w:szCs w:val="28"/>
          <w:lang w:eastAsia="uk-UA"/>
        </w:rPr>
        <w:t>фективнст</w:t>
      </w:r>
      <w:r>
        <w:rPr>
          <w:rFonts w:ascii="Times New Roman" w:hAnsi="Times New Roman" w:cs="Times New Roman"/>
          <w:sz w:val="28"/>
          <w:szCs w:val="28"/>
          <w:lang w:val="uk-UA" w:eastAsia="uk-UA"/>
        </w:rPr>
        <w:t>і</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стилів лідерства </w:t>
      </w:r>
      <w:r w:rsidRPr="00733CDC">
        <w:rPr>
          <w:rFonts w:ascii="Times New Roman" w:hAnsi="Times New Roman" w:cs="Times New Roman"/>
          <w:sz w:val="28"/>
          <w:szCs w:val="28"/>
          <w:lang w:eastAsia="uk-UA"/>
        </w:rPr>
        <w:t xml:space="preserve">показали, що у </w:t>
      </w:r>
      <w:r>
        <w:rPr>
          <w:rFonts w:ascii="Times New Roman" w:hAnsi="Times New Roman" w:cs="Times New Roman"/>
          <w:sz w:val="28"/>
          <w:szCs w:val="28"/>
          <w:lang w:val="uk-UA" w:eastAsia="uk-UA"/>
        </w:rPr>
        <w:t>колективі</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яким керує</w:t>
      </w:r>
      <w:r w:rsidRPr="00733CDC">
        <w:rPr>
          <w:rFonts w:ascii="Times New Roman" w:hAnsi="Times New Roman" w:cs="Times New Roman"/>
          <w:sz w:val="28"/>
          <w:szCs w:val="28"/>
          <w:lang w:eastAsia="uk-UA"/>
        </w:rPr>
        <w:t xml:space="preserve"> лідер з демократичним стилем керівництва, рівень </w:t>
      </w:r>
      <w:r>
        <w:rPr>
          <w:rFonts w:ascii="Times New Roman" w:hAnsi="Times New Roman" w:cs="Times New Roman"/>
          <w:sz w:val="28"/>
          <w:szCs w:val="28"/>
          <w:lang w:eastAsia="uk-UA"/>
        </w:rPr>
        <w:t>загальної задоволе</w:t>
      </w:r>
      <w:r w:rsidRPr="00733CDC">
        <w:rPr>
          <w:rFonts w:ascii="Times New Roman" w:hAnsi="Times New Roman" w:cs="Times New Roman"/>
          <w:sz w:val="28"/>
          <w:szCs w:val="28"/>
          <w:lang w:eastAsia="uk-UA"/>
        </w:rPr>
        <w:t>ності роботою</w:t>
      </w:r>
      <w:r>
        <w:rPr>
          <w:rFonts w:ascii="Times New Roman" w:hAnsi="Times New Roman" w:cs="Times New Roman"/>
          <w:sz w:val="28"/>
          <w:szCs w:val="28"/>
          <w:lang w:val="uk-UA" w:eastAsia="uk-UA"/>
        </w:rPr>
        <w:t xml:space="preserve"> та прагнення до творчості в роботі</w:t>
      </w:r>
      <w:r w:rsidRPr="00733CDC">
        <w:rPr>
          <w:rFonts w:ascii="Times New Roman" w:hAnsi="Times New Roman" w:cs="Times New Roman"/>
          <w:sz w:val="28"/>
          <w:szCs w:val="28"/>
          <w:lang w:eastAsia="uk-UA"/>
        </w:rPr>
        <w:t xml:space="preserve"> був найвищим</w:t>
      </w:r>
      <w:r>
        <w:rPr>
          <w:rFonts w:ascii="Times New Roman" w:hAnsi="Times New Roman" w:cs="Times New Roman"/>
          <w:sz w:val="28"/>
          <w:szCs w:val="28"/>
          <w:lang w:val="uk-UA" w:eastAsia="uk-UA"/>
        </w:rPr>
        <w:t xml:space="preserve">; </w:t>
      </w:r>
      <w:r w:rsidRPr="00733CDC">
        <w:rPr>
          <w:rFonts w:ascii="Times New Roman" w:hAnsi="Times New Roman" w:cs="Times New Roman"/>
          <w:sz w:val="28"/>
          <w:szCs w:val="28"/>
          <w:lang w:eastAsia="uk-UA"/>
        </w:rPr>
        <w:t xml:space="preserve">у </w:t>
      </w:r>
      <w:r>
        <w:rPr>
          <w:rFonts w:ascii="Times New Roman" w:hAnsi="Times New Roman" w:cs="Times New Roman"/>
          <w:sz w:val="28"/>
          <w:szCs w:val="28"/>
          <w:lang w:val="uk-UA" w:eastAsia="uk-UA"/>
        </w:rPr>
        <w:t>групі</w:t>
      </w:r>
      <w:r w:rsidRPr="00733CDC">
        <w:rPr>
          <w:rFonts w:ascii="Times New Roman" w:hAnsi="Times New Roman" w:cs="Times New Roman"/>
          <w:sz w:val="28"/>
          <w:szCs w:val="28"/>
          <w:lang w:eastAsia="uk-UA"/>
        </w:rPr>
        <w:t xml:space="preserve"> лідера з авторитарним стилем</w:t>
      </w:r>
      <w:r>
        <w:rPr>
          <w:rFonts w:ascii="Times New Roman" w:hAnsi="Times New Roman" w:cs="Times New Roman"/>
          <w:sz w:val="28"/>
          <w:szCs w:val="28"/>
          <w:lang w:val="uk-UA" w:eastAsia="uk-UA"/>
        </w:rPr>
        <w:t xml:space="preserve"> керівництва була найвища</w:t>
      </w:r>
      <w:r>
        <w:rPr>
          <w:rFonts w:ascii="Times New Roman" w:hAnsi="Times New Roman" w:cs="Times New Roman"/>
          <w:sz w:val="28"/>
          <w:szCs w:val="28"/>
          <w:lang w:eastAsia="uk-UA"/>
        </w:rPr>
        <w:t xml:space="preserve"> продуктив</w:t>
      </w:r>
      <w:r>
        <w:rPr>
          <w:rFonts w:ascii="Times New Roman" w:hAnsi="Times New Roman" w:cs="Times New Roman"/>
          <w:sz w:val="28"/>
          <w:szCs w:val="28"/>
          <w:lang w:val="uk-UA" w:eastAsia="uk-UA"/>
        </w:rPr>
        <w:t>н</w:t>
      </w:r>
      <w:r w:rsidRPr="00733CDC">
        <w:rPr>
          <w:rFonts w:ascii="Times New Roman" w:hAnsi="Times New Roman" w:cs="Times New Roman"/>
          <w:sz w:val="28"/>
          <w:szCs w:val="28"/>
          <w:lang w:eastAsia="uk-UA"/>
        </w:rPr>
        <w:t>і</w:t>
      </w:r>
      <w:r>
        <w:rPr>
          <w:rFonts w:ascii="Times New Roman" w:hAnsi="Times New Roman" w:cs="Times New Roman"/>
          <w:sz w:val="28"/>
          <w:szCs w:val="28"/>
          <w:lang w:val="uk-UA" w:eastAsia="uk-UA"/>
        </w:rPr>
        <w:t>сть.</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Отже, в</w:t>
      </w:r>
      <w:r w:rsidRPr="00733CDC">
        <w:rPr>
          <w:rFonts w:ascii="Times New Roman" w:hAnsi="Times New Roman" w:cs="Times New Roman"/>
          <w:sz w:val="28"/>
          <w:szCs w:val="28"/>
          <w:lang w:eastAsia="uk-UA"/>
        </w:rPr>
        <w:t>ибір стилю лідер</w:t>
      </w:r>
      <w:r>
        <w:rPr>
          <w:rFonts w:ascii="Times New Roman" w:hAnsi="Times New Roman" w:cs="Times New Roman"/>
          <w:sz w:val="28"/>
          <w:szCs w:val="28"/>
          <w:lang w:val="uk-UA" w:eastAsia="uk-UA"/>
        </w:rPr>
        <w:t>ства</w:t>
      </w:r>
      <w:r w:rsidRPr="00733CDC">
        <w:rPr>
          <w:rFonts w:ascii="Times New Roman" w:hAnsi="Times New Roman" w:cs="Times New Roman"/>
          <w:sz w:val="28"/>
          <w:szCs w:val="28"/>
          <w:lang w:eastAsia="uk-UA"/>
        </w:rPr>
        <w:t xml:space="preserve"> багато в чому залежить від змісту тієї чи іншої </w:t>
      </w:r>
      <w:r>
        <w:rPr>
          <w:rFonts w:ascii="Times New Roman" w:hAnsi="Times New Roman" w:cs="Times New Roman"/>
          <w:sz w:val="28"/>
          <w:szCs w:val="28"/>
          <w:lang w:val="uk-UA" w:eastAsia="uk-UA"/>
        </w:rPr>
        <w:t xml:space="preserve"> професійної </w:t>
      </w:r>
      <w:r w:rsidRPr="00733CDC">
        <w:rPr>
          <w:rFonts w:ascii="Times New Roman" w:hAnsi="Times New Roman" w:cs="Times New Roman"/>
          <w:sz w:val="28"/>
          <w:szCs w:val="28"/>
          <w:lang w:eastAsia="uk-UA"/>
        </w:rPr>
        <w:t>діяльності.</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Pr>
          <w:rFonts w:ascii="Times New Roman" w:hAnsi="Times New Roman" w:cs="Times New Roman"/>
          <w:sz w:val="28"/>
          <w:szCs w:val="28"/>
          <w:lang w:val="uk-UA" w:eastAsia="uk-UA"/>
        </w:rPr>
        <w:t>На думку вченого</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Ф. Фідлера</w:t>
      </w:r>
      <w:r w:rsidRPr="00733CDC">
        <w:rPr>
          <w:rFonts w:ascii="Times New Roman" w:hAnsi="Times New Roman" w:cs="Times New Roman"/>
          <w:sz w:val="28"/>
          <w:szCs w:val="28"/>
          <w:lang w:eastAsia="uk-UA"/>
        </w:rPr>
        <w:t xml:space="preserve"> (F. Fiedler, 1967), ефективність застосування того чи іншого стилю керівництва залежить від трьох основних факторів:</w:t>
      </w:r>
      <w:r>
        <w:rPr>
          <w:rFonts w:ascii="Times New Roman" w:hAnsi="Times New Roman" w:cs="Times New Roman"/>
          <w:sz w:val="28"/>
          <w:szCs w:val="28"/>
          <w:lang w:val="uk-UA" w:eastAsia="uk-UA"/>
        </w:rPr>
        <w:t xml:space="preserve"> </w:t>
      </w:r>
      <w:r w:rsidRPr="00733CDC">
        <w:rPr>
          <w:rFonts w:ascii="Times New Roman" w:hAnsi="Times New Roman" w:cs="Times New Roman"/>
          <w:sz w:val="28"/>
          <w:szCs w:val="28"/>
          <w:lang w:eastAsia="uk-UA"/>
        </w:rPr>
        <w:t>сили позиції керівника, структури завдання та відносин між керівником та членами групи</w:t>
      </w:r>
      <w:r w:rsidRPr="00B177B5">
        <w:rPr>
          <w:rFonts w:ascii="Times New Roman" w:hAnsi="Times New Roman" w:cs="Times New Roman"/>
          <w:sz w:val="28"/>
          <w:szCs w:val="28"/>
          <w:lang w:eastAsia="uk-UA"/>
        </w:rPr>
        <w:t xml:space="preserve"> [76]</w:t>
      </w:r>
      <w:r w:rsidRPr="00733CDC">
        <w:rPr>
          <w:rFonts w:ascii="Times New Roman" w:hAnsi="Times New Roman" w:cs="Times New Roman"/>
          <w:sz w:val="28"/>
          <w:szCs w:val="28"/>
          <w:lang w:eastAsia="uk-UA"/>
        </w:rPr>
        <w:t xml:space="preserve">. На думку Р. Блейка та Дж. Мутона, найбільш ефективним є стиль, що спирається на </w:t>
      </w:r>
      <w:r>
        <w:rPr>
          <w:rFonts w:ascii="Times New Roman" w:hAnsi="Times New Roman" w:cs="Times New Roman"/>
          <w:sz w:val="28"/>
          <w:szCs w:val="28"/>
          <w:lang w:val="uk-UA" w:eastAsia="uk-UA"/>
        </w:rPr>
        <w:t>колективне</w:t>
      </w:r>
      <w:r w:rsidRPr="00733CDC">
        <w:rPr>
          <w:rFonts w:ascii="Times New Roman" w:hAnsi="Times New Roman" w:cs="Times New Roman"/>
          <w:sz w:val="28"/>
          <w:szCs w:val="28"/>
          <w:lang w:eastAsia="uk-UA"/>
        </w:rPr>
        <w:t xml:space="preserve"> керування. </w:t>
      </w:r>
      <w:r>
        <w:rPr>
          <w:rFonts w:ascii="Times New Roman" w:hAnsi="Times New Roman" w:cs="Times New Roman"/>
          <w:sz w:val="28"/>
          <w:szCs w:val="28"/>
          <w:lang w:val="uk-UA" w:eastAsia="uk-UA"/>
        </w:rPr>
        <w:t xml:space="preserve">Науковці </w:t>
      </w:r>
      <w:r w:rsidRPr="00733CDC">
        <w:rPr>
          <w:rFonts w:ascii="Times New Roman" w:hAnsi="Times New Roman" w:cs="Times New Roman"/>
          <w:sz w:val="28"/>
          <w:szCs w:val="28"/>
          <w:lang w:eastAsia="uk-UA"/>
        </w:rPr>
        <w:t>(V. H. Vroom, A. G. Jago, 1988)</w:t>
      </w:r>
      <w:r>
        <w:rPr>
          <w:rFonts w:ascii="Times New Roman" w:hAnsi="Times New Roman" w:cs="Times New Roman"/>
          <w:sz w:val="28"/>
          <w:szCs w:val="28"/>
          <w:lang w:val="uk-UA" w:eastAsia="uk-UA"/>
        </w:rPr>
        <w:t xml:space="preserve"> припустили</w:t>
      </w:r>
      <w:r>
        <w:rPr>
          <w:rFonts w:ascii="Times New Roman" w:hAnsi="Times New Roman" w:cs="Times New Roman"/>
          <w:sz w:val="28"/>
          <w:szCs w:val="28"/>
          <w:lang w:eastAsia="uk-UA"/>
        </w:rPr>
        <w:t>, що успіш</w:t>
      </w:r>
      <w:r w:rsidRPr="00733CDC">
        <w:rPr>
          <w:rFonts w:ascii="Times New Roman" w:hAnsi="Times New Roman" w:cs="Times New Roman"/>
          <w:sz w:val="28"/>
          <w:szCs w:val="28"/>
          <w:lang w:eastAsia="uk-UA"/>
        </w:rPr>
        <w:t xml:space="preserve">ні лідери повинні вміти змінювати свою поведінку </w:t>
      </w:r>
      <w:r>
        <w:rPr>
          <w:rFonts w:ascii="Times New Roman" w:hAnsi="Times New Roman" w:cs="Times New Roman"/>
          <w:sz w:val="28"/>
          <w:szCs w:val="28"/>
          <w:lang w:eastAsia="uk-UA"/>
        </w:rPr>
        <w:t>від дуже авторитарного до демократичного стилів</w:t>
      </w:r>
      <w:r w:rsidRPr="00B177B5">
        <w:rPr>
          <w:rFonts w:ascii="Times New Roman" w:hAnsi="Times New Roman" w:cs="Times New Roman"/>
          <w:sz w:val="28"/>
          <w:szCs w:val="28"/>
          <w:lang w:eastAsia="uk-UA"/>
        </w:rPr>
        <w:t xml:space="preserve"> [77]</w:t>
      </w:r>
      <w:r w:rsidRPr="00733CDC">
        <w:rPr>
          <w:rFonts w:ascii="Times New Roman" w:hAnsi="Times New Roman" w:cs="Times New Roman"/>
          <w:sz w:val="28"/>
          <w:szCs w:val="28"/>
          <w:lang w:eastAsia="uk-UA"/>
        </w:rPr>
        <w:t>.</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sidRPr="00733CDC">
        <w:rPr>
          <w:rFonts w:ascii="Times New Roman" w:hAnsi="Times New Roman" w:cs="Times New Roman"/>
          <w:sz w:val="28"/>
          <w:szCs w:val="28"/>
          <w:lang w:eastAsia="uk-UA"/>
        </w:rPr>
        <w:t>Дж. Гольдберг (J. Goldberg, 1985) зазн</w:t>
      </w:r>
      <w:r>
        <w:rPr>
          <w:rFonts w:ascii="Times New Roman" w:hAnsi="Times New Roman" w:cs="Times New Roman"/>
          <w:sz w:val="28"/>
          <w:szCs w:val="28"/>
          <w:lang w:eastAsia="uk-UA"/>
        </w:rPr>
        <w:t xml:space="preserve">ачає, що найефективнішим є </w:t>
      </w:r>
      <w:r>
        <w:rPr>
          <w:rFonts w:ascii="Times New Roman" w:hAnsi="Times New Roman" w:cs="Times New Roman"/>
          <w:sz w:val="28"/>
          <w:szCs w:val="28"/>
          <w:lang w:val="uk-UA" w:eastAsia="uk-UA"/>
        </w:rPr>
        <w:t xml:space="preserve">такий стиль, який </w:t>
      </w:r>
      <w:r w:rsidRPr="00733CDC">
        <w:rPr>
          <w:rFonts w:ascii="Times New Roman" w:hAnsi="Times New Roman" w:cs="Times New Roman"/>
          <w:sz w:val="28"/>
          <w:szCs w:val="28"/>
          <w:lang w:eastAsia="uk-UA"/>
        </w:rPr>
        <w:t>орієнтований на кінцевий результат діяльності, а також</w:t>
      </w:r>
      <w:r>
        <w:rPr>
          <w:rFonts w:ascii="Times New Roman" w:hAnsi="Times New Roman" w:cs="Times New Roman"/>
          <w:sz w:val="28"/>
          <w:szCs w:val="28"/>
          <w:lang w:val="uk-UA" w:eastAsia="uk-UA"/>
        </w:rPr>
        <w:t xml:space="preserve"> </w:t>
      </w:r>
      <w:r w:rsidRPr="00733CDC">
        <w:rPr>
          <w:rFonts w:ascii="Times New Roman" w:hAnsi="Times New Roman" w:cs="Times New Roman"/>
          <w:sz w:val="28"/>
          <w:szCs w:val="28"/>
          <w:lang w:eastAsia="uk-UA"/>
        </w:rPr>
        <w:t xml:space="preserve">стиль делегування, що передбачає </w:t>
      </w:r>
      <w:r>
        <w:rPr>
          <w:rFonts w:ascii="Times New Roman" w:hAnsi="Times New Roman" w:cs="Times New Roman"/>
          <w:sz w:val="28"/>
          <w:szCs w:val="28"/>
          <w:lang w:val="uk-UA" w:eastAsia="uk-UA"/>
        </w:rPr>
        <w:t>вибір</w:t>
      </w:r>
      <w:r>
        <w:rPr>
          <w:rFonts w:ascii="Times New Roman" w:hAnsi="Times New Roman" w:cs="Times New Roman"/>
          <w:sz w:val="28"/>
          <w:szCs w:val="28"/>
          <w:lang w:eastAsia="uk-UA"/>
        </w:rPr>
        <w:t xml:space="preserve"> лідера та передачу відповідаль</w:t>
      </w:r>
      <w:r w:rsidRPr="00733CDC">
        <w:rPr>
          <w:rFonts w:ascii="Times New Roman" w:hAnsi="Times New Roman" w:cs="Times New Roman"/>
          <w:sz w:val="28"/>
          <w:szCs w:val="28"/>
          <w:lang w:eastAsia="uk-UA"/>
        </w:rPr>
        <w:t>ності на ниж</w:t>
      </w:r>
      <w:r>
        <w:rPr>
          <w:rFonts w:ascii="Times New Roman" w:hAnsi="Times New Roman" w:cs="Times New Roman"/>
          <w:sz w:val="28"/>
          <w:szCs w:val="28"/>
          <w:lang w:eastAsia="uk-UA"/>
        </w:rPr>
        <w:t>чий рівень управління</w:t>
      </w:r>
      <w:r w:rsidRPr="00733CDC">
        <w:rPr>
          <w:rFonts w:ascii="Times New Roman" w:hAnsi="Times New Roman" w:cs="Times New Roman"/>
          <w:sz w:val="28"/>
          <w:szCs w:val="28"/>
          <w:lang w:eastAsia="uk-UA"/>
        </w:rPr>
        <w:t>.</w:t>
      </w:r>
    </w:p>
    <w:p w:rsidR="005528DA" w:rsidRPr="00733CD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r>
      <w:r w:rsidRPr="00733CDC">
        <w:rPr>
          <w:rFonts w:ascii="Times New Roman" w:hAnsi="Times New Roman" w:cs="Times New Roman"/>
          <w:sz w:val="28"/>
          <w:szCs w:val="28"/>
          <w:lang w:eastAsia="uk-UA"/>
        </w:rPr>
        <w:t>Встановлено, що в освітньому середовищі</w:t>
      </w:r>
      <w:r>
        <w:rPr>
          <w:rFonts w:ascii="Times New Roman" w:hAnsi="Times New Roman" w:cs="Times New Roman"/>
          <w:sz w:val="28"/>
          <w:szCs w:val="28"/>
          <w:lang w:val="uk-UA" w:eastAsia="uk-UA"/>
        </w:rPr>
        <w:t>,</w:t>
      </w:r>
      <w:r w:rsidRPr="00733CDC">
        <w:rPr>
          <w:rFonts w:ascii="Times New Roman" w:hAnsi="Times New Roman" w:cs="Times New Roman"/>
          <w:sz w:val="28"/>
          <w:szCs w:val="28"/>
          <w:lang w:eastAsia="uk-UA"/>
        </w:rPr>
        <w:t xml:space="preserve"> незалежно від стилю </w:t>
      </w:r>
      <w:r>
        <w:rPr>
          <w:rFonts w:ascii="Times New Roman" w:hAnsi="Times New Roman" w:cs="Times New Roman"/>
          <w:sz w:val="28"/>
          <w:szCs w:val="28"/>
          <w:lang w:val="uk-UA" w:eastAsia="uk-UA"/>
        </w:rPr>
        <w:t>управління роботи,</w:t>
      </w:r>
      <w:r w:rsidRPr="00733CDC">
        <w:rPr>
          <w:rFonts w:ascii="Times New Roman" w:hAnsi="Times New Roman" w:cs="Times New Roman"/>
          <w:sz w:val="28"/>
          <w:szCs w:val="28"/>
          <w:lang w:eastAsia="uk-UA"/>
        </w:rPr>
        <w:t xml:space="preserve"> зростає кількість авторитарних форм. Учні</w:t>
      </w:r>
      <w:r>
        <w:rPr>
          <w:rFonts w:ascii="Times New Roman" w:hAnsi="Times New Roman" w:cs="Times New Roman"/>
          <w:sz w:val="28"/>
          <w:szCs w:val="28"/>
          <w:lang w:val="uk-UA" w:eastAsia="uk-UA"/>
        </w:rPr>
        <w:t xml:space="preserve"> школи</w:t>
      </w:r>
      <w:r w:rsidRPr="00733CDC">
        <w:rPr>
          <w:rFonts w:ascii="Times New Roman" w:hAnsi="Times New Roman" w:cs="Times New Roman"/>
          <w:sz w:val="28"/>
          <w:szCs w:val="28"/>
          <w:lang w:eastAsia="uk-UA"/>
        </w:rPr>
        <w:t xml:space="preserve"> здебільшого (58% відповідей) віддають перевагу демократичному стилю </w:t>
      </w:r>
      <w:r>
        <w:rPr>
          <w:rFonts w:ascii="Times New Roman" w:hAnsi="Times New Roman" w:cs="Times New Roman"/>
          <w:sz w:val="28"/>
          <w:szCs w:val="28"/>
          <w:lang w:eastAsia="uk-UA"/>
        </w:rPr>
        <w:t>спілкування, рідше – ліберальному</w:t>
      </w:r>
      <w:r w:rsidRPr="00733CDC">
        <w:rPr>
          <w:rFonts w:ascii="Times New Roman" w:hAnsi="Times New Roman" w:cs="Times New Roman"/>
          <w:sz w:val="28"/>
          <w:szCs w:val="28"/>
          <w:lang w:eastAsia="uk-UA"/>
        </w:rPr>
        <w:t xml:space="preserve"> (26%) т</w:t>
      </w:r>
      <w:r>
        <w:rPr>
          <w:rFonts w:ascii="Times New Roman" w:hAnsi="Times New Roman" w:cs="Times New Roman"/>
          <w:sz w:val="28"/>
          <w:szCs w:val="28"/>
          <w:lang w:eastAsia="uk-UA"/>
        </w:rPr>
        <w:t>а ще рідше – авторитарному (16%). Най</w:t>
      </w:r>
      <w:r w:rsidRPr="00733CDC">
        <w:rPr>
          <w:rFonts w:ascii="Times New Roman" w:hAnsi="Times New Roman" w:cs="Times New Roman"/>
          <w:sz w:val="28"/>
          <w:szCs w:val="28"/>
          <w:lang w:eastAsia="uk-UA"/>
        </w:rPr>
        <w:t>більш адекватно і добро</w:t>
      </w:r>
      <w:r>
        <w:rPr>
          <w:rFonts w:ascii="Times New Roman" w:hAnsi="Times New Roman" w:cs="Times New Roman"/>
          <w:sz w:val="28"/>
          <w:szCs w:val="28"/>
          <w:lang w:eastAsia="uk-UA"/>
        </w:rPr>
        <w:t>зичливо учні сприймають демокра</w:t>
      </w:r>
      <w:r w:rsidRPr="00733CDC">
        <w:rPr>
          <w:rFonts w:ascii="Times New Roman" w:hAnsi="Times New Roman" w:cs="Times New Roman"/>
          <w:sz w:val="28"/>
          <w:szCs w:val="28"/>
        </w:rPr>
        <w:t>тичн</w:t>
      </w:r>
      <w:r>
        <w:rPr>
          <w:rFonts w:ascii="Times New Roman" w:hAnsi="Times New Roman" w:cs="Times New Roman"/>
          <w:sz w:val="28"/>
          <w:szCs w:val="28"/>
          <w:lang w:val="uk-UA"/>
        </w:rPr>
        <w:t>ий</w:t>
      </w:r>
      <w:r>
        <w:rPr>
          <w:rFonts w:ascii="Times New Roman" w:hAnsi="Times New Roman" w:cs="Times New Roman"/>
          <w:sz w:val="28"/>
          <w:szCs w:val="28"/>
        </w:rPr>
        <w:t xml:space="preserve"> стил</w:t>
      </w:r>
      <w:r>
        <w:rPr>
          <w:rFonts w:ascii="Times New Roman" w:hAnsi="Times New Roman" w:cs="Times New Roman"/>
          <w:sz w:val="28"/>
          <w:szCs w:val="28"/>
          <w:lang w:val="uk-UA"/>
        </w:rPr>
        <w:t>ь</w:t>
      </w:r>
      <w:r w:rsidRPr="00733CDC">
        <w:rPr>
          <w:rFonts w:ascii="Times New Roman" w:hAnsi="Times New Roman" w:cs="Times New Roman"/>
          <w:sz w:val="28"/>
          <w:szCs w:val="28"/>
        </w:rPr>
        <w:t xml:space="preserve"> керівництва та спілкування. Авторитарний стиль теж не</w:t>
      </w:r>
      <w:r w:rsidRPr="00733CDC">
        <w:rPr>
          <w:rFonts w:ascii="Times New Roman" w:hAnsi="Times New Roman" w:cs="Times New Roman"/>
          <w:sz w:val="28"/>
          <w:szCs w:val="28"/>
          <w:lang w:eastAsia="uk-UA"/>
        </w:rPr>
        <w:t xml:space="preserve"> відкидається (якщо він не дуже жорсткий), хоча </w:t>
      </w:r>
      <w:r>
        <w:rPr>
          <w:rFonts w:ascii="Times New Roman" w:hAnsi="Times New Roman" w:cs="Times New Roman"/>
          <w:sz w:val="28"/>
          <w:szCs w:val="28"/>
          <w:lang w:val="uk-UA" w:eastAsia="uk-UA"/>
        </w:rPr>
        <w:t>рівень</w:t>
      </w:r>
      <w:r w:rsidRPr="00733CDC">
        <w:rPr>
          <w:rFonts w:ascii="Times New Roman" w:hAnsi="Times New Roman" w:cs="Times New Roman"/>
          <w:sz w:val="28"/>
          <w:szCs w:val="28"/>
          <w:lang w:eastAsia="uk-UA"/>
        </w:rPr>
        <w:t xml:space="preserve"> його виразності сприймається по-різному.</w:t>
      </w:r>
      <w:r>
        <w:rPr>
          <w:rFonts w:ascii="Times New Roman" w:hAnsi="Times New Roman" w:cs="Times New Roman"/>
          <w:sz w:val="28"/>
          <w:szCs w:val="28"/>
          <w:lang w:eastAsia="uk-UA"/>
        </w:rPr>
        <w:t xml:space="preserve"> Лідери </w:t>
      </w:r>
      <w:r w:rsidRPr="00733CDC">
        <w:rPr>
          <w:rFonts w:ascii="Times New Roman" w:hAnsi="Times New Roman" w:cs="Times New Roman"/>
          <w:sz w:val="28"/>
          <w:szCs w:val="28"/>
          <w:lang w:eastAsia="uk-UA"/>
        </w:rPr>
        <w:t>схильні применшувати вико</w:t>
      </w:r>
      <w:r>
        <w:rPr>
          <w:rFonts w:ascii="Times New Roman" w:hAnsi="Times New Roman" w:cs="Times New Roman"/>
          <w:sz w:val="28"/>
          <w:szCs w:val="28"/>
          <w:lang w:val="uk-UA" w:eastAsia="uk-UA"/>
        </w:rPr>
        <w:t xml:space="preserve">ристання </w:t>
      </w:r>
      <w:r w:rsidRPr="00733CDC">
        <w:rPr>
          <w:rFonts w:ascii="Times New Roman" w:hAnsi="Times New Roman" w:cs="Times New Roman"/>
          <w:sz w:val="28"/>
          <w:szCs w:val="28"/>
          <w:lang w:eastAsia="uk-UA"/>
        </w:rPr>
        <w:t xml:space="preserve">педагогом авторитарних компонентів і перебільшують </w:t>
      </w:r>
      <w:r>
        <w:rPr>
          <w:rFonts w:ascii="Times New Roman" w:hAnsi="Times New Roman" w:cs="Times New Roman"/>
          <w:sz w:val="28"/>
          <w:szCs w:val="28"/>
          <w:lang w:val="uk-UA" w:eastAsia="uk-UA"/>
        </w:rPr>
        <w:t>застос</w:t>
      </w:r>
      <w:r w:rsidRPr="00733CDC">
        <w:rPr>
          <w:rFonts w:ascii="Times New Roman" w:hAnsi="Times New Roman" w:cs="Times New Roman"/>
          <w:sz w:val="28"/>
          <w:szCs w:val="28"/>
          <w:lang w:eastAsia="uk-UA"/>
        </w:rPr>
        <w:t>ування демократичних компонентів спілкування. Учні з низьким</w:t>
      </w:r>
      <w:r>
        <w:rPr>
          <w:rFonts w:ascii="Times New Roman" w:hAnsi="Times New Roman" w:cs="Times New Roman"/>
          <w:sz w:val="28"/>
          <w:szCs w:val="28"/>
          <w:lang w:val="uk-UA" w:eastAsia="uk-UA"/>
        </w:rPr>
        <w:t xml:space="preserve"> </w:t>
      </w:r>
      <w:r w:rsidRPr="00733CDC">
        <w:rPr>
          <w:rFonts w:ascii="Times New Roman" w:hAnsi="Times New Roman" w:cs="Times New Roman"/>
          <w:sz w:val="28"/>
          <w:szCs w:val="28"/>
          <w:lang w:eastAsia="uk-UA"/>
        </w:rPr>
        <w:t xml:space="preserve">статусом, навпаки, перебільшують використання вчителем перших компонентів та применшують використання других. У них більшою мірою проявляється потреба в демократичних формах спілкування </w:t>
      </w:r>
      <w:r>
        <w:rPr>
          <w:rFonts w:ascii="Times New Roman" w:hAnsi="Times New Roman" w:cs="Times New Roman"/>
          <w:sz w:val="28"/>
          <w:szCs w:val="28"/>
          <w:lang w:eastAsia="uk-UA"/>
        </w:rPr>
        <w:t>пе</w:t>
      </w:r>
      <w:r w:rsidRPr="00733CDC">
        <w:rPr>
          <w:rFonts w:ascii="Times New Roman" w:hAnsi="Times New Roman" w:cs="Times New Roman"/>
          <w:sz w:val="28"/>
          <w:szCs w:val="28"/>
          <w:lang w:eastAsia="uk-UA"/>
        </w:rPr>
        <w:t>дагога, тому</w:t>
      </w:r>
      <w:r>
        <w:rPr>
          <w:rFonts w:ascii="Times New Roman" w:hAnsi="Times New Roman" w:cs="Times New Roman"/>
          <w:sz w:val="28"/>
          <w:szCs w:val="28"/>
          <w:lang w:val="uk-UA" w:eastAsia="uk-UA"/>
        </w:rPr>
        <w:t xml:space="preserve"> вони бажають</w:t>
      </w:r>
      <w:r>
        <w:rPr>
          <w:rFonts w:ascii="Times New Roman" w:hAnsi="Times New Roman" w:cs="Times New Roman"/>
          <w:sz w:val="28"/>
          <w:szCs w:val="28"/>
          <w:lang w:eastAsia="uk-UA"/>
        </w:rPr>
        <w:t xml:space="preserve"> звертаються</w:t>
      </w:r>
      <w:r w:rsidRPr="00733CD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до педагогів з цим стилем керівництва та спілкування</w:t>
      </w:r>
      <w:r w:rsidRPr="00733CDC">
        <w:rPr>
          <w:rFonts w:ascii="Times New Roman" w:hAnsi="Times New Roman" w:cs="Times New Roman"/>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ab/>
        <w:t>Емпірично підтверджено</w:t>
      </w:r>
      <w:r>
        <w:rPr>
          <w:rFonts w:ascii="Times New Roman" w:hAnsi="Times New Roman" w:cs="Times New Roman"/>
          <w:sz w:val="28"/>
          <w:szCs w:val="28"/>
          <w:lang w:val="uk-UA" w:eastAsia="uk-UA"/>
        </w:rPr>
        <w:t>,</w:t>
      </w:r>
      <w:r w:rsidRPr="00733CDC">
        <w:rPr>
          <w:rFonts w:ascii="Times New Roman" w:hAnsi="Times New Roman" w:cs="Times New Roman"/>
          <w:sz w:val="28"/>
          <w:szCs w:val="28"/>
          <w:lang w:eastAsia="uk-UA"/>
        </w:rPr>
        <w:t xml:space="preserve"> що в трудових колективах за природних обставин найбільшого ефекту керівник досягає за допомогою демократичного стилю керівництва. Під час складної критичної ситуації, найкращо</w:t>
      </w:r>
      <w:r>
        <w:rPr>
          <w:rFonts w:ascii="Times New Roman" w:hAnsi="Times New Roman" w:cs="Times New Roman"/>
          <w:sz w:val="28"/>
          <w:szCs w:val="28"/>
          <w:lang w:val="uk-UA" w:eastAsia="uk-UA"/>
        </w:rPr>
        <w:t xml:space="preserve">ї якості </w:t>
      </w:r>
      <w:r w:rsidRPr="00733CDC">
        <w:rPr>
          <w:rFonts w:ascii="Times New Roman" w:hAnsi="Times New Roman" w:cs="Times New Roman"/>
          <w:sz w:val="28"/>
          <w:szCs w:val="28"/>
          <w:lang w:eastAsia="uk-UA"/>
        </w:rPr>
        <w:t xml:space="preserve">діяльності можна досягти, застосовуючи авторитарний стиль </w:t>
      </w:r>
      <w:r>
        <w:rPr>
          <w:rFonts w:ascii="Times New Roman" w:hAnsi="Times New Roman" w:cs="Times New Roman"/>
          <w:sz w:val="28"/>
          <w:szCs w:val="28"/>
          <w:lang w:val="uk-UA" w:eastAsia="uk-UA"/>
        </w:rPr>
        <w:t>керува</w:t>
      </w:r>
      <w:r w:rsidRPr="00733CDC">
        <w:rPr>
          <w:rFonts w:ascii="Times New Roman" w:hAnsi="Times New Roman" w:cs="Times New Roman"/>
          <w:sz w:val="28"/>
          <w:szCs w:val="28"/>
          <w:lang w:eastAsia="uk-UA"/>
        </w:rPr>
        <w:t xml:space="preserve">ння.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ab/>
      </w:r>
      <w:r w:rsidRPr="00733CDC">
        <w:rPr>
          <w:rFonts w:ascii="Times New Roman" w:hAnsi="Times New Roman" w:cs="Times New Roman"/>
          <w:sz w:val="28"/>
          <w:szCs w:val="28"/>
          <w:lang w:eastAsia="uk-UA"/>
        </w:rPr>
        <w:t>Дослідження</w:t>
      </w:r>
      <w:r>
        <w:rPr>
          <w:rFonts w:ascii="Times New Roman" w:hAnsi="Times New Roman" w:cs="Times New Roman"/>
          <w:sz w:val="28"/>
          <w:szCs w:val="28"/>
          <w:lang w:val="uk-UA" w:eastAsia="uk-UA"/>
        </w:rPr>
        <w:t xml:space="preserve"> науковців показало</w:t>
      </w:r>
      <w:r w:rsidRPr="00733CDC">
        <w:rPr>
          <w:rFonts w:ascii="Times New Roman" w:hAnsi="Times New Roman" w:cs="Times New Roman"/>
          <w:sz w:val="28"/>
          <w:szCs w:val="28"/>
          <w:lang w:eastAsia="uk-UA"/>
        </w:rPr>
        <w:t>,</w:t>
      </w:r>
      <w:r>
        <w:rPr>
          <w:rFonts w:ascii="Times New Roman" w:hAnsi="Times New Roman" w:cs="Times New Roman"/>
          <w:sz w:val="28"/>
          <w:szCs w:val="28"/>
          <w:lang w:val="uk-UA" w:eastAsia="uk-UA"/>
        </w:rPr>
        <w:t xml:space="preserve"> що</w:t>
      </w:r>
      <w:r w:rsidRPr="00733CDC">
        <w:rPr>
          <w:rFonts w:ascii="Times New Roman" w:hAnsi="Times New Roman" w:cs="Times New Roman"/>
          <w:sz w:val="28"/>
          <w:szCs w:val="28"/>
          <w:lang w:eastAsia="uk-UA"/>
        </w:rPr>
        <w:t xml:space="preserve"> неприпустимо використовувати елементи ліберального стилю при</w:t>
      </w:r>
      <w:r>
        <w:rPr>
          <w:rFonts w:ascii="Times New Roman" w:hAnsi="Times New Roman" w:cs="Times New Roman"/>
          <w:sz w:val="28"/>
          <w:szCs w:val="28"/>
          <w:lang w:val="uk-UA" w:eastAsia="uk-UA"/>
        </w:rPr>
        <w:t xml:space="preserve"> </w:t>
      </w:r>
      <w:r w:rsidRPr="00733CDC">
        <w:rPr>
          <w:rFonts w:ascii="Times New Roman" w:hAnsi="Times New Roman" w:cs="Times New Roman"/>
          <w:sz w:val="28"/>
          <w:szCs w:val="28"/>
          <w:lang w:eastAsia="uk-UA"/>
        </w:rPr>
        <w:t>керівництві виробничими к</w:t>
      </w:r>
      <w:r>
        <w:rPr>
          <w:rFonts w:ascii="Times New Roman" w:hAnsi="Times New Roman" w:cs="Times New Roman"/>
          <w:sz w:val="28"/>
          <w:szCs w:val="28"/>
          <w:lang w:eastAsia="uk-UA"/>
        </w:rPr>
        <w:t xml:space="preserve">олективами, авторитарного стилю </w:t>
      </w:r>
      <w:r w:rsidRPr="00733CDC">
        <w:rPr>
          <w:rFonts w:ascii="Times New Roman" w:hAnsi="Times New Roman" w:cs="Times New Roman"/>
          <w:sz w:val="28"/>
          <w:szCs w:val="28"/>
          <w:lang w:eastAsia="uk-UA"/>
        </w:rPr>
        <w:t>–</w:t>
      </w:r>
      <w:r>
        <w:rPr>
          <w:rFonts w:ascii="Times New Roman" w:hAnsi="Times New Roman" w:cs="Times New Roman"/>
          <w:sz w:val="28"/>
          <w:szCs w:val="28"/>
          <w:lang w:val="uk-UA" w:eastAsia="uk-UA"/>
        </w:rPr>
        <w:t xml:space="preserve"> при</w:t>
      </w:r>
      <w:r w:rsidRPr="00733CDC">
        <w:rPr>
          <w:rFonts w:ascii="Times New Roman" w:hAnsi="Times New Roman" w:cs="Times New Roman"/>
          <w:sz w:val="28"/>
          <w:szCs w:val="28"/>
          <w:lang w:eastAsia="uk-UA"/>
        </w:rPr>
        <w:t xml:space="preserve"> керівництв</w:t>
      </w:r>
      <w:r>
        <w:rPr>
          <w:rFonts w:ascii="Times New Roman" w:hAnsi="Times New Roman" w:cs="Times New Roman"/>
          <w:sz w:val="28"/>
          <w:szCs w:val="28"/>
          <w:lang w:val="uk-UA" w:eastAsia="uk-UA"/>
        </w:rPr>
        <w:t>і</w:t>
      </w:r>
      <w:r w:rsidRPr="00733CDC">
        <w:rPr>
          <w:rFonts w:ascii="Times New Roman" w:hAnsi="Times New Roman" w:cs="Times New Roman"/>
          <w:sz w:val="28"/>
          <w:szCs w:val="28"/>
          <w:lang w:eastAsia="uk-UA"/>
        </w:rPr>
        <w:t xml:space="preserve"> науковими</w:t>
      </w:r>
      <w:r>
        <w:rPr>
          <w:rFonts w:ascii="Times New Roman" w:hAnsi="Times New Roman" w:cs="Times New Roman"/>
          <w:sz w:val="28"/>
          <w:szCs w:val="28"/>
          <w:lang w:val="uk-UA" w:eastAsia="uk-UA"/>
        </w:rPr>
        <w:t xml:space="preserve"> колективами</w:t>
      </w:r>
      <w:r w:rsidRPr="00733CDC">
        <w:rPr>
          <w:rFonts w:ascii="Times New Roman" w:hAnsi="Times New Roman" w:cs="Times New Roman"/>
          <w:sz w:val="28"/>
          <w:szCs w:val="28"/>
          <w:lang w:eastAsia="uk-UA"/>
        </w:rPr>
        <w:t>.</w:t>
      </w:r>
      <w:r>
        <w:rPr>
          <w:rFonts w:ascii="Times New Roman" w:hAnsi="Times New Roman" w:cs="Times New Roman"/>
          <w:sz w:val="28"/>
          <w:szCs w:val="28"/>
          <w:lang w:val="uk-UA" w:eastAsia="uk-UA"/>
        </w:rPr>
        <w:t xml:space="preserve"> </w:t>
      </w:r>
    </w:p>
    <w:p w:rsidR="005528DA" w:rsidRPr="00177AF3"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uk-UA"/>
        </w:rPr>
      </w:pPr>
      <w:r>
        <w:rPr>
          <w:rFonts w:ascii="Times New Roman" w:hAnsi="Times New Roman" w:cs="Times New Roman"/>
          <w:sz w:val="28"/>
          <w:szCs w:val="28"/>
          <w:lang w:eastAsia="uk-UA"/>
        </w:rPr>
        <w:tab/>
      </w:r>
      <w:r w:rsidRPr="00177AF3">
        <w:rPr>
          <w:rFonts w:ascii="Times New Roman" w:hAnsi="Times New Roman" w:cs="Times New Roman"/>
          <w:sz w:val="28"/>
          <w:szCs w:val="28"/>
          <w:lang w:val="uk-UA" w:eastAsia="uk-UA"/>
        </w:rPr>
        <w:t>Таким чином, ч</w:t>
      </w:r>
      <w:r w:rsidRPr="00177AF3">
        <w:rPr>
          <w:rFonts w:ascii="Times New Roman" w:hAnsi="Times New Roman" w:cs="Times New Roman"/>
          <w:sz w:val="28"/>
          <w:szCs w:val="28"/>
          <w:lang w:eastAsia="uk-UA"/>
        </w:rPr>
        <w:t xml:space="preserve">исленні дослідження показали, що види взаємодії в організаціях залежать від цілей, завдань, індивідуальних особливостей підлеглих та керівника, від конкретної ситуації та умов. </w:t>
      </w:r>
      <w:r w:rsidRPr="00177AF3">
        <w:rPr>
          <w:rFonts w:ascii="Times New Roman" w:hAnsi="Times New Roman" w:cs="Times New Roman"/>
          <w:sz w:val="28"/>
          <w:szCs w:val="28"/>
          <w:lang w:val="uk-UA" w:eastAsia="uk-UA"/>
        </w:rPr>
        <w:t>Особливо необхідно підереслити на необхідності використання гнучкого</w:t>
      </w:r>
      <w:r w:rsidRPr="00177AF3">
        <w:rPr>
          <w:rFonts w:ascii="Times New Roman" w:hAnsi="Times New Roman" w:cs="Times New Roman"/>
          <w:sz w:val="28"/>
          <w:szCs w:val="28"/>
          <w:lang w:eastAsia="uk-UA"/>
        </w:rPr>
        <w:t xml:space="preserve"> і динамічн</w:t>
      </w:r>
      <w:r w:rsidRPr="00177AF3">
        <w:rPr>
          <w:rFonts w:ascii="Times New Roman" w:hAnsi="Times New Roman" w:cs="Times New Roman"/>
          <w:sz w:val="28"/>
          <w:szCs w:val="28"/>
          <w:lang w:val="uk-UA" w:eastAsia="uk-UA"/>
        </w:rPr>
        <w:t>ого</w:t>
      </w:r>
      <w:r w:rsidRPr="00177AF3">
        <w:rPr>
          <w:rFonts w:ascii="Times New Roman" w:hAnsi="Times New Roman" w:cs="Times New Roman"/>
          <w:sz w:val="28"/>
          <w:szCs w:val="28"/>
          <w:lang w:eastAsia="uk-UA"/>
        </w:rPr>
        <w:t xml:space="preserve"> характер</w:t>
      </w:r>
      <w:r w:rsidRPr="00177AF3">
        <w:rPr>
          <w:rFonts w:ascii="Times New Roman" w:hAnsi="Times New Roman" w:cs="Times New Roman"/>
          <w:sz w:val="28"/>
          <w:szCs w:val="28"/>
          <w:lang w:val="uk-UA" w:eastAsia="uk-UA"/>
        </w:rPr>
        <w:t>у</w:t>
      </w:r>
      <w:r w:rsidRPr="00177AF3">
        <w:rPr>
          <w:rFonts w:ascii="Times New Roman" w:hAnsi="Times New Roman" w:cs="Times New Roman"/>
          <w:sz w:val="28"/>
          <w:szCs w:val="28"/>
          <w:lang w:eastAsia="uk-UA"/>
        </w:rPr>
        <w:t xml:space="preserve"> стилю </w:t>
      </w:r>
      <w:r w:rsidRPr="00177AF3">
        <w:rPr>
          <w:rFonts w:ascii="Times New Roman" w:hAnsi="Times New Roman" w:cs="Times New Roman"/>
          <w:sz w:val="28"/>
          <w:szCs w:val="28"/>
          <w:lang w:val="uk-UA" w:eastAsia="uk-UA"/>
        </w:rPr>
        <w:t>керівництва.</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FF0000"/>
          <w:sz w:val="28"/>
          <w:szCs w:val="28"/>
          <w:lang w:val="uk-UA" w:eastAsia="uk-UA"/>
        </w:rPr>
      </w:pPr>
    </w:p>
    <w:p w:rsidR="005528DA" w:rsidRPr="00177AF3"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b/>
          <w:bCs/>
          <w:sz w:val="28"/>
          <w:szCs w:val="28"/>
          <w:lang w:eastAsia="uk-UA"/>
        </w:rPr>
      </w:pPr>
      <w:r>
        <w:rPr>
          <w:rFonts w:ascii="Times New Roman" w:hAnsi="Times New Roman" w:cs="Times New Roman"/>
          <w:b/>
          <w:bCs/>
          <w:sz w:val="28"/>
          <w:szCs w:val="28"/>
          <w:lang w:val="uk-UA" w:eastAsia="uk-UA"/>
        </w:rPr>
        <w:tab/>
      </w:r>
      <w:r w:rsidRPr="00177AF3">
        <w:rPr>
          <w:rFonts w:ascii="Times New Roman" w:hAnsi="Times New Roman" w:cs="Times New Roman"/>
          <w:b/>
          <w:bCs/>
          <w:sz w:val="28"/>
          <w:szCs w:val="28"/>
          <w:lang w:val="uk-UA" w:eastAsia="uk-UA"/>
        </w:rPr>
        <w:t xml:space="preserve">1.3. Сучасний стан </w:t>
      </w:r>
      <w:r>
        <w:rPr>
          <w:rFonts w:ascii="Times New Roman" w:hAnsi="Times New Roman" w:cs="Times New Roman"/>
          <w:b/>
          <w:bCs/>
          <w:sz w:val="28"/>
          <w:szCs w:val="28"/>
          <w:lang w:val="uk-UA" w:eastAsia="uk-UA"/>
        </w:rPr>
        <w:t>впровадження</w:t>
      </w:r>
      <w:r w:rsidRPr="00177AF3">
        <w:rPr>
          <w:rFonts w:ascii="Times New Roman" w:hAnsi="Times New Roman" w:cs="Times New Roman"/>
          <w:b/>
          <w:bCs/>
          <w:sz w:val="28"/>
          <w:szCs w:val="28"/>
          <w:lang w:val="uk-UA" w:eastAsia="uk-UA"/>
        </w:rPr>
        <w:t xml:space="preserve"> теорій лідерства та стилів управління</w:t>
      </w:r>
      <w:r>
        <w:rPr>
          <w:rFonts w:ascii="Times New Roman" w:hAnsi="Times New Roman" w:cs="Times New Roman"/>
          <w:b/>
          <w:bCs/>
          <w:sz w:val="28"/>
          <w:szCs w:val="28"/>
          <w:lang w:val="uk-UA" w:eastAsia="uk-UA"/>
        </w:rPr>
        <w:t xml:space="preserve"> у</w:t>
      </w:r>
      <w:r w:rsidRPr="00177AF3">
        <w:rPr>
          <w:rFonts w:ascii="Times New Roman" w:hAnsi="Times New Roman" w:cs="Times New Roman"/>
          <w:b/>
          <w:bCs/>
          <w:sz w:val="28"/>
          <w:szCs w:val="28"/>
          <w:lang w:val="uk-UA" w:eastAsia="uk-UA"/>
        </w:rPr>
        <w:t xml:space="preserve"> закладах освіти Хмельниччини</w:t>
      </w:r>
    </w:p>
    <w:p w:rsidR="005528DA" w:rsidRDefault="005528DA" w:rsidP="003A49B2">
      <w:pPr>
        <w:rPr>
          <w:b/>
          <w:bCs/>
        </w:rPr>
      </w:pPr>
    </w:p>
    <w:p w:rsidR="005528DA" w:rsidRPr="00177AF3" w:rsidRDefault="005528DA" w:rsidP="003A49B2">
      <w:pPr>
        <w:rPr>
          <w:b/>
          <w:bCs/>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sidRPr="00D211FF">
        <w:rPr>
          <w:rFonts w:ascii="Times New Roman" w:hAnsi="Times New Roman" w:cs="Times New Roman"/>
          <w:color w:val="202124"/>
          <w:sz w:val="28"/>
          <w:szCs w:val="28"/>
          <w:lang w:eastAsia="uk-UA"/>
        </w:rPr>
        <w:t>Сучасне життя ставить перед м</w:t>
      </w:r>
      <w:r>
        <w:rPr>
          <w:rFonts w:ascii="Times New Roman" w:hAnsi="Times New Roman" w:cs="Times New Roman"/>
          <w:color w:val="202124"/>
          <w:sz w:val="28"/>
          <w:szCs w:val="28"/>
          <w:lang w:eastAsia="uk-UA"/>
        </w:rPr>
        <w:t>олоддю завдання, які потребу</w:t>
      </w:r>
      <w:r w:rsidRPr="00D211FF">
        <w:rPr>
          <w:rFonts w:ascii="Times New Roman" w:hAnsi="Times New Roman" w:cs="Times New Roman"/>
          <w:color w:val="202124"/>
          <w:sz w:val="28"/>
          <w:szCs w:val="28"/>
          <w:lang w:eastAsia="uk-UA"/>
        </w:rPr>
        <w:t xml:space="preserve">ють активного включення </w:t>
      </w:r>
      <w:r>
        <w:rPr>
          <w:rFonts w:ascii="Times New Roman" w:hAnsi="Times New Roman" w:cs="Times New Roman"/>
          <w:color w:val="202124"/>
          <w:sz w:val="28"/>
          <w:szCs w:val="28"/>
          <w:lang w:val="uk-UA" w:eastAsia="uk-UA"/>
        </w:rPr>
        <w:t xml:space="preserve">їх </w:t>
      </w:r>
      <w:r w:rsidRPr="00D211FF">
        <w:rPr>
          <w:rFonts w:ascii="Times New Roman" w:hAnsi="Times New Roman" w:cs="Times New Roman"/>
          <w:color w:val="202124"/>
          <w:sz w:val="28"/>
          <w:szCs w:val="28"/>
          <w:lang w:eastAsia="uk-UA"/>
        </w:rPr>
        <w:t>до с</w:t>
      </w:r>
      <w:r>
        <w:rPr>
          <w:rFonts w:ascii="Times New Roman" w:hAnsi="Times New Roman" w:cs="Times New Roman"/>
          <w:color w:val="202124"/>
          <w:sz w:val="28"/>
          <w:szCs w:val="28"/>
          <w:lang w:eastAsia="uk-UA"/>
        </w:rPr>
        <w:t>оціальних відносин, взаємоді</w:t>
      </w:r>
      <w:r>
        <w:rPr>
          <w:rFonts w:ascii="Times New Roman" w:hAnsi="Times New Roman" w:cs="Times New Roman"/>
          <w:color w:val="202124"/>
          <w:sz w:val="28"/>
          <w:szCs w:val="28"/>
          <w:lang w:val="uk-UA" w:eastAsia="uk-UA"/>
        </w:rPr>
        <w:t xml:space="preserve">ї </w:t>
      </w:r>
      <w:r w:rsidRPr="00D211FF">
        <w:rPr>
          <w:rFonts w:ascii="Times New Roman" w:hAnsi="Times New Roman" w:cs="Times New Roman"/>
          <w:color w:val="202124"/>
          <w:sz w:val="28"/>
          <w:szCs w:val="28"/>
          <w:lang w:eastAsia="uk-UA"/>
        </w:rPr>
        <w:t>з людьми та соціальними інстит</w:t>
      </w:r>
      <w:r>
        <w:rPr>
          <w:rFonts w:ascii="Times New Roman" w:hAnsi="Times New Roman" w:cs="Times New Roman"/>
          <w:color w:val="202124"/>
          <w:sz w:val="28"/>
          <w:szCs w:val="28"/>
          <w:lang w:eastAsia="uk-UA"/>
        </w:rPr>
        <w:t>утами в економічній, політичній</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та духовн</w:t>
      </w:r>
      <w:r>
        <w:rPr>
          <w:rFonts w:ascii="Times New Roman" w:hAnsi="Times New Roman" w:cs="Times New Roman"/>
          <w:color w:val="202124"/>
          <w:sz w:val="28"/>
          <w:szCs w:val="28"/>
          <w:lang w:val="uk-UA" w:eastAsia="uk-UA"/>
        </w:rPr>
        <w:t>ій</w:t>
      </w:r>
      <w:r w:rsidRPr="00D211FF">
        <w:rPr>
          <w:rFonts w:ascii="Times New Roman" w:hAnsi="Times New Roman" w:cs="Times New Roman"/>
          <w:color w:val="202124"/>
          <w:sz w:val="28"/>
          <w:szCs w:val="28"/>
          <w:lang w:eastAsia="uk-UA"/>
        </w:rPr>
        <w:t xml:space="preserve"> сферах. Молодіжна ініціати</w:t>
      </w:r>
      <w:r>
        <w:rPr>
          <w:rFonts w:ascii="Times New Roman" w:hAnsi="Times New Roman" w:cs="Times New Roman"/>
          <w:color w:val="202124"/>
          <w:sz w:val="28"/>
          <w:szCs w:val="28"/>
          <w:lang w:eastAsia="uk-UA"/>
        </w:rPr>
        <w:t xml:space="preserve">вність, прагнення до </w:t>
      </w:r>
      <w:r w:rsidRPr="00D211FF">
        <w:rPr>
          <w:rFonts w:ascii="Times New Roman" w:hAnsi="Times New Roman" w:cs="Times New Roman"/>
          <w:color w:val="202124"/>
          <w:sz w:val="28"/>
          <w:szCs w:val="28"/>
          <w:lang w:eastAsia="uk-UA"/>
        </w:rPr>
        <w:t>участі в житті суспіль</w:t>
      </w:r>
      <w:r>
        <w:rPr>
          <w:rFonts w:ascii="Times New Roman" w:hAnsi="Times New Roman" w:cs="Times New Roman"/>
          <w:color w:val="202124"/>
          <w:sz w:val="28"/>
          <w:szCs w:val="28"/>
          <w:lang w:eastAsia="uk-UA"/>
        </w:rPr>
        <w:t>ства та держави, задоволення</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та реалізації різних соціал</w:t>
      </w:r>
      <w:r>
        <w:rPr>
          <w:rFonts w:ascii="Times New Roman" w:hAnsi="Times New Roman" w:cs="Times New Roman"/>
          <w:color w:val="202124"/>
          <w:sz w:val="28"/>
          <w:szCs w:val="28"/>
          <w:lang w:eastAsia="uk-UA"/>
        </w:rPr>
        <w:t>ьних потреб та інтересів ведуть</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до виникнення лідерства</w:t>
      </w:r>
      <w:r>
        <w:rPr>
          <w:rFonts w:ascii="Times New Roman" w:hAnsi="Times New Roman" w:cs="Times New Roman"/>
          <w:color w:val="202124"/>
          <w:sz w:val="28"/>
          <w:szCs w:val="28"/>
          <w:lang w:eastAsia="uk-UA"/>
        </w:rPr>
        <w:t xml:space="preserve"> та інших форм соціально</w:t>
      </w:r>
      <w:r w:rsidRPr="00D211FF">
        <w:rPr>
          <w:rFonts w:ascii="Times New Roman" w:hAnsi="Times New Roman" w:cs="Times New Roman"/>
          <w:color w:val="202124"/>
          <w:sz w:val="28"/>
          <w:szCs w:val="28"/>
          <w:lang w:eastAsia="uk-UA"/>
        </w:rPr>
        <w:t xml:space="preserve">ї активності.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sidRPr="00D211FF">
        <w:rPr>
          <w:rFonts w:ascii="Times New Roman" w:hAnsi="Times New Roman" w:cs="Times New Roman"/>
          <w:color w:val="202124"/>
          <w:sz w:val="28"/>
          <w:szCs w:val="28"/>
          <w:lang w:eastAsia="uk-UA"/>
        </w:rPr>
        <w:t>Метою соціальної а</w:t>
      </w:r>
      <w:r>
        <w:rPr>
          <w:rFonts w:ascii="Times New Roman" w:hAnsi="Times New Roman" w:cs="Times New Roman"/>
          <w:color w:val="202124"/>
          <w:sz w:val="28"/>
          <w:szCs w:val="28"/>
          <w:lang w:eastAsia="uk-UA"/>
        </w:rPr>
        <w:t>ктивності може бути як сам про</w:t>
      </w:r>
      <w:r w:rsidRPr="00D211FF">
        <w:rPr>
          <w:rFonts w:ascii="Times New Roman" w:hAnsi="Times New Roman" w:cs="Times New Roman"/>
          <w:color w:val="202124"/>
          <w:sz w:val="28"/>
          <w:szCs w:val="28"/>
          <w:lang w:eastAsia="uk-UA"/>
        </w:rPr>
        <w:t>цес діяльності та спілкування, так і</w:t>
      </w:r>
      <w:r>
        <w:rPr>
          <w:rFonts w:ascii="Times New Roman" w:hAnsi="Times New Roman" w:cs="Times New Roman"/>
          <w:color w:val="202124"/>
          <w:sz w:val="28"/>
          <w:szCs w:val="28"/>
          <w:lang w:eastAsia="uk-UA"/>
        </w:rPr>
        <w:t xml:space="preserve"> їх зміст, результат, коли вони</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є засобом для досягненн</w:t>
      </w:r>
      <w:r>
        <w:rPr>
          <w:rFonts w:ascii="Times New Roman" w:hAnsi="Times New Roman" w:cs="Times New Roman"/>
          <w:color w:val="202124"/>
          <w:sz w:val="28"/>
          <w:szCs w:val="28"/>
          <w:lang w:eastAsia="uk-UA"/>
        </w:rPr>
        <w:t>я соціально-значущих прі</w:t>
      </w:r>
      <w:r w:rsidRPr="00D211FF">
        <w:rPr>
          <w:rFonts w:ascii="Times New Roman" w:hAnsi="Times New Roman" w:cs="Times New Roman"/>
          <w:color w:val="202124"/>
          <w:sz w:val="28"/>
          <w:szCs w:val="28"/>
          <w:lang w:eastAsia="uk-UA"/>
        </w:rPr>
        <w:t>оритетів. Особливий науковий інтерес до цієї про</w:t>
      </w:r>
      <w:r>
        <w:rPr>
          <w:rFonts w:ascii="Times New Roman" w:hAnsi="Times New Roman" w:cs="Times New Roman"/>
          <w:color w:val="202124"/>
          <w:sz w:val="28"/>
          <w:szCs w:val="28"/>
          <w:lang w:eastAsia="uk-UA"/>
        </w:rPr>
        <w:t>блеми викликаний специфікою</w:t>
      </w:r>
      <w:r w:rsidRPr="00D211FF">
        <w:rPr>
          <w:rFonts w:ascii="Times New Roman" w:hAnsi="Times New Roman" w:cs="Times New Roman"/>
          <w:color w:val="202124"/>
          <w:sz w:val="28"/>
          <w:szCs w:val="28"/>
          <w:lang w:eastAsia="uk-UA"/>
        </w:rPr>
        <w:t xml:space="preserve"> мотивів со</w:t>
      </w:r>
      <w:r>
        <w:rPr>
          <w:rFonts w:ascii="Times New Roman" w:hAnsi="Times New Roman" w:cs="Times New Roman"/>
          <w:color w:val="202124"/>
          <w:sz w:val="28"/>
          <w:szCs w:val="28"/>
          <w:lang w:eastAsia="uk-UA"/>
        </w:rPr>
        <w:t>ціальної активності студентів та наявності</w:t>
      </w:r>
      <w:r>
        <w:rPr>
          <w:rFonts w:ascii="Times New Roman" w:hAnsi="Times New Roman" w:cs="Times New Roman"/>
          <w:color w:val="202124"/>
          <w:sz w:val="28"/>
          <w:szCs w:val="28"/>
          <w:lang w:val="uk-UA" w:eastAsia="uk-UA"/>
        </w:rPr>
        <w:t xml:space="preserve"> практичного життєвого досвіду</w:t>
      </w:r>
      <w:r w:rsidRPr="00D211FF">
        <w:rPr>
          <w:rFonts w:ascii="Times New Roman" w:hAnsi="Times New Roman" w:cs="Times New Roman"/>
          <w:color w:val="202124"/>
          <w:sz w:val="28"/>
          <w:szCs w:val="28"/>
          <w:lang w:eastAsia="uk-UA"/>
        </w:rPr>
        <w:t>. Це пов</w:t>
      </w:r>
      <w:r>
        <w:rPr>
          <w:rFonts w:ascii="Times New Roman" w:hAnsi="Times New Roman" w:cs="Times New Roman"/>
          <w:color w:val="202124"/>
          <w:sz w:val="28"/>
          <w:szCs w:val="28"/>
          <w:lang w:eastAsia="uk-UA"/>
        </w:rPr>
        <w:t>’</w:t>
      </w:r>
      <w:r w:rsidRPr="00D211FF">
        <w:rPr>
          <w:rFonts w:ascii="Times New Roman" w:hAnsi="Times New Roman" w:cs="Times New Roman"/>
          <w:color w:val="202124"/>
          <w:sz w:val="28"/>
          <w:szCs w:val="28"/>
          <w:lang w:eastAsia="uk-UA"/>
        </w:rPr>
        <w:t>язано, насамперед,</w:t>
      </w:r>
      <w:r w:rsidRPr="00D211FF">
        <w:t xml:space="preserve"> </w:t>
      </w:r>
      <w:r w:rsidRPr="00D211FF">
        <w:rPr>
          <w:rFonts w:ascii="Times New Roman" w:hAnsi="Times New Roman" w:cs="Times New Roman"/>
          <w:color w:val="202124"/>
          <w:sz w:val="28"/>
          <w:szCs w:val="28"/>
          <w:lang w:eastAsia="uk-UA"/>
        </w:rPr>
        <w:t>з особливостями соціалізац</w:t>
      </w:r>
      <w:r>
        <w:rPr>
          <w:rFonts w:ascii="Times New Roman" w:hAnsi="Times New Roman" w:cs="Times New Roman"/>
          <w:color w:val="202124"/>
          <w:sz w:val="28"/>
          <w:szCs w:val="28"/>
          <w:lang w:eastAsia="uk-UA"/>
        </w:rPr>
        <w:t>ії молоді, активною взаємодією їх</w:t>
      </w:r>
      <w:r w:rsidRPr="00D211FF">
        <w:rPr>
          <w:rFonts w:ascii="Times New Roman" w:hAnsi="Times New Roman" w:cs="Times New Roman"/>
          <w:color w:val="202124"/>
          <w:sz w:val="28"/>
          <w:szCs w:val="28"/>
          <w:lang w:eastAsia="uk-UA"/>
        </w:rPr>
        <w:t xml:space="preserve"> із соціумом, особистісним та професійним самовизначенням,</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формуванням життєвих планів</w:t>
      </w:r>
      <w:r>
        <w:rPr>
          <w:rFonts w:ascii="Times New Roman" w:hAnsi="Times New Roman" w:cs="Times New Roman"/>
          <w:color w:val="202124"/>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Учні загальної середньої школи</w:t>
      </w:r>
      <w:r>
        <w:rPr>
          <w:rFonts w:ascii="Times New Roman" w:hAnsi="Times New Roman" w:cs="Times New Roman"/>
          <w:color w:val="202124"/>
          <w:sz w:val="28"/>
          <w:szCs w:val="28"/>
          <w:lang w:eastAsia="uk-UA"/>
        </w:rPr>
        <w:t xml:space="preserve"> як соціальна група ха</w:t>
      </w:r>
      <w:r w:rsidRPr="00D211FF">
        <w:rPr>
          <w:rFonts w:ascii="Times New Roman" w:hAnsi="Times New Roman" w:cs="Times New Roman"/>
          <w:color w:val="202124"/>
          <w:sz w:val="28"/>
          <w:szCs w:val="28"/>
          <w:lang w:eastAsia="uk-UA"/>
        </w:rPr>
        <w:t>рактеризується особливими умовами жит</w:t>
      </w:r>
      <w:r>
        <w:rPr>
          <w:rFonts w:ascii="Times New Roman" w:hAnsi="Times New Roman" w:cs="Times New Roman"/>
          <w:color w:val="202124"/>
          <w:sz w:val="28"/>
          <w:szCs w:val="28"/>
          <w:lang w:eastAsia="uk-UA"/>
        </w:rPr>
        <w:t>тя, праці та побуту, суспільною</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поведінкою та «власною» психологі</w:t>
      </w:r>
      <w:r>
        <w:rPr>
          <w:rFonts w:ascii="Times New Roman" w:hAnsi="Times New Roman" w:cs="Times New Roman"/>
          <w:color w:val="202124"/>
          <w:sz w:val="28"/>
          <w:szCs w:val="28"/>
          <w:lang w:eastAsia="uk-UA"/>
        </w:rPr>
        <w:t>єю. Загальні соціально-психоло</w:t>
      </w:r>
      <w:r w:rsidRPr="00D211FF">
        <w:rPr>
          <w:rFonts w:ascii="Times New Roman" w:hAnsi="Times New Roman" w:cs="Times New Roman"/>
          <w:color w:val="202124"/>
          <w:sz w:val="28"/>
          <w:szCs w:val="28"/>
          <w:lang w:eastAsia="uk-UA"/>
        </w:rPr>
        <w:t xml:space="preserve">гічні особливості </w:t>
      </w:r>
      <w:r>
        <w:rPr>
          <w:rFonts w:ascii="Times New Roman" w:hAnsi="Times New Roman" w:cs="Times New Roman"/>
          <w:color w:val="202124"/>
          <w:sz w:val="28"/>
          <w:szCs w:val="28"/>
          <w:lang w:val="uk-UA" w:eastAsia="uk-UA"/>
        </w:rPr>
        <w:t>учнівських</w:t>
      </w:r>
      <w:r w:rsidRPr="00D211FF">
        <w:rPr>
          <w:rFonts w:ascii="Times New Roman" w:hAnsi="Times New Roman" w:cs="Times New Roman"/>
          <w:color w:val="202124"/>
          <w:sz w:val="28"/>
          <w:szCs w:val="28"/>
          <w:lang w:eastAsia="uk-UA"/>
        </w:rPr>
        <w:t xml:space="preserve"> груп в</w:t>
      </w:r>
      <w:r>
        <w:rPr>
          <w:rFonts w:ascii="Times New Roman" w:hAnsi="Times New Roman" w:cs="Times New Roman"/>
          <w:color w:val="202124"/>
          <w:sz w:val="28"/>
          <w:szCs w:val="28"/>
          <w:lang w:eastAsia="uk-UA"/>
        </w:rPr>
        <w:t>изначаються тим, що</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це реальні,</w:t>
      </w:r>
      <w:r>
        <w:rPr>
          <w:rFonts w:ascii="Times New Roman" w:hAnsi="Times New Roman" w:cs="Times New Roman"/>
          <w:color w:val="202124"/>
          <w:sz w:val="28"/>
          <w:szCs w:val="28"/>
          <w:lang w:eastAsia="uk-UA"/>
        </w:rPr>
        <w:t xml:space="preserve"> тимчасові, переважно малі</w:t>
      </w:r>
      <w:r w:rsidRPr="00D211FF">
        <w:rPr>
          <w:rFonts w:ascii="Times New Roman" w:hAnsi="Times New Roman" w:cs="Times New Roman"/>
          <w:color w:val="202124"/>
          <w:sz w:val="28"/>
          <w:szCs w:val="28"/>
          <w:lang w:eastAsia="uk-UA"/>
        </w:rPr>
        <w:t>, контактні, мінімал</w:t>
      </w:r>
      <w:r>
        <w:rPr>
          <w:rFonts w:ascii="Times New Roman" w:hAnsi="Times New Roman" w:cs="Times New Roman"/>
          <w:color w:val="202124"/>
          <w:sz w:val="28"/>
          <w:szCs w:val="28"/>
          <w:lang w:eastAsia="uk-UA"/>
        </w:rPr>
        <w:t>ьно ієрархізовані (один старший</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у навчальній групі) та регламенто</w:t>
      </w:r>
      <w:r>
        <w:rPr>
          <w:rFonts w:ascii="Times New Roman" w:hAnsi="Times New Roman" w:cs="Times New Roman"/>
          <w:color w:val="202124"/>
          <w:sz w:val="28"/>
          <w:szCs w:val="28"/>
          <w:lang w:eastAsia="uk-UA"/>
        </w:rPr>
        <w:t xml:space="preserve">вані, навчальні, об’єднані єдиною </w:t>
      </w:r>
      <w:r w:rsidRPr="00D211FF">
        <w:rPr>
          <w:rFonts w:ascii="Times New Roman" w:hAnsi="Times New Roman" w:cs="Times New Roman"/>
          <w:color w:val="202124"/>
          <w:sz w:val="28"/>
          <w:szCs w:val="28"/>
          <w:lang w:eastAsia="uk-UA"/>
        </w:rPr>
        <w:t>навчальною метою, але індивідуалізовані за результатом (</w:t>
      </w:r>
      <w:r>
        <w:rPr>
          <w:rFonts w:ascii="Times New Roman" w:hAnsi="Times New Roman" w:cs="Times New Roman"/>
          <w:color w:val="202124"/>
          <w:sz w:val="28"/>
          <w:szCs w:val="28"/>
          <w:lang w:eastAsia="uk-UA"/>
        </w:rPr>
        <w:t>кожен</w:t>
      </w:r>
      <w:r>
        <w:rPr>
          <w:rFonts w:ascii="Times New Roman" w:hAnsi="Times New Roman" w:cs="Times New Roman"/>
          <w:color w:val="202124"/>
          <w:sz w:val="28"/>
          <w:szCs w:val="28"/>
          <w:lang w:val="uk-UA" w:eastAsia="uk-UA"/>
        </w:rPr>
        <w:t xml:space="preserve"> отримує індивідуальний результат від на</w:t>
      </w:r>
      <w:r>
        <w:rPr>
          <w:rFonts w:ascii="Times New Roman" w:hAnsi="Times New Roman" w:cs="Times New Roman"/>
          <w:color w:val="202124"/>
          <w:sz w:val="28"/>
          <w:szCs w:val="28"/>
          <w:lang w:eastAsia="uk-UA"/>
        </w:rPr>
        <w:t>вчання, хоч і відчуває вплив</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групових факторів). У навчальному коле</w:t>
      </w:r>
      <w:r>
        <w:rPr>
          <w:rFonts w:ascii="Times New Roman" w:hAnsi="Times New Roman" w:cs="Times New Roman"/>
          <w:color w:val="202124"/>
          <w:sz w:val="28"/>
          <w:szCs w:val="28"/>
          <w:lang w:eastAsia="uk-UA"/>
        </w:rPr>
        <w:t>ктиві немає матеріально чи фор</w:t>
      </w:r>
      <w:r w:rsidRPr="00D211FF">
        <w:rPr>
          <w:rFonts w:ascii="Times New Roman" w:hAnsi="Times New Roman" w:cs="Times New Roman"/>
          <w:color w:val="202124"/>
          <w:sz w:val="28"/>
          <w:szCs w:val="28"/>
          <w:lang w:eastAsia="uk-UA"/>
        </w:rPr>
        <w:t>мал</w:t>
      </w:r>
      <w:r>
        <w:rPr>
          <w:rFonts w:ascii="Times New Roman" w:hAnsi="Times New Roman" w:cs="Times New Roman"/>
          <w:color w:val="202124"/>
          <w:sz w:val="28"/>
          <w:szCs w:val="28"/>
          <w:lang w:val="uk-UA" w:eastAsia="uk-UA"/>
        </w:rPr>
        <w:t>ьн</w:t>
      </w:r>
      <w:r w:rsidRPr="00D211FF">
        <w:rPr>
          <w:rFonts w:ascii="Times New Roman" w:hAnsi="Times New Roman" w:cs="Times New Roman"/>
          <w:color w:val="202124"/>
          <w:sz w:val="28"/>
          <w:szCs w:val="28"/>
          <w:lang w:eastAsia="uk-UA"/>
        </w:rPr>
        <w:t>о виражених щоденних крит</w:t>
      </w:r>
      <w:r>
        <w:rPr>
          <w:rFonts w:ascii="Times New Roman" w:hAnsi="Times New Roman" w:cs="Times New Roman"/>
          <w:color w:val="202124"/>
          <w:sz w:val="28"/>
          <w:szCs w:val="28"/>
          <w:lang w:eastAsia="uk-UA"/>
        </w:rPr>
        <w:t>еріїв ефективності праці всіх і</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кожного (подібно до наявних на ко</w:t>
      </w:r>
      <w:r>
        <w:rPr>
          <w:rFonts w:ascii="Times New Roman" w:hAnsi="Times New Roman" w:cs="Times New Roman"/>
          <w:color w:val="202124"/>
          <w:sz w:val="28"/>
          <w:szCs w:val="28"/>
          <w:lang w:eastAsia="uk-UA"/>
        </w:rPr>
        <w:t xml:space="preserve">жному виробництві), є лише </w:t>
      </w:r>
      <w:r w:rsidRPr="00D211FF">
        <w:rPr>
          <w:rFonts w:ascii="Times New Roman" w:hAnsi="Times New Roman" w:cs="Times New Roman"/>
          <w:color w:val="202124"/>
          <w:sz w:val="28"/>
          <w:szCs w:val="28"/>
          <w:lang w:eastAsia="uk-UA"/>
        </w:rPr>
        <w:t>розрізнені поточні оцінки ок</w:t>
      </w:r>
      <w:r>
        <w:rPr>
          <w:rFonts w:ascii="Times New Roman" w:hAnsi="Times New Roman" w:cs="Times New Roman"/>
          <w:color w:val="202124"/>
          <w:sz w:val="28"/>
          <w:szCs w:val="28"/>
          <w:lang w:eastAsia="uk-UA"/>
        </w:rPr>
        <w:t>реми</w:t>
      </w:r>
      <w:r>
        <w:rPr>
          <w:rFonts w:ascii="Times New Roman" w:hAnsi="Times New Roman" w:cs="Times New Roman"/>
          <w:color w:val="202124"/>
          <w:sz w:val="28"/>
          <w:szCs w:val="28"/>
          <w:lang w:val="uk-UA" w:eastAsia="uk-UA"/>
        </w:rPr>
        <w:t>х</w:t>
      </w:r>
      <w:r>
        <w:rPr>
          <w:rFonts w:ascii="Times New Roman" w:hAnsi="Times New Roman" w:cs="Times New Roman"/>
          <w:color w:val="202124"/>
          <w:sz w:val="28"/>
          <w:szCs w:val="28"/>
          <w:lang w:eastAsia="uk-UA"/>
        </w:rPr>
        <w:t xml:space="preserve"> учн</w:t>
      </w:r>
      <w:r>
        <w:rPr>
          <w:rFonts w:ascii="Times New Roman" w:hAnsi="Times New Roman" w:cs="Times New Roman"/>
          <w:color w:val="202124"/>
          <w:sz w:val="28"/>
          <w:szCs w:val="28"/>
          <w:lang w:val="uk-UA" w:eastAsia="uk-UA"/>
        </w:rPr>
        <w:t>ів</w:t>
      </w:r>
      <w:r>
        <w:rPr>
          <w:rFonts w:ascii="Times New Roman" w:hAnsi="Times New Roman" w:cs="Times New Roman"/>
          <w:color w:val="202124"/>
          <w:sz w:val="28"/>
          <w:szCs w:val="28"/>
          <w:lang w:eastAsia="uk-UA"/>
        </w:rPr>
        <w:t xml:space="preserve"> та семестрові оцінки</w:t>
      </w:r>
      <w:r w:rsidRPr="00B177B5">
        <w:rPr>
          <w:rFonts w:ascii="Times New Roman" w:hAnsi="Times New Roman" w:cs="Times New Roman"/>
          <w:color w:val="202124"/>
          <w:sz w:val="28"/>
          <w:szCs w:val="28"/>
          <w:lang w:eastAsia="uk-UA"/>
        </w:rPr>
        <w:t xml:space="preserve"> [13]</w:t>
      </w:r>
      <w:r w:rsidRPr="00D211FF">
        <w:rPr>
          <w:rFonts w:ascii="Times New Roman" w:hAnsi="Times New Roman" w:cs="Times New Roman"/>
          <w:color w:val="202124"/>
          <w:sz w:val="28"/>
          <w:szCs w:val="28"/>
          <w:lang w:eastAsia="uk-UA"/>
        </w:rPr>
        <w:t xml:space="preserve">.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sidRPr="00D211FF">
        <w:rPr>
          <w:rFonts w:ascii="Times New Roman" w:hAnsi="Times New Roman" w:cs="Times New Roman"/>
          <w:color w:val="202124"/>
          <w:sz w:val="28"/>
          <w:szCs w:val="28"/>
          <w:lang w:eastAsia="uk-UA"/>
        </w:rPr>
        <w:t xml:space="preserve">Вивчення сучасного покоління </w:t>
      </w:r>
      <w:r>
        <w:rPr>
          <w:rFonts w:ascii="Times New Roman" w:hAnsi="Times New Roman" w:cs="Times New Roman"/>
          <w:color w:val="202124"/>
          <w:sz w:val="28"/>
          <w:szCs w:val="28"/>
          <w:lang w:val="uk-UA" w:eastAsia="uk-UA"/>
        </w:rPr>
        <w:t>учнівської</w:t>
      </w:r>
      <w:r>
        <w:rPr>
          <w:rFonts w:ascii="Times New Roman" w:hAnsi="Times New Roman" w:cs="Times New Roman"/>
          <w:color w:val="202124"/>
          <w:sz w:val="28"/>
          <w:szCs w:val="28"/>
          <w:lang w:eastAsia="uk-UA"/>
        </w:rPr>
        <w:t xml:space="preserve"> молоді та виховання</w:t>
      </w:r>
      <w:r w:rsidRPr="00D211FF">
        <w:rPr>
          <w:rFonts w:ascii="Times New Roman" w:hAnsi="Times New Roman" w:cs="Times New Roman"/>
          <w:color w:val="202124"/>
          <w:sz w:val="28"/>
          <w:szCs w:val="28"/>
          <w:lang w:eastAsia="uk-UA"/>
        </w:rPr>
        <w:t xml:space="preserve"> лідерів </w:t>
      </w:r>
      <w:r>
        <w:rPr>
          <w:rFonts w:ascii="Times New Roman" w:hAnsi="Times New Roman" w:cs="Times New Roman"/>
          <w:color w:val="202124"/>
          <w:sz w:val="28"/>
          <w:szCs w:val="28"/>
          <w:lang w:val="uk-UA" w:eastAsia="uk-UA"/>
        </w:rPr>
        <w:t>в колективі є</w:t>
      </w:r>
      <w:r w:rsidRPr="00D211FF">
        <w:rPr>
          <w:rFonts w:ascii="Times New Roman" w:hAnsi="Times New Roman" w:cs="Times New Roman"/>
          <w:color w:val="202124"/>
          <w:sz w:val="28"/>
          <w:szCs w:val="28"/>
          <w:lang w:eastAsia="uk-UA"/>
        </w:rPr>
        <w:t xml:space="preserve"> з</w:t>
      </w:r>
      <w:r>
        <w:rPr>
          <w:rFonts w:ascii="Times New Roman" w:hAnsi="Times New Roman" w:cs="Times New Roman"/>
          <w:color w:val="202124"/>
          <w:sz w:val="28"/>
          <w:szCs w:val="28"/>
          <w:lang w:eastAsia="uk-UA"/>
        </w:rPr>
        <w:t>начним: сьогоднішні лідери серед</w:t>
      </w:r>
      <w:r w:rsidRPr="00D211FF">
        <w:rPr>
          <w:rFonts w:ascii="Times New Roman" w:hAnsi="Times New Roman" w:cs="Times New Roman"/>
          <w:color w:val="202124"/>
          <w:sz w:val="28"/>
          <w:szCs w:val="28"/>
          <w:lang w:eastAsia="uk-UA"/>
        </w:rPr>
        <w:t xml:space="preserve"> соціально активних </w:t>
      </w:r>
      <w:r>
        <w:rPr>
          <w:rFonts w:ascii="Times New Roman" w:hAnsi="Times New Roman" w:cs="Times New Roman"/>
          <w:color w:val="202124"/>
          <w:sz w:val="28"/>
          <w:szCs w:val="28"/>
          <w:lang w:val="uk-UA" w:eastAsia="uk-UA"/>
        </w:rPr>
        <w:t xml:space="preserve">учнів </w:t>
      </w:r>
      <w:r w:rsidRPr="00D211FF">
        <w:rPr>
          <w:rFonts w:ascii="Times New Roman" w:hAnsi="Times New Roman" w:cs="Times New Roman"/>
          <w:color w:val="202124"/>
          <w:sz w:val="28"/>
          <w:szCs w:val="28"/>
          <w:lang w:eastAsia="uk-UA"/>
        </w:rPr>
        <w:t>у майбутн</w:t>
      </w:r>
      <w:r>
        <w:rPr>
          <w:rFonts w:ascii="Times New Roman" w:hAnsi="Times New Roman" w:cs="Times New Roman"/>
          <w:color w:val="202124"/>
          <w:sz w:val="28"/>
          <w:szCs w:val="28"/>
          <w:lang w:eastAsia="uk-UA"/>
        </w:rPr>
        <w:t>ьому можуть проявити себе в якості</w:t>
      </w:r>
      <w:r w:rsidRPr="00D211FF">
        <w:rPr>
          <w:rFonts w:ascii="Times New Roman" w:hAnsi="Times New Roman" w:cs="Times New Roman"/>
          <w:color w:val="202124"/>
          <w:sz w:val="28"/>
          <w:szCs w:val="28"/>
          <w:lang w:eastAsia="uk-UA"/>
        </w:rPr>
        <w:t xml:space="preserve"> керівників, громадських та</w:t>
      </w:r>
      <w:r>
        <w:rPr>
          <w:rFonts w:ascii="Times New Roman" w:hAnsi="Times New Roman" w:cs="Times New Roman"/>
          <w:color w:val="202124"/>
          <w:sz w:val="28"/>
          <w:szCs w:val="28"/>
          <w:lang w:eastAsia="uk-UA"/>
        </w:rPr>
        <w:t xml:space="preserve"> політичних лідерів, сферою</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діяльності яких є суспільс</w:t>
      </w:r>
      <w:r>
        <w:rPr>
          <w:rFonts w:ascii="Times New Roman" w:hAnsi="Times New Roman" w:cs="Times New Roman"/>
          <w:color w:val="202124"/>
          <w:sz w:val="28"/>
          <w:szCs w:val="28"/>
          <w:lang w:eastAsia="uk-UA"/>
        </w:rPr>
        <w:t>тво та його соціальні інститути</w:t>
      </w:r>
      <w:r w:rsidRPr="00D211FF">
        <w:rPr>
          <w:rFonts w:ascii="Times New Roman" w:hAnsi="Times New Roman" w:cs="Times New Roman"/>
          <w:color w:val="202124"/>
          <w:sz w:val="28"/>
          <w:szCs w:val="28"/>
          <w:lang w:eastAsia="uk-UA"/>
        </w:rPr>
        <w:t xml:space="preserve">. </w:t>
      </w:r>
    </w:p>
    <w:p w:rsidR="005528DA" w:rsidRPr="00D211FF"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sidRPr="00D211FF">
        <w:rPr>
          <w:rFonts w:ascii="Times New Roman" w:hAnsi="Times New Roman" w:cs="Times New Roman"/>
          <w:color w:val="202124"/>
          <w:sz w:val="28"/>
          <w:szCs w:val="28"/>
          <w:lang w:eastAsia="uk-UA"/>
        </w:rPr>
        <w:t>С</w:t>
      </w:r>
      <w:r>
        <w:rPr>
          <w:rFonts w:ascii="Times New Roman" w:hAnsi="Times New Roman" w:cs="Times New Roman"/>
          <w:color w:val="202124"/>
          <w:sz w:val="28"/>
          <w:szCs w:val="28"/>
          <w:lang w:eastAsia="uk-UA"/>
        </w:rPr>
        <w:t xml:space="preserve">пільність учнівської молоді обумовлена </w:t>
      </w:r>
      <w:r>
        <w:rPr>
          <w:rFonts w:ascii="MS Mincho" w:eastAsia="MS Mincho" w:hAnsi="MS Mincho" w:cs="MS Mincho" w:hint="eastAsia"/>
          <w:color w:val="202124"/>
          <w:sz w:val="28"/>
          <w:szCs w:val="28"/>
          <w:lang w:eastAsia="uk-UA"/>
        </w:rPr>
        <w:t>​​</w:t>
      </w:r>
      <w:r>
        <w:rPr>
          <w:rFonts w:ascii="Times New Roman" w:hAnsi="Times New Roman" w:cs="Times New Roman"/>
          <w:color w:val="202124"/>
          <w:sz w:val="28"/>
          <w:szCs w:val="28"/>
          <w:lang w:eastAsia="uk-UA"/>
        </w:rPr>
        <w:t>техно</w:t>
      </w:r>
      <w:r w:rsidRPr="00D211FF">
        <w:rPr>
          <w:rFonts w:ascii="Times New Roman" w:hAnsi="Times New Roman" w:cs="Times New Roman"/>
          <w:color w:val="202124"/>
          <w:sz w:val="28"/>
          <w:szCs w:val="28"/>
          <w:lang w:eastAsia="uk-UA"/>
        </w:rPr>
        <w:t>логічним і соціальним ускладненням суспільного життя,</w:t>
      </w:r>
      <w:r>
        <w:rPr>
          <w:rFonts w:ascii="Times New Roman" w:hAnsi="Times New Roman" w:cs="Times New Roman"/>
          <w:color w:val="202124"/>
          <w:sz w:val="28"/>
          <w:szCs w:val="28"/>
          <w:lang w:val="uk-UA" w:eastAsia="uk-UA"/>
        </w:rPr>
        <w:t xml:space="preserve"> встановленням </w:t>
      </w:r>
      <w:r w:rsidRPr="00D211FF">
        <w:rPr>
          <w:rFonts w:ascii="Times New Roman" w:hAnsi="Times New Roman" w:cs="Times New Roman"/>
          <w:color w:val="202124"/>
          <w:sz w:val="28"/>
          <w:szCs w:val="28"/>
          <w:lang w:eastAsia="uk-UA"/>
        </w:rPr>
        <w:t>нових вимог пр</w:t>
      </w:r>
      <w:r>
        <w:rPr>
          <w:rFonts w:ascii="Times New Roman" w:hAnsi="Times New Roman" w:cs="Times New Roman"/>
          <w:color w:val="202124"/>
          <w:sz w:val="28"/>
          <w:szCs w:val="28"/>
          <w:lang w:eastAsia="uk-UA"/>
        </w:rPr>
        <w:t>офесійної освіти, особистісної</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з</w:t>
      </w:r>
      <w:r>
        <w:rPr>
          <w:rFonts w:ascii="Times New Roman" w:hAnsi="Times New Roman" w:cs="Times New Roman"/>
          <w:color w:val="202124"/>
          <w:sz w:val="28"/>
          <w:szCs w:val="28"/>
          <w:lang w:eastAsia="uk-UA"/>
        </w:rPr>
        <w:t>рілості та соціального становлення</w:t>
      </w:r>
      <w:r w:rsidRPr="00D211FF">
        <w:rPr>
          <w:rFonts w:ascii="Times New Roman" w:hAnsi="Times New Roman" w:cs="Times New Roman"/>
          <w:color w:val="202124"/>
          <w:sz w:val="28"/>
          <w:szCs w:val="28"/>
          <w:lang w:eastAsia="uk-UA"/>
        </w:rPr>
        <w:t>.</w:t>
      </w:r>
      <w:r>
        <w:rPr>
          <w:rFonts w:ascii="Times New Roman" w:hAnsi="Times New Roman" w:cs="Times New Roman"/>
          <w:color w:val="202124"/>
          <w:sz w:val="28"/>
          <w:szCs w:val="28"/>
          <w:lang w:eastAsia="uk-UA"/>
        </w:rPr>
        <w:t xml:space="preserve">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Цей віковий період характеризується розвитком в учнів</w:t>
      </w:r>
      <w:r w:rsidRPr="00D211FF">
        <w:rPr>
          <w:rFonts w:ascii="Times New Roman" w:hAnsi="Times New Roman" w:cs="Times New Roman"/>
          <w:color w:val="202124"/>
          <w:sz w:val="28"/>
          <w:szCs w:val="28"/>
          <w:lang w:eastAsia="uk-UA"/>
        </w:rPr>
        <w:t xml:space="preserve"> </w:t>
      </w:r>
      <w:r>
        <w:rPr>
          <w:rFonts w:ascii="Times New Roman" w:hAnsi="Times New Roman" w:cs="Times New Roman"/>
          <w:color w:val="202124"/>
          <w:sz w:val="28"/>
          <w:szCs w:val="28"/>
          <w:lang w:eastAsia="uk-UA"/>
        </w:rPr>
        <w:t>перших уявлень про себе</w:t>
      </w:r>
      <w:r>
        <w:rPr>
          <w:rFonts w:ascii="Times New Roman" w:hAnsi="Times New Roman" w:cs="Times New Roman"/>
          <w:color w:val="202124"/>
          <w:sz w:val="28"/>
          <w:szCs w:val="28"/>
          <w:lang w:val="uk-UA" w:eastAsia="uk-UA"/>
        </w:rPr>
        <w:t xml:space="preserve"> </w:t>
      </w:r>
      <w:r>
        <w:rPr>
          <w:rFonts w:ascii="Times New Roman" w:hAnsi="Times New Roman" w:cs="Times New Roman"/>
          <w:color w:val="202124"/>
          <w:sz w:val="28"/>
          <w:szCs w:val="28"/>
          <w:lang w:eastAsia="uk-UA"/>
        </w:rPr>
        <w:t xml:space="preserve">як про дорослих індивідів. </w:t>
      </w:r>
      <w:r>
        <w:rPr>
          <w:rFonts w:ascii="Times New Roman" w:hAnsi="Times New Roman" w:cs="Times New Roman"/>
          <w:color w:val="202124"/>
          <w:sz w:val="28"/>
          <w:szCs w:val="28"/>
          <w:lang w:val="uk-UA" w:eastAsia="uk-UA"/>
        </w:rPr>
        <w:t xml:space="preserve">У них формується </w:t>
      </w:r>
      <w:r>
        <w:rPr>
          <w:rFonts w:ascii="Times New Roman" w:hAnsi="Times New Roman" w:cs="Times New Roman"/>
          <w:color w:val="202124"/>
          <w:sz w:val="28"/>
          <w:szCs w:val="28"/>
          <w:lang w:eastAsia="uk-UA"/>
        </w:rPr>
        <w:t>здатність</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перебувати з іншою людиною у ві</w:t>
      </w:r>
      <w:r>
        <w:rPr>
          <w:rFonts w:ascii="Times New Roman" w:hAnsi="Times New Roman" w:cs="Times New Roman"/>
          <w:color w:val="202124"/>
          <w:sz w:val="28"/>
          <w:szCs w:val="28"/>
          <w:lang w:eastAsia="uk-UA"/>
        </w:rPr>
        <w:t>дносинах, заснованих на довірі,</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підтрим</w:t>
      </w:r>
      <w:r>
        <w:rPr>
          <w:rFonts w:ascii="Times New Roman" w:hAnsi="Times New Roman" w:cs="Times New Roman"/>
          <w:color w:val="202124"/>
          <w:sz w:val="28"/>
          <w:szCs w:val="28"/>
          <w:lang w:val="uk-UA" w:eastAsia="uk-UA"/>
        </w:rPr>
        <w:t>ці</w:t>
      </w:r>
      <w:r w:rsidRPr="00D211FF">
        <w:rPr>
          <w:rFonts w:ascii="Times New Roman" w:hAnsi="Times New Roman" w:cs="Times New Roman"/>
          <w:color w:val="202124"/>
          <w:sz w:val="28"/>
          <w:szCs w:val="28"/>
          <w:lang w:eastAsia="uk-UA"/>
        </w:rPr>
        <w:t xml:space="preserve"> та </w:t>
      </w:r>
      <w:r>
        <w:rPr>
          <w:rFonts w:ascii="Times New Roman" w:hAnsi="Times New Roman" w:cs="Times New Roman"/>
          <w:color w:val="202124"/>
          <w:sz w:val="28"/>
          <w:szCs w:val="28"/>
          <w:lang w:val="uk-UA" w:eastAsia="uk-UA"/>
        </w:rPr>
        <w:t>гуманності</w:t>
      </w:r>
      <w:r w:rsidRPr="00D211FF">
        <w:rPr>
          <w:rFonts w:ascii="Times New Roman" w:hAnsi="Times New Roman" w:cs="Times New Roman"/>
          <w:color w:val="202124"/>
          <w:sz w:val="28"/>
          <w:szCs w:val="28"/>
          <w:lang w:eastAsia="uk-UA"/>
        </w:rPr>
        <w:t xml:space="preserve">.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t>У цей період індивід констатує себе як представник визначеного</w:t>
      </w:r>
      <w:r w:rsidRPr="00D211FF">
        <w:rPr>
          <w:rFonts w:ascii="Times New Roman" w:hAnsi="Times New Roman" w:cs="Times New Roman"/>
          <w:color w:val="202124"/>
          <w:sz w:val="28"/>
          <w:szCs w:val="28"/>
          <w:lang w:eastAsia="uk-UA"/>
        </w:rPr>
        <w:t xml:space="preserve"> </w:t>
      </w:r>
      <w:r>
        <w:rPr>
          <w:rFonts w:ascii="Times New Roman" w:hAnsi="Times New Roman" w:cs="Times New Roman"/>
          <w:color w:val="202124"/>
          <w:sz w:val="28"/>
          <w:szCs w:val="28"/>
          <w:lang w:eastAsia="uk-UA"/>
        </w:rPr>
        <w:t>покоління</w:t>
      </w:r>
      <w:r>
        <w:rPr>
          <w:rFonts w:ascii="Times New Roman" w:hAnsi="Times New Roman" w:cs="Times New Roman"/>
          <w:color w:val="202124"/>
          <w:sz w:val="28"/>
          <w:szCs w:val="28"/>
          <w:lang w:val="uk-UA" w:eastAsia="uk-UA"/>
        </w:rPr>
        <w:t xml:space="preserve">, що спрямоване на </w:t>
      </w:r>
      <w:r>
        <w:rPr>
          <w:rFonts w:ascii="Times New Roman" w:hAnsi="Times New Roman" w:cs="Times New Roman"/>
          <w:color w:val="202124"/>
          <w:sz w:val="28"/>
          <w:szCs w:val="28"/>
          <w:lang w:eastAsia="uk-UA"/>
        </w:rPr>
        <w:t>виборі професії та визначенн</w:t>
      </w:r>
      <w:r>
        <w:rPr>
          <w:rFonts w:ascii="Times New Roman" w:hAnsi="Times New Roman" w:cs="Times New Roman"/>
          <w:color w:val="202124"/>
          <w:sz w:val="28"/>
          <w:szCs w:val="28"/>
          <w:lang w:val="uk-UA" w:eastAsia="uk-UA"/>
        </w:rPr>
        <w:t>і</w:t>
      </w:r>
      <w:r w:rsidRPr="00D211FF">
        <w:rPr>
          <w:rFonts w:ascii="Times New Roman" w:hAnsi="Times New Roman" w:cs="Times New Roman"/>
          <w:color w:val="202124"/>
          <w:sz w:val="28"/>
          <w:szCs w:val="28"/>
          <w:lang w:eastAsia="uk-UA"/>
        </w:rPr>
        <w:t xml:space="preserve"> подал</w:t>
      </w:r>
      <w:r>
        <w:rPr>
          <w:rFonts w:ascii="Times New Roman" w:hAnsi="Times New Roman" w:cs="Times New Roman"/>
          <w:color w:val="202124"/>
          <w:sz w:val="28"/>
          <w:szCs w:val="28"/>
          <w:lang w:eastAsia="uk-UA"/>
        </w:rPr>
        <w:t>ьшого життєвого шляху</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Значн</w:t>
      </w:r>
      <w:r>
        <w:rPr>
          <w:rFonts w:ascii="Times New Roman" w:hAnsi="Times New Roman" w:cs="Times New Roman"/>
          <w:color w:val="202124"/>
          <w:sz w:val="28"/>
          <w:szCs w:val="28"/>
          <w:lang w:eastAsia="uk-UA"/>
        </w:rPr>
        <w:t>ими передумовами успішного соціаль</w:t>
      </w:r>
      <w:r w:rsidRPr="00D211FF">
        <w:rPr>
          <w:rFonts w:ascii="Times New Roman" w:hAnsi="Times New Roman" w:cs="Times New Roman"/>
          <w:color w:val="202124"/>
          <w:sz w:val="28"/>
          <w:szCs w:val="28"/>
          <w:lang w:eastAsia="uk-UA"/>
        </w:rPr>
        <w:t xml:space="preserve">ного самовизначення особистості є </w:t>
      </w:r>
      <w:r>
        <w:rPr>
          <w:rFonts w:ascii="Times New Roman" w:hAnsi="Times New Roman" w:cs="Times New Roman"/>
          <w:color w:val="202124"/>
          <w:sz w:val="28"/>
          <w:szCs w:val="28"/>
          <w:lang w:val="uk-UA" w:eastAsia="uk-UA"/>
        </w:rPr>
        <w:t>формування</w:t>
      </w:r>
      <w:r>
        <w:rPr>
          <w:rFonts w:ascii="Times New Roman" w:hAnsi="Times New Roman" w:cs="Times New Roman"/>
          <w:color w:val="202124"/>
          <w:sz w:val="28"/>
          <w:szCs w:val="28"/>
          <w:lang w:eastAsia="uk-UA"/>
        </w:rPr>
        <w:t xml:space="preserve"> інтелектуального</w:t>
      </w:r>
      <w:r w:rsidRPr="00D211FF">
        <w:rPr>
          <w:rFonts w:ascii="Times New Roman" w:hAnsi="Times New Roman" w:cs="Times New Roman"/>
          <w:color w:val="202124"/>
          <w:sz w:val="28"/>
          <w:szCs w:val="28"/>
          <w:lang w:eastAsia="uk-UA"/>
        </w:rPr>
        <w:t xml:space="preserve"> потенціал</w:t>
      </w:r>
      <w:r>
        <w:rPr>
          <w:rFonts w:ascii="Times New Roman" w:hAnsi="Times New Roman" w:cs="Times New Roman"/>
          <w:color w:val="202124"/>
          <w:sz w:val="28"/>
          <w:szCs w:val="28"/>
          <w:lang w:val="uk-UA" w:eastAsia="uk-UA"/>
        </w:rPr>
        <w:t>у</w:t>
      </w:r>
      <w:r w:rsidRPr="00D211FF">
        <w:rPr>
          <w:rFonts w:ascii="Times New Roman" w:hAnsi="Times New Roman" w:cs="Times New Roman"/>
          <w:color w:val="202124"/>
          <w:sz w:val="28"/>
          <w:szCs w:val="28"/>
          <w:lang w:eastAsia="uk-UA"/>
        </w:rPr>
        <w:t>.</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Поряд із збереженням велико</w:t>
      </w:r>
      <w:r>
        <w:rPr>
          <w:rFonts w:ascii="Times New Roman" w:hAnsi="Times New Roman" w:cs="Times New Roman"/>
          <w:color w:val="202124"/>
          <w:sz w:val="28"/>
          <w:szCs w:val="28"/>
          <w:lang w:eastAsia="uk-UA"/>
        </w:rPr>
        <w:t>ї ролі колективно-групових форм</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спілкування наростає значення індив</w:t>
      </w:r>
      <w:r>
        <w:rPr>
          <w:rFonts w:ascii="Times New Roman" w:hAnsi="Times New Roman" w:cs="Times New Roman"/>
          <w:color w:val="202124"/>
          <w:sz w:val="28"/>
          <w:szCs w:val="28"/>
          <w:lang w:eastAsia="uk-UA"/>
        </w:rPr>
        <w:t>ідуально-особистісних контактів</w:t>
      </w:r>
      <w:r>
        <w:rPr>
          <w:rFonts w:ascii="Times New Roman" w:hAnsi="Times New Roman" w:cs="Times New Roman"/>
          <w:color w:val="202124"/>
          <w:sz w:val="28"/>
          <w:szCs w:val="28"/>
          <w:lang w:val="uk-UA" w:eastAsia="uk-UA"/>
        </w:rPr>
        <w:t xml:space="preserve"> </w:t>
      </w:r>
      <w:r w:rsidRPr="00D211FF">
        <w:rPr>
          <w:rFonts w:ascii="Times New Roman" w:hAnsi="Times New Roman" w:cs="Times New Roman"/>
          <w:color w:val="202124"/>
          <w:sz w:val="28"/>
          <w:szCs w:val="28"/>
          <w:lang w:eastAsia="uk-UA"/>
        </w:rPr>
        <w:t xml:space="preserve">та уподобань. </w:t>
      </w:r>
    </w:p>
    <w:p w:rsidR="005528DA" w:rsidRPr="00564E3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uk-UA"/>
        </w:rPr>
      </w:pPr>
      <w:r>
        <w:rPr>
          <w:rFonts w:ascii="Times New Roman" w:hAnsi="Times New Roman" w:cs="Times New Roman"/>
          <w:color w:val="202124"/>
          <w:sz w:val="28"/>
          <w:szCs w:val="28"/>
          <w:lang w:eastAsia="uk-UA"/>
        </w:rPr>
        <w:tab/>
      </w:r>
      <w:r w:rsidRPr="00D211FF">
        <w:rPr>
          <w:rFonts w:ascii="Times New Roman" w:hAnsi="Times New Roman" w:cs="Times New Roman"/>
          <w:color w:val="202124"/>
          <w:sz w:val="28"/>
          <w:szCs w:val="28"/>
          <w:lang w:eastAsia="uk-UA"/>
        </w:rPr>
        <w:t xml:space="preserve">Однак у цьому віці досить </w:t>
      </w:r>
      <w:r>
        <w:rPr>
          <w:rFonts w:ascii="Times New Roman" w:hAnsi="Times New Roman" w:cs="Times New Roman"/>
          <w:color w:val="202124"/>
          <w:sz w:val="28"/>
          <w:szCs w:val="28"/>
          <w:lang w:eastAsia="uk-UA"/>
        </w:rPr>
        <w:t>легко протікають процеси макро-</w:t>
      </w:r>
      <w:r w:rsidRPr="00D211FF">
        <w:rPr>
          <w:rFonts w:ascii="Times New Roman" w:hAnsi="Times New Roman" w:cs="Times New Roman"/>
          <w:color w:val="202124"/>
          <w:sz w:val="28"/>
          <w:szCs w:val="28"/>
          <w:lang w:eastAsia="uk-UA"/>
        </w:rPr>
        <w:t>групової ідентифікації, об</w:t>
      </w:r>
      <w:r>
        <w:rPr>
          <w:rFonts w:ascii="Times New Roman" w:hAnsi="Times New Roman" w:cs="Times New Roman"/>
          <w:color w:val="202124"/>
          <w:sz w:val="28"/>
          <w:szCs w:val="28"/>
          <w:lang w:eastAsia="uk-UA"/>
        </w:rPr>
        <w:t>’</w:t>
      </w:r>
      <w:r w:rsidRPr="00D211FF">
        <w:rPr>
          <w:rFonts w:ascii="Times New Roman" w:hAnsi="Times New Roman" w:cs="Times New Roman"/>
          <w:color w:val="202124"/>
          <w:sz w:val="28"/>
          <w:szCs w:val="28"/>
          <w:lang w:eastAsia="uk-UA"/>
        </w:rPr>
        <w:t>є</w:t>
      </w:r>
      <w:r>
        <w:rPr>
          <w:rFonts w:ascii="Times New Roman" w:hAnsi="Times New Roman" w:cs="Times New Roman"/>
          <w:color w:val="202124"/>
          <w:sz w:val="28"/>
          <w:szCs w:val="28"/>
          <w:lang w:eastAsia="uk-UA"/>
        </w:rPr>
        <w:t>днання в різноманітні суспільні</w:t>
      </w:r>
      <w:r w:rsidRPr="00D211FF">
        <w:rPr>
          <w:rFonts w:ascii="Times New Roman" w:hAnsi="Times New Roman" w:cs="Times New Roman"/>
          <w:color w:val="202124"/>
          <w:sz w:val="28"/>
          <w:szCs w:val="28"/>
          <w:lang w:eastAsia="uk-UA"/>
        </w:rPr>
        <w:t xml:space="preserve"> рухи, </w:t>
      </w:r>
      <w:r>
        <w:rPr>
          <w:rFonts w:ascii="Times New Roman" w:hAnsi="Times New Roman" w:cs="Times New Roman"/>
          <w:color w:val="202124"/>
          <w:sz w:val="28"/>
          <w:szCs w:val="28"/>
          <w:lang w:val="uk-UA" w:eastAsia="uk-UA"/>
        </w:rPr>
        <w:t xml:space="preserve">відбувається </w:t>
      </w:r>
      <w:r w:rsidRPr="00D211FF">
        <w:rPr>
          <w:rFonts w:ascii="Times New Roman" w:hAnsi="Times New Roman" w:cs="Times New Roman"/>
          <w:color w:val="202124"/>
          <w:sz w:val="28"/>
          <w:szCs w:val="28"/>
          <w:lang w:eastAsia="uk-UA"/>
        </w:rPr>
        <w:t>формування специф</w:t>
      </w:r>
      <w:r>
        <w:rPr>
          <w:rFonts w:ascii="Times New Roman" w:hAnsi="Times New Roman" w:cs="Times New Roman"/>
          <w:color w:val="202124"/>
          <w:sz w:val="28"/>
          <w:szCs w:val="28"/>
          <w:lang w:eastAsia="uk-UA"/>
        </w:rPr>
        <w:t>ічних субкультур. Загальна діяль</w:t>
      </w:r>
      <w:r w:rsidRPr="00D211FF">
        <w:rPr>
          <w:rFonts w:ascii="Times New Roman" w:hAnsi="Times New Roman" w:cs="Times New Roman"/>
          <w:color w:val="202124"/>
          <w:sz w:val="28"/>
          <w:szCs w:val="28"/>
          <w:lang w:eastAsia="uk-UA"/>
        </w:rPr>
        <w:t>ність у поєднанні з однорід</w:t>
      </w:r>
      <w:r>
        <w:rPr>
          <w:rFonts w:ascii="Times New Roman" w:hAnsi="Times New Roman" w:cs="Times New Roman"/>
          <w:color w:val="202124"/>
          <w:sz w:val="28"/>
          <w:szCs w:val="28"/>
          <w:lang w:eastAsia="uk-UA"/>
        </w:rPr>
        <w:t xml:space="preserve">ністю віку </w:t>
      </w:r>
      <w:r>
        <w:rPr>
          <w:rFonts w:ascii="Times New Roman" w:hAnsi="Times New Roman" w:cs="Times New Roman"/>
          <w:color w:val="202124"/>
          <w:sz w:val="28"/>
          <w:szCs w:val="28"/>
          <w:lang w:val="uk-UA" w:eastAsia="uk-UA"/>
        </w:rPr>
        <w:t xml:space="preserve">класу </w:t>
      </w:r>
      <w:r>
        <w:rPr>
          <w:rFonts w:ascii="Times New Roman" w:hAnsi="Times New Roman" w:cs="Times New Roman"/>
          <w:color w:val="202124"/>
          <w:sz w:val="28"/>
          <w:szCs w:val="28"/>
          <w:lang w:eastAsia="uk-UA"/>
        </w:rPr>
        <w:t xml:space="preserve">породжує </w:t>
      </w:r>
      <w:r>
        <w:rPr>
          <w:rFonts w:ascii="Times New Roman" w:hAnsi="Times New Roman" w:cs="Times New Roman"/>
          <w:color w:val="202124"/>
          <w:sz w:val="28"/>
          <w:szCs w:val="28"/>
          <w:lang w:val="uk-UA" w:eastAsia="uk-UA"/>
        </w:rPr>
        <w:t xml:space="preserve">в учнів </w:t>
      </w:r>
      <w:r w:rsidRPr="00D211FF">
        <w:rPr>
          <w:rFonts w:ascii="Times New Roman" w:hAnsi="Times New Roman" w:cs="Times New Roman"/>
          <w:color w:val="202124"/>
          <w:sz w:val="28"/>
          <w:szCs w:val="28"/>
          <w:lang w:eastAsia="uk-UA"/>
        </w:rPr>
        <w:t>спільність потреб, мотивів, інтересі</w:t>
      </w:r>
      <w:r>
        <w:rPr>
          <w:rFonts w:ascii="Times New Roman" w:hAnsi="Times New Roman" w:cs="Times New Roman"/>
          <w:color w:val="202124"/>
          <w:sz w:val="28"/>
          <w:szCs w:val="28"/>
          <w:lang w:eastAsia="uk-UA"/>
        </w:rPr>
        <w:t xml:space="preserve">в, </w:t>
      </w:r>
      <w:r w:rsidRPr="00564E3A">
        <w:rPr>
          <w:rFonts w:ascii="Times New Roman" w:hAnsi="Times New Roman" w:cs="Times New Roman"/>
          <w:sz w:val="28"/>
          <w:szCs w:val="28"/>
          <w:lang w:eastAsia="uk-UA"/>
        </w:rPr>
        <w:t>цінностей та життєвих</w:t>
      </w:r>
      <w:r w:rsidRPr="00564E3A">
        <w:rPr>
          <w:rFonts w:ascii="Times New Roman" w:hAnsi="Times New Roman" w:cs="Times New Roman"/>
          <w:sz w:val="28"/>
          <w:szCs w:val="28"/>
          <w:lang w:val="uk-UA" w:eastAsia="uk-UA"/>
        </w:rPr>
        <w:t xml:space="preserve"> </w:t>
      </w:r>
      <w:r w:rsidRPr="00564E3A">
        <w:rPr>
          <w:rFonts w:ascii="Times New Roman" w:hAnsi="Times New Roman" w:cs="Times New Roman"/>
          <w:sz w:val="28"/>
          <w:szCs w:val="28"/>
          <w:lang w:eastAsia="uk-UA"/>
        </w:rPr>
        <w:t>цілей</w:t>
      </w:r>
      <w:r w:rsidRPr="00B177B5">
        <w:rPr>
          <w:rFonts w:ascii="Times New Roman" w:hAnsi="Times New Roman" w:cs="Times New Roman"/>
          <w:sz w:val="28"/>
          <w:szCs w:val="28"/>
          <w:lang w:eastAsia="uk-UA"/>
        </w:rPr>
        <w:t xml:space="preserve"> [5]</w:t>
      </w:r>
      <w:r w:rsidRPr="00564E3A">
        <w:rPr>
          <w:rFonts w:ascii="Times New Roman" w:hAnsi="Times New Roman" w:cs="Times New Roman"/>
          <w:sz w:val="28"/>
          <w:szCs w:val="28"/>
          <w:lang w:eastAsia="uk-UA"/>
        </w:rPr>
        <w:t xml:space="preserve">. </w:t>
      </w:r>
    </w:p>
    <w:p w:rsidR="005528DA" w:rsidRDefault="005528DA" w:rsidP="003A49B2">
      <w:pPr>
        <w:pStyle w:val="NormalWeb"/>
        <w:spacing w:before="0" w:beforeAutospacing="0" w:after="0" w:afterAutospacing="0" w:line="360" w:lineRule="auto"/>
        <w:jc w:val="both"/>
        <w:rPr>
          <w:sz w:val="28"/>
          <w:szCs w:val="28"/>
          <w:lang w:val="uk-UA"/>
        </w:rPr>
      </w:pPr>
      <w:r w:rsidRPr="00564E3A">
        <w:rPr>
          <w:sz w:val="28"/>
          <w:szCs w:val="28"/>
          <w:lang w:eastAsia="uk-UA"/>
        </w:rPr>
        <w:tab/>
      </w:r>
      <w:r w:rsidRPr="00564E3A">
        <w:rPr>
          <w:sz w:val="28"/>
          <w:szCs w:val="28"/>
          <w:lang w:val="uk-UA" w:eastAsia="uk-UA"/>
        </w:rPr>
        <w:t xml:space="preserve">Розглянемо сучасний стан застосування теорій лідерства та стилів управління в закладах освіти Хмельниччини. Проаналізувавши досвід роботи Хмельницького колегіуму №16, </w:t>
      </w:r>
      <w:r w:rsidRPr="00564E3A">
        <w:rPr>
          <w:sz w:val="28"/>
          <w:szCs w:val="28"/>
        </w:rPr>
        <w:t> </w:t>
      </w:r>
      <w:r w:rsidRPr="00564E3A">
        <w:rPr>
          <w:sz w:val="28"/>
          <w:szCs w:val="28"/>
          <w:lang w:val="uk-UA"/>
        </w:rPr>
        <w:t>у сфері лідерства питання успішності є чи не найважливішим. Робота у колегіумі з формування лідерських якостей учнівської молоді визначається за наступними  напрямами: бізнес-тренінги (фінансова та економічна грамотність, управління бізнесом, розробка бізнес-проектів); тренінг особистісного зростання (комплексна програма для змін та успішного розвитку особистості, її лідерського потенціалу); сімейні тренінги (взаємовідносини між батьками і дітьми у процесі залучення їх до лідерських ігор); дитячий літній табір (базою є колегіум).</w:t>
      </w:r>
    </w:p>
    <w:p w:rsidR="005528DA" w:rsidRPr="009F6A9F" w:rsidRDefault="005528DA" w:rsidP="003A49B2">
      <w:pPr>
        <w:pStyle w:val="NormalWeb"/>
        <w:spacing w:before="0" w:beforeAutospacing="0" w:after="0" w:afterAutospacing="0" w:line="360" w:lineRule="auto"/>
        <w:ind w:firstLine="708"/>
        <w:jc w:val="both"/>
        <w:rPr>
          <w:sz w:val="28"/>
          <w:szCs w:val="28"/>
          <w:lang w:val="uk-UA"/>
        </w:rPr>
      </w:pPr>
      <w:r w:rsidRPr="00564E3A">
        <w:rPr>
          <w:sz w:val="28"/>
          <w:szCs w:val="28"/>
          <w:lang w:val="uk-UA"/>
        </w:rPr>
        <w:t xml:space="preserve">Цікавим досвідом Хмельниччини є створення навчальних центрів у м.Хмельницький, що пропонують власні напрацювання розробки програм </w:t>
      </w:r>
      <w:r w:rsidRPr="00564E3A">
        <w:rPr>
          <w:color w:val="000000"/>
          <w:sz w:val="28"/>
          <w:szCs w:val="28"/>
          <w:lang w:val="uk-UA"/>
        </w:rPr>
        <w:t xml:space="preserve">лідерства. Це і дитячі бізнес-клуби, гурткові та клубні заняття за інтересами; </w:t>
      </w:r>
      <w:r w:rsidRPr="009F6A9F">
        <w:rPr>
          <w:sz w:val="28"/>
          <w:szCs w:val="28"/>
          <w:lang w:val="uk-UA"/>
        </w:rPr>
        <w:t>курси та ярмарки професій; школи саморозвитку; тренінги</w:t>
      </w:r>
      <w:r w:rsidRPr="009F6A9F">
        <w:rPr>
          <w:sz w:val="28"/>
          <w:szCs w:val="28"/>
        </w:rPr>
        <w:t>.</w:t>
      </w:r>
      <w:r w:rsidRPr="009F6A9F">
        <w:rPr>
          <w:sz w:val="28"/>
          <w:szCs w:val="28"/>
          <w:lang w:val="uk-UA"/>
        </w:rPr>
        <w:t xml:space="preserve"> </w:t>
      </w:r>
    </w:p>
    <w:p w:rsidR="005528DA" w:rsidRPr="00337053" w:rsidRDefault="005528DA" w:rsidP="003A49B2">
      <w:pPr>
        <w:spacing w:after="0" w:line="360" w:lineRule="auto"/>
        <w:ind w:firstLine="708"/>
        <w:jc w:val="both"/>
        <w:rPr>
          <w:rFonts w:ascii="Times New Roman" w:hAnsi="Times New Roman" w:cs="Times New Roman"/>
          <w:sz w:val="28"/>
          <w:szCs w:val="28"/>
          <w:lang w:eastAsia="ru-RU"/>
        </w:rPr>
      </w:pPr>
      <w:r w:rsidRPr="00337053">
        <w:rPr>
          <w:rFonts w:ascii="Times New Roman" w:hAnsi="Times New Roman" w:cs="Times New Roman"/>
          <w:sz w:val="28"/>
          <w:szCs w:val="28"/>
          <w:shd w:val="clear" w:color="auto" w:fill="FFFFFF"/>
          <w:lang w:val="uk-UA"/>
        </w:rPr>
        <w:t>В рамках соціально-просвітницького проекту громадянського виховання учнівської молоді з грудня 2018 року Хмельницькою міською радою спільно з Департаментом освіти та науки започатковується проект «Школа сучасних лідерів», орієнтований на старшокласників закладів загальної середньої освіти міста.</w:t>
      </w:r>
      <w:r w:rsidRPr="00337053">
        <w:rPr>
          <w:rFonts w:ascii="Times New Roman" w:hAnsi="Times New Roman" w:cs="Times New Roman"/>
          <w:sz w:val="28"/>
          <w:szCs w:val="28"/>
          <w:lang w:val="uk-UA" w:eastAsia="ru-RU"/>
        </w:rPr>
        <w:t xml:space="preserve"> В</w:t>
      </w:r>
      <w:r w:rsidRPr="00337053">
        <w:rPr>
          <w:rFonts w:ascii="Times New Roman" w:hAnsi="Times New Roman" w:cs="Times New Roman"/>
          <w:sz w:val="28"/>
          <w:szCs w:val="28"/>
          <w:lang w:eastAsia="ru-RU"/>
        </w:rPr>
        <w:t xml:space="preserve"> рамках соцпроекту «Громадсько-політичні студії» </w:t>
      </w:r>
      <w:r w:rsidRPr="00337053">
        <w:rPr>
          <w:rFonts w:ascii="Times New Roman" w:hAnsi="Times New Roman" w:cs="Times New Roman"/>
          <w:sz w:val="28"/>
          <w:szCs w:val="28"/>
          <w:lang w:val="uk-UA" w:eastAsia="ru-RU"/>
        </w:rPr>
        <w:t xml:space="preserve">було проведено програму </w:t>
      </w:r>
      <w:r w:rsidRPr="00337053">
        <w:rPr>
          <w:rFonts w:ascii="Times New Roman" w:hAnsi="Times New Roman" w:cs="Times New Roman"/>
          <w:sz w:val="28"/>
          <w:szCs w:val="28"/>
          <w:lang w:eastAsia="ru-RU"/>
        </w:rPr>
        <w:t xml:space="preserve"> «Школа сучасного лідера».</w:t>
      </w:r>
    </w:p>
    <w:p w:rsidR="005528DA" w:rsidRDefault="005528DA" w:rsidP="003A49B2">
      <w:pPr>
        <w:spacing w:after="0" w:line="360" w:lineRule="auto"/>
        <w:ind w:firstLine="708"/>
        <w:jc w:val="both"/>
        <w:rPr>
          <w:rFonts w:ascii="Times New Roman" w:hAnsi="Times New Roman" w:cs="Times New Roman"/>
          <w:sz w:val="28"/>
          <w:szCs w:val="28"/>
          <w:lang w:eastAsia="ru-RU"/>
        </w:rPr>
      </w:pPr>
      <w:r w:rsidRPr="009F6A9F">
        <w:rPr>
          <w:rFonts w:ascii="Times New Roman" w:hAnsi="Times New Roman" w:cs="Times New Roman"/>
          <w:sz w:val="28"/>
          <w:szCs w:val="28"/>
          <w:lang w:val="uk-UA" w:eastAsia="ru-RU"/>
        </w:rPr>
        <w:t xml:space="preserve">Навчання проводилось за такою програмою: </w:t>
      </w:r>
    </w:p>
    <w:p w:rsidR="005528DA" w:rsidRDefault="005528DA" w:rsidP="003A49B2">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w:t>
      </w:r>
      <w:r w:rsidRPr="009F6A9F">
        <w:rPr>
          <w:rFonts w:ascii="Times New Roman" w:hAnsi="Times New Roman" w:cs="Times New Roman"/>
          <w:sz w:val="28"/>
          <w:szCs w:val="28"/>
          <w:lang w:val="uk-UA" w:eastAsia="ru-RU"/>
        </w:rPr>
        <w:t>різні форми тренінгів та лекцій</w:t>
      </w:r>
      <w:r w:rsidRPr="009F6A9F">
        <w:rPr>
          <w:rFonts w:ascii="Times New Roman" w:hAnsi="Times New Roman" w:cs="Times New Roman"/>
          <w:sz w:val="28"/>
          <w:szCs w:val="28"/>
          <w:lang w:eastAsia="ru-RU"/>
        </w:rPr>
        <w:t>, практичних вправ та інтерактивних ігор</w:t>
      </w:r>
      <w:r w:rsidRPr="009F6A9F">
        <w:rPr>
          <w:rFonts w:ascii="Times New Roman" w:hAnsi="Times New Roman" w:cs="Times New Roman"/>
          <w:sz w:val="28"/>
          <w:szCs w:val="28"/>
          <w:lang w:val="uk-UA" w:eastAsia="ru-RU"/>
        </w:rPr>
        <w:t>;</w:t>
      </w:r>
      <w:r w:rsidRPr="009F6A9F">
        <w:rPr>
          <w:rFonts w:ascii="Times New Roman" w:hAnsi="Times New Roman" w:cs="Times New Roman"/>
          <w:sz w:val="28"/>
          <w:szCs w:val="28"/>
          <w:lang w:eastAsia="ru-RU"/>
        </w:rPr>
        <w:t xml:space="preserve"> </w:t>
      </w:r>
    </w:p>
    <w:p w:rsidR="005528DA" w:rsidRDefault="005528DA" w:rsidP="003A49B2">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w:t>
      </w:r>
      <w:r w:rsidRPr="009F6A9F">
        <w:rPr>
          <w:rFonts w:ascii="Times New Roman" w:hAnsi="Times New Roman" w:cs="Times New Roman"/>
          <w:sz w:val="28"/>
          <w:szCs w:val="28"/>
          <w:lang w:val="uk-UA" w:eastAsia="ru-RU"/>
        </w:rPr>
        <w:t xml:space="preserve">формування лідерських якостей через створення </w:t>
      </w:r>
      <w:r w:rsidRPr="009F6A9F">
        <w:rPr>
          <w:rFonts w:ascii="Times New Roman" w:hAnsi="Times New Roman" w:cs="Times New Roman"/>
          <w:sz w:val="28"/>
          <w:szCs w:val="28"/>
          <w:lang w:eastAsia="ru-RU"/>
        </w:rPr>
        <w:t xml:space="preserve">команди, </w:t>
      </w:r>
      <w:r w:rsidRPr="009F6A9F">
        <w:rPr>
          <w:rFonts w:ascii="Times New Roman" w:hAnsi="Times New Roman" w:cs="Times New Roman"/>
          <w:sz w:val="28"/>
          <w:szCs w:val="28"/>
          <w:lang w:val="uk-UA" w:eastAsia="ru-RU"/>
        </w:rPr>
        <w:t xml:space="preserve">впровадження </w:t>
      </w:r>
      <w:r w:rsidRPr="009F6A9F">
        <w:rPr>
          <w:rFonts w:ascii="Times New Roman" w:hAnsi="Times New Roman" w:cs="Times New Roman"/>
          <w:sz w:val="28"/>
          <w:szCs w:val="28"/>
          <w:lang w:eastAsia="ru-RU"/>
        </w:rPr>
        <w:t>тайм-менеджементу</w:t>
      </w:r>
      <w:r w:rsidRPr="009F6A9F">
        <w:rPr>
          <w:rFonts w:ascii="Times New Roman" w:hAnsi="Times New Roman" w:cs="Times New Roman"/>
          <w:sz w:val="28"/>
          <w:szCs w:val="28"/>
          <w:lang w:val="uk-UA" w:eastAsia="ru-RU"/>
        </w:rPr>
        <w:t xml:space="preserve"> у практичну діяльність;</w:t>
      </w:r>
    </w:p>
    <w:p w:rsidR="005528DA" w:rsidRDefault="005528DA" w:rsidP="003A49B2">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розвиток навичок критичного мислення у мультимедійному світі</w:t>
      </w:r>
      <w:r w:rsidRPr="009F6A9F">
        <w:rPr>
          <w:rFonts w:ascii="Times New Roman" w:hAnsi="Times New Roman" w:cs="Times New Roman"/>
          <w:sz w:val="28"/>
          <w:szCs w:val="28"/>
          <w:lang w:val="uk-UA" w:eastAsia="ru-RU"/>
        </w:rPr>
        <w:t>;</w:t>
      </w:r>
    </w:p>
    <w:p w:rsidR="005528DA" w:rsidRDefault="005528DA" w:rsidP="003A49B2">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w:t>
      </w:r>
      <w:r w:rsidRPr="009F6A9F">
        <w:rPr>
          <w:rFonts w:ascii="Times New Roman" w:hAnsi="Times New Roman" w:cs="Times New Roman"/>
          <w:sz w:val="28"/>
          <w:szCs w:val="28"/>
          <w:lang w:val="uk-UA" w:eastAsia="ru-RU"/>
        </w:rPr>
        <w:t xml:space="preserve">організація зустрічі та живого спілкування в невимушеній  атмосфері з міським головою </w:t>
      </w:r>
      <w:r>
        <w:rPr>
          <w:rFonts w:ascii="Times New Roman" w:hAnsi="Times New Roman" w:cs="Times New Roman"/>
          <w:sz w:val="28"/>
          <w:szCs w:val="28"/>
          <w:lang w:val="uk-UA" w:eastAsia="ru-RU"/>
        </w:rPr>
        <w:t xml:space="preserve">– </w:t>
      </w:r>
      <w:r w:rsidRPr="009F6A9F">
        <w:rPr>
          <w:rFonts w:ascii="Times New Roman" w:hAnsi="Times New Roman" w:cs="Times New Roman"/>
          <w:sz w:val="28"/>
          <w:szCs w:val="28"/>
          <w:lang w:val="uk-UA" w:eastAsia="ru-RU"/>
        </w:rPr>
        <w:t>Олександром Симчишиним;</w:t>
      </w:r>
    </w:p>
    <w:p w:rsidR="005528DA" w:rsidRDefault="005528DA" w:rsidP="003A49B2">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 </w:t>
      </w:r>
      <w:r w:rsidRPr="009F6A9F">
        <w:rPr>
          <w:rFonts w:ascii="Times New Roman" w:hAnsi="Times New Roman" w:cs="Times New Roman"/>
          <w:sz w:val="28"/>
          <w:szCs w:val="28"/>
          <w:lang w:val="uk-UA" w:eastAsia="ru-RU"/>
        </w:rPr>
        <w:t>обмін досвідом</w:t>
      </w:r>
      <w:r w:rsidRPr="009F6A9F">
        <w:rPr>
          <w:rFonts w:ascii="Times New Roman" w:hAnsi="Times New Roman" w:cs="Times New Roman"/>
          <w:sz w:val="28"/>
          <w:szCs w:val="28"/>
          <w:lang w:eastAsia="ru-RU"/>
        </w:rPr>
        <w:t xml:space="preserve"> у прогресивній молодіжній тусівці нашого міста.</w:t>
      </w:r>
    </w:p>
    <w:p w:rsidR="005528DA" w:rsidRPr="009F6A9F" w:rsidRDefault="005528DA" w:rsidP="003A49B2">
      <w:pPr>
        <w:spacing w:after="0" w:line="36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Ключовим питанням організації програми </w:t>
      </w:r>
      <w:r w:rsidRPr="009F6A9F">
        <w:rPr>
          <w:rFonts w:ascii="Times New Roman" w:hAnsi="Times New Roman" w:cs="Times New Roman"/>
          <w:sz w:val="28"/>
          <w:szCs w:val="28"/>
          <w:lang w:eastAsia="ru-RU"/>
        </w:rPr>
        <w:t>«Школа сучасного лідера»</w:t>
      </w:r>
      <w:r>
        <w:rPr>
          <w:rFonts w:ascii="Times New Roman" w:hAnsi="Times New Roman" w:cs="Times New Roman"/>
          <w:sz w:val="28"/>
          <w:szCs w:val="28"/>
          <w:lang w:val="uk-UA" w:eastAsia="ru-RU"/>
        </w:rPr>
        <w:t xml:space="preserve"> є відпрацювання лідерських якостей, що проходило під гаслом «Зміни себе на краще». Було проведено низку тренінгів, під час яких  учасники знайомились з однолітками в неформальній обстпновці; виконували вправи з комунікації та риторики; ставали учасниками ігор з медіаграмотності; вчились працювати у команді. Особлива увага приділялась усвідомленню учнівською молоддю себе як креативних, творчих, унікальних людей, здатних до толерантності і комунікативного звꞌязку в колективі</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eastAsia="uk-UA"/>
        </w:rPr>
        <w:tab/>
        <w:t xml:space="preserve">У Хмельницькій гімназії </w:t>
      </w:r>
      <w:r>
        <w:rPr>
          <w:rFonts w:ascii="Times New Roman" w:hAnsi="Times New Roman" w:cs="Times New Roman"/>
          <w:color w:val="202124"/>
          <w:sz w:val="28"/>
          <w:szCs w:val="28"/>
          <w:lang w:val="uk-UA" w:eastAsia="uk-UA"/>
        </w:rPr>
        <w:t>№1 ім. В. Красицького створено школу лідерства та учнівського самоврядування. Гімназисти постійно залучаються до участі у різнопланових заходах: правозахисній події від руху «</w:t>
      </w:r>
      <w:r w:rsidRPr="00B078CB">
        <w:rPr>
          <w:rFonts w:ascii="Times New Roman" w:hAnsi="Times New Roman" w:cs="Times New Roman"/>
          <w:sz w:val="28"/>
          <w:szCs w:val="28"/>
          <w:lang w:eastAsia="uk-UA"/>
        </w:rPr>
        <w:t>Amytsty International</w:t>
      </w:r>
      <w:r>
        <w:rPr>
          <w:rFonts w:ascii="Times New Roman" w:hAnsi="Times New Roman" w:cs="Times New Roman"/>
          <w:color w:val="202124"/>
          <w:sz w:val="28"/>
          <w:szCs w:val="28"/>
          <w:lang w:val="uk-UA" w:eastAsia="uk-UA"/>
        </w:rPr>
        <w:t>», проектах «Молодь за демократію. Активні громадяни», «Шкільний громадський бюджет», проекті Ради Європи «Школа мрій. Хмельницький», формумі «Освітні можливості», засіданнях лідерів учнівського самоврядування, де створена волонтерська група гімназії, яка безпосередньо брала участь у Всеукраїнській благодійній акції «Серце до серця», «Здорові немовлята».</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 xml:space="preserve">У гімназії проводяться форуми «Освітніх можливостей», де відбуваються зустрічі з представниками Хмельницької міської ради, Малої академії наук України, Української академії лідерства та представниками закладів вищої освіти. Даний форум сприяє розвитку громадської активності учнівської молоді, їх саморозвитку та самовизначення, вихованню почуття власної гідності, моральної відповідальності перед суспільством.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 xml:space="preserve">Важливим для розвитку лідерських якостей учнівської молоді є створення команди лідерів «Ерудит», які брали участь у міському онлайн-квізі для молоді. Основними питаннями заходу були: європейські цінності та роль молоді у розбудові європейського Хмельницького.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В гімназії, в рамках учнівського самоврядування, систематично проводяться мандрівні виставки для молоді і про молодь, що сприяє національному вихованню молоді, розширенню їхніх знань про людей різних національностей. Учнівська молодь та лідери учнівського самоврядування постійно беруть участь в засіданні молодіжної ради міста, що сприяє виробленню креативних ідей, формуванню активної позиції кожної особистості молодої людини.</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 xml:space="preserve">Цікавим є досвід загальноміської програми «Школа лідерів» м.Шепетівки. В рамках цього проекту молодь спілкувалась з міським головою та представниками влади у сесійній залі Шепетівської міської ради. Молодь спробувала себе в ролі депутатів та рада лідерів учнівського самоврядування затвердили положення про премію  «За вагомі досягнення молоді у різних сферах суспільного життя Шепетівської міської територіальної громади». Також був затверджений план роботи міської ради лідерів учнівського самоврядування. </w:t>
      </w:r>
    </w:p>
    <w:p w:rsidR="005528DA" w:rsidRPr="0082370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Формуванню лідерської позиції учнів сприяє створення молодіжного середовища у громаді, спільне проведення медіапроектів та спортивних змагань, де учні мають можливість реалізувати власний лідерський потенціал, ідеї, розвиваючи ініціативність, відповідальність, дисциплінованість, рішучість.</w:t>
      </w:r>
    </w:p>
    <w:p w:rsidR="005528DA" w:rsidRPr="00A4276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Одним із критеріїв формування лідерських якостей є с</w:t>
      </w:r>
      <w:r w:rsidRPr="00823706">
        <w:rPr>
          <w:rFonts w:ascii="Times New Roman" w:hAnsi="Times New Roman" w:cs="Times New Roman"/>
          <w:color w:val="202124"/>
          <w:sz w:val="28"/>
          <w:szCs w:val="28"/>
          <w:lang w:val="uk-UA" w:eastAsia="uk-UA"/>
        </w:rPr>
        <w:t xml:space="preserve">оціальна активність молоді. У психології активність </w:t>
      </w:r>
      <w:r>
        <w:rPr>
          <w:rFonts w:ascii="Times New Roman" w:hAnsi="Times New Roman" w:cs="Times New Roman"/>
          <w:color w:val="202124"/>
          <w:sz w:val="28"/>
          <w:szCs w:val="28"/>
          <w:lang w:val="uk-UA" w:eastAsia="uk-UA"/>
        </w:rPr>
        <w:t>розглядається</w:t>
      </w:r>
      <w:r w:rsidRPr="00823706">
        <w:rPr>
          <w:rFonts w:ascii="Times New Roman" w:hAnsi="Times New Roman" w:cs="Times New Roman"/>
          <w:color w:val="202124"/>
          <w:sz w:val="28"/>
          <w:szCs w:val="28"/>
          <w:lang w:val="uk-UA" w:eastAsia="uk-UA"/>
        </w:rPr>
        <w:t xml:space="preserve"> </w:t>
      </w:r>
      <w:r w:rsidRPr="00A42766">
        <w:rPr>
          <w:rFonts w:ascii="Times New Roman" w:hAnsi="Times New Roman" w:cs="Times New Roman"/>
          <w:color w:val="202124"/>
          <w:sz w:val="28"/>
          <w:szCs w:val="28"/>
          <w:lang w:val="uk-UA" w:eastAsia="uk-UA"/>
        </w:rPr>
        <w:t>як одна з найважливіших категорій, що характеризує дія</w:t>
      </w:r>
      <w:r>
        <w:rPr>
          <w:rFonts w:ascii="Times New Roman" w:hAnsi="Times New Roman" w:cs="Times New Roman"/>
          <w:color w:val="202124"/>
          <w:sz w:val="28"/>
          <w:szCs w:val="28"/>
          <w:lang w:val="uk-UA" w:eastAsia="uk-UA"/>
        </w:rPr>
        <w:t>льнісний</w:t>
      </w:r>
      <w:r w:rsidRPr="00A42766">
        <w:rPr>
          <w:rFonts w:ascii="Times New Roman" w:hAnsi="Times New Roman" w:cs="Times New Roman"/>
          <w:color w:val="202124"/>
          <w:sz w:val="28"/>
          <w:szCs w:val="28"/>
          <w:lang w:val="uk-UA" w:eastAsia="uk-UA"/>
        </w:rPr>
        <w:t xml:space="preserve"> стан людини</w:t>
      </w:r>
      <w:r>
        <w:rPr>
          <w:rFonts w:ascii="Times New Roman" w:hAnsi="Times New Roman" w:cs="Times New Roman"/>
          <w:color w:val="202124"/>
          <w:sz w:val="28"/>
          <w:szCs w:val="28"/>
          <w:lang w:val="uk-UA" w:eastAsia="uk-UA"/>
        </w:rPr>
        <w:t xml:space="preserve">, </w:t>
      </w:r>
      <w:r w:rsidRPr="00A42766">
        <w:rPr>
          <w:rFonts w:ascii="Times New Roman" w:hAnsi="Times New Roman" w:cs="Times New Roman"/>
          <w:color w:val="202124"/>
          <w:sz w:val="28"/>
          <w:szCs w:val="28"/>
          <w:lang w:val="uk-UA" w:eastAsia="uk-UA"/>
        </w:rPr>
        <w:t xml:space="preserve"> детермінован</w:t>
      </w:r>
      <w:r>
        <w:rPr>
          <w:rFonts w:ascii="Times New Roman" w:hAnsi="Times New Roman" w:cs="Times New Roman"/>
          <w:color w:val="202124"/>
          <w:sz w:val="28"/>
          <w:szCs w:val="28"/>
          <w:lang w:val="uk-UA" w:eastAsia="uk-UA"/>
        </w:rPr>
        <w:t>ий</w:t>
      </w:r>
      <w:r w:rsidRPr="00A42766">
        <w:rPr>
          <w:rFonts w:ascii="Times New Roman" w:hAnsi="Times New Roman" w:cs="Times New Roman"/>
          <w:color w:val="202124"/>
          <w:sz w:val="28"/>
          <w:szCs w:val="28"/>
          <w:lang w:val="uk-UA" w:eastAsia="uk-UA"/>
        </w:rPr>
        <w:t xml:space="preserve"> вродженими та набутими в процесі соціалізації особистості потребами. </w:t>
      </w:r>
    </w:p>
    <w:p w:rsidR="005528DA" w:rsidRPr="00A4276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sidRPr="00A42766">
        <w:rPr>
          <w:rFonts w:ascii="Times New Roman" w:hAnsi="Times New Roman" w:cs="Times New Roman"/>
          <w:color w:val="202124"/>
          <w:sz w:val="28"/>
          <w:szCs w:val="28"/>
          <w:lang w:val="uk-UA" w:eastAsia="uk-UA"/>
        </w:rPr>
        <w:tab/>
      </w:r>
      <w:r>
        <w:rPr>
          <w:rFonts w:ascii="Times New Roman" w:hAnsi="Times New Roman" w:cs="Times New Roman"/>
          <w:color w:val="202124"/>
          <w:sz w:val="28"/>
          <w:szCs w:val="28"/>
          <w:lang w:val="uk-UA" w:eastAsia="uk-UA"/>
        </w:rPr>
        <w:t>Соціальна активність  – це</w:t>
      </w:r>
      <w:r w:rsidRPr="00A42766">
        <w:rPr>
          <w:rFonts w:ascii="Times New Roman" w:hAnsi="Times New Roman" w:cs="Times New Roman"/>
          <w:color w:val="202124"/>
          <w:sz w:val="28"/>
          <w:szCs w:val="28"/>
          <w:lang w:val="uk-UA" w:eastAsia="uk-UA"/>
        </w:rPr>
        <w:t>:</w:t>
      </w:r>
    </w:p>
    <w:p w:rsidR="005528DA" w:rsidRPr="00A4276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 xml:space="preserve">- </w:t>
      </w:r>
      <w:r w:rsidRPr="00A42766">
        <w:rPr>
          <w:rFonts w:ascii="Times New Roman" w:hAnsi="Times New Roman" w:cs="Times New Roman"/>
          <w:color w:val="202124"/>
          <w:sz w:val="28"/>
          <w:szCs w:val="28"/>
          <w:lang w:val="uk-UA" w:eastAsia="uk-UA"/>
        </w:rPr>
        <w:t xml:space="preserve">системна якість, що структурує соціально-психологічний, міжособистісний та життєвий простір у часі та </w:t>
      </w:r>
      <w:r>
        <w:rPr>
          <w:rFonts w:ascii="Times New Roman" w:hAnsi="Times New Roman" w:cs="Times New Roman"/>
          <w:color w:val="202124"/>
          <w:sz w:val="28"/>
          <w:szCs w:val="28"/>
          <w:lang w:val="uk-UA" w:eastAsia="uk-UA"/>
        </w:rPr>
        <w:t>співвідноситься з</w:t>
      </w:r>
      <w:r w:rsidRPr="00A42766">
        <w:rPr>
          <w:rFonts w:ascii="Times New Roman" w:hAnsi="Times New Roman" w:cs="Times New Roman"/>
          <w:color w:val="202124"/>
          <w:sz w:val="28"/>
          <w:szCs w:val="28"/>
          <w:lang w:val="uk-UA" w:eastAsia="uk-UA"/>
        </w:rPr>
        <w:t xml:space="preserve"> громадським</w:t>
      </w:r>
      <w:r>
        <w:rPr>
          <w:rFonts w:ascii="Times New Roman" w:hAnsi="Times New Roman" w:cs="Times New Roman"/>
          <w:color w:val="202124"/>
          <w:sz w:val="28"/>
          <w:szCs w:val="28"/>
          <w:lang w:val="uk-UA" w:eastAsia="uk-UA"/>
        </w:rPr>
        <w:t>и</w:t>
      </w:r>
      <w:r w:rsidRPr="00A42766">
        <w:rPr>
          <w:rFonts w:ascii="Times New Roman" w:hAnsi="Times New Roman" w:cs="Times New Roman"/>
          <w:color w:val="202124"/>
          <w:sz w:val="28"/>
          <w:szCs w:val="28"/>
          <w:lang w:val="uk-UA" w:eastAsia="uk-UA"/>
        </w:rPr>
        <w:t xml:space="preserve"> та особистісним</w:t>
      </w:r>
      <w:r>
        <w:rPr>
          <w:rFonts w:ascii="Times New Roman" w:hAnsi="Times New Roman" w:cs="Times New Roman"/>
          <w:color w:val="202124"/>
          <w:sz w:val="28"/>
          <w:szCs w:val="28"/>
          <w:lang w:val="uk-UA" w:eastAsia="uk-UA"/>
        </w:rPr>
        <w:t>и</w:t>
      </w:r>
      <w:r w:rsidRPr="00A42766">
        <w:rPr>
          <w:rFonts w:ascii="Times New Roman" w:hAnsi="Times New Roman" w:cs="Times New Roman"/>
          <w:color w:val="202124"/>
          <w:sz w:val="28"/>
          <w:szCs w:val="28"/>
          <w:lang w:val="uk-UA" w:eastAsia="uk-UA"/>
        </w:rPr>
        <w:t xml:space="preserve"> цінностям</w:t>
      </w:r>
      <w:r>
        <w:rPr>
          <w:rFonts w:ascii="Times New Roman" w:hAnsi="Times New Roman" w:cs="Times New Roman"/>
          <w:color w:val="202124"/>
          <w:sz w:val="28"/>
          <w:szCs w:val="28"/>
          <w:lang w:val="uk-UA" w:eastAsia="uk-UA"/>
        </w:rPr>
        <w:t>и</w:t>
      </w:r>
      <w:r w:rsidRPr="00A42766">
        <w:rPr>
          <w:rFonts w:ascii="Times New Roman" w:hAnsi="Times New Roman" w:cs="Times New Roman"/>
          <w:color w:val="202124"/>
          <w:sz w:val="28"/>
          <w:szCs w:val="28"/>
          <w:lang w:val="uk-UA" w:eastAsia="uk-UA"/>
        </w:rPr>
        <w:t>;</w:t>
      </w:r>
    </w:p>
    <w:p w:rsidR="005528DA" w:rsidRPr="00A4276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 xml:space="preserve">- </w:t>
      </w:r>
      <w:r w:rsidRPr="00A42766">
        <w:rPr>
          <w:rFonts w:ascii="Times New Roman" w:hAnsi="Times New Roman" w:cs="Times New Roman"/>
          <w:color w:val="202124"/>
          <w:sz w:val="28"/>
          <w:szCs w:val="28"/>
          <w:lang w:val="uk-UA" w:eastAsia="uk-UA"/>
        </w:rPr>
        <w:t>індивідуально-типологічні, функціональні якості особистості, що включають спрямованість на життєвий досвід;</w:t>
      </w:r>
    </w:p>
    <w:p w:rsidR="005528DA" w:rsidRPr="00A4276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 xml:space="preserve">- </w:t>
      </w:r>
      <w:r w:rsidRPr="00A42766">
        <w:rPr>
          <w:rFonts w:ascii="Times New Roman" w:hAnsi="Times New Roman" w:cs="Times New Roman"/>
          <w:color w:val="202124"/>
          <w:sz w:val="28"/>
          <w:szCs w:val="28"/>
          <w:lang w:val="uk-UA" w:eastAsia="uk-UA"/>
        </w:rPr>
        <w:t>відповідальність, ініціативність як інтеграл</w:t>
      </w:r>
      <w:r>
        <w:rPr>
          <w:rFonts w:ascii="Times New Roman" w:hAnsi="Times New Roman" w:cs="Times New Roman"/>
          <w:color w:val="202124"/>
          <w:sz w:val="28"/>
          <w:szCs w:val="28"/>
          <w:lang w:val="uk-UA" w:eastAsia="uk-UA"/>
        </w:rPr>
        <w:t>ьна сукупність</w:t>
      </w:r>
      <w:r w:rsidRPr="00A42766">
        <w:rPr>
          <w:rFonts w:ascii="Times New Roman" w:hAnsi="Times New Roman" w:cs="Times New Roman"/>
          <w:color w:val="202124"/>
          <w:sz w:val="28"/>
          <w:szCs w:val="28"/>
          <w:lang w:val="uk-UA" w:eastAsia="uk-UA"/>
        </w:rPr>
        <w:t xml:space="preserve"> трьох </w:t>
      </w:r>
      <w:r>
        <w:rPr>
          <w:rFonts w:ascii="Times New Roman" w:hAnsi="Times New Roman" w:cs="Times New Roman"/>
          <w:color w:val="202124"/>
          <w:sz w:val="28"/>
          <w:szCs w:val="28"/>
          <w:lang w:val="uk-UA" w:eastAsia="uk-UA"/>
        </w:rPr>
        <w:t>складових</w:t>
      </w:r>
      <w:r w:rsidRPr="00A42766">
        <w:rPr>
          <w:rFonts w:ascii="Times New Roman" w:hAnsi="Times New Roman" w:cs="Times New Roman"/>
          <w:color w:val="202124"/>
          <w:sz w:val="28"/>
          <w:szCs w:val="28"/>
          <w:lang w:val="uk-UA" w:eastAsia="uk-UA"/>
        </w:rPr>
        <w:t xml:space="preserve"> – домагань, саморегуляції та задоволеності.</w:t>
      </w:r>
    </w:p>
    <w:p w:rsidR="005528DA" w:rsidRPr="00A4276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sidRPr="00A42766">
        <w:rPr>
          <w:rFonts w:ascii="Times New Roman" w:hAnsi="Times New Roman" w:cs="Times New Roman"/>
          <w:color w:val="202124"/>
          <w:sz w:val="28"/>
          <w:szCs w:val="28"/>
          <w:lang w:val="uk-UA" w:eastAsia="uk-UA"/>
        </w:rPr>
        <w:tab/>
      </w:r>
      <w:r>
        <w:rPr>
          <w:rFonts w:ascii="Times New Roman" w:hAnsi="Times New Roman" w:cs="Times New Roman"/>
          <w:color w:val="202124"/>
          <w:sz w:val="28"/>
          <w:szCs w:val="28"/>
          <w:lang w:val="uk-UA" w:eastAsia="uk-UA"/>
        </w:rPr>
        <w:t>В</w:t>
      </w:r>
      <w:r w:rsidRPr="00A42766">
        <w:rPr>
          <w:rFonts w:ascii="Times New Roman" w:hAnsi="Times New Roman" w:cs="Times New Roman"/>
          <w:color w:val="202124"/>
          <w:sz w:val="28"/>
          <w:szCs w:val="28"/>
          <w:lang w:val="uk-UA" w:eastAsia="uk-UA"/>
        </w:rPr>
        <w:t xml:space="preserve">нутрішніми умовами </w:t>
      </w:r>
      <w:r>
        <w:rPr>
          <w:rFonts w:ascii="Times New Roman" w:hAnsi="Times New Roman" w:cs="Times New Roman"/>
          <w:color w:val="202124"/>
          <w:sz w:val="28"/>
          <w:szCs w:val="28"/>
          <w:lang w:val="uk-UA" w:eastAsia="uk-UA"/>
        </w:rPr>
        <w:t>виникнення</w:t>
      </w:r>
      <w:r w:rsidRPr="00A42766">
        <w:rPr>
          <w:rFonts w:ascii="Times New Roman" w:hAnsi="Times New Roman" w:cs="Times New Roman"/>
          <w:color w:val="202124"/>
          <w:sz w:val="28"/>
          <w:szCs w:val="28"/>
          <w:lang w:val="uk-UA" w:eastAsia="uk-UA"/>
        </w:rPr>
        <w:t xml:space="preserve"> та розвитку життєвої активності можуть виступати: психофізіологічні особливості (сила нервової системи, темперамент),</w:t>
      </w:r>
      <w:r>
        <w:rPr>
          <w:rFonts w:ascii="Times New Roman" w:hAnsi="Times New Roman" w:cs="Times New Roman"/>
          <w:color w:val="202124"/>
          <w:sz w:val="28"/>
          <w:szCs w:val="28"/>
          <w:lang w:val="uk-UA" w:eastAsia="uk-UA"/>
        </w:rPr>
        <w:t xml:space="preserve"> </w:t>
      </w:r>
      <w:r w:rsidRPr="00A42766">
        <w:rPr>
          <w:rFonts w:ascii="Times New Roman" w:hAnsi="Times New Roman" w:cs="Times New Roman"/>
          <w:color w:val="202124"/>
          <w:sz w:val="28"/>
          <w:szCs w:val="28"/>
          <w:lang w:val="uk-UA" w:eastAsia="uk-UA"/>
        </w:rPr>
        <w:t>компетентність, культура особистості та середовище її проживання, сенс життя</w:t>
      </w:r>
      <w:r>
        <w:rPr>
          <w:rFonts w:ascii="Times New Roman" w:hAnsi="Times New Roman" w:cs="Times New Roman"/>
          <w:color w:val="202124"/>
          <w:sz w:val="28"/>
          <w:szCs w:val="28"/>
          <w:lang w:val="uk-UA" w:eastAsia="uk-UA"/>
        </w:rPr>
        <w:t xml:space="preserve"> </w:t>
      </w:r>
      <w:r w:rsidRPr="00A42766">
        <w:rPr>
          <w:rFonts w:ascii="Times New Roman" w:hAnsi="Times New Roman" w:cs="Times New Roman"/>
          <w:color w:val="202124"/>
          <w:sz w:val="28"/>
          <w:szCs w:val="28"/>
          <w:lang w:val="uk-UA" w:eastAsia="uk-UA"/>
        </w:rPr>
        <w:t>(орієнтації), ціннісно-</w:t>
      </w:r>
      <w:r>
        <w:rPr>
          <w:rFonts w:ascii="Times New Roman" w:hAnsi="Times New Roman" w:cs="Times New Roman"/>
          <w:color w:val="202124"/>
          <w:sz w:val="28"/>
          <w:szCs w:val="28"/>
          <w:lang w:val="uk-UA" w:eastAsia="uk-UA"/>
        </w:rPr>
        <w:t>змістова</w:t>
      </w:r>
      <w:r w:rsidRPr="00A42766">
        <w:rPr>
          <w:rFonts w:ascii="Times New Roman" w:hAnsi="Times New Roman" w:cs="Times New Roman"/>
          <w:color w:val="202124"/>
          <w:sz w:val="28"/>
          <w:szCs w:val="28"/>
          <w:lang w:val="uk-UA" w:eastAsia="uk-UA"/>
        </w:rPr>
        <w:t xml:space="preserve"> система особистості як вираження сенсожиттєвих орієнтацій, ідентичність – її спрямованість</w:t>
      </w:r>
      <w:r>
        <w:rPr>
          <w:rFonts w:ascii="Times New Roman" w:hAnsi="Times New Roman" w:cs="Times New Roman"/>
          <w:color w:val="202124"/>
          <w:sz w:val="28"/>
          <w:szCs w:val="28"/>
          <w:lang w:val="uk-UA" w:eastAsia="uk-UA"/>
        </w:rPr>
        <w:t xml:space="preserve"> </w:t>
      </w:r>
      <w:r w:rsidRPr="00A42766">
        <w:rPr>
          <w:rFonts w:ascii="Times New Roman" w:hAnsi="Times New Roman" w:cs="Times New Roman"/>
          <w:color w:val="202124"/>
          <w:sz w:val="28"/>
          <w:szCs w:val="28"/>
          <w:lang w:val="uk-UA" w:eastAsia="uk-UA"/>
        </w:rPr>
        <w:t xml:space="preserve">і </w:t>
      </w:r>
      <w:r>
        <w:rPr>
          <w:rFonts w:ascii="Times New Roman" w:hAnsi="Times New Roman" w:cs="Times New Roman"/>
          <w:color w:val="202124"/>
          <w:sz w:val="28"/>
          <w:szCs w:val="28"/>
          <w:lang w:val="uk-UA" w:eastAsia="uk-UA"/>
        </w:rPr>
        <w:t xml:space="preserve">рівень </w:t>
      </w:r>
      <w:r w:rsidRPr="00A42766">
        <w:rPr>
          <w:rFonts w:ascii="Times New Roman" w:hAnsi="Times New Roman" w:cs="Times New Roman"/>
          <w:color w:val="202124"/>
          <w:sz w:val="28"/>
          <w:szCs w:val="28"/>
          <w:lang w:val="uk-UA" w:eastAsia="uk-UA"/>
        </w:rPr>
        <w:t xml:space="preserve">виразності, </w:t>
      </w:r>
      <w:r>
        <w:rPr>
          <w:rFonts w:ascii="Times New Roman" w:hAnsi="Times New Roman" w:cs="Times New Roman"/>
          <w:color w:val="202124"/>
          <w:sz w:val="28"/>
          <w:szCs w:val="28"/>
          <w:lang w:val="uk-UA" w:eastAsia="uk-UA"/>
        </w:rPr>
        <w:t>а також</w:t>
      </w:r>
      <w:r w:rsidRPr="00A42766">
        <w:rPr>
          <w:rFonts w:ascii="Times New Roman" w:hAnsi="Times New Roman" w:cs="Times New Roman"/>
          <w:color w:val="202124"/>
          <w:sz w:val="28"/>
          <w:szCs w:val="28"/>
          <w:lang w:val="uk-UA" w:eastAsia="uk-UA"/>
        </w:rPr>
        <w:t xml:space="preserve"> потреби, мотиви, їх ієрархія</w:t>
      </w:r>
      <w:r>
        <w:rPr>
          <w:rFonts w:ascii="Times New Roman" w:hAnsi="Times New Roman" w:cs="Times New Roman"/>
          <w:color w:val="202124"/>
          <w:sz w:val="28"/>
          <w:szCs w:val="28"/>
          <w:lang w:val="uk-UA" w:eastAsia="uk-UA"/>
        </w:rPr>
        <w:t xml:space="preserve"> </w:t>
      </w:r>
      <w:r w:rsidRPr="00A42766">
        <w:rPr>
          <w:rFonts w:ascii="Times New Roman" w:hAnsi="Times New Roman" w:cs="Times New Roman"/>
          <w:color w:val="202124"/>
          <w:sz w:val="28"/>
          <w:szCs w:val="28"/>
          <w:lang w:val="uk-UA" w:eastAsia="uk-UA"/>
        </w:rPr>
        <w:t xml:space="preserve">та </w:t>
      </w:r>
      <w:r>
        <w:rPr>
          <w:rFonts w:ascii="Times New Roman" w:hAnsi="Times New Roman" w:cs="Times New Roman"/>
          <w:color w:val="202124"/>
          <w:sz w:val="28"/>
          <w:szCs w:val="28"/>
          <w:lang w:val="uk-UA" w:eastAsia="uk-UA"/>
        </w:rPr>
        <w:t>рівень</w:t>
      </w:r>
      <w:r w:rsidRPr="00A42766">
        <w:rPr>
          <w:rFonts w:ascii="Times New Roman" w:hAnsi="Times New Roman" w:cs="Times New Roman"/>
          <w:color w:val="202124"/>
          <w:sz w:val="28"/>
          <w:szCs w:val="28"/>
          <w:lang w:val="uk-UA" w:eastAsia="uk-UA"/>
        </w:rPr>
        <w:t xml:space="preserve"> актуалізації</w:t>
      </w:r>
      <w:r w:rsidRPr="00B177B5">
        <w:rPr>
          <w:rFonts w:ascii="Times New Roman" w:hAnsi="Times New Roman" w:cs="Times New Roman"/>
          <w:color w:val="202124"/>
          <w:sz w:val="28"/>
          <w:szCs w:val="28"/>
          <w:lang w:val="uk-UA" w:eastAsia="uk-UA"/>
        </w:rPr>
        <w:t xml:space="preserve"> [16]</w:t>
      </w:r>
      <w:r w:rsidRPr="00A42766">
        <w:rPr>
          <w:rFonts w:ascii="Times New Roman" w:hAnsi="Times New Roman" w:cs="Times New Roman"/>
          <w:color w:val="202124"/>
          <w:sz w:val="28"/>
          <w:szCs w:val="28"/>
          <w:lang w:val="uk-UA"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sidRPr="00A42766">
        <w:rPr>
          <w:rFonts w:ascii="Times New Roman" w:hAnsi="Times New Roman" w:cs="Times New Roman"/>
          <w:color w:val="202124"/>
          <w:sz w:val="28"/>
          <w:szCs w:val="28"/>
          <w:lang w:val="uk-UA" w:eastAsia="uk-UA"/>
        </w:rPr>
        <w:tab/>
      </w:r>
      <w:r>
        <w:rPr>
          <w:rFonts w:ascii="Times New Roman" w:hAnsi="Times New Roman" w:cs="Times New Roman"/>
          <w:color w:val="202124"/>
          <w:sz w:val="28"/>
          <w:szCs w:val="28"/>
          <w:lang w:val="uk-UA" w:eastAsia="uk-UA"/>
        </w:rPr>
        <w:t xml:space="preserve">Цікавим є досвід роботи формування життєвої активності учнівської молоді, запропонований тренінговою компанією «Розвиток» у м.Хмельницькому. </w:t>
      </w:r>
      <w:r w:rsidRPr="007B04C8">
        <w:rPr>
          <w:rFonts w:ascii="Times New Roman" w:hAnsi="Times New Roman" w:cs="Times New Roman"/>
          <w:color w:val="202124"/>
          <w:sz w:val="28"/>
          <w:szCs w:val="28"/>
          <w:lang w:eastAsia="uk-UA"/>
        </w:rPr>
        <w:t xml:space="preserve">Важливими </w:t>
      </w:r>
      <w:r>
        <w:rPr>
          <w:rFonts w:ascii="Times New Roman" w:hAnsi="Times New Roman" w:cs="Times New Roman"/>
          <w:color w:val="202124"/>
          <w:sz w:val="28"/>
          <w:szCs w:val="28"/>
          <w:lang w:eastAsia="uk-UA"/>
        </w:rPr>
        <w:t>зовнішніми умовами життєвої ак</w:t>
      </w:r>
      <w:r w:rsidRPr="007B04C8">
        <w:rPr>
          <w:rFonts w:ascii="Times New Roman" w:hAnsi="Times New Roman" w:cs="Times New Roman"/>
          <w:color w:val="202124"/>
          <w:sz w:val="28"/>
          <w:szCs w:val="28"/>
          <w:lang w:eastAsia="uk-UA"/>
        </w:rPr>
        <w:t xml:space="preserve">тивності </w:t>
      </w:r>
      <w:r>
        <w:rPr>
          <w:rFonts w:ascii="Times New Roman" w:hAnsi="Times New Roman" w:cs="Times New Roman"/>
          <w:color w:val="202124"/>
          <w:sz w:val="28"/>
          <w:szCs w:val="28"/>
          <w:lang w:val="uk-UA" w:eastAsia="uk-UA"/>
        </w:rPr>
        <w:t xml:space="preserve">закладу </w:t>
      </w:r>
      <w:r w:rsidRPr="007B04C8">
        <w:rPr>
          <w:rFonts w:ascii="Times New Roman" w:hAnsi="Times New Roman" w:cs="Times New Roman"/>
          <w:color w:val="202124"/>
          <w:sz w:val="28"/>
          <w:szCs w:val="28"/>
          <w:lang w:eastAsia="uk-UA"/>
        </w:rPr>
        <w:t xml:space="preserve">є </w:t>
      </w:r>
      <w:r>
        <w:rPr>
          <w:rFonts w:ascii="Times New Roman" w:hAnsi="Times New Roman" w:cs="Times New Roman"/>
          <w:color w:val="202124"/>
          <w:sz w:val="28"/>
          <w:szCs w:val="28"/>
          <w:lang w:val="uk-UA" w:eastAsia="uk-UA"/>
        </w:rPr>
        <w:t xml:space="preserve">створення освітнього </w:t>
      </w:r>
      <w:r w:rsidRPr="007B04C8">
        <w:rPr>
          <w:rFonts w:ascii="Times New Roman" w:hAnsi="Times New Roman" w:cs="Times New Roman"/>
          <w:color w:val="202124"/>
          <w:sz w:val="28"/>
          <w:szCs w:val="28"/>
          <w:lang w:eastAsia="uk-UA"/>
        </w:rPr>
        <w:t>середовищ</w:t>
      </w:r>
      <w:r>
        <w:rPr>
          <w:rFonts w:ascii="Times New Roman" w:hAnsi="Times New Roman" w:cs="Times New Roman"/>
          <w:color w:val="202124"/>
          <w:sz w:val="28"/>
          <w:szCs w:val="28"/>
          <w:lang w:val="uk-UA" w:eastAsia="uk-UA"/>
        </w:rPr>
        <w:t xml:space="preserve">а. </w:t>
      </w:r>
      <w:r>
        <w:rPr>
          <w:rFonts w:ascii="Times New Roman" w:hAnsi="Times New Roman" w:cs="Times New Roman"/>
          <w:color w:val="202124"/>
          <w:sz w:val="28"/>
          <w:szCs w:val="28"/>
          <w:lang w:val="uk-UA" w:eastAsia="uk-UA"/>
        </w:rPr>
        <w:tab/>
        <w:t xml:space="preserve">Тренінгова компанія залучає учнівську молодь та проводить з ними: індивідуальні та групові заняття, тренінги, курси особистісного розвитку, зустрічі з відомими людьми.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sidRPr="00337053">
        <w:rPr>
          <w:rFonts w:ascii="Times New Roman" w:hAnsi="Times New Roman" w:cs="Times New Roman"/>
          <w:color w:val="202124"/>
          <w:sz w:val="28"/>
          <w:szCs w:val="28"/>
          <w:lang w:val="uk-UA" w:eastAsia="uk-UA"/>
        </w:rPr>
        <w:tab/>
      </w:r>
      <w:r>
        <w:rPr>
          <w:rFonts w:ascii="Times New Roman" w:hAnsi="Times New Roman" w:cs="Times New Roman"/>
          <w:color w:val="202124"/>
          <w:sz w:val="28"/>
          <w:szCs w:val="28"/>
          <w:lang w:val="uk-UA" w:eastAsia="uk-UA"/>
        </w:rPr>
        <w:t>М</w:t>
      </w:r>
      <w:r w:rsidRPr="007B04C8">
        <w:rPr>
          <w:rFonts w:ascii="Times New Roman" w:hAnsi="Times New Roman" w:cs="Times New Roman"/>
          <w:color w:val="202124"/>
          <w:sz w:val="28"/>
          <w:szCs w:val="28"/>
          <w:lang w:eastAsia="uk-UA"/>
        </w:rPr>
        <w:t>отиваційна ст</w:t>
      </w:r>
      <w:r>
        <w:rPr>
          <w:rFonts w:ascii="Times New Roman" w:hAnsi="Times New Roman" w:cs="Times New Roman"/>
          <w:color w:val="202124"/>
          <w:sz w:val="28"/>
          <w:szCs w:val="28"/>
          <w:lang w:eastAsia="uk-UA"/>
        </w:rPr>
        <w:t>руктура соціальної активності є</w:t>
      </w:r>
      <w:r w:rsidRPr="007B04C8">
        <w:rPr>
          <w:rFonts w:ascii="Times New Roman" w:hAnsi="Times New Roman" w:cs="Times New Roman"/>
          <w:color w:val="202124"/>
          <w:sz w:val="28"/>
          <w:szCs w:val="28"/>
          <w:lang w:eastAsia="uk-UA"/>
        </w:rPr>
        <w:t xml:space="preserve"> органічною складов</w:t>
      </w:r>
      <w:r>
        <w:rPr>
          <w:rFonts w:ascii="Times New Roman" w:hAnsi="Times New Roman" w:cs="Times New Roman"/>
          <w:color w:val="202124"/>
          <w:sz w:val="28"/>
          <w:szCs w:val="28"/>
          <w:lang w:eastAsia="uk-UA"/>
        </w:rPr>
        <w:t>ою її сутності. Мотиви соціаль</w:t>
      </w:r>
      <w:r w:rsidRPr="007B04C8">
        <w:rPr>
          <w:rFonts w:ascii="Times New Roman" w:hAnsi="Times New Roman" w:cs="Times New Roman"/>
          <w:color w:val="202124"/>
          <w:sz w:val="28"/>
          <w:szCs w:val="28"/>
          <w:lang w:eastAsia="uk-UA"/>
        </w:rPr>
        <w:t xml:space="preserve">ної активності </w:t>
      </w:r>
      <w:r>
        <w:rPr>
          <w:rFonts w:ascii="Times New Roman" w:hAnsi="Times New Roman" w:cs="Times New Roman"/>
          <w:color w:val="202124"/>
          <w:sz w:val="28"/>
          <w:szCs w:val="28"/>
          <w:lang w:eastAsia="uk-UA"/>
        </w:rPr>
        <w:t xml:space="preserve">– це усвідомлення причини, </w:t>
      </w:r>
      <w:r>
        <w:rPr>
          <w:rFonts w:ascii="Times New Roman" w:hAnsi="Times New Roman" w:cs="Times New Roman"/>
          <w:color w:val="202124"/>
          <w:sz w:val="28"/>
          <w:szCs w:val="28"/>
          <w:lang w:val="uk-UA" w:eastAsia="uk-UA"/>
        </w:rPr>
        <w:t>при</w:t>
      </w:r>
      <w:r>
        <w:rPr>
          <w:rFonts w:ascii="Times New Roman" w:hAnsi="Times New Roman" w:cs="Times New Roman"/>
          <w:color w:val="202124"/>
          <w:sz w:val="28"/>
          <w:szCs w:val="28"/>
          <w:lang w:eastAsia="uk-UA"/>
        </w:rPr>
        <w:t xml:space="preserve"> яких люди вступають</w:t>
      </w:r>
      <w:r>
        <w:rPr>
          <w:rFonts w:ascii="Times New Roman" w:hAnsi="Times New Roman" w:cs="Times New Roman"/>
          <w:color w:val="202124"/>
          <w:sz w:val="28"/>
          <w:szCs w:val="28"/>
          <w:lang w:val="uk-UA" w:eastAsia="uk-UA"/>
        </w:rPr>
        <w:t xml:space="preserve"> </w:t>
      </w:r>
      <w:r w:rsidRPr="007B04C8">
        <w:rPr>
          <w:rFonts w:ascii="Times New Roman" w:hAnsi="Times New Roman" w:cs="Times New Roman"/>
          <w:color w:val="202124"/>
          <w:sz w:val="28"/>
          <w:szCs w:val="28"/>
          <w:lang w:eastAsia="uk-UA"/>
        </w:rPr>
        <w:t xml:space="preserve"> у взаємодію один з </w:t>
      </w:r>
      <w:r>
        <w:rPr>
          <w:rFonts w:ascii="Times New Roman" w:hAnsi="Times New Roman" w:cs="Times New Roman"/>
          <w:color w:val="202124"/>
          <w:sz w:val="28"/>
          <w:szCs w:val="28"/>
          <w:lang w:eastAsia="uk-UA"/>
        </w:rPr>
        <w:t>одним, впливають один на одного</w:t>
      </w:r>
      <w:r>
        <w:rPr>
          <w:rFonts w:ascii="Times New Roman" w:hAnsi="Times New Roman" w:cs="Times New Roman"/>
          <w:color w:val="202124"/>
          <w:sz w:val="28"/>
          <w:szCs w:val="28"/>
          <w:lang w:val="uk-UA" w:eastAsia="uk-UA"/>
        </w:rPr>
        <w:t xml:space="preserve"> </w:t>
      </w:r>
      <w:r w:rsidRPr="007B04C8">
        <w:rPr>
          <w:rFonts w:ascii="Times New Roman" w:hAnsi="Times New Roman" w:cs="Times New Roman"/>
          <w:color w:val="202124"/>
          <w:sz w:val="28"/>
          <w:szCs w:val="28"/>
          <w:lang w:eastAsia="uk-UA"/>
        </w:rPr>
        <w:t>та здійснюють різні види соціа</w:t>
      </w:r>
      <w:r>
        <w:rPr>
          <w:rFonts w:ascii="Times New Roman" w:hAnsi="Times New Roman" w:cs="Times New Roman"/>
          <w:color w:val="202124"/>
          <w:sz w:val="28"/>
          <w:szCs w:val="28"/>
          <w:lang w:eastAsia="uk-UA"/>
        </w:rPr>
        <w:t>льно-значущої діяльності</w:t>
      </w:r>
      <w:r w:rsidRPr="00B177B5">
        <w:rPr>
          <w:rFonts w:ascii="Times New Roman" w:hAnsi="Times New Roman" w:cs="Times New Roman"/>
          <w:color w:val="202124"/>
          <w:sz w:val="28"/>
          <w:szCs w:val="28"/>
          <w:lang w:eastAsia="uk-UA"/>
        </w:rPr>
        <w:t xml:space="preserve"> [8]</w:t>
      </w:r>
      <w:r>
        <w:rPr>
          <w:rFonts w:ascii="Times New Roman" w:hAnsi="Times New Roman" w:cs="Times New Roman"/>
          <w:color w:val="202124"/>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sidRPr="007B04C8">
        <w:rPr>
          <w:rFonts w:ascii="Times New Roman" w:hAnsi="Times New Roman" w:cs="Times New Roman"/>
          <w:color w:val="202124"/>
          <w:sz w:val="28"/>
          <w:szCs w:val="28"/>
          <w:lang w:eastAsia="uk-UA"/>
        </w:rPr>
        <w:t>У структурі мотивів соціальної активно</w:t>
      </w:r>
      <w:r>
        <w:rPr>
          <w:rFonts w:ascii="Times New Roman" w:hAnsi="Times New Roman" w:cs="Times New Roman"/>
          <w:color w:val="202124"/>
          <w:sz w:val="28"/>
          <w:szCs w:val="28"/>
          <w:lang w:eastAsia="uk-UA"/>
        </w:rPr>
        <w:t xml:space="preserve">сті </w:t>
      </w:r>
      <w:r>
        <w:rPr>
          <w:rFonts w:ascii="Times New Roman" w:hAnsi="Times New Roman" w:cs="Times New Roman"/>
          <w:color w:val="202124"/>
          <w:sz w:val="28"/>
          <w:szCs w:val="28"/>
          <w:lang w:val="uk-UA" w:eastAsia="uk-UA"/>
        </w:rPr>
        <w:t>виокремлюють три підгрупи</w:t>
      </w:r>
      <w:r>
        <w:rPr>
          <w:rFonts w:ascii="Times New Roman" w:hAnsi="Times New Roman" w:cs="Times New Roman"/>
          <w:color w:val="202124"/>
          <w:sz w:val="28"/>
          <w:szCs w:val="28"/>
          <w:lang w:eastAsia="uk-UA"/>
        </w:rPr>
        <w:t>:</w:t>
      </w:r>
      <w:r w:rsidRPr="007B04C8">
        <w:rPr>
          <w:rFonts w:ascii="Times New Roman" w:hAnsi="Times New Roman" w:cs="Times New Roman"/>
          <w:color w:val="202124"/>
          <w:sz w:val="28"/>
          <w:szCs w:val="28"/>
          <w:lang w:eastAsia="uk-UA"/>
        </w:rPr>
        <w:t xml:space="preserve"> потреб</w:t>
      </w:r>
      <w:r>
        <w:rPr>
          <w:rFonts w:ascii="Times New Roman" w:hAnsi="Times New Roman" w:cs="Times New Roman"/>
          <w:color w:val="202124"/>
          <w:sz w:val="28"/>
          <w:szCs w:val="28"/>
          <w:lang w:val="uk-UA" w:eastAsia="uk-UA"/>
        </w:rPr>
        <w:t>и</w:t>
      </w:r>
      <w:r>
        <w:rPr>
          <w:rFonts w:ascii="Times New Roman" w:hAnsi="Times New Roman" w:cs="Times New Roman"/>
          <w:color w:val="202124"/>
          <w:sz w:val="28"/>
          <w:szCs w:val="28"/>
          <w:lang w:eastAsia="uk-UA"/>
        </w:rPr>
        <w:t>, внутрішній контроль, цілі</w:t>
      </w:r>
      <w:r w:rsidRPr="007B04C8">
        <w:rPr>
          <w:rFonts w:ascii="Times New Roman" w:hAnsi="Times New Roman" w:cs="Times New Roman"/>
          <w:color w:val="202124"/>
          <w:sz w:val="28"/>
          <w:szCs w:val="28"/>
          <w:lang w:eastAsia="uk-UA"/>
        </w:rPr>
        <w:t xml:space="preserve">. Ці підструктури </w:t>
      </w:r>
      <w:r>
        <w:rPr>
          <w:rFonts w:ascii="Times New Roman" w:hAnsi="Times New Roman" w:cs="Times New Roman"/>
          <w:color w:val="202124"/>
          <w:sz w:val="28"/>
          <w:szCs w:val="28"/>
          <w:lang w:eastAsia="uk-UA"/>
        </w:rPr>
        <w:t>складаються з різних мотивацій</w:t>
      </w:r>
      <w:r w:rsidRPr="007B04C8">
        <w:rPr>
          <w:rFonts w:ascii="Times New Roman" w:hAnsi="Times New Roman" w:cs="Times New Roman"/>
          <w:color w:val="202124"/>
          <w:sz w:val="28"/>
          <w:szCs w:val="28"/>
          <w:lang w:eastAsia="uk-UA"/>
        </w:rPr>
        <w:t>вінних компонентів, що зумовлюють</w:t>
      </w:r>
      <w:r>
        <w:rPr>
          <w:rFonts w:ascii="Times New Roman" w:hAnsi="Times New Roman" w:cs="Times New Roman"/>
          <w:color w:val="202124"/>
          <w:sz w:val="28"/>
          <w:szCs w:val="28"/>
          <w:lang w:eastAsia="uk-UA"/>
        </w:rPr>
        <w:t xml:space="preserve"> соціальну активність особисто</w:t>
      </w:r>
      <w:r w:rsidRPr="007B04C8">
        <w:rPr>
          <w:rFonts w:ascii="Times New Roman" w:hAnsi="Times New Roman" w:cs="Times New Roman"/>
          <w:color w:val="202124"/>
          <w:sz w:val="28"/>
          <w:szCs w:val="28"/>
          <w:lang w:eastAsia="uk-UA"/>
        </w:rPr>
        <w:t xml:space="preserve">сті. </w:t>
      </w:r>
    </w:p>
    <w:p w:rsidR="005528DA" w:rsidRPr="00262BC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eastAsia="uk-UA"/>
        </w:rPr>
        <w:tab/>
      </w:r>
      <w:r w:rsidRPr="007B04C8">
        <w:rPr>
          <w:rFonts w:ascii="Times New Roman" w:hAnsi="Times New Roman" w:cs="Times New Roman"/>
          <w:color w:val="202124"/>
          <w:sz w:val="28"/>
          <w:szCs w:val="28"/>
          <w:lang w:eastAsia="uk-UA"/>
        </w:rPr>
        <w:t>Здійснення соціалізаці</w:t>
      </w:r>
      <w:r>
        <w:rPr>
          <w:rFonts w:ascii="Times New Roman" w:hAnsi="Times New Roman" w:cs="Times New Roman"/>
          <w:color w:val="202124"/>
          <w:sz w:val="28"/>
          <w:szCs w:val="28"/>
          <w:lang w:eastAsia="uk-UA"/>
        </w:rPr>
        <w:t>ї молоді потребує інтегрального</w:t>
      </w:r>
      <w:r>
        <w:rPr>
          <w:rFonts w:ascii="Times New Roman" w:hAnsi="Times New Roman" w:cs="Times New Roman"/>
          <w:color w:val="202124"/>
          <w:sz w:val="28"/>
          <w:szCs w:val="28"/>
          <w:lang w:val="uk-UA" w:eastAsia="uk-UA"/>
        </w:rPr>
        <w:t xml:space="preserve"> </w:t>
      </w:r>
      <w:r w:rsidRPr="007B04C8">
        <w:rPr>
          <w:rFonts w:ascii="Times New Roman" w:hAnsi="Times New Roman" w:cs="Times New Roman"/>
          <w:color w:val="202124"/>
          <w:sz w:val="28"/>
          <w:szCs w:val="28"/>
          <w:lang w:eastAsia="uk-UA"/>
        </w:rPr>
        <w:t xml:space="preserve">показнику, </w:t>
      </w:r>
      <w:r>
        <w:rPr>
          <w:rFonts w:ascii="Times New Roman" w:hAnsi="Times New Roman" w:cs="Times New Roman"/>
          <w:color w:val="202124"/>
          <w:sz w:val="28"/>
          <w:szCs w:val="28"/>
          <w:lang w:val="uk-UA" w:eastAsia="uk-UA"/>
        </w:rPr>
        <w:t xml:space="preserve">що і є пріоритетним напрямом роботи тренінгової компанії «Розвиток». Лідерська позиція молоді формується під впливом </w:t>
      </w:r>
      <w:r w:rsidRPr="00262BC6">
        <w:rPr>
          <w:rFonts w:ascii="Times New Roman" w:hAnsi="Times New Roman" w:cs="Times New Roman"/>
          <w:color w:val="202124"/>
          <w:sz w:val="28"/>
          <w:szCs w:val="28"/>
          <w:lang w:val="uk-UA" w:eastAsia="uk-UA"/>
        </w:rPr>
        <w:t xml:space="preserve">зовнішнього середовища, мотивації соціальної активності </w:t>
      </w:r>
      <w:r>
        <w:rPr>
          <w:rFonts w:ascii="Times New Roman" w:hAnsi="Times New Roman" w:cs="Times New Roman"/>
          <w:color w:val="202124"/>
          <w:sz w:val="28"/>
          <w:szCs w:val="28"/>
          <w:lang w:val="uk-UA" w:eastAsia="uk-UA"/>
        </w:rPr>
        <w:t>особистості учня</w:t>
      </w:r>
      <w:r w:rsidRPr="00262BC6">
        <w:rPr>
          <w:rFonts w:ascii="Times New Roman" w:hAnsi="Times New Roman" w:cs="Times New Roman"/>
          <w:color w:val="202124"/>
          <w:sz w:val="28"/>
          <w:szCs w:val="28"/>
          <w:lang w:val="uk-UA" w:eastAsia="uk-UA"/>
        </w:rPr>
        <w:t xml:space="preserve"> до задоволення </w:t>
      </w:r>
      <w:r>
        <w:rPr>
          <w:rFonts w:ascii="Times New Roman" w:hAnsi="Times New Roman" w:cs="Times New Roman"/>
          <w:color w:val="202124"/>
          <w:sz w:val="28"/>
          <w:szCs w:val="28"/>
          <w:lang w:val="uk-UA" w:eastAsia="uk-UA"/>
        </w:rPr>
        <w:t xml:space="preserve">власних </w:t>
      </w:r>
      <w:r w:rsidRPr="00262BC6">
        <w:rPr>
          <w:rFonts w:ascii="Times New Roman" w:hAnsi="Times New Roman" w:cs="Times New Roman"/>
          <w:color w:val="202124"/>
          <w:sz w:val="28"/>
          <w:szCs w:val="28"/>
          <w:lang w:val="uk-UA" w:eastAsia="uk-UA"/>
        </w:rPr>
        <w:t>потреб у самореалізації, у соціальних</w:t>
      </w:r>
      <w:r>
        <w:rPr>
          <w:rFonts w:ascii="Times New Roman" w:hAnsi="Times New Roman" w:cs="Times New Roman"/>
          <w:color w:val="202124"/>
          <w:sz w:val="28"/>
          <w:szCs w:val="28"/>
          <w:lang w:val="uk-UA" w:eastAsia="uk-UA"/>
        </w:rPr>
        <w:t xml:space="preserve"> </w:t>
      </w:r>
      <w:r w:rsidRPr="00262BC6">
        <w:rPr>
          <w:rFonts w:ascii="Times New Roman" w:hAnsi="Times New Roman" w:cs="Times New Roman"/>
          <w:color w:val="202124"/>
          <w:sz w:val="28"/>
          <w:szCs w:val="28"/>
          <w:lang w:val="uk-UA" w:eastAsia="uk-UA"/>
        </w:rPr>
        <w:t>зв</w:t>
      </w:r>
      <w:r>
        <w:rPr>
          <w:rFonts w:ascii="Times New Roman" w:hAnsi="Times New Roman" w:cs="Times New Roman"/>
          <w:color w:val="202124"/>
          <w:sz w:val="28"/>
          <w:szCs w:val="28"/>
          <w:lang w:val="uk-UA" w:eastAsia="uk-UA"/>
        </w:rPr>
        <w:t>’</w:t>
      </w:r>
      <w:r w:rsidRPr="00262BC6">
        <w:rPr>
          <w:rFonts w:ascii="Times New Roman" w:hAnsi="Times New Roman" w:cs="Times New Roman"/>
          <w:color w:val="202124"/>
          <w:sz w:val="28"/>
          <w:szCs w:val="28"/>
          <w:lang w:val="uk-UA" w:eastAsia="uk-UA"/>
        </w:rPr>
        <w:t xml:space="preserve">язках, у спілкуванні, </w:t>
      </w:r>
      <w:r>
        <w:rPr>
          <w:rFonts w:ascii="Times New Roman" w:hAnsi="Times New Roman" w:cs="Times New Roman"/>
          <w:color w:val="202124"/>
          <w:sz w:val="28"/>
          <w:szCs w:val="28"/>
          <w:lang w:val="uk-UA" w:eastAsia="uk-UA"/>
        </w:rPr>
        <w:t xml:space="preserve">через </w:t>
      </w:r>
      <w:r w:rsidRPr="00262BC6">
        <w:rPr>
          <w:rFonts w:ascii="Times New Roman" w:hAnsi="Times New Roman" w:cs="Times New Roman"/>
          <w:color w:val="202124"/>
          <w:sz w:val="28"/>
          <w:szCs w:val="28"/>
          <w:lang w:val="uk-UA" w:eastAsia="uk-UA"/>
        </w:rPr>
        <w:t>прагнення д</w:t>
      </w:r>
      <w:r>
        <w:rPr>
          <w:rFonts w:ascii="Times New Roman" w:hAnsi="Times New Roman" w:cs="Times New Roman"/>
          <w:color w:val="202124"/>
          <w:sz w:val="28"/>
          <w:szCs w:val="28"/>
          <w:lang w:val="uk-UA" w:eastAsia="uk-UA"/>
        </w:rPr>
        <w:t>о прояву індивідуальності та мобільності.</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val="uk-UA" w:eastAsia="uk-UA"/>
        </w:rPr>
        <w:tab/>
        <w:t>С</w:t>
      </w:r>
      <w:r w:rsidRPr="00262BC6">
        <w:rPr>
          <w:rFonts w:ascii="Times New Roman" w:hAnsi="Times New Roman" w:cs="Times New Roman"/>
          <w:color w:val="202124"/>
          <w:sz w:val="28"/>
          <w:szCs w:val="28"/>
          <w:lang w:val="uk-UA" w:eastAsia="uk-UA"/>
        </w:rPr>
        <w:t>оціальна активність є</w:t>
      </w:r>
      <w:r>
        <w:rPr>
          <w:rFonts w:ascii="Times New Roman" w:hAnsi="Times New Roman" w:cs="Times New Roman"/>
          <w:color w:val="202124"/>
          <w:sz w:val="28"/>
          <w:szCs w:val="28"/>
          <w:lang w:val="uk-UA" w:eastAsia="uk-UA"/>
        </w:rPr>
        <w:t xml:space="preserve"> </w:t>
      </w:r>
      <w:r w:rsidRPr="00262BC6">
        <w:rPr>
          <w:rFonts w:ascii="Times New Roman" w:hAnsi="Times New Roman" w:cs="Times New Roman"/>
          <w:color w:val="202124"/>
          <w:sz w:val="28"/>
          <w:szCs w:val="28"/>
          <w:lang w:val="uk-UA" w:eastAsia="uk-UA"/>
        </w:rPr>
        <w:t xml:space="preserve">сферою застосування особистісних сил і здібностей </w:t>
      </w:r>
      <w:r>
        <w:rPr>
          <w:rFonts w:ascii="Times New Roman" w:hAnsi="Times New Roman" w:cs="Times New Roman"/>
          <w:color w:val="202124"/>
          <w:sz w:val="28"/>
          <w:szCs w:val="28"/>
          <w:lang w:val="uk-UA" w:eastAsia="uk-UA"/>
        </w:rPr>
        <w:t>особистості учня</w:t>
      </w:r>
      <w:r w:rsidRPr="00262BC6">
        <w:rPr>
          <w:rFonts w:ascii="Times New Roman" w:hAnsi="Times New Roman" w:cs="Times New Roman"/>
          <w:color w:val="202124"/>
          <w:sz w:val="28"/>
          <w:szCs w:val="28"/>
          <w:lang w:val="uk-UA" w:eastAsia="uk-UA"/>
        </w:rPr>
        <w:t xml:space="preserve">. </w:t>
      </w:r>
      <w:r>
        <w:rPr>
          <w:rFonts w:ascii="Times New Roman" w:hAnsi="Times New Roman" w:cs="Times New Roman"/>
          <w:color w:val="202124"/>
          <w:sz w:val="28"/>
          <w:szCs w:val="28"/>
          <w:lang w:val="uk-UA" w:eastAsia="uk-UA"/>
        </w:rPr>
        <w:t>Проаналізувавши результати досліджень щодо визначення м</w:t>
      </w:r>
      <w:r w:rsidRPr="00262BC6">
        <w:rPr>
          <w:rFonts w:ascii="Times New Roman" w:hAnsi="Times New Roman" w:cs="Times New Roman"/>
          <w:color w:val="202124"/>
          <w:sz w:val="28"/>
          <w:szCs w:val="28"/>
          <w:lang w:val="uk-UA" w:eastAsia="uk-UA"/>
        </w:rPr>
        <w:t>отив</w:t>
      </w:r>
      <w:r>
        <w:rPr>
          <w:rFonts w:ascii="Times New Roman" w:hAnsi="Times New Roman" w:cs="Times New Roman"/>
          <w:color w:val="202124"/>
          <w:sz w:val="28"/>
          <w:szCs w:val="28"/>
          <w:lang w:val="uk-UA" w:eastAsia="uk-UA"/>
        </w:rPr>
        <w:t>ів залучення</w:t>
      </w:r>
      <w:r w:rsidRPr="00262BC6">
        <w:rPr>
          <w:rFonts w:ascii="Times New Roman" w:hAnsi="Times New Roman" w:cs="Times New Roman"/>
          <w:color w:val="202124"/>
          <w:sz w:val="28"/>
          <w:szCs w:val="28"/>
          <w:lang w:val="uk-UA" w:eastAsia="uk-UA"/>
        </w:rPr>
        <w:t xml:space="preserve"> молоді </w:t>
      </w:r>
      <w:r>
        <w:rPr>
          <w:rFonts w:ascii="Times New Roman" w:hAnsi="Times New Roman" w:cs="Times New Roman"/>
          <w:color w:val="202124"/>
          <w:sz w:val="28"/>
          <w:szCs w:val="28"/>
          <w:lang w:val="uk-UA" w:eastAsia="uk-UA"/>
        </w:rPr>
        <w:t>до</w:t>
      </w:r>
      <w:r w:rsidRPr="00262BC6">
        <w:rPr>
          <w:rFonts w:ascii="Times New Roman" w:hAnsi="Times New Roman" w:cs="Times New Roman"/>
          <w:color w:val="202124"/>
          <w:sz w:val="28"/>
          <w:szCs w:val="28"/>
          <w:lang w:val="uk-UA" w:eastAsia="uk-UA"/>
        </w:rPr>
        <w:t xml:space="preserve"> волонтерськ</w:t>
      </w:r>
      <w:r>
        <w:rPr>
          <w:rFonts w:ascii="Times New Roman" w:hAnsi="Times New Roman" w:cs="Times New Roman"/>
          <w:color w:val="202124"/>
          <w:sz w:val="28"/>
          <w:szCs w:val="28"/>
          <w:lang w:val="uk-UA" w:eastAsia="uk-UA"/>
        </w:rPr>
        <w:t>ої</w:t>
      </w:r>
      <w:r w:rsidRPr="00262BC6">
        <w:rPr>
          <w:rFonts w:ascii="Times New Roman" w:hAnsi="Times New Roman" w:cs="Times New Roman"/>
          <w:color w:val="202124"/>
          <w:sz w:val="28"/>
          <w:szCs w:val="28"/>
          <w:lang w:val="uk-UA" w:eastAsia="uk-UA"/>
        </w:rPr>
        <w:t xml:space="preserve"> діяльності</w:t>
      </w:r>
      <w:r>
        <w:rPr>
          <w:rFonts w:ascii="Times New Roman" w:hAnsi="Times New Roman" w:cs="Times New Roman"/>
          <w:color w:val="202124"/>
          <w:sz w:val="28"/>
          <w:szCs w:val="28"/>
          <w:lang w:val="uk-UA" w:eastAsia="uk-UA"/>
        </w:rPr>
        <w:t xml:space="preserve">, ми зꞌясували таку </w:t>
      </w:r>
      <w:r w:rsidRPr="00262BC6">
        <w:rPr>
          <w:rFonts w:ascii="Times New Roman" w:hAnsi="Times New Roman" w:cs="Times New Roman"/>
          <w:color w:val="202124"/>
          <w:sz w:val="28"/>
          <w:szCs w:val="28"/>
          <w:lang w:val="uk-UA" w:eastAsia="uk-UA"/>
        </w:rPr>
        <w:t>ієрархію:</w:t>
      </w:r>
      <w:r>
        <w:rPr>
          <w:rFonts w:ascii="Times New Roman" w:hAnsi="Times New Roman" w:cs="Times New Roman"/>
          <w:color w:val="202124"/>
          <w:sz w:val="28"/>
          <w:szCs w:val="28"/>
          <w:lang w:val="uk-UA" w:eastAsia="uk-UA"/>
        </w:rPr>
        <w:t xml:space="preserve"> </w:t>
      </w:r>
      <w:r w:rsidRPr="00262BC6">
        <w:rPr>
          <w:rFonts w:ascii="Times New Roman" w:hAnsi="Times New Roman" w:cs="Times New Roman"/>
          <w:color w:val="202124"/>
          <w:sz w:val="28"/>
          <w:szCs w:val="28"/>
          <w:lang w:val="uk-UA" w:eastAsia="uk-UA"/>
        </w:rPr>
        <w:t xml:space="preserve">бути соціально корисним – 89 %, сприяти змінам у </w:t>
      </w:r>
      <w:r>
        <w:rPr>
          <w:rFonts w:ascii="Times New Roman" w:hAnsi="Times New Roman" w:cs="Times New Roman"/>
          <w:color w:val="202124"/>
          <w:sz w:val="28"/>
          <w:szCs w:val="28"/>
          <w:lang w:val="uk-UA" w:eastAsia="uk-UA"/>
        </w:rPr>
        <w:t>суспільстві</w:t>
      </w:r>
      <w:r w:rsidRPr="00262BC6">
        <w:rPr>
          <w:rFonts w:ascii="Times New Roman" w:hAnsi="Times New Roman" w:cs="Times New Roman"/>
          <w:color w:val="202124"/>
          <w:sz w:val="28"/>
          <w:szCs w:val="28"/>
          <w:lang w:val="uk-UA" w:eastAsia="uk-UA"/>
        </w:rPr>
        <w:t xml:space="preserve"> – 50 %, самореалізація – 36 %, з почуття обов</w:t>
      </w:r>
      <w:r>
        <w:rPr>
          <w:rFonts w:ascii="Times New Roman" w:hAnsi="Times New Roman" w:cs="Times New Roman"/>
          <w:color w:val="202124"/>
          <w:sz w:val="28"/>
          <w:szCs w:val="28"/>
          <w:lang w:val="uk-UA" w:eastAsia="uk-UA"/>
        </w:rPr>
        <w:t>’</w:t>
      </w:r>
      <w:r w:rsidRPr="00262BC6">
        <w:rPr>
          <w:rFonts w:ascii="Times New Roman" w:hAnsi="Times New Roman" w:cs="Times New Roman"/>
          <w:color w:val="202124"/>
          <w:sz w:val="28"/>
          <w:szCs w:val="28"/>
          <w:lang w:val="uk-UA" w:eastAsia="uk-UA"/>
        </w:rPr>
        <w:t>язку – 19 %, цікаво</w:t>
      </w:r>
      <w:r>
        <w:rPr>
          <w:rFonts w:ascii="Times New Roman" w:hAnsi="Times New Roman" w:cs="Times New Roman"/>
          <w:color w:val="202124"/>
          <w:sz w:val="28"/>
          <w:szCs w:val="28"/>
          <w:lang w:val="uk-UA" w:eastAsia="uk-UA"/>
        </w:rPr>
        <w:t xml:space="preserve"> </w:t>
      </w:r>
      <w:r w:rsidRPr="00262BC6">
        <w:rPr>
          <w:rFonts w:ascii="Times New Roman" w:hAnsi="Times New Roman" w:cs="Times New Roman"/>
          <w:color w:val="202124"/>
          <w:sz w:val="28"/>
          <w:szCs w:val="28"/>
          <w:lang w:val="uk-UA" w:eastAsia="uk-UA"/>
        </w:rPr>
        <w:t>провести дозвілля – 15%, вирішити власні проблеми – 10%. Встановлено, що для більшос</w:t>
      </w:r>
      <w:r>
        <w:rPr>
          <w:rFonts w:ascii="Times New Roman" w:hAnsi="Times New Roman" w:cs="Times New Roman"/>
          <w:color w:val="202124"/>
          <w:sz w:val="28"/>
          <w:szCs w:val="28"/>
          <w:lang w:val="uk-UA" w:eastAsia="uk-UA"/>
        </w:rPr>
        <w:t xml:space="preserve">ті </w:t>
      </w:r>
      <w:r w:rsidRPr="00A95DCE">
        <w:rPr>
          <w:rFonts w:ascii="Times New Roman" w:hAnsi="Times New Roman" w:cs="Times New Roman"/>
          <w:sz w:val="28"/>
          <w:szCs w:val="28"/>
          <w:lang w:val="uk-UA" w:eastAsia="uk-UA"/>
        </w:rPr>
        <w:t>волонтерів благодійна діяльність була пов</w:t>
      </w:r>
      <w:r>
        <w:rPr>
          <w:rFonts w:ascii="Times New Roman" w:hAnsi="Times New Roman" w:cs="Times New Roman"/>
          <w:sz w:val="28"/>
          <w:szCs w:val="28"/>
          <w:lang w:val="uk-UA" w:eastAsia="uk-UA"/>
        </w:rPr>
        <w:t>’</w:t>
      </w:r>
      <w:r w:rsidRPr="00A95DCE">
        <w:rPr>
          <w:rFonts w:ascii="Times New Roman" w:hAnsi="Times New Roman" w:cs="Times New Roman"/>
          <w:sz w:val="28"/>
          <w:szCs w:val="28"/>
          <w:lang w:val="uk-UA" w:eastAsia="uk-UA"/>
        </w:rPr>
        <w:t xml:space="preserve">язана з прагненням вирішити свої власні проблеми різної якості. </w:t>
      </w:r>
      <w:r w:rsidRPr="00A95DCE">
        <w:rPr>
          <w:rFonts w:ascii="Times New Roman" w:hAnsi="Times New Roman" w:cs="Times New Roman"/>
          <w:sz w:val="28"/>
          <w:szCs w:val="28"/>
          <w:lang w:eastAsia="uk-UA"/>
        </w:rPr>
        <w:t>Одна з основних мотивацій – подолання соціальної маргінальності, задоволення потреби бути необхідним</w:t>
      </w:r>
      <w:r>
        <w:rPr>
          <w:rFonts w:ascii="Times New Roman" w:hAnsi="Times New Roman" w:cs="Times New Roman"/>
          <w:color w:val="202124"/>
          <w:sz w:val="28"/>
          <w:szCs w:val="28"/>
          <w:lang w:eastAsia="uk-UA"/>
        </w:rPr>
        <w:t>.</w:t>
      </w:r>
      <w:r>
        <w:rPr>
          <w:rFonts w:ascii="Times New Roman" w:hAnsi="Times New Roman" w:cs="Times New Roman"/>
          <w:color w:val="202124"/>
          <w:sz w:val="28"/>
          <w:szCs w:val="28"/>
          <w:lang w:val="uk-UA" w:eastAsia="uk-UA"/>
        </w:rPr>
        <w:t xml:space="preserve"> </w:t>
      </w:r>
      <w:r w:rsidRPr="007B04C8">
        <w:rPr>
          <w:rFonts w:ascii="Times New Roman" w:hAnsi="Times New Roman" w:cs="Times New Roman"/>
          <w:color w:val="202124"/>
          <w:sz w:val="28"/>
          <w:szCs w:val="28"/>
          <w:lang w:eastAsia="uk-UA"/>
        </w:rPr>
        <w:t>Велику групу склали прагматичні</w:t>
      </w:r>
      <w:r>
        <w:rPr>
          <w:rFonts w:ascii="Times New Roman" w:hAnsi="Times New Roman" w:cs="Times New Roman"/>
          <w:color w:val="202124"/>
          <w:sz w:val="28"/>
          <w:szCs w:val="28"/>
          <w:lang w:eastAsia="uk-UA"/>
        </w:rPr>
        <w:t xml:space="preserve"> мотиви – кар’єрного зростання,</w:t>
      </w:r>
      <w:r>
        <w:rPr>
          <w:rFonts w:ascii="Times New Roman" w:hAnsi="Times New Roman" w:cs="Times New Roman"/>
          <w:color w:val="202124"/>
          <w:sz w:val="28"/>
          <w:szCs w:val="28"/>
          <w:lang w:val="uk-UA" w:eastAsia="uk-UA"/>
        </w:rPr>
        <w:t xml:space="preserve"> </w:t>
      </w:r>
      <w:r w:rsidRPr="007B04C8">
        <w:rPr>
          <w:rFonts w:ascii="Times New Roman" w:hAnsi="Times New Roman" w:cs="Times New Roman"/>
          <w:color w:val="202124"/>
          <w:sz w:val="28"/>
          <w:szCs w:val="28"/>
          <w:lang w:eastAsia="uk-UA"/>
        </w:rPr>
        <w:t>перспективи, цікаве дозвілля.</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sidRPr="00630B7C">
        <w:rPr>
          <w:rFonts w:ascii="Times New Roman" w:hAnsi="Times New Roman" w:cs="Times New Roman"/>
          <w:color w:val="202124"/>
          <w:sz w:val="28"/>
          <w:szCs w:val="28"/>
          <w:lang w:eastAsia="uk-UA"/>
        </w:rPr>
        <w:t>В</w:t>
      </w:r>
      <w:r>
        <w:rPr>
          <w:rFonts w:ascii="Times New Roman" w:hAnsi="Times New Roman" w:cs="Times New Roman"/>
          <w:color w:val="202124"/>
          <w:sz w:val="28"/>
          <w:szCs w:val="28"/>
          <w:lang w:eastAsia="uk-UA"/>
        </w:rPr>
        <w:t>ключення молоді до соціальної діяльності може</w:t>
      </w:r>
      <w:r>
        <w:rPr>
          <w:rFonts w:ascii="Times New Roman" w:hAnsi="Times New Roman" w:cs="Times New Roman"/>
          <w:color w:val="202124"/>
          <w:sz w:val="28"/>
          <w:szCs w:val="28"/>
          <w:lang w:val="uk-UA" w:eastAsia="uk-UA"/>
        </w:rPr>
        <w:t xml:space="preserve"> </w:t>
      </w:r>
      <w:r w:rsidRPr="00630B7C">
        <w:rPr>
          <w:rFonts w:ascii="Times New Roman" w:hAnsi="Times New Roman" w:cs="Times New Roman"/>
          <w:color w:val="202124"/>
          <w:sz w:val="28"/>
          <w:szCs w:val="28"/>
          <w:lang w:eastAsia="uk-UA"/>
        </w:rPr>
        <w:t>бути мотивовано</w:t>
      </w:r>
      <w:r>
        <w:rPr>
          <w:rFonts w:ascii="Times New Roman" w:hAnsi="Times New Roman" w:cs="Times New Roman"/>
          <w:color w:val="202124"/>
          <w:sz w:val="28"/>
          <w:szCs w:val="28"/>
          <w:lang w:val="uk-UA" w:eastAsia="uk-UA"/>
        </w:rPr>
        <w:t>ю</w:t>
      </w:r>
      <w:r w:rsidRPr="00630B7C">
        <w:rPr>
          <w:rFonts w:ascii="Times New Roman" w:hAnsi="Times New Roman" w:cs="Times New Roman"/>
          <w:color w:val="202124"/>
          <w:sz w:val="28"/>
          <w:szCs w:val="28"/>
          <w:lang w:eastAsia="uk-UA"/>
        </w:rPr>
        <w:t xml:space="preserve"> і </w:t>
      </w:r>
      <w:r>
        <w:rPr>
          <w:rFonts w:ascii="Times New Roman" w:hAnsi="Times New Roman" w:cs="Times New Roman"/>
          <w:color w:val="202124"/>
          <w:sz w:val="28"/>
          <w:szCs w:val="28"/>
          <w:lang w:val="uk-UA" w:eastAsia="uk-UA"/>
        </w:rPr>
        <w:t xml:space="preserve">керуватись </w:t>
      </w:r>
      <w:r w:rsidRPr="00630B7C">
        <w:rPr>
          <w:rFonts w:ascii="Times New Roman" w:hAnsi="Times New Roman" w:cs="Times New Roman"/>
          <w:color w:val="202124"/>
          <w:sz w:val="28"/>
          <w:szCs w:val="28"/>
          <w:lang w:eastAsia="uk-UA"/>
        </w:rPr>
        <w:t>прагматичним</w:t>
      </w:r>
      <w:r>
        <w:rPr>
          <w:rFonts w:ascii="Times New Roman" w:hAnsi="Times New Roman" w:cs="Times New Roman"/>
          <w:color w:val="202124"/>
          <w:sz w:val="28"/>
          <w:szCs w:val="28"/>
          <w:lang w:eastAsia="uk-UA"/>
        </w:rPr>
        <w:t xml:space="preserve">и </w:t>
      </w:r>
      <w:r>
        <w:rPr>
          <w:rFonts w:ascii="Times New Roman" w:hAnsi="Times New Roman" w:cs="Times New Roman"/>
          <w:color w:val="202124"/>
          <w:sz w:val="28"/>
          <w:szCs w:val="28"/>
          <w:lang w:val="uk-UA" w:eastAsia="uk-UA"/>
        </w:rPr>
        <w:t>цілями</w:t>
      </w:r>
      <w:r>
        <w:rPr>
          <w:rFonts w:ascii="Times New Roman" w:hAnsi="Times New Roman" w:cs="Times New Roman"/>
          <w:color w:val="202124"/>
          <w:sz w:val="28"/>
          <w:szCs w:val="28"/>
          <w:lang w:eastAsia="uk-UA"/>
        </w:rPr>
        <w:t>: кар’єрне зростання</w:t>
      </w:r>
      <w:r w:rsidRPr="00630B7C">
        <w:rPr>
          <w:rFonts w:ascii="Times New Roman" w:hAnsi="Times New Roman" w:cs="Times New Roman"/>
          <w:color w:val="202124"/>
          <w:sz w:val="28"/>
          <w:szCs w:val="28"/>
          <w:lang w:eastAsia="uk-UA"/>
        </w:rPr>
        <w:t xml:space="preserve"> завдяки</w:t>
      </w:r>
      <w:r>
        <w:rPr>
          <w:rFonts w:ascii="Times New Roman" w:hAnsi="Times New Roman" w:cs="Times New Roman"/>
          <w:color w:val="202124"/>
          <w:sz w:val="28"/>
          <w:szCs w:val="28"/>
          <w:lang w:eastAsia="uk-UA"/>
        </w:rPr>
        <w:t xml:space="preserve"> можливостям участі в</w:t>
      </w:r>
      <w:r>
        <w:rPr>
          <w:rFonts w:ascii="Times New Roman" w:hAnsi="Times New Roman" w:cs="Times New Roman"/>
          <w:color w:val="202124"/>
          <w:sz w:val="28"/>
          <w:szCs w:val="28"/>
          <w:lang w:val="uk-UA" w:eastAsia="uk-UA"/>
        </w:rPr>
        <w:t xml:space="preserve"> </w:t>
      </w:r>
      <w:r w:rsidRPr="00630B7C">
        <w:rPr>
          <w:rFonts w:ascii="Times New Roman" w:hAnsi="Times New Roman" w:cs="Times New Roman"/>
          <w:color w:val="202124"/>
          <w:sz w:val="28"/>
          <w:szCs w:val="28"/>
          <w:lang w:eastAsia="uk-UA"/>
        </w:rPr>
        <w:t>престижн</w:t>
      </w:r>
      <w:r>
        <w:rPr>
          <w:rFonts w:ascii="Times New Roman" w:hAnsi="Times New Roman" w:cs="Times New Roman"/>
          <w:color w:val="202124"/>
          <w:sz w:val="28"/>
          <w:szCs w:val="28"/>
          <w:lang w:val="uk-UA" w:eastAsia="uk-UA"/>
        </w:rPr>
        <w:t>их</w:t>
      </w:r>
      <w:r w:rsidRPr="00630B7C">
        <w:rPr>
          <w:rFonts w:ascii="Times New Roman" w:hAnsi="Times New Roman" w:cs="Times New Roman"/>
          <w:color w:val="202124"/>
          <w:sz w:val="28"/>
          <w:szCs w:val="28"/>
          <w:lang w:eastAsia="uk-UA"/>
        </w:rPr>
        <w:t xml:space="preserve"> молодіжн</w:t>
      </w:r>
      <w:r>
        <w:rPr>
          <w:rFonts w:ascii="Times New Roman" w:hAnsi="Times New Roman" w:cs="Times New Roman"/>
          <w:color w:val="202124"/>
          <w:sz w:val="28"/>
          <w:szCs w:val="28"/>
          <w:lang w:val="uk-UA" w:eastAsia="uk-UA"/>
        </w:rPr>
        <w:t>их</w:t>
      </w:r>
      <w:r w:rsidRPr="00630B7C">
        <w:rPr>
          <w:rFonts w:ascii="Times New Roman" w:hAnsi="Times New Roman" w:cs="Times New Roman"/>
          <w:color w:val="202124"/>
          <w:sz w:val="28"/>
          <w:szCs w:val="28"/>
          <w:lang w:eastAsia="uk-UA"/>
        </w:rPr>
        <w:t xml:space="preserve"> орг</w:t>
      </w:r>
      <w:r>
        <w:rPr>
          <w:rFonts w:ascii="Times New Roman" w:hAnsi="Times New Roman" w:cs="Times New Roman"/>
          <w:color w:val="202124"/>
          <w:sz w:val="28"/>
          <w:szCs w:val="28"/>
          <w:lang w:eastAsia="uk-UA"/>
        </w:rPr>
        <w:t>анізаці</w:t>
      </w:r>
      <w:r>
        <w:rPr>
          <w:rFonts w:ascii="Times New Roman" w:hAnsi="Times New Roman" w:cs="Times New Roman"/>
          <w:color w:val="202124"/>
          <w:sz w:val="28"/>
          <w:szCs w:val="28"/>
          <w:lang w:val="uk-UA" w:eastAsia="uk-UA"/>
        </w:rPr>
        <w:t>ях</w:t>
      </w:r>
      <w:r>
        <w:rPr>
          <w:rFonts w:ascii="Times New Roman" w:hAnsi="Times New Roman" w:cs="Times New Roman"/>
          <w:color w:val="202124"/>
          <w:sz w:val="28"/>
          <w:szCs w:val="28"/>
          <w:lang w:eastAsia="uk-UA"/>
        </w:rPr>
        <w:t xml:space="preserve">, в освітніх </w:t>
      </w:r>
      <w:r>
        <w:rPr>
          <w:rFonts w:ascii="Times New Roman" w:hAnsi="Times New Roman" w:cs="Times New Roman"/>
          <w:color w:val="202124"/>
          <w:sz w:val="28"/>
          <w:szCs w:val="28"/>
          <w:lang w:val="uk-UA" w:eastAsia="uk-UA"/>
        </w:rPr>
        <w:t xml:space="preserve">лідерських </w:t>
      </w:r>
      <w:r>
        <w:rPr>
          <w:rFonts w:ascii="Times New Roman" w:hAnsi="Times New Roman" w:cs="Times New Roman"/>
          <w:color w:val="202124"/>
          <w:sz w:val="28"/>
          <w:szCs w:val="28"/>
          <w:lang w:eastAsia="uk-UA"/>
        </w:rPr>
        <w:t>програмах</w:t>
      </w:r>
      <w:r w:rsidRPr="00630B7C">
        <w:rPr>
          <w:rFonts w:ascii="Times New Roman" w:hAnsi="Times New Roman" w:cs="Times New Roman"/>
          <w:color w:val="202124"/>
          <w:sz w:val="28"/>
          <w:szCs w:val="28"/>
          <w:lang w:eastAsia="uk-UA"/>
        </w:rPr>
        <w:t>.</w:t>
      </w:r>
      <w:r>
        <w:rPr>
          <w:rFonts w:ascii="Times New Roman" w:hAnsi="Times New Roman" w:cs="Times New Roman"/>
          <w:color w:val="202124"/>
          <w:sz w:val="28"/>
          <w:szCs w:val="28"/>
          <w:lang w:eastAsia="uk-UA"/>
        </w:rPr>
        <w:t xml:space="preserve"> Беручи участь у різних</w:t>
      </w:r>
      <w:r>
        <w:rPr>
          <w:rFonts w:ascii="Times New Roman" w:hAnsi="Times New Roman" w:cs="Times New Roman"/>
          <w:color w:val="202124"/>
          <w:sz w:val="28"/>
          <w:szCs w:val="28"/>
          <w:lang w:val="uk-UA" w:eastAsia="uk-UA"/>
        </w:rPr>
        <w:t xml:space="preserve"> </w:t>
      </w:r>
      <w:r>
        <w:rPr>
          <w:rFonts w:ascii="Times New Roman" w:hAnsi="Times New Roman" w:cs="Times New Roman"/>
          <w:color w:val="202124"/>
          <w:sz w:val="28"/>
          <w:szCs w:val="28"/>
          <w:lang w:eastAsia="uk-UA"/>
        </w:rPr>
        <w:t>видах соціально</w:t>
      </w:r>
      <w:r w:rsidRPr="00630B7C">
        <w:rPr>
          <w:rFonts w:ascii="Times New Roman" w:hAnsi="Times New Roman" w:cs="Times New Roman"/>
          <w:color w:val="202124"/>
          <w:sz w:val="28"/>
          <w:szCs w:val="28"/>
          <w:lang w:eastAsia="uk-UA"/>
        </w:rPr>
        <w:t>ї діяльно</w:t>
      </w:r>
      <w:r>
        <w:rPr>
          <w:rFonts w:ascii="Times New Roman" w:hAnsi="Times New Roman" w:cs="Times New Roman"/>
          <w:color w:val="202124"/>
          <w:sz w:val="28"/>
          <w:szCs w:val="28"/>
          <w:lang w:eastAsia="uk-UA"/>
        </w:rPr>
        <w:t xml:space="preserve">сті, </w:t>
      </w:r>
      <w:r>
        <w:rPr>
          <w:rFonts w:ascii="Times New Roman" w:hAnsi="Times New Roman" w:cs="Times New Roman"/>
          <w:color w:val="202124"/>
          <w:sz w:val="28"/>
          <w:szCs w:val="28"/>
          <w:lang w:val="uk-UA" w:eastAsia="uk-UA"/>
        </w:rPr>
        <w:t>у молоді формуються лідерські компетентності, однією із складових яких є</w:t>
      </w:r>
      <w:r>
        <w:rPr>
          <w:rFonts w:ascii="Times New Roman" w:hAnsi="Times New Roman" w:cs="Times New Roman"/>
          <w:color w:val="202124"/>
          <w:sz w:val="28"/>
          <w:szCs w:val="28"/>
          <w:lang w:eastAsia="uk-UA"/>
        </w:rPr>
        <w:t xml:space="preserve"> </w:t>
      </w:r>
      <w:r w:rsidRPr="00630B7C">
        <w:rPr>
          <w:rFonts w:ascii="Times New Roman" w:hAnsi="Times New Roman" w:cs="Times New Roman"/>
          <w:color w:val="202124"/>
          <w:sz w:val="28"/>
          <w:szCs w:val="28"/>
          <w:lang w:eastAsia="uk-UA"/>
        </w:rPr>
        <w:t>навички організаторської роб</w:t>
      </w:r>
      <w:r>
        <w:rPr>
          <w:rFonts w:ascii="Times New Roman" w:hAnsi="Times New Roman" w:cs="Times New Roman"/>
          <w:color w:val="202124"/>
          <w:sz w:val="28"/>
          <w:szCs w:val="28"/>
          <w:lang w:eastAsia="uk-UA"/>
        </w:rPr>
        <w:t xml:space="preserve">оти </w:t>
      </w:r>
      <w:r w:rsidRPr="00630B7C">
        <w:rPr>
          <w:rFonts w:ascii="Times New Roman" w:hAnsi="Times New Roman" w:cs="Times New Roman"/>
          <w:color w:val="202124"/>
          <w:sz w:val="28"/>
          <w:szCs w:val="28"/>
          <w:lang w:eastAsia="uk-UA"/>
        </w:rPr>
        <w:t>у майбутній громадській діяльності.</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Проаналізувавши досвід науковців та практиків, можна визначити наступні</w:t>
      </w:r>
      <w:r w:rsidRPr="00630B7C">
        <w:rPr>
          <w:rFonts w:ascii="Times New Roman" w:hAnsi="Times New Roman" w:cs="Times New Roman"/>
          <w:color w:val="202124"/>
          <w:sz w:val="28"/>
          <w:szCs w:val="28"/>
          <w:lang w:eastAsia="uk-UA"/>
        </w:rPr>
        <w:t xml:space="preserve"> типи лідерства </w:t>
      </w:r>
      <w:r>
        <w:rPr>
          <w:rFonts w:ascii="Times New Roman" w:hAnsi="Times New Roman" w:cs="Times New Roman"/>
          <w:color w:val="202124"/>
          <w:sz w:val="28"/>
          <w:szCs w:val="28"/>
          <w:lang w:val="uk-UA" w:eastAsia="uk-UA"/>
        </w:rPr>
        <w:t>в учнівському</w:t>
      </w:r>
      <w:r w:rsidRPr="00630B7C">
        <w:rPr>
          <w:rFonts w:ascii="Times New Roman" w:hAnsi="Times New Roman" w:cs="Times New Roman"/>
          <w:color w:val="202124"/>
          <w:sz w:val="28"/>
          <w:szCs w:val="28"/>
          <w:lang w:eastAsia="uk-UA"/>
        </w:rPr>
        <w:t xml:space="preserve"> середовищі:</w:t>
      </w:r>
    </w:p>
    <w:p w:rsidR="005528DA" w:rsidRPr="00630B7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w:t>
      </w:r>
      <w:r w:rsidRPr="00630B7C">
        <w:rPr>
          <w:rFonts w:ascii="Times New Roman" w:hAnsi="Times New Roman" w:cs="Times New Roman"/>
          <w:color w:val="202124"/>
          <w:sz w:val="28"/>
          <w:szCs w:val="28"/>
          <w:lang w:eastAsia="uk-UA"/>
        </w:rPr>
        <w:t xml:space="preserve"> і</w:t>
      </w:r>
      <w:r>
        <w:rPr>
          <w:rFonts w:ascii="Times New Roman" w:hAnsi="Times New Roman" w:cs="Times New Roman"/>
          <w:color w:val="202124"/>
          <w:sz w:val="28"/>
          <w:szCs w:val="28"/>
          <w:lang w:eastAsia="uk-UA"/>
        </w:rPr>
        <w:t xml:space="preserve">нтелектуальне – визначається якістю розумових </w:t>
      </w:r>
      <w:r w:rsidRPr="00630B7C">
        <w:rPr>
          <w:rFonts w:ascii="Times New Roman" w:hAnsi="Times New Roman" w:cs="Times New Roman"/>
          <w:color w:val="202124"/>
          <w:sz w:val="28"/>
          <w:szCs w:val="28"/>
          <w:lang w:eastAsia="uk-UA"/>
        </w:rPr>
        <w:t>здібностей, вмінням засто</w:t>
      </w:r>
      <w:r>
        <w:rPr>
          <w:rFonts w:ascii="Times New Roman" w:hAnsi="Times New Roman" w:cs="Times New Roman"/>
          <w:color w:val="202124"/>
          <w:sz w:val="28"/>
          <w:szCs w:val="28"/>
          <w:lang w:eastAsia="uk-UA"/>
        </w:rPr>
        <w:t>совувати їх</w:t>
      </w:r>
      <w:r>
        <w:rPr>
          <w:rFonts w:ascii="Times New Roman" w:hAnsi="Times New Roman" w:cs="Times New Roman"/>
          <w:color w:val="202124"/>
          <w:sz w:val="28"/>
          <w:szCs w:val="28"/>
          <w:lang w:val="uk-UA" w:eastAsia="uk-UA"/>
        </w:rPr>
        <w:t>, та</w:t>
      </w:r>
      <w:r>
        <w:rPr>
          <w:rFonts w:ascii="Times New Roman" w:hAnsi="Times New Roman" w:cs="Times New Roman"/>
          <w:color w:val="202124"/>
          <w:sz w:val="28"/>
          <w:szCs w:val="28"/>
          <w:lang w:eastAsia="uk-UA"/>
        </w:rPr>
        <w:t xml:space="preserve"> рівнем</w:t>
      </w:r>
      <w:r>
        <w:rPr>
          <w:rFonts w:ascii="Times New Roman" w:hAnsi="Times New Roman" w:cs="Times New Roman"/>
          <w:color w:val="202124"/>
          <w:sz w:val="28"/>
          <w:szCs w:val="28"/>
          <w:lang w:val="uk-UA" w:eastAsia="uk-UA"/>
        </w:rPr>
        <w:t xml:space="preserve"> </w:t>
      </w:r>
      <w:r>
        <w:rPr>
          <w:rFonts w:ascii="Times New Roman" w:hAnsi="Times New Roman" w:cs="Times New Roman"/>
          <w:color w:val="202124"/>
          <w:sz w:val="28"/>
          <w:szCs w:val="28"/>
          <w:lang w:eastAsia="uk-UA"/>
        </w:rPr>
        <w:t>успішності учня</w:t>
      </w:r>
      <w:r w:rsidRPr="00630B7C">
        <w:rPr>
          <w:rFonts w:ascii="Times New Roman" w:hAnsi="Times New Roman" w:cs="Times New Roman"/>
          <w:color w:val="202124"/>
          <w:sz w:val="28"/>
          <w:szCs w:val="28"/>
          <w:lang w:eastAsia="uk-UA"/>
        </w:rPr>
        <w:t>;</w:t>
      </w:r>
    </w:p>
    <w:p w:rsidR="005528DA" w:rsidRPr="00630B7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w:t>
      </w:r>
      <w:r w:rsidRPr="00630B7C">
        <w:rPr>
          <w:rFonts w:ascii="Times New Roman" w:hAnsi="Times New Roman" w:cs="Times New Roman"/>
          <w:color w:val="202124"/>
          <w:sz w:val="28"/>
          <w:szCs w:val="28"/>
          <w:lang w:eastAsia="uk-UA"/>
        </w:rPr>
        <w:t xml:space="preserve"> організаторське – здатність </w:t>
      </w:r>
      <w:r>
        <w:rPr>
          <w:rFonts w:ascii="Times New Roman" w:hAnsi="Times New Roman" w:cs="Times New Roman"/>
          <w:color w:val="202124"/>
          <w:sz w:val="28"/>
          <w:szCs w:val="28"/>
          <w:lang w:val="uk-UA" w:eastAsia="uk-UA"/>
        </w:rPr>
        <w:t>учня</w:t>
      </w:r>
      <w:r w:rsidRPr="00630B7C">
        <w:rPr>
          <w:rFonts w:ascii="Times New Roman" w:hAnsi="Times New Roman" w:cs="Times New Roman"/>
          <w:color w:val="202124"/>
          <w:sz w:val="28"/>
          <w:szCs w:val="28"/>
          <w:lang w:eastAsia="uk-UA"/>
        </w:rPr>
        <w:t xml:space="preserve"> виконувати функції </w:t>
      </w:r>
      <w:r>
        <w:rPr>
          <w:rFonts w:ascii="Times New Roman" w:hAnsi="Times New Roman" w:cs="Times New Roman"/>
          <w:color w:val="202124"/>
          <w:sz w:val="28"/>
          <w:szCs w:val="28"/>
          <w:lang w:eastAsia="uk-UA"/>
        </w:rPr>
        <w:t>органі</w:t>
      </w:r>
      <w:r w:rsidRPr="00630B7C">
        <w:rPr>
          <w:rFonts w:ascii="Times New Roman" w:hAnsi="Times New Roman" w:cs="Times New Roman"/>
          <w:color w:val="202124"/>
          <w:sz w:val="28"/>
          <w:szCs w:val="28"/>
          <w:lang w:eastAsia="uk-UA"/>
        </w:rPr>
        <w:t>затора;</w:t>
      </w:r>
    </w:p>
    <w:p w:rsidR="005528DA" w:rsidRPr="00630B7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w:t>
      </w:r>
      <w:r>
        <w:rPr>
          <w:rFonts w:ascii="Times New Roman" w:hAnsi="Times New Roman" w:cs="Times New Roman"/>
          <w:color w:val="202124"/>
          <w:sz w:val="28"/>
          <w:szCs w:val="28"/>
          <w:lang w:eastAsia="uk-UA"/>
        </w:rPr>
        <w:t xml:space="preserve"> емоційне – </w:t>
      </w:r>
      <w:r>
        <w:rPr>
          <w:rFonts w:ascii="Times New Roman" w:hAnsi="Times New Roman" w:cs="Times New Roman"/>
          <w:color w:val="202124"/>
          <w:sz w:val="28"/>
          <w:szCs w:val="28"/>
          <w:lang w:val="uk-UA" w:eastAsia="uk-UA"/>
        </w:rPr>
        <w:t>лідери</w:t>
      </w:r>
      <w:r>
        <w:rPr>
          <w:rFonts w:ascii="Times New Roman" w:hAnsi="Times New Roman" w:cs="Times New Roman"/>
          <w:color w:val="202124"/>
          <w:sz w:val="28"/>
          <w:szCs w:val="28"/>
          <w:lang w:eastAsia="uk-UA"/>
        </w:rPr>
        <w:t xml:space="preserve">, які надають </w:t>
      </w:r>
      <w:r w:rsidRPr="00630B7C">
        <w:rPr>
          <w:rFonts w:ascii="Times New Roman" w:hAnsi="Times New Roman" w:cs="Times New Roman"/>
          <w:color w:val="202124"/>
          <w:sz w:val="28"/>
          <w:szCs w:val="28"/>
          <w:lang w:eastAsia="uk-UA"/>
        </w:rPr>
        <w:t>емоційн</w:t>
      </w:r>
      <w:r>
        <w:rPr>
          <w:rFonts w:ascii="Times New Roman" w:hAnsi="Times New Roman" w:cs="Times New Roman"/>
          <w:color w:val="202124"/>
          <w:sz w:val="28"/>
          <w:szCs w:val="28"/>
          <w:lang w:val="uk-UA" w:eastAsia="uk-UA"/>
        </w:rPr>
        <w:t>у</w:t>
      </w:r>
      <w:r w:rsidRPr="00630B7C">
        <w:rPr>
          <w:rFonts w:ascii="Times New Roman" w:hAnsi="Times New Roman" w:cs="Times New Roman"/>
          <w:color w:val="202124"/>
          <w:sz w:val="28"/>
          <w:szCs w:val="28"/>
          <w:lang w:eastAsia="uk-UA"/>
        </w:rPr>
        <w:t xml:space="preserve"> підтримк</w:t>
      </w:r>
      <w:r>
        <w:rPr>
          <w:rFonts w:ascii="Times New Roman" w:hAnsi="Times New Roman" w:cs="Times New Roman"/>
          <w:color w:val="202124"/>
          <w:sz w:val="28"/>
          <w:szCs w:val="28"/>
          <w:lang w:val="uk-UA" w:eastAsia="uk-UA"/>
        </w:rPr>
        <w:t>у іншим</w:t>
      </w:r>
      <w:r w:rsidRPr="00630B7C">
        <w:rPr>
          <w:rFonts w:ascii="Times New Roman" w:hAnsi="Times New Roman" w:cs="Times New Roman"/>
          <w:color w:val="202124"/>
          <w:sz w:val="28"/>
          <w:szCs w:val="28"/>
          <w:lang w:eastAsia="uk-UA"/>
        </w:rPr>
        <w:t>;</w:t>
      </w:r>
    </w:p>
    <w:p w:rsidR="005528DA" w:rsidRPr="00630B7C"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w:t>
      </w:r>
      <w:r w:rsidRPr="00630B7C">
        <w:rPr>
          <w:rFonts w:ascii="Times New Roman" w:hAnsi="Times New Roman" w:cs="Times New Roman"/>
          <w:color w:val="202124"/>
          <w:sz w:val="28"/>
          <w:szCs w:val="28"/>
          <w:lang w:eastAsia="uk-UA"/>
        </w:rPr>
        <w:t xml:space="preserve"> ініцію</w:t>
      </w:r>
      <w:r>
        <w:rPr>
          <w:rFonts w:ascii="Times New Roman" w:hAnsi="Times New Roman" w:cs="Times New Roman"/>
          <w:color w:val="202124"/>
          <w:sz w:val="28"/>
          <w:szCs w:val="28"/>
          <w:lang w:eastAsia="uk-UA"/>
        </w:rPr>
        <w:t>юче</w:t>
      </w:r>
      <w:r w:rsidRPr="00630B7C">
        <w:rPr>
          <w:rFonts w:ascii="Times New Roman" w:hAnsi="Times New Roman" w:cs="Times New Roman"/>
          <w:color w:val="202124"/>
          <w:sz w:val="28"/>
          <w:szCs w:val="28"/>
          <w:lang w:eastAsia="uk-UA"/>
        </w:rPr>
        <w:t xml:space="preserve"> – </w:t>
      </w:r>
      <w:r>
        <w:rPr>
          <w:rFonts w:ascii="Times New Roman" w:hAnsi="Times New Roman" w:cs="Times New Roman"/>
          <w:color w:val="202124"/>
          <w:sz w:val="28"/>
          <w:szCs w:val="28"/>
          <w:lang w:eastAsia="uk-UA"/>
        </w:rPr>
        <w:t>креативний потенціал особист</w:t>
      </w:r>
      <w:r w:rsidRPr="00630B7C">
        <w:rPr>
          <w:rFonts w:ascii="Times New Roman" w:hAnsi="Times New Roman" w:cs="Times New Roman"/>
          <w:color w:val="202124"/>
          <w:sz w:val="28"/>
          <w:szCs w:val="28"/>
          <w:lang w:eastAsia="uk-UA"/>
        </w:rPr>
        <w:t>ості, її активність;</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w:t>
      </w:r>
      <w:r>
        <w:rPr>
          <w:rFonts w:ascii="Times New Roman" w:hAnsi="Times New Roman" w:cs="Times New Roman"/>
          <w:color w:val="202124"/>
          <w:sz w:val="28"/>
          <w:szCs w:val="28"/>
          <w:lang w:eastAsia="uk-UA"/>
        </w:rPr>
        <w:t xml:space="preserve"> комунікативне – встановлюється за</w:t>
      </w:r>
      <w:r>
        <w:rPr>
          <w:rFonts w:ascii="Times New Roman" w:hAnsi="Times New Roman" w:cs="Times New Roman"/>
          <w:color w:val="202124"/>
          <w:sz w:val="28"/>
          <w:szCs w:val="28"/>
          <w:lang w:val="uk-UA" w:eastAsia="uk-UA"/>
        </w:rPr>
        <w:t xml:space="preserve"> </w:t>
      </w:r>
      <w:r>
        <w:rPr>
          <w:rFonts w:ascii="Times New Roman" w:hAnsi="Times New Roman" w:cs="Times New Roman"/>
          <w:color w:val="202124"/>
          <w:sz w:val="28"/>
          <w:szCs w:val="28"/>
          <w:lang w:eastAsia="uk-UA"/>
        </w:rPr>
        <w:t xml:space="preserve">принципом </w:t>
      </w:r>
      <w:r>
        <w:rPr>
          <w:rFonts w:ascii="Times New Roman" w:hAnsi="Times New Roman" w:cs="Times New Roman"/>
          <w:color w:val="202124"/>
          <w:sz w:val="28"/>
          <w:szCs w:val="28"/>
          <w:lang w:val="uk-UA" w:eastAsia="uk-UA"/>
        </w:rPr>
        <w:t xml:space="preserve">налагодження звꞌязків </w:t>
      </w:r>
      <w:r w:rsidRPr="00630B7C">
        <w:rPr>
          <w:rFonts w:ascii="Times New Roman" w:hAnsi="Times New Roman" w:cs="Times New Roman"/>
          <w:color w:val="202124"/>
          <w:sz w:val="28"/>
          <w:szCs w:val="28"/>
          <w:lang w:eastAsia="uk-UA"/>
        </w:rPr>
        <w:t>у спілкуванні</w:t>
      </w:r>
      <w:r w:rsidRPr="00B177B5">
        <w:rPr>
          <w:rFonts w:ascii="Times New Roman" w:hAnsi="Times New Roman" w:cs="Times New Roman"/>
          <w:color w:val="202124"/>
          <w:sz w:val="28"/>
          <w:szCs w:val="28"/>
          <w:lang w:eastAsia="uk-UA"/>
        </w:rPr>
        <w:t xml:space="preserve"> [10]</w:t>
      </w:r>
      <w:r w:rsidRPr="00630B7C">
        <w:rPr>
          <w:rFonts w:ascii="Times New Roman" w:hAnsi="Times New Roman" w:cs="Times New Roman"/>
          <w:color w:val="202124"/>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Отже,</w:t>
      </w:r>
      <w:r>
        <w:rPr>
          <w:rFonts w:ascii="Times New Roman" w:hAnsi="Times New Roman" w:cs="Times New Roman"/>
          <w:color w:val="202124"/>
          <w:sz w:val="28"/>
          <w:szCs w:val="28"/>
          <w:lang w:eastAsia="uk-UA"/>
        </w:rPr>
        <w:t xml:space="preserve"> формування лідерських якостей учнівської </w:t>
      </w:r>
      <w:r>
        <w:rPr>
          <w:rFonts w:ascii="Times New Roman" w:hAnsi="Times New Roman" w:cs="Times New Roman"/>
          <w:color w:val="202124"/>
          <w:sz w:val="28"/>
          <w:szCs w:val="28"/>
          <w:lang w:val="uk-UA" w:eastAsia="uk-UA"/>
        </w:rPr>
        <w:t xml:space="preserve">молоді проходить </w:t>
      </w:r>
      <w:r>
        <w:rPr>
          <w:rFonts w:ascii="Times New Roman" w:hAnsi="Times New Roman" w:cs="Times New Roman"/>
          <w:color w:val="202124"/>
          <w:sz w:val="28"/>
          <w:szCs w:val="28"/>
          <w:lang w:eastAsia="uk-UA"/>
        </w:rPr>
        <w:t>у різних сферах життєдіяльності</w:t>
      </w:r>
      <w:r>
        <w:rPr>
          <w:rFonts w:ascii="Times New Roman" w:hAnsi="Times New Roman" w:cs="Times New Roman"/>
          <w:color w:val="202124"/>
          <w:sz w:val="28"/>
          <w:szCs w:val="28"/>
          <w:lang w:val="uk-UA" w:eastAsia="uk-UA"/>
        </w:rPr>
        <w:t xml:space="preserve"> учня та</w:t>
      </w:r>
      <w:r w:rsidRPr="00630B7C">
        <w:rPr>
          <w:rFonts w:ascii="Times New Roman" w:hAnsi="Times New Roman" w:cs="Times New Roman"/>
          <w:color w:val="202124"/>
          <w:sz w:val="28"/>
          <w:szCs w:val="28"/>
          <w:lang w:eastAsia="uk-UA"/>
        </w:rPr>
        <w:t xml:space="preserve"> проявля</w:t>
      </w:r>
      <w:r>
        <w:rPr>
          <w:rFonts w:ascii="Times New Roman" w:hAnsi="Times New Roman" w:cs="Times New Roman"/>
          <w:color w:val="202124"/>
          <w:sz w:val="28"/>
          <w:szCs w:val="28"/>
          <w:lang w:val="uk-UA" w:eastAsia="uk-UA"/>
        </w:rPr>
        <w:t>є</w:t>
      </w:r>
      <w:r w:rsidRPr="00630B7C">
        <w:rPr>
          <w:rFonts w:ascii="Times New Roman" w:hAnsi="Times New Roman" w:cs="Times New Roman"/>
          <w:color w:val="202124"/>
          <w:sz w:val="28"/>
          <w:szCs w:val="28"/>
          <w:lang w:eastAsia="uk-UA"/>
        </w:rPr>
        <w:t>ться в інтелектуальн</w:t>
      </w:r>
      <w:r>
        <w:rPr>
          <w:rFonts w:ascii="Times New Roman" w:hAnsi="Times New Roman" w:cs="Times New Roman"/>
          <w:color w:val="202124"/>
          <w:sz w:val="28"/>
          <w:szCs w:val="28"/>
          <w:lang w:eastAsia="uk-UA"/>
        </w:rPr>
        <w:t>ому, організаторському,</w:t>
      </w:r>
      <w:r>
        <w:rPr>
          <w:rFonts w:ascii="Times New Roman" w:hAnsi="Times New Roman" w:cs="Times New Roman"/>
          <w:color w:val="202124"/>
          <w:sz w:val="28"/>
          <w:szCs w:val="28"/>
          <w:lang w:val="uk-UA" w:eastAsia="uk-UA"/>
        </w:rPr>
        <w:t xml:space="preserve"> </w:t>
      </w:r>
      <w:r w:rsidRPr="00630B7C">
        <w:rPr>
          <w:rFonts w:ascii="Times New Roman" w:hAnsi="Times New Roman" w:cs="Times New Roman"/>
          <w:color w:val="202124"/>
          <w:sz w:val="28"/>
          <w:szCs w:val="28"/>
          <w:lang w:eastAsia="uk-UA"/>
        </w:rPr>
        <w:t xml:space="preserve">емоційному та комунікативному </w:t>
      </w:r>
      <w:r>
        <w:rPr>
          <w:rFonts w:ascii="Times New Roman" w:hAnsi="Times New Roman" w:cs="Times New Roman"/>
          <w:color w:val="202124"/>
          <w:sz w:val="28"/>
          <w:szCs w:val="28"/>
          <w:lang w:val="uk-UA" w:eastAsia="uk-UA"/>
        </w:rPr>
        <w:t>середовищі</w:t>
      </w:r>
      <w:r w:rsidRPr="00630B7C">
        <w:rPr>
          <w:rFonts w:ascii="Times New Roman" w:hAnsi="Times New Roman" w:cs="Times New Roman"/>
          <w:color w:val="202124"/>
          <w:sz w:val="28"/>
          <w:szCs w:val="28"/>
          <w:lang w:eastAsia="uk-UA"/>
        </w:rPr>
        <w:t>.</w:t>
      </w:r>
    </w:p>
    <w:p w:rsidR="005528DA" w:rsidRPr="00657CA9"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r>
      <w:r w:rsidRPr="00A056AE">
        <w:rPr>
          <w:rFonts w:ascii="Times New Roman" w:hAnsi="Times New Roman" w:cs="Times New Roman"/>
          <w:color w:val="202124"/>
          <w:sz w:val="28"/>
          <w:szCs w:val="28"/>
          <w:lang w:val="uk-UA" w:eastAsia="uk-UA"/>
        </w:rPr>
        <w:t xml:space="preserve">Інтелектуальне лідерство </w:t>
      </w:r>
      <w:r>
        <w:rPr>
          <w:rFonts w:ascii="Times New Roman" w:hAnsi="Times New Roman" w:cs="Times New Roman"/>
          <w:color w:val="202124"/>
          <w:sz w:val="28"/>
          <w:szCs w:val="28"/>
          <w:lang w:val="uk-UA" w:eastAsia="uk-UA"/>
        </w:rPr>
        <w:t>учнів</w:t>
      </w:r>
      <w:r w:rsidRPr="00A056AE">
        <w:rPr>
          <w:rFonts w:ascii="Times New Roman" w:hAnsi="Times New Roman" w:cs="Times New Roman"/>
          <w:color w:val="202124"/>
          <w:sz w:val="28"/>
          <w:szCs w:val="28"/>
          <w:lang w:val="uk-UA" w:eastAsia="uk-UA"/>
        </w:rPr>
        <w:t xml:space="preserve"> пов</w:t>
      </w:r>
      <w:r>
        <w:rPr>
          <w:rFonts w:ascii="Times New Roman" w:hAnsi="Times New Roman" w:cs="Times New Roman"/>
          <w:color w:val="202124"/>
          <w:sz w:val="28"/>
          <w:szCs w:val="28"/>
          <w:lang w:val="uk-UA" w:eastAsia="uk-UA"/>
        </w:rPr>
        <w:t>’</w:t>
      </w:r>
      <w:r w:rsidRPr="00A056AE">
        <w:rPr>
          <w:rFonts w:ascii="Times New Roman" w:hAnsi="Times New Roman" w:cs="Times New Roman"/>
          <w:color w:val="202124"/>
          <w:sz w:val="28"/>
          <w:szCs w:val="28"/>
          <w:lang w:val="uk-UA" w:eastAsia="uk-UA"/>
        </w:rPr>
        <w:t>язане з їх основною діяльністю</w:t>
      </w:r>
      <w:r>
        <w:rPr>
          <w:rFonts w:ascii="Times New Roman" w:hAnsi="Times New Roman" w:cs="Times New Roman"/>
          <w:color w:val="202124"/>
          <w:sz w:val="28"/>
          <w:szCs w:val="28"/>
          <w:lang w:val="uk-UA" w:eastAsia="uk-UA"/>
        </w:rPr>
        <w:t xml:space="preserve"> </w:t>
      </w:r>
      <w:r w:rsidRPr="00A056AE">
        <w:rPr>
          <w:rFonts w:ascii="Times New Roman" w:hAnsi="Times New Roman" w:cs="Times New Roman"/>
          <w:color w:val="202124"/>
          <w:sz w:val="28"/>
          <w:szCs w:val="28"/>
          <w:lang w:val="uk-UA" w:eastAsia="uk-UA"/>
        </w:rPr>
        <w:t xml:space="preserve">– навчальною. Організаторське лідерство </w:t>
      </w:r>
      <w:r>
        <w:rPr>
          <w:rFonts w:ascii="Times New Roman" w:hAnsi="Times New Roman" w:cs="Times New Roman"/>
          <w:color w:val="202124"/>
          <w:sz w:val="28"/>
          <w:szCs w:val="28"/>
          <w:lang w:val="uk-UA" w:eastAsia="uk-UA"/>
        </w:rPr>
        <w:t>учнів полягає в активній взаємодії</w:t>
      </w:r>
      <w:r w:rsidRPr="00A056AE">
        <w:rPr>
          <w:rFonts w:ascii="Times New Roman" w:hAnsi="Times New Roman" w:cs="Times New Roman"/>
          <w:color w:val="202124"/>
          <w:sz w:val="28"/>
          <w:szCs w:val="28"/>
          <w:lang w:val="uk-UA" w:eastAsia="uk-UA"/>
        </w:rPr>
        <w:t xml:space="preserve"> з членами </w:t>
      </w:r>
      <w:r>
        <w:rPr>
          <w:rFonts w:ascii="Times New Roman" w:hAnsi="Times New Roman" w:cs="Times New Roman"/>
          <w:color w:val="202124"/>
          <w:sz w:val="28"/>
          <w:szCs w:val="28"/>
          <w:lang w:val="uk-UA" w:eastAsia="uk-UA"/>
        </w:rPr>
        <w:t xml:space="preserve">молодіжної </w:t>
      </w:r>
      <w:r w:rsidRPr="00A056AE">
        <w:rPr>
          <w:rFonts w:ascii="Times New Roman" w:hAnsi="Times New Roman" w:cs="Times New Roman"/>
          <w:color w:val="202124"/>
          <w:sz w:val="28"/>
          <w:szCs w:val="28"/>
          <w:lang w:val="uk-UA" w:eastAsia="uk-UA"/>
        </w:rPr>
        <w:t>групи, налагодження громадських зв</w:t>
      </w:r>
      <w:r>
        <w:rPr>
          <w:rFonts w:ascii="Times New Roman" w:hAnsi="Times New Roman" w:cs="Times New Roman"/>
          <w:color w:val="202124"/>
          <w:sz w:val="28"/>
          <w:szCs w:val="28"/>
          <w:lang w:val="uk-UA" w:eastAsia="uk-UA"/>
        </w:rPr>
        <w:t>’</w:t>
      </w:r>
      <w:r w:rsidRPr="00A056AE">
        <w:rPr>
          <w:rFonts w:ascii="Times New Roman" w:hAnsi="Times New Roman" w:cs="Times New Roman"/>
          <w:color w:val="202124"/>
          <w:sz w:val="28"/>
          <w:szCs w:val="28"/>
          <w:lang w:val="uk-UA" w:eastAsia="uk-UA"/>
        </w:rPr>
        <w:t>язків та</w:t>
      </w:r>
      <w:r>
        <w:rPr>
          <w:rFonts w:ascii="Times New Roman" w:hAnsi="Times New Roman" w:cs="Times New Roman"/>
          <w:color w:val="202124"/>
          <w:sz w:val="28"/>
          <w:szCs w:val="28"/>
          <w:lang w:val="uk-UA" w:eastAsia="uk-UA"/>
        </w:rPr>
        <w:t xml:space="preserve"> </w:t>
      </w:r>
      <w:r w:rsidRPr="00A056AE">
        <w:rPr>
          <w:rFonts w:ascii="Times New Roman" w:hAnsi="Times New Roman" w:cs="Times New Roman"/>
          <w:color w:val="202124"/>
          <w:sz w:val="28"/>
          <w:szCs w:val="28"/>
          <w:lang w:val="uk-UA" w:eastAsia="uk-UA"/>
        </w:rPr>
        <w:t>ділової</w:t>
      </w:r>
      <w:r>
        <w:rPr>
          <w:rFonts w:ascii="Times New Roman" w:hAnsi="Times New Roman" w:cs="Times New Roman"/>
          <w:color w:val="202124"/>
          <w:sz w:val="28"/>
          <w:szCs w:val="28"/>
          <w:lang w:val="uk-UA" w:eastAsia="uk-UA"/>
        </w:rPr>
        <w:t xml:space="preserve"> інтеграції</w:t>
      </w:r>
      <w:r w:rsidRPr="00A056AE">
        <w:rPr>
          <w:rFonts w:ascii="Times New Roman" w:hAnsi="Times New Roman" w:cs="Times New Roman"/>
          <w:color w:val="202124"/>
          <w:sz w:val="28"/>
          <w:szCs w:val="28"/>
          <w:lang w:val="uk-UA" w:eastAsia="uk-UA"/>
        </w:rPr>
        <w:t xml:space="preserve">. </w:t>
      </w:r>
      <w:r w:rsidRPr="00657CA9">
        <w:rPr>
          <w:rFonts w:ascii="Times New Roman" w:hAnsi="Times New Roman" w:cs="Times New Roman"/>
          <w:color w:val="202124"/>
          <w:sz w:val="28"/>
          <w:szCs w:val="28"/>
          <w:lang w:val="uk-UA" w:eastAsia="uk-UA"/>
        </w:rPr>
        <w:t xml:space="preserve">У комунікативному лідерстві </w:t>
      </w:r>
      <w:r>
        <w:rPr>
          <w:rFonts w:ascii="Times New Roman" w:hAnsi="Times New Roman" w:cs="Times New Roman"/>
          <w:color w:val="202124"/>
          <w:sz w:val="28"/>
          <w:szCs w:val="28"/>
          <w:lang w:val="uk-UA" w:eastAsia="uk-UA"/>
        </w:rPr>
        <w:t>учні</w:t>
      </w:r>
      <w:r w:rsidRPr="00657CA9">
        <w:rPr>
          <w:rFonts w:ascii="Times New Roman" w:hAnsi="Times New Roman" w:cs="Times New Roman"/>
          <w:color w:val="202124"/>
          <w:sz w:val="28"/>
          <w:szCs w:val="28"/>
          <w:lang w:val="uk-UA" w:eastAsia="uk-UA"/>
        </w:rPr>
        <w:t xml:space="preserve"> декларують особистісні характеристики у сфері освіти, такі як: комунікативні навички, контактність, компетентність, володіння інформацією, вміння слухати та аналізувати та ін.</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sidRPr="00657CA9">
        <w:rPr>
          <w:rFonts w:ascii="Times New Roman" w:hAnsi="Times New Roman" w:cs="Times New Roman"/>
          <w:color w:val="202124"/>
          <w:sz w:val="28"/>
          <w:szCs w:val="28"/>
          <w:lang w:val="uk-UA" w:eastAsia="uk-UA"/>
        </w:rPr>
        <w:tab/>
      </w:r>
      <w:r w:rsidRPr="00263985">
        <w:rPr>
          <w:rFonts w:ascii="Times New Roman" w:hAnsi="Times New Roman" w:cs="Times New Roman"/>
          <w:color w:val="202124"/>
          <w:sz w:val="28"/>
          <w:szCs w:val="28"/>
          <w:lang w:eastAsia="uk-UA"/>
        </w:rPr>
        <w:t>Для прогнозування</w:t>
      </w:r>
      <w:r>
        <w:rPr>
          <w:rFonts w:ascii="Times New Roman" w:hAnsi="Times New Roman" w:cs="Times New Roman"/>
          <w:color w:val="202124"/>
          <w:sz w:val="28"/>
          <w:szCs w:val="28"/>
          <w:lang w:eastAsia="uk-UA"/>
        </w:rPr>
        <w:t xml:space="preserve"> успішного розвитку </w:t>
      </w:r>
      <w:r>
        <w:rPr>
          <w:rFonts w:ascii="Times New Roman" w:hAnsi="Times New Roman" w:cs="Times New Roman"/>
          <w:color w:val="202124"/>
          <w:sz w:val="28"/>
          <w:szCs w:val="28"/>
          <w:lang w:val="uk-UA" w:eastAsia="uk-UA"/>
        </w:rPr>
        <w:t>учня</w:t>
      </w:r>
      <w:r>
        <w:rPr>
          <w:rFonts w:ascii="Times New Roman" w:hAnsi="Times New Roman" w:cs="Times New Roman"/>
          <w:color w:val="202124"/>
          <w:sz w:val="28"/>
          <w:szCs w:val="28"/>
          <w:lang w:eastAsia="uk-UA"/>
        </w:rPr>
        <w:t xml:space="preserve"> як</w:t>
      </w:r>
      <w:r>
        <w:rPr>
          <w:rFonts w:ascii="Times New Roman" w:hAnsi="Times New Roman" w:cs="Times New Roman"/>
          <w:color w:val="202124"/>
          <w:sz w:val="28"/>
          <w:szCs w:val="28"/>
          <w:lang w:val="uk-UA" w:eastAsia="uk-UA"/>
        </w:rPr>
        <w:t xml:space="preserve"> </w:t>
      </w:r>
      <w:r w:rsidRPr="00263985">
        <w:rPr>
          <w:rFonts w:ascii="Times New Roman" w:hAnsi="Times New Roman" w:cs="Times New Roman"/>
          <w:color w:val="202124"/>
          <w:sz w:val="28"/>
          <w:szCs w:val="28"/>
          <w:lang w:eastAsia="uk-UA"/>
        </w:rPr>
        <w:t>соціального лідера значущ</w:t>
      </w:r>
      <w:r>
        <w:rPr>
          <w:rFonts w:ascii="Times New Roman" w:hAnsi="Times New Roman" w:cs="Times New Roman"/>
          <w:color w:val="202124"/>
          <w:sz w:val="28"/>
          <w:szCs w:val="28"/>
          <w:lang w:val="uk-UA" w:eastAsia="uk-UA"/>
        </w:rPr>
        <w:t>им є</w:t>
      </w:r>
      <w:r w:rsidRPr="00263985">
        <w:rPr>
          <w:rFonts w:ascii="Times New Roman" w:hAnsi="Times New Roman" w:cs="Times New Roman"/>
          <w:color w:val="202124"/>
          <w:sz w:val="28"/>
          <w:szCs w:val="28"/>
          <w:lang w:eastAsia="uk-UA"/>
        </w:rPr>
        <w:t xml:space="preserve"> визн</w:t>
      </w:r>
      <w:r>
        <w:rPr>
          <w:rFonts w:ascii="Times New Roman" w:hAnsi="Times New Roman" w:cs="Times New Roman"/>
          <w:color w:val="202124"/>
          <w:sz w:val="28"/>
          <w:szCs w:val="28"/>
          <w:lang w:eastAsia="uk-UA"/>
        </w:rPr>
        <w:t>ачення особливостей, які входять до системи компонентів лідерських якостей. Сучасна психологічна на</w:t>
      </w:r>
      <w:r w:rsidRPr="00263985">
        <w:rPr>
          <w:rFonts w:ascii="Times New Roman" w:hAnsi="Times New Roman" w:cs="Times New Roman"/>
          <w:color w:val="202124"/>
          <w:sz w:val="28"/>
          <w:szCs w:val="28"/>
          <w:lang w:eastAsia="uk-UA"/>
        </w:rPr>
        <w:t xml:space="preserve">ука розглядає лідерство та </w:t>
      </w:r>
      <w:r>
        <w:rPr>
          <w:rFonts w:ascii="Times New Roman" w:hAnsi="Times New Roman" w:cs="Times New Roman"/>
          <w:color w:val="202124"/>
          <w:sz w:val="28"/>
          <w:szCs w:val="28"/>
          <w:lang w:eastAsia="uk-UA"/>
        </w:rPr>
        <w:t xml:space="preserve">соціальну взаємодію </w:t>
      </w:r>
      <w:r>
        <w:rPr>
          <w:rFonts w:ascii="Times New Roman" w:hAnsi="Times New Roman" w:cs="Times New Roman"/>
          <w:color w:val="202124"/>
          <w:sz w:val="28"/>
          <w:szCs w:val="28"/>
          <w:lang w:val="uk-UA" w:eastAsia="uk-UA"/>
        </w:rPr>
        <w:t>учнів</w:t>
      </w:r>
      <w:r>
        <w:rPr>
          <w:rFonts w:ascii="Times New Roman" w:hAnsi="Times New Roman" w:cs="Times New Roman"/>
          <w:color w:val="202124"/>
          <w:sz w:val="28"/>
          <w:szCs w:val="28"/>
          <w:lang w:eastAsia="uk-UA"/>
        </w:rPr>
        <w:t xml:space="preserve"> з</w:t>
      </w:r>
      <w:r>
        <w:rPr>
          <w:rFonts w:ascii="Times New Roman" w:hAnsi="Times New Roman" w:cs="Times New Roman"/>
          <w:color w:val="202124"/>
          <w:sz w:val="28"/>
          <w:szCs w:val="28"/>
          <w:lang w:val="uk-UA" w:eastAsia="uk-UA"/>
        </w:rPr>
        <w:t xml:space="preserve"> </w:t>
      </w:r>
      <w:r w:rsidRPr="00263985">
        <w:rPr>
          <w:rFonts w:ascii="Times New Roman" w:hAnsi="Times New Roman" w:cs="Times New Roman"/>
          <w:color w:val="202124"/>
          <w:sz w:val="28"/>
          <w:szCs w:val="28"/>
          <w:lang w:eastAsia="uk-UA"/>
        </w:rPr>
        <w:t>позиції соціальної обдарованості, яка набуває різноманітних</w:t>
      </w:r>
      <w:r>
        <w:rPr>
          <w:rFonts w:ascii="Times New Roman" w:hAnsi="Times New Roman" w:cs="Times New Roman"/>
          <w:color w:val="202124"/>
          <w:sz w:val="28"/>
          <w:szCs w:val="28"/>
          <w:lang w:val="uk-UA" w:eastAsia="uk-UA"/>
        </w:rPr>
        <w:t xml:space="preserve"> </w:t>
      </w:r>
      <w:r>
        <w:rPr>
          <w:rFonts w:ascii="Times New Roman" w:hAnsi="Times New Roman" w:cs="Times New Roman"/>
          <w:color w:val="202124"/>
          <w:sz w:val="28"/>
          <w:szCs w:val="28"/>
          <w:lang w:eastAsia="uk-UA"/>
        </w:rPr>
        <w:t>форм</w:t>
      </w:r>
      <w:r w:rsidRPr="00263985">
        <w:rPr>
          <w:rFonts w:ascii="Times New Roman" w:hAnsi="Times New Roman" w:cs="Times New Roman"/>
          <w:color w:val="202124"/>
          <w:sz w:val="28"/>
          <w:szCs w:val="28"/>
          <w:lang w:eastAsia="uk-UA"/>
        </w:rPr>
        <w:t xml:space="preserve">. </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 xml:space="preserve">Таким чином, пріоритетну </w:t>
      </w:r>
      <w:r>
        <w:rPr>
          <w:rFonts w:ascii="Times New Roman" w:hAnsi="Times New Roman" w:cs="Times New Roman"/>
          <w:color w:val="202124"/>
          <w:sz w:val="28"/>
          <w:szCs w:val="28"/>
          <w:lang w:eastAsia="uk-UA"/>
        </w:rPr>
        <w:t xml:space="preserve"> роль </w:t>
      </w:r>
      <w:r>
        <w:rPr>
          <w:rFonts w:ascii="Times New Roman" w:hAnsi="Times New Roman" w:cs="Times New Roman"/>
          <w:color w:val="202124"/>
          <w:sz w:val="28"/>
          <w:szCs w:val="28"/>
          <w:lang w:val="uk-UA" w:eastAsia="uk-UA"/>
        </w:rPr>
        <w:t xml:space="preserve">у формуванні лідерських якостей учнівської молоді </w:t>
      </w:r>
      <w:r>
        <w:rPr>
          <w:rFonts w:ascii="Times New Roman" w:hAnsi="Times New Roman" w:cs="Times New Roman"/>
          <w:color w:val="202124"/>
          <w:sz w:val="28"/>
          <w:szCs w:val="28"/>
          <w:lang w:eastAsia="uk-UA"/>
        </w:rPr>
        <w:t>відіграють фактори</w:t>
      </w:r>
      <w:r>
        <w:rPr>
          <w:rFonts w:ascii="Times New Roman" w:hAnsi="Times New Roman" w:cs="Times New Roman"/>
          <w:color w:val="202124"/>
          <w:sz w:val="28"/>
          <w:szCs w:val="28"/>
          <w:lang w:val="uk-UA" w:eastAsia="uk-UA"/>
        </w:rPr>
        <w:t xml:space="preserve">, що безпосередньо впливають на розвиток </w:t>
      </w:r>
      <w:r>
        <w:rPr>
          <w:rFonts w:ascii="Times New Roman" w:hAnsi="Times New Roman" w:cs="Times New Roman"/>
          <w:color w:val="202124"/>
          <w:sz w:val="28"/>
          <w:szCs w:val="28"/>
          <w:lang w:eastAsia="uk-UA"/>
        </w:rPr>
        <w:t xml:space="preserve"> особистісн</w:t>
      </w:r>
      <w:r>
        <w:rPr>
          <w:rFonts w:ascii="Times New Roman" w:hAnsi="Times New Roman" w:cs="Times New Roman"/>
          <w:color w:val="202124"/>
          <w:sz w:val="28"/>
          <w:szCs w:val="28"/>
          <w:lang w:val="uk-UA" w:eastAsia="uk-UA"/>
        </w:rPr>
        <w:t>их</w:t>
      </w:r>
      <w:r>
        <w:rPr>
          <w:rFonts w:ascii="Times New Roman" w:hAnsi="Times New Roman" w:cs="Times New Roman"/>
          <w:color w:val="202124"/>
          <w:sz w:val="28"/>
          <w:szCs w:val="28"/>
          <w:lang w:eastAsia="uk-UA"/>
        </w:rPr>
        <w:t xml:space="preserve"> характеристик </w:t>
      </w:r>
      <w:r>
        <w:rPr>
          <w:rFonts w:ascii="Times New Roman" w:hAnsi="Times New Roman" w:cs="Times New Roman"/>
          <w:color w:val="202124"/>
          <w:sz w:val="28"/>
          <w:szCs w:val="28"/>
          <w:lang w:val="uk-UA" w:eastAsia="uk-UA"/>
        </w:rPr>
        <w:t xml:space="preserve">учня. До таких факторів ми можемо віднести: </w:t>
      </w:r>
    </w:p>
    <w:p w:rsidR="005528DA" w:rsidRPr="00657CA9"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w:t>
      </w:r>
      <w:r w:rsidRPr="00657CA9">
        <w:rPr>
          <w:rFonts w:ascii="Times New Roman" w:hAnsi="Times New Roman" w:cs="Times New Roman"/>
          <w:color w:val="202124"/>
          <w:sz w:val="28"/>
          <w:szCs w:val="28"/>
          <w:lang w:val="uk-UA" w:eastAsia="uk-UA"/>
        </w:rPr>
        <w:t xml:space="preserve"> особливості поведінки </w:t>
      </w:r>
      <w:r>
        <w:rPr>
          <w:rFonts w:ascii="Times New Roman" w:hAnsi="Times New Roman" w:cs="Times New Roman"/>
          <w:color w:val="202124"/>
          <w:sz w:val="28"/>
          <w:szCs w:val="28"/>
          <w:lang w:val="uk-UA" w:eastAsia="uk-UA"/>
        </w:rPr>
        <w:t xml:space="preserve">лідера та </w:t>
      </w:r>
      <w:r w:rsidRPr="00657CA9">
        <w:rPr>
          <w:rFonts w:ascii="Times New Roman" w:hAnsi="Times New Roman" w:cs="Times New Roman"/>
          <w:color w:val="202124"/>
          <w:sz w:val="28"/>
          <w:szCs w:val="28"/>
          <w:lang w:val="uk-UA" w:eastAsia="uk-UA"/>
        </w:rPr>
        <w:t>сприйняття його аудиторією співрозмовників</w:t>
      </w:r>
      <w:r>
        <w:rPr>
          <w:rFonts w:ascii="Times New Roman" w:hAnsi="Times New Roman" w:cs="Times New Roman"/>
          <w:color w:val="202124"/>
          <w:sz w:val="28"/>
          <w:szCs w:val="28"/>
          <w:lang w:val="uk-UA" w:eastAsia="uk-UA"/>
        </w:rPr>
        <w:t>, налагодження комунікативних відносин</w:t>
      </w:r>
      <w:r w:rsidRPr="00657CA9">
        <w:rPr>
          <w:rFonts w:ascii="Times New Roman" w:hAnsi="Times New Roman" w:cs="Times New Roman"/>
          <w:color w:val="202124"/>
          <w:sz w:val="28"/>
          <w:szCs w:val="28"/>
          <w:lang w:val="uk-UA" w:eastAsia="uk-UA"/>
        </w:rPr>
        <w:t>;</w:t>
      </w:r>
    </w:p>
    <w:p w:rsidR="005528DA" w:rsidRPr="00657CA9"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r>
        <w:rPr>
          <w:rFonts w:ascii="Times New Roman" w:hAnsi="Times New Roman" w:cs="Times New Roman"/>
          <w:color w:val="202124"/>
          <w:sz w:val="28"/>
          <w:szCs w:val="28"/>
          <w:lang w:val="uk-UA" w:eastAsia="uk-UA"/>
        </w:rPr>
        <w:tab/>
        <w:t>-</w:t>
      </w:r>
      <w:r w:rsidRPr="00657CA9">
        <w:rPr>
          <w:rFonts w:ascii="Times New Roman" w:hAnsi="Times New Roman" w:cs="Times New Roman"/>
          <w:color w:val="202124"/>
          <w:sz w:val="28"/>
          <w:szCs w:val="28"/>
          <w:lang w:val="uk-UA" w:eastAsia="uk-UA"/>
        </w:rPr>
        <w:t xml:space="preserve"> особистісні характеристики </w:t>
      </w:r>
      <w:r>
        <w:rPr>
          <w:rFonts w:ascii="Times New Roman" w:hAnsi="Times New Roman" w:cs="Times New Roman"/>
          <w:color w:val="202124"/>
          <w:sz w:val="28"/>
          <w:szCs w:val="28"/>
          <w:lang w:val="uk-UA" w:eastAsia="uk-UA"/>
        </w:rPr>
        <w:t>учня: відкритість</w:t>
      </w:r>
      <w:r w:rsidRPr="00657CA9">
        <w:rPr>
          <w:rFonts w:ascii="Times New Roman" w:hAnsi="Times New Roman" w:cs="Times New Roman"/>
          <w:color w:val="202124"/>
          <w:sz w:val="28"/>
          <w:szCs w:val="28"/>
          <w:lang w:val="uk-UA" w:eastAsia="uk-UA"/>
        </w:rPr>
        <w:t>, оригінальність</w:t>
      </w:r>
      <w:r>
        <w:rPr>
          <w:rFonts w:ascii="Times New Roman" w:hAnsi="Times New Roman" w:cs="Times New Roman"/>
          <w:color w:val="202124"/>
          <w:sz w:val="28"/>
          <w:szCs w:val="28"/>
          <w:lang w:val="uk-UA" w:eastAsia="uk-UA"/>
        </w:rPr>
        <w:t>, інтелектуальні здібності</w:t>
      </w:r>
      <w:r w:rsidRPr="00657CA9">
        <w:rPr>
          <w:rFonts w:ascii="Times New Roman" w:hAnsi="Times New Roman" w:cs="Times New Roman"/>
          <w:color w:val="202124"/>
          <w:sz w:val="28"/>
          <w:szCs w:val="28"/>
          <w:lang w:val="uk-UA" w:eastAsia="uk-UA"/>
        </w:rPr>
        <w:t>;</w:t>
      </w:r>
    </w:p>
    <w:p w:rsidR="005528DA" w:rsidRPr="00263985"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sidRPr="00A42766">
        <w:rPr>
          <w:rFonts w:ascii="Times New Roman" w:hAnsi="Times New Roman" w:cs="Times New Roman"/>
          <w:color w:val="202124"/>
          <w:sz w:val="28"/>
          <w:szCs w:val="28"/>
          <w:lang w:val="uk-UA" w:eastAsia="uk-UA"/>
        </w:rPr>
        <w:tab/>
      </w:r>
      <w:r>
        <w:rPr>
          <w:rFonts w:ascii="Times New Roman" w:hAnsi="Times New Roman" w:cs="Times New Roman"/>
          <w:color w:val="202124"/>
          <w:sz w:val="28"/>
          <w:szCs w:val="28"/>
          <w:lang w:val="uk-UA" w:eastAsia="uk-UA"/>
        </w:rPr>
        <w:t>-</w:t>
      </w:r>
      <w:r w:rsidRPr="00263985">
        <w:rPr>
          <w:rFonts w:ascii="Times New Roman" w:hAnsi="Times New Roman" w:cs="Times New Roman"/>
          <w:color w:val="202124"/>
          <w:sz w:val="28"/>
          <w:szCs w:val="28"/>
          <w:lang w:eastAsia="uk-UA"/>
        </w:rPr>
        <w:t xml:space="preserve"> зовнішні характеристики, так</w:t>
      </w:r>
      <w:r>
        <w:rPr>
          <w:rFonts w:ascii="Times New Roman" w:hAnsi="Times New Roman" w:cs="Times New Roman"/>
          <w:color w:val="202124"/>
          <w:sz w:val="28"/>
          <w:szCs w:val="28"/>
          <w:lang w:eastAsia="uk-UA"/>
        </w:rPr>
        <w:t>і як привабливість, стиль</w:t>
      </w:r>
      <w:r>
        <w:rPr>
          <w:rFonts w:ascii="Times New Roman" w:hAnsi="Times New Roman" w:cs="Times New Roman"/>
          <w:color w:val="202124"/>
          <w:sz w:val="28"/>
          <w:szCs w:val="28"/>
          <w:lang w:val="uk-UA" w:eastAsia="uk-UA"/>
        </w:rPr>
        <w:t>ність</w:t>
      </w:r>
      <w:r>
        <w:rPr>
          <w:rFonts w:ascii="Times New Roman" w:hAnsi="Times New Roman" w:cs="Times New Roman"/>
          <w:color w:val="202124"/>
          <w:sz w:val="28"/>
          <w:szCs w:val="28"/>
          <w:lang w:eastAsia="uk-UA"/>
        </w:rPr>
        <w:t xml:space="preserve"> тощо</w:t>
      </w:r>
      <w:r w:rsidRPr="00263985">
        <w:rPr>
          <w:rFonts w:ascii="Times New Roman" w:hAnsi="Times New Roman" w:cs="Times New Roman"/>
          <w:color w:val="202124"/>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lang w:val="uk-UA" w:eastAsia="uk-UA"/>
        </w:rPr>
        <w:t>-</w:t>
      </w:r>
      <w:r w:rsidRPr="00263985">
        <w:rPr>
          <w:rFonts w:ascii="Times New Roman" w:hAnsi="Times New Roman" w:cs="Times New Roman"/>
          <w:color w:val="202124"/>
          <w:sz w:val="28"/>
          <w:szCs w:val="28"/>
          <w:lang w:eastAsia="uk-UA"/>
        </w:rPr>
        <w:t xml:space="preserve"> сприйняття людини людин</w:t>
      </w:r>
      <w:r>
        <w:rPr>
          <w:rFonts w:ascii="Times New Roman" w:hAnsi="Times New Roman" w:cs="Times New Roman"/>
          <w:color w:val="202124"/>
          <w:sz w:val="28"/>
          <w:szCs w:val="28"/>
          <w:lang w:eastAsia="uk-UA"/>
        </w:rPr>
        <w:t>ою, яке обумовлено психологічно</w:t>
      </w:r>
      <w:r>
        <w:rPr>
          <w:rFonts w:ascii="Times New Roman" w:hAnsi="Times New Roman" w:cs="Times New Roman"/>
          <w:color w:val="202124"/>
          <w:sz w:val="28"/>
          <w:szCs w:val="28"/>
          <w:lang w:val="uk-UA" w:eastAsia="uk-UA"/>
        </w:rPr>
        <w:t>ю</w:t>
      </w:r>
      <w:r w:rsidRPr="00263985">
        <w:rPr>
          <w:rFonts w:ascii="Times New Roman" w:hAnsi="Times New Roman" w:cs="Times New Roman"/>
          <w:color w:val="202124"/>
          <w:sz w:val="28"/>
          <w:szCs w:val="28"/>
          <w:lang w:eastAsia="uk-UA"/>
        </w:rPr>
        <w:t xml:space="preserve"> уст</w:t>
      </w:r>
      <w:r>
        <w:rPr>
          <w:rFonts w:ascii="Times New Roman" w:hAnsi="Times New Roman" w:cs="Times New Roman"/>
          <w:color w:val="202124"/>
          <w:sz w:val="28"/>
          <w:szCs w:val="28"/>
          <w:lang w:eastAsia="uk-UA"/>
        </w:rPr>
        <w:t>ановкою і відносинами</w:t>
      </w:r>
      <w:r w:rsidRPr="00263985">
        <w:rPr>
          <w:rFonts w:ascii="Times New Roman" w:hAnsi="Times New Roman" w:cs="Times New Roman"/>
          <w:color w:val="202124"/>
          <w:sz w:val="28"/>
          <w:szCs w:val="28"/>
          <w:lang w:eastAsia="uk-UA"/>
        </w:rPr>
        <w:t>.</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eastAsia="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lang w:eastAsia="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8"/>
          <w:szCs w:val="28"/>
          <w:lang w:val="uk-UA"/>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val="uk-UA"/>
        </w:rPr>
      </w:pPr>
      <w:r w:rsidRPr="006C29B5">
        <w:rPr>
          <w:rFonts w:ascii="Times New Roman" w:hAnsi="Times New Roman" w:cs="Times New Roman"/>
          <w:b/>
          <w:bCs/>
          <w:sz w:val="28"/>
          <w:szCs w:val="28"/>
          <w:lang w:val="uk-UA"/>
        </w:rPr>
        <w:t>РОЗДІЛ 2.</w:t>
      </w:r>
    </w:p>
    <w:p w:rsidR="005528DA" w:rsidRPr="006C29B5" w:rsidRDefault="005528DA" w:rsidP="003A49B2">
      <w:pPr>
        <w:widowControl w:val="0"/>
        <w:autoSpaceDE w:val="0"/>
        <w:autoSpaceDN w:val="0"/>
        <w:snapToGrid w:val="0"/>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 ОСНОВНИХ ПІДХОДІВ ДО ЗАСТОСУВАННЯ ЛІДЕРСТВА ТА СТИЛІВ УПРАВЛІННЯ В ПРАКТИЦІ ФУНКЦІОНУВАННЯ ЗАКЛАДІВ ОСВІТИ</w:t>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ab/>
      </w: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lang w:val="uk-UA" w:eastAsia="uk-UA"/>
        </w:rPr>
      </w:pPr>
    </w:p>
    <w:p w:rsidR="005528DA" w:rsidRPr="007B18D4"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lang w:eastAsia="uk-UA"/>
        </w:rPr>
      </w:pPr>
      <w:r>
        <w:rPr>
          <w:rFonts w:ascii="Times New Roman" w:hAnsi="Times New Roman" w:cs="Times New Roman"/>
          <w:b/>
          <w:bCs/>
          <w:sz w:val="28"/>
          <w:szCs w:val="28"/>
          <w:lang w:val="uk-UA" w:eastAsia="uk-UA"/>
        </w:rPr>
        <w:tab/>
        <w:t xml:space="preserve">2.1. </w:t>
      </w:r>
      <w:r w:rsidRPr="007B18D4">
        <w:rPr>
          <w:rFonts w:ascii="Times New Roman" w:hAnsi="Times New Roman" w:cs="Times New Roman"/>
          <w:b/>
          <w:bCs/>
          <w:sz w:val="28"/>
          <w:szCs w:val="28"/>
          <w:lang w:eastAsia="uk-UA"/>
        </w:rPr>
        <w:t xml:space="preserve">Особливості </w:t>
      </w:r>
      <w:r>
        <w:rPr>
          <w:rFonts w:ascii="Times New Roman" w:hAnsi="Times New Roman" w:cs="Times New Roman"/>
          <w:b/>
          <w:bCs/>
          <w:sz w:val="28"/>
          <w:szCs w:val="28"/>
          <w:lang w:val="uk-UA" w:eastAsia="uk-UA"/>
        </w:rPr>
        <w:t>використання</w:t>
      </w:r>
      <w:r w:rsidRPr="007B18D4">
        <w:rPr>
          <w:rFonts w:ascii="Times New Roman" w:hAnsi="Times New Roman" w:cs="Times New Roman"/>
          <w:b/>
          <w:bCs/>
          <w:sz w:val="28"/>
          <w:szCs w:val="28"/>
          <w:lang w:eastAsia="uk-UA"/>
        </w:rPr>
        <w:t xml:space="preserve"> лідерського потенціалу учнівської молоді</w:t>
      </w:r>
    </w:p>
    <w:p w:rsidR="005528DA" w:rsidRPr="007B18D4"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color w:val="002060"/>
          <w:sz w:val="28"/>
          <w:szCs w:val="28"/>
          <w:lang w:eastAsia="uk-UA"/>
        </w:rPr>
      </w:pPr>
    </w:p>
    <w:p w:rsidR="005528DA" w:rsidRPr="000975A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sidRPr="00E2523B">
        <w:rPr>
          <w:rFonts w:ascii="Times New Roman" w:hAnsi="Times New Roman" w:cs="Times New Roman"/>
          <w:color w:val="202124"/>
          <w:sz w:val="28"/>
          <w:szCs w:val="28"/>
          <w:lang w:eastAsia="uk-UA"/>
        </w:rPr>
        <w:t xml:space="preserve">В </w:t>
      </w:r>
      <w:r w:rsidRPr="000975A6">
        <w:rPr>
          <w:rFonts w:ascii="Times New Roman" w:hAnsi="Times New Roman" w:cs="Times New Roman"/>
          <w:color w:val="202124"/>
          <w:sz w:val="28"/>
          <w:szCs w:val="28"/>
          <w:lang w:eastAsia="uk-UA"/>
        </w:rPr>
        <w:t>умовах соціально-екон</w:t>
      </w:r>
      <w:r>
        <w:rPr>
          <w:rFonts w:ascii="Times New Roman" w:hAnsi="Times New Roman" w:cs="Times New Roman"/>
          <w:color w:val="202124"/>
          <w:sz w:val="28"/>
          <w:szCs w:val="28"/>
          <w:lang w:eastAsia="uk-UA"/>
        </w:rPr>
        <w:t>омічної модернізації суспільство</w:t>
      </w:r>
      <w:r w:rsidRPr="000975A6">
        <w:rPr>
          <w:rFonts w:ascii="Times New Roman" w:hAnsi="Times New Roman" w:cs="Times New Roman"/>
          <w:color w:val="202124"/>
          <w:sz w:val="28"/>
          <w:szCs w:val="28"/>
          <w:lang w:eastAsia="uk-UA"/>
        </w:rPr>
        <w:t xml:space="preserve"> </w:t>
      </w:r>
      <w:r>
        <w:rPr>
          <w:rFonts w:ascii="Times New Roman" w:hAnsi="Times New Roman" w:cs="Times New Roman"/>
          <w:color w:val="202124"/>
          <w:sz w:val="28"/>
          <w:szCs w:val="28"/>
          <w:lang w:eastAsia="uk-UA"/>
        </w:rPr>
        <w:t>все</w:t>
      </w:r>
      <w:r w:rsidRPr="000975A6">
        <w:rPr>
          <w:rFonts w:ascii="Times New Roman" w:hAnsi="Times New Roman" w:cs="Times New Roman"/>
          <w:color w:val="202124"/>
          <w:sz w:val="28"/>
          <w:szCs w:val="28"/>
          <w:lang w:eastAsia="uk-UA"/>
        </w:rPr>
        <w:t xml:space="preserve"> більше потребує компетентних та активних спеціалістів, здатних</w:t>
      </w:r>
      <w:r>
        <w:rPr>
          <w:rFonts w:ascii="Times New Roman" w:hAnsi="Times New Roman" w:cs="Times New Roman"/>
          <w:color w:val="202124"/>
          <w:sz w:val="28"/>
          <w:szCs w:val="28"/>
          <w:lang w:eastAsia="uk-UA"/>
        </w:rPr>
        <w:t xml:space="preserve"> </w:t>
      </w:r>
      <w:r w:rsidRPr="000975A6">
        <w:rPr>
          <w:rFonts w:ascii="Times New Roman" w:hAnsi="Times New Roman" w:cs="Times New Roman"/>
          <w:color w:val="202124"/>
          <w:sz w:val="28"/>
          <w:szCs w:val="28"/>
          <w:lang w:eastAsia="uk-UA"/>
        </w:rPr>
        <w:t>самостійно приймати рішення, готові</w:t>
      </w:r>
      <w:r>
        <w:rPr>
          <w:rFonts w:ascii="Times New Roman" w:hAnsi="Times New Roman" w:cs="Times New Roman"/>
          <w:color w:val="202124"/>
          <w:sz w:val="28"/>
          <w:szCs w:val="28"/>
          <w:lang w:eastAsia="uk-UA"/>
        </w:rPr>
        <w:t xml:space="preserve"> </w:t>
      </w:r>
      <w:r w:rsidRPr="000975A6">
        <w:rPr>
          <w:rFonts w:ascii="Times New Roman" w:hAnsi="Times New Roman" w:cs="Times New Roman"/>
          <w:color w:val="202124"/>
          <w:sz w:val="28"/>
          <w:szCs w:val="28"/>
          <w:lang w:eastAsia="uk-UA"/>
        </w:rPr>
        <w:t>брати на себе відповідальність за їх здійснення</w:t>
      </w:r>
      <w:r>
        <w:rPr>
          <w:rFonts w:ascii="Times New Roman" w:hAnsi="Times New Roman" w:cs="Times New Roman"/>
          <w:color w:val="202124"/>
          <w:sz w:val="28"/>
          <w:szCs w:val="28"/>
          <w:lang w:eastAsia="uk-UA"/>
        </w:rPr>
        <w:t xml:space="preserve">  та які</w:t>
      </w:r>
      <w:r w:rsidRPr="007B18D4">
        <w:rPr>
          <w:rFonts w:ascii="Times New Roman" w:hAnsi="Times New Roman" w:cs="Times New Roman"/>
          <w:color w:val="202124"/>
          <w:sz w:val="28"/>
          <w:szCs w:val="28"/>
          <w:lang w:eastAsia="uk-UA"/>
        </w:rPr>
        <w:t xml:space="preserve"> </w:t>
      </w:r>
      <w:r w:rsidRPr="000975A6">
        <w:rPr>
          <w:rFonts w:ascii="Times New Roman" w:hAnsi="Times New Roman" w:cs="Times New Roman"/>
          <w:color w:val="202124"/>
          <w:sz w:val="28"/>
          <w:szCs w:val="28"/>
          <w:lang w:eastAsia="uk-UA"/>
        </w:rPr>
        <w:t>вміють</w:t>
      </w:r>
      <w:r w:rsidRPr="007B18D4">
        <w:rPr>
          <w:rFonts w:ascii="Times New Roman" w:hAnsi="Times New Roman" w:cs="Times New Roman"/>
          <w:color w:val="202124"/>
          <w:sz w:val="28"/>
          <w:szCs w:val="28"/>
          <w:lang w:eastAsia="uk-UA"/>
        </w:rPr>
        <w:t xml:space="preserve"> </w:t>
      </w:r>
      <w:r>
        <w:rPr>
          <w:rFonts w:ascii="Times New Roman" w:hAnsi="Times New Roman" w:cs="Times New Roman"/>
          <w:color w:val="202124"/>
          <w:sz w:val="28"/>
          <w:szCs w:val="28"/>
          <w:lang w:eastAsia="uk-UA"/>
        </w:rPr>
        <w:t>правильно будувати взаємо</w:t>
      </w:r>
      <w:r w:rsidRPr="000975A6">
        <w:rPr>
          <w:rFonts w:ascii="Times New Roman" w:hAnsi="Times New Roman" w:cs="Times New Roman"/>
          <w:color w:val="202124"/>
          <w:sz w:val="28"/>
          <w:szCs w:val="28"/>
          <w:lang w:eastAsia="uk-UA"/>
        </w:rPr>
        <w:t xml:space="preserve">відносини </w:t>
      </w:r>
      <w:r>
        <w:rPr>
          <w:rFonts w:ascii="Times New Roman" w:hAnsi="Times New Roman" w:cs="Times New Roman"/>
          <w:color w:val="202124"/>
          <w:sz w:val="28"/>
          <w:szCs w:val="28"/>
          <w:lang w:eastAsia="uk-UA"/>
        </w:rPr>
        <w:t>з іншими людьми, працювати в ко</w:t>
      </w:r>
      <w:r w:rsidRPr="000975A6">
        <w:rPr>
          <w:rFonts w:ascii="Times New Roman" w:hAnsi="Times New Roman" w:cs="Times New Roman"/>
          <w:color w:val="202124"/>
          <w:sz w:val="28"/>
          <w:szCs w:val="28"/>
          <w:lang w:eastAsia="uk-UA"/>
        </w:rPr>
        <w:t>манді, тобто виявляти лідерські якості.</w:t>
      </w:r>
    </w:p>
    <w:p w:rsidR="005528DA" w:rsidRPr="00E5555E"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eastAsia="uk-UA"/>
        </w:rPr>
      </w:pPr>
      <w:r>
        <w:rPr>
          <w:rFonts w:ascii="Times New Roman" w:hAnsi="Times New Roman" w:cs="Times New Roman"/>
          <w:color w:val="202124"/>
          <w:sz w:val="28"/>
          <w:szCs w:val="28"/>
          <w:lang w:eastAsia="uk-UA"/>
        </w:rPr>
        <w:tab/>
      </w:r>
      <w:r>
        <w:rPr>
          <w:rFonts w:ascii="Times New Roman" w:hAnsi="Times New Roman" w:cs="Times New Roman"/>
          <w:color w:val="202124"/>
          <w:sz w:val="28"/>
          <w:szCs w:val="28"/>
        </w:rPr>
        <w:t xml:space="preserve">Початок ХХІ століття </w:t>
      </w:r>
      <w:r>
        <w:rPr>
          <w:rStyle w:val="y2iqfc"/>
          <w:rFonts w:ascii="Times New Roman" w:hAnsi="Times New Roman" w:cs="Times New Roman"/>
          <w:color w:val="202124"/>
          <w:sz w:val="28"/>
          <w:szCs w:val="28"/>
        </w:rPr>
        <w:t>в</w:t>
      </w:r>
      <w:r w:rsidRPr="00E2523B">
        <w:rPr>
          <w:rStyle w:val="y2iqfc"/>
          <w:rFonts w:ascii="Times New Roman" w:hAnsi="Times New Roman" w:cs="Times New Roman"/>
          <w:color w:val="202124"/>
          <w:sz w:val="28"/>
          <w:szCs w:val="28"/>
        </w:rPr>
        <w:t>ідзначається висок</w:t>
      </w:r>
      <w:r>
        <w:rPr>
          <w:rStyle w:val="y2iqfc"/>
          <w:rFonts w:ascii="Times New Roman" w:hAnsi="Times New Roman" w:cs="Times New Roman"/>
          <w:color w:val="202124"/>
          <w:sz w:val="28"/>
          <w:szCs w:val="28"/>
        </w:rPr>
        <w:t>ою</w:t>
      </w:r>
      <w:r w:rsidRPr="00E2523B">
        <w:rPr>
          <w:rStyle w:val="y2iqfc"/>
          <w:rFonts w:ascii="Times New Roman" w:hAnsi="Times New Roman" w:cs="Times New Roman"/>
          <w:color w:val="202124"/>
          <w:sz w:val="28"/>
          <w:szCs w:val="28"/>
        </w:rPr>
        <w:t xml:space="preserve"> потреб</w:t>
      </w:r>
      <w:r>
        <w:rPr>
          <w:rStyle w:val="y2iqfc"/>
          <w:rFonts w:ascii="Times New Roman" w:hAnsi="Times New Roman" w:cs="Times New Roman"/>
          <w:color w:val="202124"/>
          <w:sz w:val="28"/>
          <w:szCs w:val="28"/>
        </w:rPr>
        <w:t>ою</w:t>
      </w:r>
      <w:r w:rsidRPr="00E5555E">
        <w:rPr>
          <w:rStyle w:val="y2iqfc"/>
          <w:rFonts w:ascii="Times New Roman" w:hAnsi="Times New Roman" w:cs="Times New Roman"/>
          <w:color w:val="202124"/>
          <w:sz w:val="28"/>
          <w:szCs w:val="28"/>
          <w:lang w:val="uk-UA"/>
        </w:rPr>
        <w:t xml:space="preserve"> </w:t>
      </w:r>
      <w:r w:rsidRPr="00E2523B">
        <w:rPr>
          <w:rStyle w:val="y2iqfc"/>
          <w:rFonts w:ascii="Times New Roman" w:hAnsi="Times New Roman" w:cs="Times New Roman"/>
          <w:color w:val="202124"/>
          <w:sz w:val="28"/>
          <w:szCs w:val="28"/>
        </w:rPr>
        <w:t>суспільства та окремих соціальних організацій</w:t>
      </w:r>
      <w:r w:rsidRPr="00E5555E">
        <w:rPr>
          <w:rStyle w:val="y2iqfc"/>
          <w:rFonts w:ascii="Times New Roman" w:hAnsi="Times New Roman" w:cs="Times New Roman"/>
          <w:color w:val="202124"/>
          <w:sz w:val="28"/>
          <w:szCs w:val="28"/>
          <w:lang w:val="uk-UA"/>
        </w:rPr>
        <w:t xml:space="preserve"> </w:t>
      </w:r>
      <w:r w:rsidRPr="00E2523B">
        <w:rPr>
          <w:rStyle w:val="y2iqfc"/>
          <w:rFonts w:ascii="Times New Roman" w:hAnsi="Times New Roman" w:cs="Times New Roman"/>
          <w:color w:val="202124"/>
          <w:sz w:val="28"/>
          <w:szCs w:val="28"/>
        </w:rPr>
        <w:t>у пош</w:t>
      </w:r>
      <w:r>
        <w:rPr>
          <w:rStyle w:val="y2iqfc"/>
          <w:rFonts w:ascii="Times New Roman" w:hAnsi="Times New Roman" w:cs="Times New Roman"/>
          <w:color w:val="202124"/>
          <w:sz w:val="28"/>
          <w:szCs w:val="28"/>
        </w:rPr>
        <w:t>уку та відборі успішних лідерів</w:t>
      </w:r>
      <w:r w:rsidRPr="00E2523B">
        <w:rPr>
          <w:rStyle w:val="y2iqfc"/>
          <w:rFonts w:ascii="Times New Roman" w:hAnsi="Times New Roman" w:cs="Times New Roman"/>
          <w:color w:val="202124"/>
          <w:sz w:val="28"/>
          <w:szCs w:val="28"/>
        </w:rPr>
        <w:t>.</w:t>
      </w:r>
      <w:r>
        <w:rPr>
          <w:rStyle w:val="y2iqfc"/>
          <w:rFonts w:ascii="Times New Roman" w:hAnsi="Times New Roman" w:cs="Times New Roman"/>
          <w:color w:val="202124"/>
          <w:sz w:val="28"/>
          <w:szCs w:val="28"/>
        </w:rPr>
        <w:t xml:space="preserve"> </w:t>
      </w:r>
      <w:r>
        <w:rPr>
          <w:rFonts w:ascii="Times New Roman" w:hAnsi="Times New Roman" w:cs="Times New Roman"/>
          <w:color w:val="202124"/>
          <w:sz w:val="28"/>
          <w:szCs w:val="28"/>
          <w:lang w:eastAsia="uk-UA"/>
        </w:rPr>
        <w:t xml:space="preserve">До сфери </w:t>
      </w:r>
      <w:r w:rsidRPr="000975A6">
        <w:rPr>
          <w:rFonts w:ascii="Times New Roman" w:hAnsi="Times New Roman" w:cs="Times New Roman"/>
          <w:color w:val="202124"/>
          <w:sz w:val="28"/>
          <w:szCs w:val="28"/>
          <w:lang w:eastAsia="uk-UA"/>
        </w:rPr>
        <w:t>лідерс</w:t>
      </w:r>
      <w:r>
        <w:rPr>
          <w:rFonts w:ascii="Times New Roman" w:hAnsi="Times New Roman" w:cs="Times New Roman"/>
          <w:color w:val="202124"/>
          <w:sz w:val="28"/>
          <w:szCs w:val="28"/>
          <w:lang w:eastAsia="uk-UA"/>
        </w:rPr>
        <w:t>тва можна віднести представників широ</w:t>
      </w:r>
      <w:r w:rsidRPr="000975A6">
        <w:rPr>
          <w:rFonts w:ascii="Times New Roman" w:hAnsi="Times New Roman" w:cs="Times New Roman"/>
          <w:color w:val="202124"/>
          <w:sz w:val="28"/>
          <w:szCs w:val="28"/>
          <w:lang w:eastAsia="uk-UA"/>
        </w:rPr>
        <w:t>кого спект</w:t>
      </w:r>
      <w:r>
        <w:rPr>
          <w:rFonts w:ascii="Times New Roman" w:hAnsi="Times New Roman" w:cs="Times New Roman"/>
          <w:color w:val="202124"/>
          <w:sz w:val="28"/>
          <w:szCs w:val="28"/>
          <w:lang w:eastAsia="uk-UA"/>
        </w:rPr>
        <w:t>ру соціальних груп: лідери масо</w:t>
      </w:r>
      <w:r w:rsidRPr="000975A6">
        <w:rPr>
          <w:rFonts w:ascii="Times New Roman" w:hAnsi="Times New Roman" w:cs="Times New Roman"/>
          <w:color w:val="202124"/>
          <w:sz w:val="28"/>
          <w:szCs w:val="28"/>
          <w:lang w:eastAsia="uk-UA"/>
        </w:rPr>
        <w:t>вих рухів, керівники та члени наукових</w:t>
      </w:r>
      <w:r w:rsidRPr="000C0E1B">
        <w:rPr>
          <w:rFonts w:ascii="Times New Roman" w:hAnsi="Times New Roman" w:cs="Times New Roman"/>
          <w:color w:val="202124"/>
          <w:sz w:val="28"/>
          <w:szCs w:val="28"/>
          <w:lang w:eastAsia="uk-UA"/>
        </w:rPr>
        <w:t xml:space="preserve"> </w:t>
      </w:r>
      <w:r w:rsidRPr="000975A6">
        <w:rPr>
          <w:rFonts w:ascii="Times New Roman" w:hAnsi="Times New Roman" w:cs="Times New Roman"/>
          <w:color w:val="202124"/>
          <w:sz w:val="28"/>
          <w:szCs w:val="28"/>
          <w:lang w:eastAsia="uk-UA"/>
        </w:rPr>
        <w:t>та виробничих колективів, учасники</w:t>
      </w:r>
      <w:r w:rsidRPr="000C0E1B">
        <w:rPr>
          <w:rFonts w:ascii="Times New Roman" w:hAnsi="Times New Roman" w:cs="Times New Roman"/>
          <w:color w:val="202124"/>
          <w:sz w:val="28"/>
          <w:szCs w:val="28"/>
          <w:lang w:eastAsia="uk-UA"/>
        </w:rPr>
        <w:t xml:space="preserve"> </w:t>
      </w:r>
      <w:r w:rsidRPr="000975A6">
        <w:rPr>
          <w:rFonts w:ascii="Times New Roman" w:hAnsi="Times New Roman" w:cs="Times New Roman"/>
          <w:color w:val="202124"/>
          <w:sz w:val="28"/>
          <w:szCs w:val="28"/>
          <w:lang w:eastAsia="uk-UA"/>
        </w:rPr>
        <w:t xml:space="preserve">дитячих та підліткових груп, члени та </w:t>
      </w:r>
      <w:r>
        <w:rPr>
          <w:rFonts w:ascii="Times New Roman" w:hAnsi="Times New Roman" w:cs="Times New Roman"/>
          <w:color w:val="202124"/>
          <w:sz w:val="28"/>
          <w:szCs w:val="28"/>
          <w:lang w:eastAsia="uk-UA"/>
        </w:rPr>
        <w:t>керівники</w:t>
      </w:r>
      <w:r w:rsidRPr="000975A6">
        <w:rPr>
          <w:rFonts w:ascii="Times New Roman" w:hAnsi="Times New Roman" w:cs="Times New Roman"/>
          <w:color w:val="202124"/>
          <w:sz w:val="28"/>
          <w:szCs w:val="28"/>
        </w:rPr>
        <w:t xml:space="preserve"> громадських та політичних партій.</w:t>
      </w:r>
      <w:r w:rsidRPr="00E2523B">
        <w:rPr>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Характерними особливостями лідерів є</w:t>
      </w:r>
      <w:r w:rsidRPr="00E2523B">
        <w:rPr>
          <w:rStyle w:val="y2iqfc"/>
          <w:rFonts w:ascii="Times New Roman" w:hAnsi="Times New Roman" w:cs="Times New Roman"/>
          <w:color w:val="202124"/>
          <w:sz w:val="28"/>
          <w:szCs w:val="28"/>
        </w:rPr>
        <w:t xml:space="preserve"> внутрішня сила, </w:t>
      </w:r>
      <w:r>
        <w:rPr>
          <w:rStyle w:val="y2iqfc"/>
          <w:rFonts w:ascii="Times New Roman" w:hAnsi="Times New Roman" w:cs="Times New Roman"/>
          <w:color w:val="202124"/>
          <w:sz w:val="28"/>
          <w:szCs w:val="28"/>
        </w:rPr>
        <w:t>що змушує</w:t>
      </w:r>
      <w:r w:rsidRPr="00E2523B">
        <w:rPr>
          <w:rStyle w:val="y2iqfc"/>
          <w:rFonts w:ascii="Times New Roman" w:hAnsi="Times New Roman" w:cs="Times New Roman"/>
          <w:color w:val="202124"/>
          <w:sz w:val="28"/>
          <w:szCs w:val="28"/>
        </w:rPr>
        <w:t xml:space="preserve"> їх до</w:t>
      </w:r>
      <w:r>
        <w:rPr>
          <w:rStyle w:val="y2iqfc"/>
          <w:rFonts w:ascii="Times New Roman" w:hAnsi="Times New Roman" w:cs="Times New Roman"/>
          <w:color w:val="202124"/>
          <w:sz w:val="28"/>
          <w:szCs w:val="28"/>
        </w:rPr>
        <w:t>сягати свої життєві цілі най</w:t>
      </w:r>
      <w:r w:rsidRPr="00E2523B">
        <w:rPr>
          <w:rStyle w:val="y2iqfc"/>
          <w:rFonts w:ascii="Times New Roman" w:hAnsi="Times New Roman" w:cs="Times New Roman"/>
          <w:color w:val="202124"/>
          <w:sz w:val="28"/>
          <w:szCs w:val="28"/>
        </w:rPr>
        <w:t>ефективніше. Лідер – це втілення</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життєвої сили, що прагне ідеалу. У кож</w:t>
      </w:r>
      <w:r>
        <w:rPr>
          <w:rStyle w:val="y2iqfc"/>
          <w:rFonts w:ascii="Times New Roman" w:hAnsi="Times New Roman" w:cs="Times New Roman"/>
          <w:color w:val="202124"/>
          <w:sz w:val="28"/>
          <w:szCs w:val="28"/>
        </w:rPr>
        <w:t>ному</w:t>
      </w:r>
      <w:r w:rsidRPr="00E2523B">
        <w:rPr>
          <w:rStyle w:val="y2iqfc"/>
          <w:rFonts w:ascii="Times New Roman" w:hAnsi="Times New Roman" w:cs="Times New Roman"/>
          <w:color w:val="202124"/>
          <w:sz w:val="28"/>
          <w:szCs w:val="28"/>
        </w:rPr>
        <w:t xml:space="preserve"> із нас, у вільних, мислячих</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та здатних до доцільної діяльності</w:t>
      </w:r>
      <w:r>
        <w:rPr>
          <w:rStyle w:val="y2iqfc"/>
          <w:rFonts w:ascii="Times New Roman" w:hAnsi="Times New Roman" w:cs="Times New Roman"/>
          <w:color w:val="202124"/>
          <w:sz w:val="28"/>
          <w:szCs w:val="28"/>
        </w:rPr>
        <w:t xml:space="preserve"> осіб</w:t>
      </w:r>
      <w:r w:rsidRPr="00E2523B">
        <w:rPr>
          <w:rStyle w:val="y2iqfc"/>
          <w:rFonts w:ascii="Times New Roman" w:hAnsi="Times New Roman" w:cs="Times New Roman"/>
          <w:color w:val="202124"/>
          <w:sz w:val="28"/>
          <w:szCs w:val="28"/>
        </w:rPr>
        <w:t>,</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є за</w:t>
      </w:r>
      <w:r>
        <w:rPr>
          <w:rStyle w:val="y2iqfc"/>
          <w:rFonts w:ascii="Times New Roman" w:hAnsi="Times New Roman" w:cs="Times New Roman"/>
          <w:color w:val="202124"/>
          <w:sz w:val="28"/>
          <w:szCs w:val="28"/>
        </w:rPr>
        <w:t>датки</w:t>
      </w:r>
      <w:r w:rsidRPr="00E2523B">
        <w:rPr>
          <w:rStyle w:val="y2iqfc"/>
          <w:rFonts w:ascii="Times New Roman" w:hAnsi="Times New Roman" w:cs="Times New Roman"/>
          <w:color w:val="202124"/>
          <w:sz w:val="28"/>
          <w:szCs w:val="28"/>
        </w:rPr>
        <w:t xml:space="preserve"> життєвої сили, і прагнення до досконалості</w:t>
      </w:r>
      <w:r>
        <w:rPr>
          <w:rStyle w:val="y2iqfc"/>
          <w:rFonts w:ascii="Times New Roman" w:hAnsi="Times New Roman" w:cs="Times New Roman"/>
          <w:color w:val="202124"/>
          <w:sz w:val="28"/>
          <w:szCs w:val="28"/>
        </w:rPr>
        <w:t>, що</w:t>
      </w:r>
      <w:r w:rsidRPr="00E2523B">
        <w:rPr>
          <w:rStyle w:val="y2iqfc"/>
          <w:rFonts w:ascii="Times New Roman" w:hAnsi="Times New Roman" w:cs="Times New Roman"/>
          <w:color w:val="202124"/>
          <w:sz w:val="28"/>
          <w:szCs w:val="28"/>
        </w:rPr>
        <w:t xml:space="preserve"> змушує нас відчувати бажання досягти вищої матеріальної</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і духовної цінності </w:t>
      </w:r>
      <w:r>
        <w:rPr>
          <w:rStyle w:val="y2iqfc"/>
          <w:rFonts w:ascii="Times New Roman" w:hAnsi="Times New Roman" w:cs="Times New Roman"/>
          <w:color w:val="202124"/>
          <w:sz w:val="28"/>
          <w:szCs w:val="28"/>
        </w:rPr>
        <w:t>в оточуючому</w:t>
      </w:r>
      <w:r w:rsidRPr="00E2523B">
        <w:rPr>
          <w:rStyle w:val="y2iqfc"/>
          <w:rFonts w:ascii="Times New Roman" w:hAnsi="Times New Roman" w:cs="Times New Roman"/>
          <w:color w:val="202124"/>
          <w:sz w:val="28"/>
          <w:szCs w:val="28"/>
        </w:rPr>
        <w:t xml:space="preserve"> світі. </w:t>
      </w:r>
      <w:r>
        <w:rPr>
          <w:rStyle w:val="y2iqfc"/>
          <w:rFonts w:ascii="Times New Roman" w:hAnsi="Times New Roman" w:cs="Times New Roman"/>
          <w:color w:val="202124"/>
          <w:sz w:val="28"/>
          <w:szCs w:val="28"/>
        </w:rPr>
        <w:t>Але реалізувати це бажання вда</w:t>
      </w:r>
      <w:r w:rsidRPr="00E2523B">
        <w:rPr>
          <w:rStyle w:val="y2iqfc"/>
          <w:rFonts w:ascii="Times New Roman" w:hAnsi="Times New Roman" w:cs="Times New Roman"/>
          <w:color w:val="202124"/>
          <w:sz w:val="28"/>
          <w:szCs w:val="28"/>
        </w:rPr>
        <w:t>ється</w:t>
      </w:r>
      <w:r>
        <w:rPr>
          <w:rStyle w:val="y2iqfc"/>
          <w:rFonts w:ascii="Times New Roman" w:hAnsi="Times New Roman" w:cs="Times New Roman"/>
          <w:color w:val="202124"/>
          <w:sz w:val="28"/>
          <w:szCs w:val="28"/>
        </w:rPr>
        <w:t xml:space="preserve"> тільки лідерам [7</w:t>
      </w:r>
      <w:r w:rsidRPr="00E2523B">
        <w:rPr>
          <w:rStyle w:val="y2iqfc"/>
          <w:rFonts w:ascii="Times New Roman" w:hAnsi="Times New Roman" w:cs="Times New Roman"/>
          <w:color w:val="202124"/>
          <w:sz w:val="28"/>
          <w:szCs w:val="28"/>
        </w:rPr>
        <w:t>].</w:t>
      </w:r>
    </w:p>
    <w:p w:rsidR="005528DA" w:rsidRPr="00E2523B" w:rsidRDefault="005528DA" w:rsidP="003A49B2">
      <w:pPr>
        <w:pStyle w:val="HTMLPreformatted"/>
        <w:spacing w:line="360" w:lineRule="auto"/>
        <w:jc w:val="both"/>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Особливий інтерес на сучасному етапі роз</w:t>
      </w:r>
      <w:r>
        <w:rPr>
          <w:rStyle w:val="y2iqfc"/>
          <w:rFonts w:ascii="Times New Roman" w:hAnsi="Times New Roman" w:cs="Times New Roman"/>
          <w:color w:val="202124"/>
          <w:sz w:val="28"/>
          <w:szCs w:val="28"/>
        </w:rPr>
        <w:t>витку</w:t>
      </w:r>
      <w:r w:rsidRPr="00E2523B">
        <w:rPr>
          <w:rStyle w:val="y2iqfc"/>
          <w:rFonts w:ascii="Times New Roman" w:hAnsi="Times New Roman" w:cs="Times New Roman"/>
          <w:color w:val="202124"/>
          <w:sz w:val="28"/>
          <w:szCs w:val="28"/>
        </w:rPr>
        <w:t xml:space="preserve"> суспільства представляє питання розвитку</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лідерського потенціалу молоді. У нинішніх</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умовах різко зростає соціальне нав</w:t>
      </w:r>
      <w:r>
        <w:rPr>
          <w:rStyle w:val="y2iqfc"/>
          <w:rFonts w:ascii="Times New Roman" w:hAnsi="Times New Roman" w:cs="Times New Roman"/>
          <w:color w:val="202124"/>
          <w:sz w:val="28"/>
          <w:szCs w:val="28"/>
        </w:rPr>
        <w:t>антаження</w:t>
      </w:r>
      <w:r w:rsidRPr="00E2523B">
        <w:rPr>
          <w:rStyle w:val="y2iqfc"/>
          <w:rFonts w:ascii="Times New Roman" w:hAnsi="Times New Roman" w:cs="Times New Roman"/>
          <w:color w:val="202124"/>
          <w:sz w:val="28"/>
          <w:szCs w:val="28"/>
        </w:rPr>
        <w:t xml:space="preserve"> на молодь</w:t>
      </w:r>
      <w:r>
        <w:rPr>
          <w:rStyle w:val="y2iqfc"/>
          <w:rFonts w:ascii="Times New Roman" w:hAnsi="Times New Roman" w:cs="Times New Roman"/>
          <w:color w:val="202124"/>
          <w:sz w:val="28"/>
          <w:szCs w:val="28"/>
        </w:rPr>
        <w:t>, що</w:t>
      </w:r>
      <w:r w:rsidRPr="00E2523B">
        <w:rPr>
          <w:rStyle w:val="y2iqfc"/>
          <w:rFonts w:ascii="Times New Roman" w:hAnsi="Times New Roman" w:cs="Times New Roman"/>
          <w:color w:val="202124"/>
          <w:sz w:val="28"/>
          <w:szCs w:val="28"/>
        </w:rPr>
        <w:t xml:space="preserve"> визначається </w:t>
      </w:r>
      <w:r>
        <w:rPr>
          <w:rStyle w:val="y2iqfc"/>
          <w:rFonts w:ascii="Times New Roman" w:hAnsi="Times New Roman" w:cs="Times New Roman"/>
          <w:color w:val="202124"/>
          <w:sz w:val="28"/>
          <w:szCs w:val="28"/>
        </w:rPr>
        <w:t>як демографічн</w:t>
      </w:r>
      <w:r w:rsidRPr="00E2523B">
        <w:rPr>
          <w:rStyle w:val="y2iqfc"/>
          <w:rFonts w:ascii="Times New Roman" w:hAnsi="Times New Roman" w:cs="Times New Roman"/>
          <w:color w:val="202124"/>
          <w:sz w:val="28"/>
          <w:szCs w:val="28"/>
        </w:rPr>
        <w:t>ою ситуацією, та</w:t>
      </w:r>
      <w:r>
        <w:rPr>
          <w:rStyle w:val="y2iqfc"/>
          <w:rFonts w:ascii="Times New Roman" w:hAnsi="Times New Roman" w:cs="Times New Roman"/>
          <w:color w:val="202124"/>
          <w:sz w:val="28"/>
          <w:szCs w:val="28"/>
        </w:rPr>
        <w:t>к</w:t>
      </w:r>
      <w:r w:rsidRPr="00E2523B">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 xml:space="preserve">і </w:t>
      </w:r>
      <w:r w:rsidRPr="00E2523B">
        <w:rPr>
          <w:rStyle w:val="y2iqfc"/>
          <w:rFonts w:ascii="Times New Roman" w:hAnsi="Times New Roman" w:cs="Times New Roman"/>
          <w:color w:val="202124"/>
          <w:sz w:val="28"/>
          <w:szCs w:val="28"/>
        </w:rPr>
        <w:t>викликами сучасності.</w:t>
      </w:r>
    </w:p>
    <w:p w:rsidR="005528DA" w:rsidRPr="00E2523B" w:rsidRDefault="005528DA" w:rsidP="003A49B2">
      <w:pPr>
        <w:pStyle w:val="HTMLPreformatted"/>
        <w:spacing w:line="360" w:lineRule="auto"/>
        <w:jc w:val="both"/>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Мобі</w:t>
      </w:r>
      <w:r>
        <w:rPr>
          <w:rStyle w:val="y2iqfc"/>
          <w:rFonts w:ascii="Times New Roman" w:hAnsi="Times New Roman" w:cs="Times New Roman"/>
          <w:color w:val="202124"/>
          <w:sz w:val="28"/>
          <w:szCs w:val="28"/>
        </w:rPr>
        <w:t>льність, ініціативність, здібність</w:t>
      </w:r>
      <w:r w:rsidRPr="00E2523B">
        <w:rPr>
          <w:rStyle w:val="y2iqfc"/>
          <w:rFonts w:ascii="Times New Roman" w:hAnsi="Times New Roman" w:cs="Times New Roman"/>
          <w:color w:val="202124"/>
          <w:sz w:val="28"/>
          <w:szCs w:val="28"/>
        </w:rPr>
        <w:t xml:space="preserve"> генерувати та сприймати новації</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у житті та навколишньому світі роблять молодь</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стратегічним ресурсом країни. </w:t>
      </w:r>
      <w:r>
        <w:rPr>
          <w:rStyle w:val="y2iqfc"/>
          <w:rFonts w:ascii="Times New Roman" w:hAnsi="Times New Roman" w:cs="Times New Roman"/>
          <w:color w:val="202124"/>
          <w:sz w:val="28"/>
          <w:szCs w:val="28"/>
        </w:rPr>
        <w:t>Для забезпечення конкурентоспроможно</w:t>
      </w:r>
      <w:r w:rsidRPr="00E2523B">
        <w:rPr>
          <w:rStyle w:val="y2iqfc"/>
          <w:rFonts w:ascii="Times New Roman" w:hAnsi="Times New Roman" w:cs="Times New Roman"/>
          <w:color w:val="202124"/>
          <w:sz w:val="28"/>
          <w:szCs w:val="28"/>
        </w:rPr>
        <w:t>ст</w:t>
      </w:r>
      <w:r>
        <w:rPr>
          <w:rStyle w:val="y2iqfc"/>
          <w:rFonts w:ascii="Times New Roman" w:hAnsi="Times New Roman" w:cs="Times New Roman"/>
          <w:color w:val="202124"/>
          <w:sz w:val="28"/>
          <w:szCs w:val="28"/>
        </w:rPr>
        <w:t>і</w:t>
      </w:r>
      <w:r w:rsidRPr="00E2523B">
        <w:rPr>
          <w:rStyle w:val="y2iqfc"/>
          <w:rFonts w:ascii="Times New Roman" w:hAnsi="Times New Roman" w:cs="Times New Roman"/>
          <w:color w:val="202124"/>
          <w:sz w:val="28"/>
          <w:szCs w:val="28"/>
        </w:rPr>
        <w:t xml:space="preserve"> і як</w:t>
      </w:r>
      <w:r>
        <w:rPr>
          <w:rStyle w:val="y2iqfc"/>
          <w:rFonts w:ascii="Times New Roman" w:hAnsi="Times New Roman" w:cs="Times New Roman"/>
          <w:color w:val="202124"/>
          <w:sz w:val="28"/>
          <w:szCs w:val="28"/>
        </w:rPr>
        <w:t>о</w:t>
      </w:r>
      <w:r w:rsidRPr="00E2523B">
        <w:rPr>
          <w:rStyle w:val="y2iqfc"/>
          <w:rFonts w:ascii="Times New Roman" w:hAnsi="Times New Roman" w:cs="Times New Roman"/>
          <w:color w:val="202124"/>
          <w:sz w:val="28"/>
          <w:szCs w:val="28"/>
        </w:rPr>
        <w:t>ст</w:t>
      </w:r>
      <w:r>
        <w:rPr>
          <w:rStyle w:val="y2iqfc"/>
          <w:rFonts w:ascii="Times New Roman" w:hAnsi="Times New Roman" w:cs="Times New Roman"/>
          <w:color w:val="202124"/>
          <w:sz w:val="28"/>
          <w:szCs w:val="28"/>
        </w:rPr>
        <w:t>і</w:t>
      </w:r>
      <w:r w:rsidRPr="00E2523B">
        <w:rPr>
          <w:rStyle w:val="y2iqfc"/>
          <w:rFonts w:ascii="Times New Roman" w:hAnsi="Times New Roman" w:cs="Times New Roman"/>
          <w:color w:val="202124"/>
          <w:sz w:val="28"/>
          <w:szCs w:val="28"/>
        </w:rPr>
        <w:t xml:space="preserve"> життя гро</w:t>
      </w:r>
      <w:r>
        <w:rPr>
          <w:rStyle w:val="y2iqfc"/>
          <w:rFonts w:ascii="Times New Roman" w:hAnsi="Times New Roman" w:cs="Times New Roman"/>
          <w:color w:val="202124"/>
          <w:sz w:val="28"/>
          <w:szCs w:val="28"/>
        </w:rPr>
        <w:t>мадян, необхідно ефективно задіювати</w:t>
      </w:r>
      <w:r w:rsidRPr="00E2523B">
        <w:rPr>
          <w:rStyle w:val="y2iqfc"/>
          <w:rFonts w:ascii="Times New Roman" w:hAnsi="Times New Roman" w:cs="Times New Roman"/>
          <w:color w:val="202124"/>
          <w:sz w:val="28"/>
          <w:szCs w:val="28"/>
        </w:rPr>
        <w:t xml:space="preserve"> потенціал, носієм </w:t>
      </w:r>
      <w:r>
        <w:rPr>
          <w:rStyle w:val="y2iqfc"/>
          <w:rFonts w:ascii="Times New Roman" w:hAnsi="Times New Roman" w:cs="Times New Roman"/>
          <w:color w:val="202124"/>
          <w:sz w:val="28"/>
          <w:szCs w:val="28"/>
        </w:rPr>
        <w:t>якого</w:t>
      </w:r>
      <w:r w:rsidRPr="00E2523B">
        <w:rPr>
          <w:rStyle w:val="y2iqfc"/>
          <w:rFonts w:ascii="Times New Roman" w:hAnsi="Times New Roman" w:cs="Times New Roman"/>
          <w:color w:val="202124"/>
          <w:sz w:val="28"/>
          <w:szCs w:val="28"/>
        </w:rPr>
        <w:t xml:space="preserve"> виступає молодь.</w:t>
      </w:r>
      <w:r>
        <w:rPr>
          <w:rFonts w:ascii="Times New Roman" w:hAnsi="Times New Roman" w:cs="Times New Roman"/>
          <w:color w:val="202124"/>
          <w:sz w:val="28"/>
          <w:szCs w:val="28"/>
        </w:rPr>
        <w:t xml:space="preserve"> Отже, н</w:t>
      </w:r>
      <w:r w:rsidRPr="00E2523B">
        <w:rPr>
          <w:rStyle w:val="y2iqfc"/>
          <w:rFonts w:ascii="Times New Roman" w:hAnsi="Times New Roman" w:cs="Times New Roman"/>
          <w:color w:val="202124"/>
          <w:sz w:val="28"/>
          <w:szCs w:val="28"/>
        </w:rPr>
        <w:t>еобхідно розробити цілеспрямовану</w:t>
      </w:r>
      <w:r w:rsidRPr="009662FA">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систему р</w:t>
      </w:r>
      <w:r>
        <w:rPr>
          <w:rStyle w:val="y2iqfc"/>
          <w:rFonts w:ascii="Times New Roman" w:hAnsi="Times New Roman" w:cs="Times New Roman"/>
          <w:color w:val="202124"/>
          <w:sz w:val="28"/>
          <w:szCs w:val="28"/>
        </w:rPr>
        <w:t>оботи з організації процесу розвитку</w:t>
      </w:r>
      <w:r w:rsidRPr="00E2523B">
        <w:rPr>
          <w:rStyle w:val="y2iqfc"/>
          <w:rFonts w:ascii="Times New Roman" w:hAnsi="Times New Roman" w:cs="Times New Roman"/>
          <w:color w:val="202124"/>
          <w:sz w:val="28"/>
          <w:szCs w:val="28"/>
        </w:rPr>
        <w:t xml:space="preserve"> та активізації лідерського потенціалу</w:t>
      </w:r>
      <w:r>
        <w:rPr>
          <w:rStyle w:val="y2iqfc"/>
          <w:rFonts w:ascii="Times New Roman" w:hAnsi="Times New Roman" w:cs="Times New Roman"/>
          <w:color w:val="202124"/>
          <w:sz w:val="28"/>
          <w:szCs w:val="28"/>
        </w:rPr>
        <w:t xml:space="preserve"> учнівської молоді</w:t>
      </w:r>
      <w:r w:rsidRPr="00E2523B">
        <w:rPr>
          <w:rStyle w:val="y2iqfc"/>
          <w:rFonts w:ascii="Times New Roman" w:hAnsi="Times New Roman" w:cs="Times New Roman"/>
          <w:color w:val="202124"/>
          <w:sz w:val="28"/>
          <w:szCs w:val="28"/>
        </w:rPr>
        <w:t>.</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Головним</w:t>
      </w:r>
      <w:r>
        <w:rPr>
          <w:rStyle w:val="y2iqfc"/>
          <w:rFonts w:ascii="Times New Roman" w:hAnsi="Times New Roman" w:cs="Times New Roman"/>
          <w:color w:val="202124"/>
          <w:sz w:val="28"/>
          <w:szCs w:val="28"/>
        </w:rPr>
        <w:t>и завданнями такої роботи є: на</w:t>
      </w:r>
      <w:r w:rsidRPr="00E2523B">
        <w:rPr>
          <w:rStyle w:val="y2iqfc"/>
          <w:rFonts w:ascii="Times New Roman" w:hAnsi="Times New Roman" w:cs="Times New Roman"/>
          <w:color w:val="202124"/>
          <w:sz w:val="28"/>
          <w:szCs w:val="28"/>
        </w:rPr>
        <w:t>вчити молоду людину виявляти, розвивати</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базові лідерські якості та грамотно </w:t>
      </w:r>
      <w:r>
        <w:rPr>
          <w:rStyle w:val="y2iqfc"/>
          <w:rFonts w:ascii="Times New Roman" w:hAnsi="Times New Roman" w:cs="Times New Roman"/>
          <w:color w:val="202124"/>
          <w:sz w:val="28"/>
          <w:szCs w:val="28"/>
        </w:rPr>
        <w:t>використовувати</w:t>
      </w:r>
      <w:r w:rsidRPr="00E2523B">
        <w:rPr>
          <w:rStyle w:val="y2iqfc"/>
          <w:rFonts w:ascii="Times New Roman" w:hAnsi="Times New Roman" w:cs="Times New Roman"/>
          <w:color w:val="202124"/>
          <w:sz w:val="28"/>
          <w:szCs w:val="28"/>
        </w:rPr>
        <w:t xml:space="preserve"> свій лідерський </w:t>
      </w:r>
      <w:r>
        <w:rPr>
          <w:rStyle w:val="y2iqfc"/>
          <w:rFonts w:ascii="Times New Roman" w:hAnsi="Times New Roman" w:cs="Times New Roman"/>
          <w:color w:val="202124"/>
          <w:sz w:val="28"/>
          <w:szCs w:val="28"/>
        </w:rPr>
        <w:t>потенціал; удосконалю</w:t>
      </w:r>
      <w:r w:rsidRPr="00E2523B">
        <w:rPr>
          <w:rStyle w:val="y2iqfc"/>
          <w:rFonts w:ascii="Times New Roman" w:hAnsi="Times New Roman" w:cs="Times New Roman"/>
          <w:color w:val="202124"/>
          <w:sz w:val="28"/>
          <w:szCs w:val="28"/>
        </w:rPr>
        <w:t>вати вміння і нави</w:t>
      </w:r>
      <w:r>
        <w:rPr>
          <w:rStyle w:val="y2iqfc"/>
          <w:rFonts w:ascii="Times New Roman" w:hAnsi="Times New Roman" w:cs="Times New Roman"/>
          <w:color w:val="202124"/>
          <w:sz w:val="28"/>
          <w:szCs w:val="28"/>
        </w:rPr>
        <w:t>чки володіння харизматичним</w:t>
      </w:r>
      <w:r w:rsidRPr="00E2523B">
        <w:rPr>
          <w:rStyle w:val="y2iqfc"/>
          <w:rFonts w:ascii="Times New Roman" w:hAnsi="Times New Roman" w:cs="Times New Roman"/>
          <w:color w:val="202124"/>
          <w:sz w:val="28"/>
          <w:szCs w:val="28"/>
        </w:rPr>
        <w:t xml:space="preserve"> впливом, принципам</w:t>
      </w:r>
      <w:r>
        <w:rPr>
          <w:rStyle w:val="y2iqfc"/>
          <w:rFonts w:ascii="Times New Roman" w:hAnsi="Times New Roman" w:cs="Times New Roman"/>
          <w:color w:val="202124"/>
          <w:sz w:val="28"/>
          <w:szCs w:val="28"/>
        </w:rPr>
        <w:t>и</w:t>
      </w:r>
      <w:r w:rsidRPr="00E2523B">
        <w:rPr>
          <w:rStyle w:val="y2iqfc"/>
          <w:rFonts w:ascii="Times New Roman" w:hAnsi="Times New Roman" w:cs="Times New Roman"/>
          <w:color w:val="202124"/>
          <w:sz w:val="28"/>
          <w:szCs w:val="28"/>
        </w:rPr>
        <w:t xml:space="preserve"> гнучкості, основним</w:t>
      </w:r>
      <w:r>
        <w:rPr>
          <w:rStyle w:val="y2iqfc"/>
          <w:rFonts w:ascii="Times New Roman" w:hAnsi="Times New Roman" w:cs="Times New Roman"/>
          <w:color w:val="202124"/>
          <w:sz w:val="28"/>
          <w:szCs w:val="28"/>
        </w:rPr>
        <w:t>и</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технологіям</w:t>
      </w:r>
      <w:r>
        <w:rPr>
          <w:rStyle w:val="y2iqfc"/>
          <w:rFonts w:ascii="Times New Roman" w:hAnsi="Times New Roman" w:cs="Times New Roman"/>
          <w:color w:val="202124"/>
          <w:sz w:val="28"/>
          <w:szCs w:val="28"/>
        </w:rPr>
        <w:t>и</w:t>
      </w:r>
      <w:r w:rsidRPr="00E2523B">
        <w:rPr>
          <w:rStyle w:val="y2iqfc"/>
          <w:rFonts w:ascii="Times New Roman" w:hAnsi="Times New Roman" w:cs="Times New Roman"/>
          <w:color w:val="202124"/>
          <w:sz w:val="28"/>
          <w:szCs w:val="28"/>
        </w:rPr>
        <w:t xml:space="preserve"> самомотивації та управління</w:t>
      </w:r>
      <w:r w:rsidRPr="00DD1708">
        <w:rPr>
          <w:rStyle w:val="y2iqfc"/>
          <w:rFonts w:ascii="Times New Roman" w:hAnsi="Times New Roman" w:cs="Times New Roman"/>
          <w:color w:val="202124"/>
          <w:sz w:val="28"/>
          <w:szCs w:val="28"/>
        </w:rPr>
        <w:t xml:space="preserve"> [17]</w:t>
      </w:r>
      <w:r w:rsidRPr="00E2523B">
        <w:rPr>
          <w:rStyle w:val="y2iqfc"/>
          <w:rFonts w:ascii="Times New Roman" w:hAnsi="Times New Roman" w:cs="Times New Roman"/>
          <w:color w:val="202124"/>
          <w:sz w:val="28"/>
          <w:szCs w:val="28"/>
        </w:rPr>
        <w:t>.</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t>Основні</w:t>
      </w:r>
      <w:r w:rsidRPr="00E2523B">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напрямами</w:t>
      </w:r>
      <w:r w:rsidRPr="00E2523B">
        <w:rPr>
          <w:rStyle w:val="y2iqfc"/>
          <w:rFonts w:ascii="Times New Roman" w:hAnsi="Times New Roman" w:cs="Times New Roman"/>
          <w:color w:val="202124"/>
          <w:sz w:val="28"/>
          <w:szCs w:val="28"/>
        </w:rPr>
        <w:t xml:space="preserve"> дослідників в </w:t>
      </w:r>
      <w:r>
        <w:rPr>
          <w:rStyle w:val="y2iqfc"/>
          <w:rFonts w:ascii="Times New Roman" w:hAnsi="Times New Roman" w:cs="Times New Roman"/>
          <w:color w:val="202124"/>
          <w:sz w:val="28"/>
          <w:szCs w:val="28"/>
        </w:rPr>
        <w:t>сфері</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лідерства </w:t>
      </w:r>
      <w:r>
        <w:rPr>
          <w:rStyle w:val="y2iqfc"/>
          <w:rFonts w:ascii="Times New Roman" w:hAnsi="Times New Roman" w:cs="Times New Roman"/>
          <w:color w:val="202124"/>
          <w:sz w:val="28"/>
          <w:szCs w:val="28"/>
        </w:rPr>
        <w:t>визначаються</w:t>
      </w:r>
      <w:r w:rsidRPr="00E2523B">
        <w:rPr>
          <w:rStyle w:val="y2iqfc"/>
          <w:rFonts w:ascii="Times New Roman" w:hAnsi="Times New Roman" w:cs="Times New Roman"/>
          <w:color w:val="202124"/>
          <w:sz w:val="28"/>
          <w:szCs w:val="28"/>
        </w:rPr>
        <w:t xml:space="preserve"> у двох </w:t>
      </w:r>
      <w:r>
        <w:rPr>
          <w:rStyle w:val="y2iqfc"/>
          <w:rFonts w:ascii="Times New Roman" w:hAnsi="Times New Roman" w:cs="Times New Roman"/>
          <w:color w:val="202124"/>
          <w:sz w:val="28"/>
          <w:szCs w:val="28"/>
        </w:rPr>
        <w:t>головних завданнях</w:t>
      </w:r>
      <w:r w:rsidRPr="00E2523B">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 xml:space="preserve"> це:</w:t>
      </w:r>
      <w:r>
        <w:rPr>
          <w:rStyle w:val="y2iqfc"/>
          <w:rFonts w:ascii="Times New Roman" w:hAnsi="Times New Roman" w:cs="Times New Roman"/>
          <w:color w:val="202124"/>
          <w:sz w:val="28"/>
          <w:szCs w:val="28"/>
        </w:rPr>
        <w:t xml:space="preserve"> а) проблема ефективності лідер</w:t>
      </w:r>
      <w:r w:rsidRPr="00E2523B">
        <w:rPr>
          <w:rStyle w:val="y2iqfc"/>
          <w:rFonts w:ascii="Times New Roman" w:hAnsi="Times New Roman" w:cs="Times New Roman"/>
          <w:color w:val="202124"/>
          <w:sz w:val="28"/>
          <w:szCs w:val="28"/>
        </w:rPr>
        <w:t xml:space="preserve">ства </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умови</w:t>
      </w:r>
      <w:r>
        <w:rPr>
          <w:rStyle w:val="y2iqfc"/>
          <w:rFonts w:ascii="Times New Roman" w:hAnsi="Times New Roman" w:cs="Times New Roman"/>
          <w:color w:val="202124"/>
          <w:sz w:val="28"/>
          <w:szCs w:val="28"/>
        </w:rPr>
        <w:t>, які</w:t>
      </w:r>
      <w:r w:rsidRPr="00E2523B">
        <w:rPr>
          <w:rStyle w:val="y2iqfc"/>
          <w:rFonts w:ascii="Times New Roman" w:hAnsi="Times New Roman" w:cs="Times New Roman"/>
          <w:color w:val="202124"/>
          <w:sz w:val="28"/>
          <w:szCs w:val="28"/>
        </w:rPr>
        <w:t xml:space="preserve"> забезпечують успішність</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лідерської п</w:t>
      </w:r>
      <w:r>
        <w:rPr>
          <w:rStyle w:val="y2iqfc"/>
          <w:rFonts w:ascii="Times New Roman" w:hAnsi="Times New Roman" w:cs="Times New Roman"/>
          <w:color w:val="202124"/>
          <w:sz w:val="28"/>
          <w:szCs w:val="28"/>
        </w:rPr>
        <w:t xml:space="preserve">оведінки; б) проблема пошуку </w:t>
      </w:r>
      <w:r w:rsidRPr="00E2523B">
        <w:rPr>
          <w:rStyle w:val="y2iqfc"/>
          <w:rFonts w:ascii="Times New Roman" w:hAnsi="Times New Roman" w:cs="Times New Roman"/>
          <w:color w:val="202124"/>
          <w:sz w:val="28"/>
          <w:szCs w:val="28"/>
        </w:rPr>
        <w:t>ефективного лідера</w:t>
      </w:r>
      <w:r>
        <w:rPr>
          <w:rStyle w:val="y2iqfc"/>
          <w:rFonts w:ascii="Times New Roman" w:hAnsi="Times New Roman" w:cs="Times New Roman"/>
          <w:color w:val="202124"/>
          <w:sz w:val="28"/>
          <w:szCs w:val="28"/>
        </w:rPr>
        <w:t xml:space="preserve"> та обґрунтування його індивіду</w:t>
      </w:r>
      <w:r w:rsidRPr="00E2523B">
        <w:rPr>
          <w:rStyle w:val="y2iqfc"/>
          <w:rFonts w:ascii="Times New Roman" w:hAnsi="Times New Roman" w:cs="Times New Roman"/>
          <w:color w:val="202124"/>
          <w:sz w:val="28"/>
          <w:szCs w:val="28"/>
        </w:rPr>
        <w:t xml:space="preserve">альних ресурсів і характеристик, </w:t>
      </w:r>
      <w:r>
        <w:rPr>
          <w:rStyle w:val="y2iqfc"/>
          <w:rFonts w:ascii="Times New Roman" w:hAnsi="Times New Roman" w:cs="Times New Roman"/>
          <w:color w:val="202124"/>
          <w:sz w:val="28"/>
          <w:szCs w:val="28"/>
        </w:rPr>
        <w:t>що забезпечують</w:t>
      </w:r>
      <w:r w:rsidRPr="00E2523B">
        <w:rPr>
          <w:rStyle w:val="y2iqfc"/>
          <w:rFonts w:ascii="Times New Roman" w:hAnsi="Times New Roman" w:cs="Times New Roman"/>
          <w:color w:val="202124"/>
          <w:sz w:val="28"/>
          <w:szCs w:val="28"/>
        </w:rPr>
        <w:t xml:space="preserve"> успішне здійснення лідерства.</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Сучасному лідеру потрібна майстерність</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для формування та пояснення власних</w:t>
      </w:r>
      <w:r>
        <w:rPr>
          <w:rStyle w:val="y2iqfc"/>
          <w:rFonts w:ascii="Times New Roman" w:hAnsi="Times New Roman" w:cs="Times New Roman"/>
          <w:color w:val="202124"/>
          <w:sz w:val="28"/>
          <w:szCs w:val="28"/>
        </w:rPr>
        <w:t xml:space="preserve"> планів</w:t>
      </w:r>
      <w:r w:rsidRPr="00E2523B">
        <w:rPr>
          <w:rStyle w:val="y2iqfc"/>
          <w:rFonts w:ascii="Times New Roman" w:hAnsi="Times New Roman" w:cs="Times New Roman"/>
          <w:color w:val="202124"/>
          <w:sz w:val="28"/>
          <w:szCs w:val="28"/>
        </w:rPr>
        <w:t xml:space="preserve"> та ідей. Лідер</w:t>
      </w:r>
      <w:r>
        <w:rPr>
          <w:rStyle w:val="y2iqfc"/>
          <w:rFonts w:ascii="Times New Roman" w:hAnsi="Times New Roman" w:cs="Times New Roman"/>
          <w:color w:val="202124"/>
          <w:sz w:val="28"/>
          <w:szCs w:val="28"/>
        </w:rPr>
        <w:t>ство безпосередньо пов’язане</w:t>
      </w:r>
      <w:r w:rsidRPr="00E2523B">
        <w:rPr>
          <w:rStyle w:val="y2iqfc"/>
          <w:rFonts w:ascii="Times New Roman" w:hAnsi="Times New Roman" w:cs="Times New Roman"/>
          <w:color w:val="202124"/>
          <w:sz w:val="28"/>
          <w:szCs w:val="28"/>
        </w:rPr>
        <w:t xml:space="preserve"> з можливостями розвитку </w:t>
      </w:r>
      <w:r>
        <w:rPr>
          <w:rStyle w:val="y2iqfc"/>
          <w:rFonts w:ascii="Times New Roman" w:hAnsi="Times New Roman" w:cs="Times New Roman"/>
          <w:color w:val="202124"/>
          <w:sz w:val="28"/>
          <w:szCs w:val="28"/>
        </w:rPr>
        <w:t>унікальних</w:t>
      </w:r>
      <w:r w:rsidRPr="00E2523B">
        <w:rPr>
          <w:rStyle w:val="y2iqfc"/>
          <w:rFonts w:ascii="Times New Roman" w:hAnsi="Times New Roman" w:cs="Times New Roman"/>
          <w:color w:val="202124"/>
          <w:sz w:val="28"/>
          <w:szCs w:val="28"/>
        </w:rPr>
        <w:t xml:space="preserve"> здібностей</w:t>
      </w:r>
      <w:r>
        <w:rPr>
          <w:rStyle w:val="y2iqfc"/>
          <w:rFonts w:ascii="Times New Roman" w:hAnsi="Times New Roman" w:cs="Times New Roman"/>
          <w:color w:val="202124"/>
          <w:sz w:val="28"/>
          <w:szCs w:val="28"/>
        </w:rPr>
        <w:t xml:space="preserve"> молодої людини</w:t>
      </w:r>
      <w:r w:rsidRPr="00E2523B">
        <w:rPr>
          <w:rStyle w:val="y2iqfc"/>
          <w:rFonts w:ascii="Times New Roman" w:hAnsi="Times New Roman" w:cs="Times New Roman"/>
          <w:color w:val="202124"/>
          <w:sz w:val="28"/>
          <w:szCs w:val="28"/>
        </w:rPr>
        <w:t xml:space="preserve"> та отримання доступу до </w:t>
      </w:r>
      <w:r>
        <w:rPr>
          <w:rStyle w:val="y2iqfc"/>
          <w:rFonts w:ascii="Times New Roman" w:hAnsi="Times New Roman" w:cs="Times New Roman"/>
          <w:color w:val="202124"/>
          <w:sz w:val="28"/>
          <w:szCs w:val="28"/>
        </w:rPr>
        <w:t>глибинних станів</w:t>
      </w:r>
      <w:r w:rsidRPr="00E2523B">
        <w:rPr>
          <w:rStyle w:val="y2iqfc"/>
          <w:rFonts w:ascii="Times New Roman" w:hAnsi="Times New Roman" w:cs="Times New Roman"/>
          <w:color w:val="202124"/>
          <w:sz w:val="28"/>
          <w:szCs w:val="28"/>
        </w:rPr>
        <w:t xml:space="preserve"> творчості. У довгостроковій</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перспекти</w:t>
      </w:r>
      <w:r>
        <w:rPr>
          <w:rStyle w:val="y2iqfc"/>
          <w:rFonts w:ascii="Times New Roman" w:hAnsi="Times New Roman" w:cs="Times New Roman"/>
          <w:color w:val="202124"/>
          <w:sz w:val="28"/>
          <w:szCs w:val="28"/>
        </w:rPr>
        <w:t>ві, стверджує</w:t>
      </w:r>
      <w:r w:rsidRPr="00DD1708">
        <w:rPr>
          <w:rStyle w:val="y2iqfc"/>
          <w:rFonts w:ascii="Times New Roman" w:hAnsi="Times New Roman" w:cs="Times New Roman"/>
          <w:color w:val="202124"/>
          <w:sz w:val="28"/>
          <w:szCs w:val="28"/>
          <w:lang w:val="ru-RU"/>
        </w:rPr>
        <w:t xml:space="preserve"> </w:t>
      </w:r>
      <w:r>
        <w:rPr>
          <w:rStyle w:val="y2iqfc"/>
          <w:rFonts w:ascii="Times New Roman" w:hAnsi="Times New Roman" w:cs="Times New Roman"/>
          <w:color w:val="202124"/>
          <w:sz w:val="28"/>
          <w:szCs w:val="28"/>
        </w:rPr>
        <w:t>П. Друкер, основним</w:t>
      </w:r>
      <w:r w:rsidRPr="00E2523B">
        <w:rPr>
          <w:rStyle w:val="y2iqfc"/>
          <w:rFonts w:ascii="Times New Roman" w:hAnsi="Times New Roman" w:cs="Times New Roman"/>
          <w:color w:val="202124"/>
          <w:sz w:val="28"/>
          <w:szCs w:val="28"/>
        </w:rPr>
        <w:t xml:space="preserve"> за</w:t>
      </w:r>
      <w:r>
        <w:rPr>
          <w:rStyle w:val="y2iqfc"/>
          <w:rFonts w:ascii="Times New Roman" w:hAnsi="Times New Roman" w:cs="Times New Roman"/>
          <w:color w:val="202124"/>
          <w:sz w:val="28"/>
          <w:szCs w:val="28"/>
        </w:rPr>
        <w:t>вданням</w:t>
      </w:r>
      <w:r w:rsidRPr="00E2523B">
        <w:rPr>
          <w:rStyle w:val="y2iqfc"/>
          <w:rFonts w:ascii="Times New Roman" w:hAnsi="Times New Roman" w:cs="Times New Roman"/>
          <w:color w:val="202124"/>
          <w:sz w:val="28"/>
          <w:szCs w:val="28"/>
        </w:rPr>
        <w:t xml:space="preserve"> компані</w:t>
      </w:r>
      <w:r>
        <w:rPr>
          <w:rStyle w:val="y2iqfc"/>
          <w:rFonts w:ascii="Times New Roman" w:hAnsi="Times New Roman" w:cs="Times New Roman"/>
          <w:color w:val="202124"/>
          <w:sz w:val="28"/>
          <w:szCs w:val="28"/>
        </w:rPr>
        <w:t>й і організацій буде не надава</w:t>
      </w:r>
      <w:r w:rsidRPr="00E2523B">
        <w:rPr>
          <w:rStyle w:val="y2iqfc"/>
          <w:rFonts w:ascii="Times New Roman" w:hAnsi="Times New Roman" w:cs="Times New Roman"/>
          <w:color w:val="202124"/>
          <w:sz w:val="28"/>
          <w:szCs w:val="28"/>
        </w:rPr>
        <w:t>ти людям роботу, як це було раніше,</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а організо</w:t>
      </w:r>
      <w:r>
        <w:rPr>
          <w:rStyle w:val="y2iqfc"/>
          <w:rFonts w:ascii="Times New Roman" w:hAnsi="Times New Roman" w:cs="Times New Roman"/>
          <w:color w:val="202124"/>
          <w:sz w:val="28"/>
          <w:szCs w:val="28"/>
        </w:rPr>
        <w:t>вувати їх. Організатор пропонує</w:t>
      </w:r>
      <w:r w:rsidRPr="00E2523B">
        <w:rPr>
          <w:rStyle w:val="y2iqfc"/>
          <w:rFonts w:ascii="Times New Roman" w:hAnsi="Times New Roman" w:cs="Times New Roman"/>
          <w:color w:val="202124"/>
          <w:sz w:val="28"/>
          <w:szCs w:val="28"/>
        </w:rPr>
        <w:t xml:space="preserve"> не роботу, а можливості, простір для творчості</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 xml:space="preserve"> Він може взяти ідею, визначити,</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які потрібні для її здійснення ресурс</w:t>
      </w:r>
      <w:r>
        <w:rPr>
          <w:rStyle w:val="y2iqfc"/>
          <w:rFonts w:ascii="Times New Roman" w:hAnsi="Times New Roman" w:cs="Times New Roman"/>
          <w:color w:val="202124"/>
          <w:sz w:val="28"/>
          <w:szCs w:val="28"/>
        </w:rPr>
        <w:t>и</w:t>
      </w:r>
      <w:r w:rsidRPr="00E2523B">
        <w:rPr>
          <w:rStyle w:val="y2iqfc"/>
          <w:rFonts w:ascii="Times New Roman" w:hAnsi="Times New Roman" w:cs="Times New Roman"/>
          <w:color w:val="202124"/>
          <w:sz w:val="28"/>
          <w:szCs w:val="28"/>
        </w:rPr>
        <w:t>, а потім залучити ці ресурси. Організатор,</w:t>
      </w:r>
      <w:r w:rsidRPr="0001715A">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у якого є натхнення, в один день може</w:t>
      </w:r>
      <w:r w:rsidRPr="0001715A">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мобілізувати</w:t>
      </w:r>
      <w:r>
        <w:rPr>
          <w:rStyle w:val="y2iqfc"/>
          <w:rFonts w:ascii="Times New Roman" w:hAnsi="Times New Roman" w:cs="Times New Roman"/>
          <w:color w:val="202124"/>
          <w:sz w:val="28"/>
          <w:szCs w:val="28"/>
        </w:rPr>
        <w:t xml:space="preserve"> ресурс «інтелектуальних найманців</w:t>
      </w:r>
      <w:r w:rsidRPr="00E2523B">
        <w:rPr>
          <w:rStyle w:val="y2iqfc"/>
          <w:rFonts w:ascii="Times New Roman" w:hAnsi="Times New Roman" w:cs="Times New Roman"/>
          <w:color w:val="202124"/>
          <w:sz w:val="28"/>
          <w:szCs w:val="28"/>
        </w:rPr>
        <w:t xml:space="preserve">» для вирішення </w:t>
      </w:r>
      <w:r>
        <w:rPr>
          <w:rStyle w:val="y2iqfc"/>
          <w:rFonts w:ascii="Times New Roman" w:hAnsi="Times New Roman" w:cs="Times New Roman"/>
          <w:color w:val="202124"/>
          <w:sz w:val="28"/>
          <w:szCs w:val="28"/>
        </w:rPr>
        <w:t>будь-якого специфічного завдання [70</w:t>
      </w:r>
      <w:r w:rsidRPr="00E2523B">
        <w:rPr>
          <w:rStyle w:val="y2iqfc"/>
          <w:rFonts w:ascii="Times New Roman" w:hAnsi="Times New Roman" w:cs="Times New Roman"/>
          <w:color w:val="202124"/>
          <w:sz w:val="28"/>
          <w:szCs w:val="28"/>
        </w:rPr>
        <w:t>].</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t>Існують різні визначення лідер</w:t>
      </w:r>
      <w:r w:rsidRPr="00E2523B">
        <w:rPr>
          <w:rStyle w:val="y2iqfc"/>
          <w:rFonts w:ascii="Times New Roman" w:hAnsi="Times New Roman" w:cs="Times New Roman"/>
          <w:color w:val="202124"/>
          <w:sz w:val="28"/>
          <w:szCs w:val="28"/>
        </w:rPr>
        <w:t>ства.</w:t>
      </w:r>
      <w:r>
        <w:rPr>
          <w:rStyle w:val="y2iqfc"/>
          <w:rFonts w:ascii="Times New Roman" w:hAnsi="Times New Roman" w:cs="Times New Roman"/>
          <w:color w:val="202124"/>
          <w:sz w:val="28"/>
          <w:szCs w:val="28"/>
        </w:rPr>
        <w:t xml:space="preserve"> В першому розділі нашого дослідження ми розглянули їхні трактування. Багато вчених досліджували феномен лідер</w:t>
      </w:r>
      <w:r w:rsidRPr="00E2523B">
        <w:rPr>
          <w:rStyle w:val="y2iqfc"/>
          <w:rFonts w:ascii="Times New Roman" w:hAnsi="Times New Roman" w:cs="Times New Roman"/>
          <w:color w:val="202124"/>
          <w:sz w:val="28"/>
          <w:szCs w:val="28"/>
        </w:rPr>
        <w:t>ства в реальних соціальних групах. На основі</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вивчення їх</w:t>
      </w:r>
      <w:r>
        <w:rPr>
          <w:rStyle w:val="y2iqfc"/>
          <w:rFonts w:ascii="Times New Roman" w:hAnsi="Times New Roman" w:cs="Times New Roman"/>
          <w:color w:val="202124"/>
          <w:sz w:val="28"/>
          <w:szCs w:val="28"/>
        </w:rPr>
        <w:t xml:space="preserve"> робіт можна дати визначення лі</w:t>
      </w:r>
      <w:r w:rsidRPr="00E2523B">
        <w:rPr>
          <w:rStyle w:val="y2iqfc"/>
          <w:rFonts w:ascii="Times New Roman" w:hAnsi="Times New Roman" w:cs="Times New Roman"/>
          <w:color w:val="202124"/>
          <w:sz w:val="28"/>
          <w:szCs w:val="28"/>
        </w:rPr>
        <w:t xml:space="preserve">дерства як </w:t>
      </w:r>
      <w:r>
        <w:rPr>
          <w:rStyle w:val="y2iqfc"/>
          <w:rFonts w:ascii="Times New Roman" w:hAnsi="Times New Roman" w:cs="Times New Roman"/>
          <w:color w:val="202124"/>
          <w:sz w:val="28"/>
          <w:szCs w:val="28"/>
        </w:rPr>
        <w:t>рівня</w:t>
      </w:r>
      <w:r w:rsidRPr="00E2523B">
        <w:rPr>
          <w:rStyle w:val="y2iqfc"/>
          <w:rFonts w:ascii="Times New Roman" w:hAnsi="Times New Roman" w:cs="Times New Roman"/>
          <w:color w:val="202124"/>
          <w:sz w:val="28"/>
          <w:szCs w:val="28"/>
        </w:rPr>
        <w:t xml:space="preserve"> провідного впливу особистості</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члена групи на групу загалом у напрямі</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оптимізації розв</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язання загальногрупового завдання. При цьому невід</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ємною частиною лідерства є</w:t>
      </w:r>
      <w:r w:rsidRPr="0001715A">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спілкування. По суті, у цьому контексті</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це означає здатність передав</w:t>
      </w:r>
      <w:r>
        <w:rPr>
          <w:rStyle w:val="y2iqfc"/>
          <w:rFonts w:ascii="Times New Roman" w:hAnsi="Times New Roman" w:cs="Times New Roman"/>
          <w:color w:val="202124"/>
          <w:sz w:val="28"/>
          <w:szCs w:val="28"/>
        </w:rPr>
        <w:t>ати інформа</w:t>
      </w:r>
      <w:r w:rsidRPr="00E2523B">
        <w:rPr>
          <w:rStyle w:val="y2iqfc"/>
          <w:rFonts w:ascii="Times New Roman" w:hAnsi="Times New Roman" w:cs="Times New Roman"/>
          <w:color w:val="202124"/>
          <w:sz w:val="28"/>
          <w:szCs w:val="28"/>
        </w:rPr>
        <w:t>цію іншим з метою отримання бажаного</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та реального ефекту. З цього погляду </w:t>
      </w:r>
      <w:r>
        <w:rPr>
          <w:rStyle w:val="y2iqfc"/>
          <w:rFonts w:ascii="Times New Roman" w:hAnsi="Times New Roman" w:cs="Times New Roman"/>
          <w:color w:val="202124"/>
          <w:sz w:val="28"/>
          <w:szCs w:val="28"/>
        </w:rPr>
        <w:t>лі</w:t>
      </w:r>
      <w:r w:rsidRPr="00E2523B">
        <w:rPr>
          <w:rStyle w:val="y2iqfc"/>
          <w:rFonts w:ascii="Times New Roman" w:hAnsi="Times New Roman" w:cs="Times New Roman"/>
          <w:color w:val="202124"/>
          <w:sz w:val="28"/>
          <w:szCs w:val="28"/>
        </w:rPr>
        <w:t>дер</w:t>
      </w:r>
      <w:r>
        <w:rPr>
          <w:rStyle w:val="y2iqfc"/>
          <w:rFonts w:ascii="Times New Roman" w:hAnsi="Times New Roman" w:cs="Times New Roman"/>
          <w:color w:val="202124"/>
          <w:sz w:val="28"/>
          <w:szCs w:val="28"/>
        </w:rPr>
        <w:t xml:space="preserve"> розглядається як дієвий комунікатор [70</w:t>
      </w:r>
      <w:r w:rsidRPr="00E2523B">
        <w:rPr>
          <w:rStyle w:val="y2iqfc"/>
          <w:rFonts w:ascii="Times New Roman" w:hAnsi="Times New Roman" w:cs="Times New Roman"/>
          <w:color w:val="202124"/>
          <w:sz w:val="28"/>
          <w:szCs w:val="28"/>
        </w:rPr>
        <w:t>].</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Лідер, який повідомляє інформацію, повинен</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не просто говорити; своїми словами він винен</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збуджувати</w:t>
      </w:r>
      <w:r>
        <w:rPr>
          <w:rStyle w:val="y2iqfc"/>
          <w:rFonts w:ascii="Times New Roman" w:hAnsi="Times New Roman" w:cs="Times New Roman"/>
          <w:color w:val="202124"/>
          <w:sz w:val="28"/>
          <w:szCs w:val="28"/>
        </w:rPr>
        <w:t xml:space="preserve"> у</w:t>
      </w:r>
      <w:r w:rsidRPr="00E2523B">
        <w:rPr>
          <w:rStyle w:val="y2iqfc"/>
          <w:rFonts w:ascii="Times New Roman" w:hAnsi="Times New Roman" w:cs="Times New Roman"/>
          <w:color w:val="202124"/>
          <w:sz w:val="28"/>
          <w:szCs w:val="28"/>
        </w:rPr>
        <w:t xml:space="preserve"> людей ентузіазм. Йому не потрібно</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передавати їм власну енергію, він має</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 xml:space="preserve">вивільнити ту, що </w:t>
      </w:r>
      <w:r>
        <w:rPr>
          <w:rStyle w:val="y2iqfc"/>
          <w:rFonts w:ascii="Times New Roman" w:hAnsi="Times New Roman" w:cs="Times New Roman"/>
          <w:color w:val="202124"/>
          <w:sz w:val="28"/>
          <w:szCs w:val="28"/>
        </w:rPr>
        <w:t xml:space="preserve">прихована у них. Для здійснення </w:t>
      </w:r>
      <w:r w:rsidRPr="00E2523B">
        <w:rPr>
          <w:rStyle w:val="y2iqfc"/>
          <w:rFonts w:ascii="Times New Roman" w:hAnsi="Times New Roman" w:cs="Times New Roman"/>
          <w:color w:val="202124"/>
          <w:sz w:val="28"/>
          <w:szCs w:val="28"/>
        </w:rPr>
        <w:t>всіх цих функцій необхідні знання,</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вміння та на</w:t>
      </w:r>
      <w:r>
        <w:rPr>
          <w:rStyle w:val="y2iqfc"/>
          <w:rFonts w:ascii="Times New Roman" w:hAnsi="Times New Roman" w:cs="Times New Roman"/>
          <w:color w:val="202124"/>
          <w:sz w:val="28"/>
          <w:szCs w:val="28"/>
        </w:rPr>
        <w:t>вички ефективного лідерства, од</w:t>
      </w:r>
      <w:r w:rsidRPr="00E2523B">
        <w:rPr>
          <w:rStyle w:val="y2iqfc"/>
          <w:rFonts w:ascii="Times New Roman" w:hAnsi="Times New Roman" w:cs="Times New Roman"/>
          <w:color w:val="202124"/>
          <w:sz w:val="28"/>
          <w:szCs w:val="28"/>
        </w:rPr>
        <w:t>ним з елем</w:t>
      </w:r>
      <w:r>
        <w:rPr>
          <w:rStyle w:val="y2iqfc"/>
          <w:rFonts w:ascii="Times New Roman" w:hAnsi="Times New Roman" w:cs="Times New Roman"/>
          <w:color w:val="202124"/>
          <w:sz w:val="28"/>
          <w:szCs w:val="28"/>
        </w:rPr>
        <w:t>ентів якого можуть бути соціаль</w:t>
      </w:r>
      <w:r w:rsidRPr="00E2523B">
        <w:rPr>
          <w:rStyle w:val="y2iqfc"/>
          <w:rFonts w:ascii="Times New Roman" w:hAnsi="Times New Roman" w:cs="Times New Roman"/>
          <w:color w:val="202124"/>
          <w:sz w:val="28"/>
          <w:szCs w:val="28"/>
        </w:rPr>
        <w:t>ні комунікації.</w:t>
      </w:r>
      <w:r>
        <w:rPr>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Таким </w:t>
      </w:r>
      <w:r>
        <w:rPr>
          <w:rStyle w:val="y2iqfc"/>
          <w:rFonts w:ascii="Times New Roman" w:hAnsi="Times New Roman" w:cs="Times New Roman"/>
          <w:color w:val="202124"/>
          <w:sz w:val="28"/>
          <w:szCs w:val="28"/>
        </w:rPr>
        <w:t>чином, ми розглядаємо лідер</w:t>
      </w:r>
      <w:r w:rsidRPr="00E2523B">
        <w:rPr>
          <w:rStyle w:val="y2iqfc"/>
          <w:rFonts w:ascii="Times New Roman" w:hAnsi="Times New Roman" w:cs="Times New Roman"/>
          <w:color w:val="202124"/>
          <w:sz w:val="28"/>
          <w:szCs w:val="28"/>
        </w:rPr>
        <w:t>ство як форму ефективної комунікації</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між суб</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єктом управління та його об</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 xml:space="preserve">єктом. Ефективному лідеру характерні такі </w:t>
      </w:r>
      <w:r>
        <w:rPr>
          <w:rStyle w:val="y2iqfc"/>
          <w:rFonts w:ascii="Times New Roman" w:hAnsi="Times New Roman" w:cs="Times New Roman"/>
          <w:color w:val="202124"/>
          <w:sz w:val="28"/>
          <w:szCs w:val="28"/>
        </w:rPr>
        <w:t>якості</w:t>
      </w:r>
      <w:r w:rsidRPr="00E2523B">
        <w:rPr>
          <w:rStyle w:val="y2iqfc"/>
          <w:rFonts w:ascii="Times New Roman" w:hAnsi="Times New Roman" w:cs="Times New Roman"/>
          <w:color w:val="202124"/>
          <w:sz w:val="28"/>
          <w:szCs w:val="28"/>
        </w:rPr>
        <w:t>: високий рівень розвитку емоційного</w:t>
      </w:r>
      <w:r w:rsidRPr="00631F5F">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інтелекту, здат</w:t>
      </w:r>
      <w:r>
        <w:rPr>
          <w:rStyle w:val="y2iqfc"/>
          <w:rFonts w:ascii="Times New Roman" w:hAnsi="Times New Roman" w:cs="Times New Roman"/>
          <w:color w:val="202124"/>
          <w:sz w:val="28"/>
          <w:szCs w:val="28"/>
        </w:rPr>
        <w:t>ність переконувати, талант уста</w:t>
      </w:r>
      <w:r w:rsidRPr="00E2523B">
        <w:rPr>
          <w:rStyle w:val="y2iqfc"/>
          <w:rFonts w:ascii="Times New Roman" w:hAnsi="Times New Roman" w:cs="Times New Roman"/>
          <w:color w:val="202124"/>
          <w:sz w:val="28"/>
          <w:szCs w:val="28"/>
        </w:rPr>
        <w:t>новлення позитивних відносин у соціально-психологічній групі і великому колективі, здатність впливати на поведінку об</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єктів</w:t>
      </w:r>
      <w:r w:rsidRPr="00631F5F">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управління [21</w:t>
      </w:r>
      <w:r w:rsidRPr="00E2523B">
        <w:rPr>
          <w:rStyle w:val="y2iqfc"/>
          <w:rFonts w:ascii="Times New Roman" w:hAnsi="Times New Roman" w:cs="Times New Roman"/>
          <w:color w:val="202124"/>
          <w:sz w:val="28"/>
          <w:szCs w:val="28"/>
        </w:rPr>
        <w:t>].</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Ефект</w:t>
      </w:r>
      <w:r>
        <w:rPr>
          <w:rStyle w:val="y2iqfc"/>
          <w:rFonts w:ascii="Times New Roman" w:hAnsi="Times New Roman" w:cs="Times New Roman"/>
          <w:color w:val="202124"/>
          <w:sz w:val="28"/>
          <w:szCs w:val="28"/>
        </w:rPr>
        <w:t>ивний лідер вміє успішно викону</w:t>
      </w:r>
      <w:r w:rsidRPr="00E2523B">
        <w:rPr>
          <w:rStyle w:val="y2iqfc"/>
          <w:rFonts w:ascii="Times New Roman" w:hAnsi="Times New Roman" w:cs="Times New Roman"/>
          <w:color w:val="202124"/>
          <w:sz w:val="28"/>
          <w:szCs w:val="28"/>
        </w:rPr>
        <w:t>вати в</w:t>
      </w:r>
      <w:r>
        <w:rPr>
          <w:rStyle w:val="y2iqfc"/>
          <w:rFonts w:ascii="Times New Roman" w:hAnsi="Times New Roman" w:cs="Times New Roman"/>
          <w:color w:val="202124"/>
          <w:sz w:val="28"/>
          <w:szCs w:val="28"/>
        </w:rPr>
        <w:t>сі типи комунікацій, всі комуні</w:t>
      </w:r>
      <w:r w:rsidRPr="00E2523B">
        <w:rPr>
          <w:rStyle w:val="y2iqfc"/>
          <w:rFonts w:ascii="Times New Roman" w:hAnsi="Times New Roman" w:cs="Times New Roman"/>
          <w:color w:val="202124"/>
          <w:sz w:val="28"/>
          <w:szCs w:val="28"/>
        </w:rPr>
        <w:t>кативні кан</w:t>
      </w:r>
      <w:r>
        <w:rPr>
          <w:rStyle w:val="y2iqfc"/>
          <w:rFonts w:ascii="Times New Roman" w:hAnsi="Times New Roman" w:cs="Times New Roman"/>
          <w:color w:val="202124"/>
          <w:sz w:val="28"/>
          <w:szCs w:val="28"/>
        </w:rPr>
        <w:t>али: словесні, книжкові, мульти</w:t>
      </w:r>
      <w:r w:rsidRPr="00E2523B">
        <w:rPr>
          <w:rStyle w:val="y2iqfc"/>
          <w:rFonts w:ascii="Times New Roman" w:hAnsi="Times New Roman" w:cs="Times New Roman"/>
          <w:color w:val="202124"/>
          <w:sz w:val="28"/>
          <w:szCs w:val="28"/>
        </w:rPr>
        <w:t>медійні та інші. Для форм</w:t>
      </w:r>
      <w:r>
        <w:rPr>
          <w:rStyle w:val="y2iqfc"/>
          <w:rFonts w:ascii="Times New Roman" w:hAnsi="Times New Roman" w:cs="Times New Roman"/>
          <w:color w:val="202124"/>
          <w:sz w:val="28"/>
          <w:szCs w:val="28"/>
        </w:rPr>
        <w:t>ування ефек</w:t>
      </w:r>
      <w:r w:rsidRPr="00E2523B">
        <w:rPr>
          <w:rStyle w:val="y2iqfc"/>
          <w:rFonts w:ascii="Times New Roman" w:hAnsi="Times New Roman" w:cs="Times New Roman"/>
          <w:color w:val="202124"/>
          <w:sz w:val="28"/>
          <w:szCs w:val="28"/>
        </w:rPr>
        <w:t>тивного лідера необхідно, щоб соціальний</w:t>
      </w:r>
      <w:r>
        <w:rPr>
          <w:rStyle w:val="y2iqfc"/>
          <w:rFonts w:ascii="Times New Roman" w:hAnsi="Times New Roman" w:cs="Times New Roman"/>
          <w:color w:val="202124"/>
          <w:sz w:val="28"/>
          <w:szCs w:val="28"/>
          <w:lang w:val="ru-RU"/>
        </w:rPr>
        <w:t xml:space="preserve"> </w:t>
      </w:r>
      <w:r>
        <w:rPr>
          <w:rStyle w:val="y2iqfc"/>
          <w:rFonts w:ascii="Times New Roman" w:hAnsi="Times New Roman" w:cs="Times New Roman"/>
          <w:color w:val="202124"/>
          <w:sz w:val="28"/>
          <w:szCs w:val="28"/>
        </w:rPr>
        <w:t>суб’єкт був «комунікативною особистістю»</w:t>
      </w:r>
      <w:r w:rsidRPr="00E2523B">
        <w:rPr>
          <w:rStyle w:val="y2iqfc"/>
          <w:rFonts w:ascii="Times New Roman" w:hAnsi="Times New Roman" w:cs="Times New Roman"/>
          <w:color w:val="202124"/>
          <w:sz w:val="28"/>
          <w:szCs w:val="28"/>
        </w:rPr>
        <w:t>.</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Теорією к</w:t>
      </w:r>
      <w:r>
        <w:rPr>
          <w:rStyle w:val="y2iqfc"/>
          <w:rFonts w:ascii="Times New Roman" w:hAnsi="Times New Roman" w:cs="Times New Roman"/>
          <w:color w:val="202124"/>
          <w:sz w:val="28"/>
          <w:szCs w:val="28"/>
        </w:rPr>
        <w:t>омунікативної особистості займа</w:t>
      </w:r>
      <w:r w:rsidRPr="00E2523B">
        <w:rPr>
          <w:rStyle w:val="y2iqfc"/>
          <w:rFonts w:ascii="Times New Roman" w:hAnsi="Times New Roman" w:cs="Times New Roman"/>
          <w:color w:val="202124"/>
          <w:sz w:val="28"/>
          <w:szCs w:val="28"/>
        </w:rPr>
        <w:t>лися такі суміжні наукові дисципліни, як</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соціологія, психологія, лінгвістика</w:t>
      </w:r>
      <w:r>
        <w:rPr>
          <w:rStyle w:val="y2iqfc"/>
          <w:rFonts w:ascii="Times New Roman" w:hAnsi="Times New Roman" w:cs="Times New Roman"/>
          <w:color w:val="202124"/>
          <w:sz w:val="28"/>
          <w:szCs w:val="28"/>
        </w:rPr>
        <w:t>.</w:t>
      </w:r>
      <w:r w:rsidRPr="000C0E1B">
        <w:rPr>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У бага</w:t>
      </w:r>
      <w:r>
        <w:rPr>
          <w:rStyle w:val="y2iqfc"/>
          <w:rFonts w:ascii="Times New Roman" w:hAnsi="Times New Roman" w:cs="Times New Roman"/>
          <w:color w:val="202124"/>
          <w:sz w:val="28"/>
          <w:szCs w:val="28"/>
        </w:rPr>
        <w:t>тьох теоріях лідерство розгляда</w:t>
      </w:r>
      <w:r w:rsidRPr="00E2523B">
        <w:rPr>
          <w:rStyle w:val="y2iqfc"/>
          <w:rFonts w:ascii="Times New Roman" w:hAnsi="Times New Roman" w:cs="Times New Roman"/>
          <w:color w:val="202124"/>
          <w:sz w:val="28"/>
          <w:szCs w:val="28"/>
        </w:rPr>
        <w:t>ється як процес організації міжособистісних</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відносин у групі, а лідер </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 xml:space="preserve"> як суб</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єкт</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управління цим процесом. Допускається можливість навча</w:t>
      </w:r>
      <w:r>
        <w:rPr>
          <w:rStyle w:val="y2iqfc"/>
          <w:rFonts w:ascii="Times New Roman" w:hAnsi="Times New Roman" w:cs="Times New Roman"/>
          <w:color w:val="202124"/>
          <w:sz w:val="28"/>
          <w:szCs w:val="28"/>
        </w:rPr>
        <w:t>ння лідерству, а досвід лідерської</w:t>
      </w:r>
      <w:r w:rsidRPr="00E2523B">
        <w:rPr>
          <w:rStyle w:val="y2iqfc"/>
          <w:rFonts w:ascii="Times New Roman" w:hAnsi="Times New Roman" w:cs="Times New Roman"/>
          <w:color w:val="202124"/>
          <w:sz w:val="28"/>
          <w:szCs w:val="28"/>
        </w:rPr>
        <w:t xml:space="preserve"> поведінки можна формувати, у тому числі</w:t>
      </w:r>
      <w:r w:rsidRPr="000C0E1B">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у модельо</w:t>
      </w:r>
      <w:r w:rsidRPr="00E2523B">
        <w:rPr>
          <w:rStyle w:val="y2iqfc"/>
          <w:rFonts w:ascii="Times New Roman" w:hAnsi="Times New Roman" w:cs="Times New Roman"/>
          <w:color w:val="202124"/>
          <w:sz w:val="28"/>
          <w:szCs w:val="28"/>
        </w:rPr>
        <w:t>ваних ситуаціях, розвиваючи тим самим</w:t>
      </w:r>
      <w:r w:rsidRPr="000C0E1B">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відпо</w:t>
      </w:r>
      <w:r>
        <w:rPr>
          <w:rStyle w:val="y2iqfc"/>
          <w:rFonts w:ascii="Times New Roman" w:hAnsi="Times New Roman" w:cs="Times New Roman"/>
          <w:color w:val="202124"/>
          <w:sz w:val="28"/>
          <w:szCs w:val="28"/>
        </w:rPr>
        <w:t>відні лідерські якості, актуаль</w:t>
      </w:r>
      <w:r w:rsidRPr="00E2523B">
        <w:rPr>
          <w:rStyle w:val="y2iqfc"/>
          <w:rFonts w:ascii="Times New Roman" w:hAnsi="Times New Roman" w:cs="Times New Roman"/>
          <w:color w:val="202124"/>
          <w:sz w:val="28"/>
          <w:szCs w:val="28"/>
        </w:rPr>
        <w:t>ні в сучасних умовах.</w:t>
      </w:r>
    </w:p>
    <w:p w:rsidR="005528DA" w:rsidRPr="00F519E8" w:rsidRDefault="005528DA" w:rsidP="003A49B2">
      <w:pPr>
        <w:pStyle w:val="HTMLPreformatted"/>
        <w:spacing w:line="360" w:lineRule="auto"/>
        <w:jc w:val="both"/>
        <w:rPr>
          <w:rFonts w:ascii="Times New Roman" w:hAnsi="Times New Roman" w:cs="Times New Roman"/>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Лідерство можна</w:t>
      </w:r>
      <w:r>
        <w:rPr>
          <w:rStyle w:val="y2iqfc"/>
          <w:rFonts w:ascii="Times New Roman" w:hAnsi="Times New Roman" w:cs="Times New Roman"/>
          <w:color w:val="202124"/>
          <w:sz w:val="28"/>
          <w:szCs w:val="28"/>
        </w:rPr>
        <w:t xml:space="preserve"> представити як сферу взаємодії</w:t>
      </w:r>
      <w:r w:rsidRPr="00E2523B">
        <w:rPr>
          <w:rStyle w:val="y2iqfc"/>
          <w:rFonts w:ascii="Times New Roman" w:hAnsi="Times New Roman" w:cs="Times New Roman"/>
          <w:color w:val="202124"/>
          <w:sz w:val="28"/>
          <w:szCs w:val="28"/>
        </w:rPr>
        <w:t>. Лідерство не стільки особистісний,</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скільки міжособистісний феномен. Важлив</w:t>
      </w:r>
      <w:r>
        <w:rPr>
          <w:rStyle w:val="y2iqfc"/>
          <w:rFonts w:ascii="Times New Roman" w:hAnsi="Times New Roman" w:cs="Times New Roman"/>
          <w:color w:val="202124"/>
          <w:sz w:val="28"/>
          <w:szCs w:val="28"/>
        </w:rPr>
        <w:t>е</w:t>
      </w:r>
      <w:r w:rsidRPr="00E2523B">
        <w:rPr>
          <w:rStyle w:val="y2iqfc"/>
          <w:rFonts w:ascii="Times New Roman" w:hAnsi="Times New Roman" w:cs="Times New Roman"/>
          <w:color w:val="202124"/>
          <w:sz w:val="28"/>
          <w:szCs w:val="28"/>
        </w:rPr>
        <w:t xml:space="preserve"> за</w:t>
      </w:r>
      <w:r>
        <w:rPr>
          <w:rStyle w:val="y2iqfc"/>
          <w:rFonts w:ascii="Times New Roman" w:hAnsi="Times New Roman" w:cs="Times New Roman"/>
          <w:color w:val="202124"/>
          <w:sz w:val="28"/>
          <w:szCs w:val="28"/>
        </w:rPr>
        <w:t xml:space="preserve">вдання </w:t>
      </w:r>
      <w:r w:rsidRPr="00E2523B">
        <w:rPr>
          <w:rStyle w:val="y2iqfc"/>
          <w:rFonts w:ascii="Times New Roman" w:hAnsi="Times New Roman" w:cs="Times New Roman"/>
          <w:color w:val="202124"/>
          <w:sz w:val="28"/>
          <w:szCs w:val="28"/>
        </w:rPr>
        <w:t xml:space="preserve">лідера полягає в побудові міцних </w:t>
      </w:r>
      <w:r>
        <w:rPr>
          <w:rStyle w:val="y2iqfc"/>
          <w:rFonts w:ascii="Times New Roman" w:hAnsi="Times New Roman" w:cs="Times New Roman"/>
          <w:color w:val="202124"/>
          <w:sz w:val="28"/>
          <w:szCs w:val="28"/>
        </w:rPr>
        <w:t>партнерських</w:t>
      </w:r>
      <w:r w:rsidRPr="00E2523B">
        <w:rPr>
          <w:rStyle w:val="y2iqfc"/>
          <w:rFonts w:ascii="Times New Roman" w:hAnsi="Times New Roman" w:cs="Times New Roman"/>
          <w:color w:val="202124"/>
          <w:sz w:val="28"/>
          <w:szCs w:val="28"/>
        </w:rPr>
        <w:t xml:space="preserve"> відносин з іншими людьми. Лідерство</w:t>
      </w:r>
      <w:r w:rsidRPr="00C22D55">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ґрунтується на неформальному впливі лідера.</w:t>
      </w:r>
      <w:r w:rsidRPr="00C22D55">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Лі</w:t>
      </w:r>
      <w:r>
        <w:rPr>
          <w:rStyle w:val="y2iqfc"/>
          <w:rFonts w:ascii="Times New Roman" w:hAnsi="Times New Roman" w:cs="Times New Roman"/>
          <w:color w:val="202124"/>
          <w:sz w:val="28"/>
          <w:szCs w:val="28"/>
        </w:rPr>
        <w:t>дер має вплив на послідовників,</w:t>
      </w:r>
      <w:r w:rsidRPr="00DD1708">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але цей ресу</w:t>
      </w:r>
      <w:r>
        <w:rPr>
          <w:rStyle w:val="y2iqfc"/>
          <w:rFonts w:ascii="Times New Roman" w:hAnsi="Times New Roman" w:cs="Times New Roman"/>
          <w:color w:val="202124"/>
          <w:sz w:val="28"/>
          <w:szCs w:val="28"/>
        </w:rPr>
        <w:t xml:space="preserve">рс впливу має виражений особистісний </w:t>
      </w:r>
      <w:r w:rsidRPr="00E2523B">
        <w:rPr>
          <w:rStyle w:val="y2iqfc"/>
          <w:rFonts w:ascii="Times New Roman" w:hAnsi="Times New Roman" w:cs="Times New Roman"/>
          <w:color w:val="202124"/>
          <w:sz w:val="28"/>
          <w:szCs w:val="28"/>
        </w:rPr>
        <w:t>ко</w:t>
      </w:r>
      <w:r>
        <w:rPr>
          <w:rStyle w:val="y2iqfc"/>
          <w:rFonts w:ascii="Times New Roman" w:hAnsi="Times New Roman" w:cs="Times New Roman"/>
          <w:color w:val="202124"/>
          <w:sz w:val="28"/>
          <w:szCs w:val="28"/>
        </w:rPr>
        <w:t>мпонент (а не просто формальний</w:t>
      </w:r>
      <w:r w:rsidRPr="00E2523B">
        <w:rPr>
          <w:rStyle w:val="y2iqfc"/>
          <w:rFonts w:ascii="Times New Roman" w:hAnsi="Times New Roman" w:cs="Times New Roman"/>
          <w:color w:val="202124"/>
          <w:sz w:val="28"/>
          <w:szCs w:val="28"/>
        </w:rPr>
        <w:t>). Безглуздо говорити просто</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ефективний або неефективний лідер,</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треба також говорити про лідера, який може</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бути ефективним в</w:t>
      </w:r>
      <w:r>
        <w:rPr>
          <w:rStyle w:val="y2iqfc"/>
          <w:rFonts w:ascii="Times New Roman" w:hAnsi="Times New Roman" w:cs="Times New Roman"/>
          <w:color w:val="202124"/>
          <w:sz w:val="28"/>
          <w:szCs w:val="28"/>
        </w:rPr>
        <w:t xml:space="preserve"> одній ситуації і неефективним</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в і</w:t>
      </w:r>
      <w:r>
        <w:rPr>
          <w:rStyle w:val="y2iqfc"/>
          <w:rFonts w:ascii="Times New Roman" w:hAnsi="Times New Roman" w:cs="Times New Roman"/>
          <w:color w:val="202124"/>
          <w:sz w:val="28"/>
          <w:szCs w:val="28"/>
        </w:rPr>
        <w:t>ншій. Щоб збільшити організацій</w:t>
      </w:r>
      <w:r w:rsidRPr="00E2523B">
        <w:rPr>
          <w:rStyle w:val="y2iqfc"/>
          <w:rFonts w:ascii="Times New Roman" w:hAnsi="Times New Roman" w:cs="Times New Roman"/>
          <w:color w:val="202124"/>
          <w:sz w:val="28"/>
          <w:szCs w:val="28"/>
        </w:rPr>
        <w:t>ну і групову ефективність, необхідно</w:t>
      </w:r>
      <w:r w:rsidRPr="00C22D55">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навчитися н</w:t>
      </w:r>
      <w:r>
        <w:rPr>
          <w:rStyle w:val="y2iqfc"/>
          <w:rFonts w:ascii="Times New Roman" w:hAnsi="Times New Roman" w:cs="Times New Roman"/>
          <w:color w:val="202124"/>
          <w:sz w:val="28"/>
          <w:szCs w:val="28"/>
        </w:rPr>
        <w:t xml:space="preserve">е тільки найбільш </w:t>
      </w:r>
      <w:r w:rsidRPr="00F519E8">
        <w:rPr>
          <w:rStyle w:val="y2iqfc"/>
          <w:rFonts w:ascii="Times New Roman" w:hAnsi="Times New Roman" w:cs="Times New Roman"/>
          <w:sz w:val="28"/>
          <w:szCs w:val="28"/>
        </w:rPr>
        <w:t>ефективно підготувати лідерів, а й створювати організаційне оточення, в якому лідер зможе добре працювати (теорія Ф. Фідлера) [76].</w:t>
      </w:r>
    </w:p>
    <w:p w:rsidR="005528DA" w:rsidRPr="00F519E8" w:rsidRDefault="005528DA" w:rsidP="003A49B2">
      <w:pPr>
        <w:pStyle w:val="HTMLPreformatted"/>
        <w:spacing w:line="360" w:lineRule="auto"/>
        <w:jc w:val="both"/>
        <w:rPr>
          <w:rFonts w:ascii="Times New Roman" w:hAnsi="Times New Roman" w:cs="Times New Roman"/>
          <w:sz w:val="28"/>
          <w:szCs w:val="28"/>
        </w:rPr>
      </w:pPr>
      <w:r w:rsidRPr="00F519E8">
        <w:rPr>
          <w:rStyle w:val="y2iqfc"/>
          <w:rFonts w:ascii="Times New Roman" w:hAnsi="Times New Roman" w:cs="Times New Roman"/>
          <w:sz w:val="28"/>
          <w:szCs w:val="28"/>
        </w:rPr>
        <w:tab/>
        <w:t>З цих позицій цікава також ціннісна теорія лідерства Л. Даниленка та Л. Карамушки. Автори пов</w:t>
      </w:r>
      <w:r>
        <w:rPr>
          <w:rStyle w:val="y2iqfc"/>
          <w:rFonts w:ascii="Times New Roman" w:hAnsi="Times New Roman" w:cs="Times New Roman"/>
          <w:sz w:val="28"/>
          <w:szCs w:val="28"/>
        </w:rPr>
        <w:t>’</w:t>
      </w:r>
      <w:r w:rsidRPr="00F519E8">
        <w:rPr>
          <w:rStyle w:val="y2iqfc"/>
          <w:rFonts w:ascii="Times New Roman" w:hAnsi="Times New Roman" w:cs="Times New Roman"/>
          <w:sz w:val="28"/>
          <w:szCs w:val="28"/>
        </w:rPr>
        <w:t>язують процес лідерства з усіма членами групи (організації), а не тільки з певною людиною,  які можуть проявити свої лідерські здібності та будують свою ціннісну модель на основі двох базових положень [17].</w:t>
      </w:r>
    </w:p>
    <w:p w:rsidR="005528DA" w:rsidRPr="00F519E8" w:rsidRDefault="005528DA" w:rsidP="003A49B2">
      <w:pPr>
        <w:pStyle w:val="HTMLPreformatted"/>
        <w:spacing w:line="360" w:lineRule="auto"/>
        <w:jc w:val="both"/>
        <w:rPr>
          <w:rFonts w:ascii="Times New Roman" w:hAnsi="Times New Roman" w:cs="Times New Roman"/>
          <w:sz w:val="28"/>
          <w:szCs w:val="28"/>
        </w:rPr>
      </w:pPr>
      <w:r w:rsidRPr="00F519E8">
        <w:rPr>
          <w:rStyle w:val="y2iqfc"/>
          <w:rFonts w:ascii="Times New Roman" w:hAnsi="Times New Roman" w:cs="Times New Roman"/>
          <w:sz w:val="28"/>
          <w:szCs w:val="28"/>
        </w:rPr>
        <w:tab/>
        <w:t>Перше базове положення полягає в тому, що лідер (як окремо взятий індивід) значно впливає на розвиток цінностей і норм окремих членів та організації в цілому. Все, що лідери роблять, говорять, проповідують, з інтересом спостерігається, обговорюється та інтерпретується суб</w:t>
      </w:r>
      <w:r>
        <w:rPr>
          <w:rStyle w:val="y2iqfc"/>
          <w:rFonts w:ascii="Times New Roman" w:hAnsi="Times New Roman" w:cs="Times New Roman"/>
          <w:sz w:val="28"/>
          <w:szCs w:val="28"/>
        </w:rPr>
        <w:t>’</w:t>
      </w:r>
      <w:r w:rsidRPr="00F519E8">
        <w:rPr>
          <w:rStyle w:val="y2iqfc"/>
          <w:rFonts w:ascii="Times New Roman" w:hAnsi="Times New Roman" w:cs="Times New Roman"/>
          <w:sz w:val="28"/>
          <w:szCs w:val="28"/>
        </w:rPr>
        <w:t>єктами</w:t>
      </w:r>
      <w:r w:rsidRPr="00F519E8">
        <w:rPr>
          <w:rStyle w:val="y2iqfc"/>
          <w:rFonts w:ascii="Times New Roman" w:hAnsi="Times New Roman" w:cs="Times New Roman"/>
          <w:sz w:val="28"/>
          <w:szCs w:val="28"/>
          <w:lang w:val="ru-RU"/>
        </w:rPr>
        <w:t xml:space="preserve"> </w:t>
      </w:r>
      <w:r w:rsidRPr="00F519E8">
        <w:rPr>
          <w:rStyle w:val="y2iqfc"/>
          <w:rFonts w:ascii="Times New Roman" w:hAnsi="Times New Roman" w:cs="Times New Roman"/>
          <w:sz w:val="28"/>
          <w:szCs w:val="28"/>
        </w:rPr>
        <w:t xml:space="preserve">організаційно-лідерського процесу </w:t>
      </w:r>
      <w:r w:rsidRPr="00F519E8">
        <w:rPr>
          <w:rStyle w:val="y2iqfc"/>
          <w:rFonts w:ascii="Times New Roman" w:hAnsi="Times New Roman" w:cs="Times New Roman"/>
          <w:sz w:val="28"/>
          <w:szCs w:val="28"/>
          <w:lang w:val="ru-RU"/>
        </w:rPr>
        <w:t>[17]</w:t>
      </w:r>
      <w:r w:rsidRPr="00F519E8">
        <w:rPr>
          <w:rStyle w:val="y2iqfc"/>
          <w:rFonts w:ascii="Times New Roman" w:hAnsi="Times New Roman" w:cs="Times New Roman"/>
          <w:sz w:val="28"/>
          <w:szCs w:val="28"/>
        </w:rPr>
        <w:t>.</w:t>
      </w:r>
    </w:p>
    <w:p w:rsidR="005528DA" w:rsidRPr="00F519E8" w:rsidRDefault="005528DA" w:rsidP="003A49B2">
      <w:pPr>
        <w:pStyle w:val="HTMLPreformatted"/>
        <w:spacing w:line="360" w:lineRule="auto"/>
        <w:jc w:val="both"/>
        <w:rPr>
          <w:rFonts w:ascii="Times New Roman" w:hAnsi="Times New Roman" w:cs="Times New Roman"/>
          <w:sz w:val="28"/>
          <w:szCs w:val="28"/>
        </w:rPr>
      </w:pPr>
      <w:r w:rsidRPr="00F519E8">
        <w:rPr>
          <w:rStyle w:val="y2iqfc"/>
          <w:rFonts w:ascii="Times New Roman" w:hAnsi="Times New Roman" w:cs="Times New Roman"/>
          <w:sz w:val="28"/>
          <w:szCs w:val="28"/>
        </w:rPr>
        <w:tab/>
        <w:t xml:space="preserve">Друге положення полягає в тому, що лідерству, заснованому на цінностях можна і, більше того, необхідно навчатися </w:t>
      </w:r>
      <w:r>
        <w:rPr>
          <w:rStyle w:val="y2iqfc"/>
          <w:rFonts w:ascii="Times New Roman" w:hAnsi="Times New Roman" w:cs="Times New Roman"/>
          <w:color w:val="202124"/>
          <w:sz w:val="28"/>
          <w:szCs w:val="28"/>
        </w:rPr>
        <w:t>в процесі діяль</w:t>
      </w:r>
      <w:r w:rsidRPr="00E2523B">
        <w:rPr>
          <w:rStyle w:val="y2iqfc"/>
          <w:rFonts w:ascii="Times New Roman" w:hAnsi="Times New Roman" w:cs="Times New Roman"/>
          <w:color w:val="202124"/>
          <w:sz w:val="28"/>
          <w:szCs w:val="28"/>
        </w:rPr>
        <w:t>ності. Лідерство</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розвивається в результ</w:t>
      </w:r>
      <w:r>
        <w:rPr>
          <w:rStyle w:val="y2iqfc"/>
          <w:rFonts w:ascii="Times New Roman" w:hAnsi="Times New Roman" w:cs="Times New Roman"/>
          <w:color w:val="202124"/>
          <w:sz w:val="28"/>
          <w:szCs w:val="28"/>
        </w:rPr>
        <w:t>аті накопичення досвіду, причому</w:t>
      </w:r>
      <w:r w:rsidRPr="00E2523B">
        <w:rPr>
          <w:rStyle w:val="y2iqfc"/>
          <w:rFonts w:ascii="Times New Roman" w:hAnsi="Times New Roman" w:cs="Times New Roman"/>
          <w:color w:val="202124"/>
          <w:sz w:val="28"/>
          <w:szCs w:val="28"/>
        </w:rPr>
        <w:t xml:space="preserve"> процес вивчення та навчання </w:t>
      </w:r>
      <w:r>
        <w:rPr>
          <w:rStyle w:val="y2iqfc"/>
          <w:rFonts w:ascii="Times New Roman" w:hAnsi="Times New Roman" w:cs="Times New Roman"/>
          <w:color w:val="202124"/>
          <w:sz w:val="28"/>
          <w:szCs w:val="28"/>
        </w:rPr>
        <w:t>лідерству</w:t>
      </w:r>
      <w:r w:rsidRPr="00E2523B">
        <w:rPr>
          <w:rStyle w:val="y2iqfc"/>
          <w:rFonts w:ascii="Times New Roman" w:hAnsi="Times New Roman" w:cs="Times New Roman"/>
          <w:color w:val="202124"/>
          <w:sz w:val="28"/>
          <w:szCs w:val="28"/>
        </w:rPr>
        <w:t xml:space="preserve"> безперервний. Автори наголошують, що</w:t>
      </w:r>
      <w:r w:rsidRPr="00C22D55">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найбільш ефективний шлях освоєння лідерства</w:t>
      </w:r>
      <w:r w:rsidRPr="00C22D55">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відбувається </w:t>
      </w:r>
      <w:r>
        <w:rPr>
          <w:rStyle w:val="y2iqfc"/>
          <w:rFonts w:ascii="Times New Roman" w:hAnsi="Times New Roman" w:cs="Times New Roman"/>
          <w:color w:val="202124"/>
          <w:sz w:val="28"/>
          <w:szCs w:val="28"/>
        </w:rPr>
        <w:t>через діяльність і практику взаємо</w:t>
      </w:r>
      <w:r w:rsidRPr="00E2523B">
        <w:rPr>
          <w:rStyle w:val="y2iqfc"/>
          <w:rFonts w:ascii="Times New Roman" w:hAnsi="Times New Roman" w:cs="Times New Roman"/>
          <w:color w:val="202124"/>
          <w:sz w:val="28"/>
          <w:szCs w:val="28"/>
        </w:rPr>
        <w:t>дії індивідів один з одним. Але для</w:t>
      </w:r>
      <w:r w:rsidRPr="00C22D55">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цього міжособистісні взаємини </w:t>
      </w:r>
      <w:r>
        <w:rPr>
          <w:rStyle w:val="y2iqfc"/>
          <w:rFonts w:ascii="Times New Roman" w:hAnsi="Times New Roman" w:cs="Times New Roman"/>
          <w:color w:val="202124"/>
          <w:sz w:val="28"/>
          <w:szCs w:val="28"/>
        </w:rPr>
        <w:t>повинні</w:t>
      </w:r>
      <w:r w:rsidRPr="00E2523B">
        <w:rPr>
          <w:rStyle w:val="y2iqfc"/>
          <w:rFonts w:ascii="Times New Roman" w:hAnsi="Times New Roman" w:cs="Times New Roman"/>
          <w:color w:val="202124"/>
          <w:sz w:val="28"/>
          <w:szCs w:val="28"/>
        </w:rPr>
        <w:t xml:space="preserve"> бути достатньо розвинені, організаційне</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оточення </w:t>
      </w:r>
      <w:r>
        <w:rPr>
          <w:rStyle w:val="y2iqfc"/>
          <w:rFonts w:ascii="Times New Roman" w:hAnsi="Times New Roman" w:cs="Times New Roman"/>
          <w:color w:val="202124"/>
          <w:sz w:val="28"/>
          <w:szCs w:val="28"/>
        </w:rPr>
        <w:t xml:space="preserve">– бути відкритим і допускати </w:t>
      </w:r>
      <w:r w:rsidRPr="00E2523B">
        <w:rPr>
          <w:rStyle w:val="y2iqfc"/>
          <w:rFonts w:ascii="Times New Roman" w:hAnsi="Times New Roman" w:cs="Times New Roman"/>
          <w:color w:val="202124"/>
          <w:sz w:val="28"/>
          <w:szCs w:val="28"/>
        </w:rPr>
        <w:t>можливість для ос</w:t>
      </w:r>
      <w:r>
        <w:rPr>
          <w:rStyle w:val="y2iqfc"/>
          <w:rFonts w:ascii="Times New Roman" w:hAnsi="Times New Roman" w:cs="Times New Roman"/>
          <w:color w:val="202124"/>
          <w:sz w:val="28"/>
          <w:szCs w:val="28"/>
        </w:rPr>
        <w:t>обистості соціального росту і розвитку</w:t>
      </w:r>
      <w:r w:rsidRPr="00E2523B">
        <w:rPr>
          <w:rStyle w:val="y2iqfc"/>
          <w:rFonts w:ascii="Times New Roman" w:hAnsi="Times New Roman" w:cs="Times New Roman"/>
          <w:color w:val="202124"/>
          <w:sz w:val="28"/>
          <w:szCs w:val="28"/>
        </w:rPr>
        <w:t xml:space="preserve"> </w:t>
      </w:r>
      <w:r w:rsidRPr="00F519E8">
        <w:rPr>
          <w:rStyle w:val="y2iqfc"/>
          <w:rFonts w:ascii="Times New Roman" w:hAnsi="Times New Roman" w:cs="Times New Roman"/>
          <w:sz w:val="28"/>
          <w:szCs w:val="28"/>
        </w:rPr>
        <w:t>лідерського потенціалу.</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sidRPr="00F519E8">
        <w:rPr>
          <w:rStyle w:val="y2iqfc"/>
          <w:rFonts w:ascii="Times New Roman" w:hAnsi="Times New Roman" w:cs="Times New Roman"/>
          <w:sz w:val="28"/>
          <w:szCs w:val="28"/>
        </w:rPr>
        <w:tab/>
        <w:t>Дослідники Г. Швець та З. Шершньов визначають лідерський потенціал як сукупність індивідуальних характеристик</w:t>
      </w:r>
      <w:r w:rsidRPr="00E2523B">
        <w:rPr>
          <w:rStyle w:val="y2iqfc"/>
          <w:rFonts w:ascii="Times New Roman" w:hAnsi="Times New Roman" w:cs="Times New Roman"/>
          <w:color w:val="202124"/>
          <w:sz w:val="28"/>
          <w:szCs w:val="28"/>
        </w:rPr>
        <w:t>, що забезпечуют</w:t>
      </w:r>
      <w:r>
        <w:rPr>
          <w:rStyle w:val="y2iqfc"/>
          <w:rFonts w:ascii="Times New Roman" w:hAnsi="Times New Roman" w:cs="Times New Roman"/>
          <w:color w:val="202124"/>
          <w:sz w:val="28"/>
          <w:szCs w:val="28"/>
        </w:rPr>
        <w:t>ь успішне здійснення лідерства. Вчені</w:t>
      </w:r>
      <w:r w:rsidRPr="00123D22">
        <w:rPr>
          <w:rStyle w:val="y2iqfc"/>
          <w:rFonts w:ascii="Times New Roman" w:hAnsi="Times New Roman" w:cs="Times New Roman"/>
          <w:color w:val="FF0000"/>
          <w:sz w:val="28"/>
          <w:szCs w:val="28"/>
        </w:rPr>
        <w:t xml:space="preserve"> </w:t>
      </w:r>
      <w:r w:rsidRPr="00E2523B">
        <w:rPr>
          <w:rStyle w:val="y2iqfc"/>
          <w:rFonts w:ascii="Times New Roman" w:hAnsi="Times New Roman" w:cs="Times New Roman"/>
          <w:color w:val="202124"/>
          <w:sz w:val="28"/>
          <w:szCs w:val="28"/>
        </w:rPr>
        <w:t>включають у поняття «особистісний потенціал»</w:t>
      </w:r>
      <w:r w:rsidRPr="00C22D55">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не тільки потенційн</w:t>
      </w:r>
      <w:r>
        <w:rPr>
          <w:rStyle w:val="y2iqfc"/>
          <w:rFonts w:ascii="Times New Roman" w:hAnsi="Times New Roman" w:cs="Times New Roman"/>
          <w:color w:val="202124"/>
          <w:sz w:val="28"/>
          <w:szCs w:val="28"/>
        </w:rPr>
        <w:t>у</w:t>
      </w:r>
      <w:r w:rsidRPr="00E2523B">
        <w:rPr>
          <w:rStyle w:val="y2iqfc"/>
          <w:rFonts w:ascii="Times New Roman" w:hAnsi="Times New Roman" w:cs="Times New Roman"/>
          <w:color w:val="202124"/>
          <w:sz w:val="28"/>
          <w:szCs w:val="28"/>
        </w:rPr>
        <w:t xml:space="preserve"> особ</w:t>
      </w:r>
      <w:r>
        <w:rPr>
          <w:rStyle w:val="y2iqfc"/>
          <w:rFonts w:ascii="Times New Roman" w:hAnsi="Times New Roman" w:cs="Times New Roman"/>
          <w:color w:val="202124"/>
          <w:sz w:val="28"/>
          <w:szCs w:val="28"/>
        </w:rPr>
        <w:t>у</w:t>
      </w:r>
      <w:r w:rsidRPr="00E2523B">
        <w:rPr>
          <w:rStyle w:val="y2iqfc"/>
          <w:rFonts w:ascii="Times New Roman" w:hAnsi="Times New Roman" w:cs="Times New Roman"/>
          <w:color w:val="202124"/>
          <w:sz w:val="28"/>
          <w:szCs w:val="28"/>
        </w:rPr>
        <w:t xml:space="preserve"> (природно-обумовлені професійно-важливі якості, позитивні спадкові</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фактори), але </w:t>
      </w:r>
      <w:r>
        <w:rPr>
          <w:rStyle w:val="y2iqfc"/>
          <w:rFonts w:ascii="Times New Roman" w:hAnsi="Times New Roman" w:cs="Times New Roman"/>
          <w:color w:val="202124"/>
          <w:sz w:val="28"/>
          <w:szCs w:val="28"/>
        </w:rPr>
        <w:t>і систему постійно відновлюваних</w:t>
      </w:r>
      <w:r w:rsidRPr="00E2523B">
        <w:rPr>
          <w:rStyle w:val="y2iqfc"/>
          <w:rFonts w:ascii="Times New Roman" w:hAnsi="Times New Roman" w:cs="Times New Roman"/>
          <w:color w:val="202124"/>
          <w:sz w:val="28"/>
          <w:szCs w:val="28"/>
        </w:rPr>
        <w:t xml:space="preserve"> і </w:t>
      </w:r>
      <w:r>
        <w:rPr>
          <w:rStyle w:val="y2iqfc"/>
          <w:rFonts w:ascii="Times New Roman" w:hAnsi="Times New Roman" w:cs="Times New Roman"/>
          <w:color w:val="202124"/>
          <w:sz w:val="28"/>
          <w:szCs w:val="28"/>
        </w:rPr>
        <w:t xml:space="preserve">збагачуваних </w:t>
      </w:r>
      <w:r w:rsidRPr="00E2523B">
        <w:rPr>
          <w:rStyle w:val="y2iqfc"/>
          <w:rFonts w:ascii="Times New Roman" w:hAnsi="Times New Roman" w:cs="Times New Roman"/>
          <w:color w:val="202124"/>
          <w:sz w:val="28"/>
          <w:szCs w:val="28"/>
        </w:rPr>
        <w:t>ресур</w:t>
      </w:r>
      <w:r>
        <w:rPr>
          <w:rStyle w:val="y2iqfc"/>
          <w:rFonts w:ascii="Times New Roman" w:hAnsi="Times New Roman" w:cs="Times New Roman"/>
          <w:color w:val="202124"/>
          <w:sz w:val="28"/>
          <w:szCs w:val="28"/>
        </w:rPr>
        <w:t>сів – інтелектуаль</w:t>
      </w:r>
      <w:r w:rsidRPr="00E2523B">
        <w:rPr>
          <w:rStyle w:val="y2iqfc"/>
          <w:rFonts w:ascii="Times New Roman" w:hAnsi="Times New Roman" w:cs="Times New Roman"/>
          <w:color w:val="202124"/>
          <w:sz w:val="28"/>
          <w:szCs w:val="28"/>
        </w:rPr>
        <w:t xml:space="preserve">них, </w:t>
      </w:r>
      <w:r>
        <w:rPr>
          <w:rStyle w:val="y2iqfc"/>
          <w:rFonts w:ascii="Times New Roman" w:hAnsi="Times New Roman" w:cs="Times New Roman"/>
          <w:color w:val="202124"/>
          <w:sz w:val="28"/>
          <w:szCs w:val="28"/>
        </w:rPr>
        <w:t xml:space="preserve">психологічних, вольових, які </w:t>
      </w:r>
      <w:r w:rsidRPr="00E2523B">
        <w:rPr>
          <w:rStyle w:val="y2iqfc"/>
          <w:rFonts w:ascii="Times New Roman" w:hAnsi="Times New Roman" w:cs="Times New Roman"/>
          <w:color w:val="202124"/>
          <w:sz w:val="28"/>
          <w:szCs w:val="28"/>
        </w:rPr>
        <w:t>сприяють про</w:t>
      </w:r>
      <w:r>
        <w:rPr>
          <w:rStyle w:val="y2iqfc"/>
          <w:rFonts w:ascii="Times New Roman" w:hAnsi="Times New Roman" w:cs="Times New Roman"/>
          <w:color w:val="202124"/>
          <w:sz w:val="28"/>
          <w:szCs w:val="28"/>
        </w:rPr>
        <w:t>гресивному особистісному та професійн</w:t>
      </w:r>
      <w:r w:rsidRPr="00E2523B">
        <w:rPr>
          <w:rStyle w:val="y2iqfc"/>
          <w:rFonts w:ascii="Times New Roman" w:hAnsi="Times New Roman" w:cs="Times New Roman"/>
          <w:color w:val="202124"/>
          <w:sz w:val="28"/>
          <w:szCs w:val="28"/>
        </w:rPr>
        <w:t>о</w:t>
      </w:r>
      <w:r>
        <w:rPr>
          <w:rStyle w:val="y2iqfc"/>
          <w:rFonts w:ascii="Times New Roman" w:hAnsi="Times New Roman" w:cs="Times New Roman"/>
          <w:color w:val="202124"/>
          <w:sz w:val="28"/>
          <w:szCs w:val="28"/>
        </w:rPr>
        <w:t>му розвитку [63; 66</w:t>
      </w:r>
      <w:r w:rsidRPr="00E2523B">
        <w:rPr>
          <w:rStyle w:val="y2iqfc"/>
          <w:rFonts w:ascii="Times New Roman" w:hAnsi="Times New Roman" w:cs="Times New Roman"/>
          <w:color w:val="202124"/>
          <w:sz w:val="28"/>
          <w:szCs w:val="28"/>
        </w:rPr>
        <w:t>].</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У соці</w:t>
      </w:r>
      <w:r>
        <w:rPr>
          <w:rStyle w:val="y2iqfc"/>
          <w:rFonts w:ascii="Times New Roman" w:hAnsi="Times New Roman" w:cs="Times New Roman"/>
          <w:color w:val="202124"/>
          <w:sz w:val="28"/>
          <w:szCs w:val="28"/>
        </w:rPr>
        <w:t>альній психології дослідники фе</w:t>
      </w:r>
      <w:r w:rsidRPr="00E2523B">
        <w:rPr>
          <w:rStyle w:val="y2iqfc"/>
          <w:rFonts w:ascii="Times New Roman" w:hAnsi="Times New Roman" w:cs="Times New Roman"/>
          <w:color w:val="202124"/>
          <w:sz w:val="28"/>
          <w:szCs w:val="28"/>
        </w:rPr>
        <w:t>номен</w:t>
      </w:r>
      <w:r>
        <w:rPr>
          <w:rStyle w:val="y2iqfc"/>
          <w:rFonts w:ascii="Times New Roman" w:hAnsi="Times New Roman" w:cs="Times New Roman"/>
          <w:color w:val="202124"/>
          <w:sz w:val="28"/>
          <w:szCs w:val="28"/>
        </w:rPr>
        <w:t>у лідерства головними напрям</w:t>
      </w:r>
      <w:r w:rsidRPr="00E2523B">
        <w:rPr>
          <w:rStyle w:val="y2iqfc"/>
          <w:rFonts w:ascii="Times New Roman" w:hAnsi="Times New Roman" w:cs="Times New Roman"/>
          <w:color w:val="202124"/>
          <w:sz w:val="28"/>
          <w:szCs w:val="28"/>
        </w:rPr>
        <w:t>ами роз</w:t>
      </w:r>
      <w:r>
        <w:rPr>
          <w:rStyle w:val="y2iqfc"/>
          <w:rFonts w:ascii="Times New Roman" w:hAnsi="Times New Roman" w:cs="Times New Roman"/>
          <w:color w:val="202124"/>
          <w:sz w:val="28"/>
          <w:szCs w:val="28"/>
        </w:rPr>
        <w:t>витку</w:t>
      </w:r>
      <w:r w:rsidRPr="00E2523B">
        <w:rPr>
          <w:rStyle w:val="y2iqfc"/>
          <w:rFonts w:ascii="Times New Roman" w:hAnsi="Times New Roman" w:cs="Times New Roman"/>
          <w:color w:val="202124"/>
          <w:sz w:val="28"/>
          <w:szCs w:val="28"/>
        </w:rPr>
        <w:t xml:space="preserve"> лідерського потенціалу відзначають: а) </w:t>
      </w:r>
      <w:r>
        <w:rPr>
          <w:rStyle w:val="y2iqfc"/>
          <w:rFonts w:ascii="Times New Roman" w:hAnsi="Times New Roman" w:cs="Times New Roman"/>
          <w:color w:val="202124"/>
          <w:sz w:val="28"/>
          <w:szCs w:val="28"/>
        </w:rPr>
        <w:t>стійке</w:t>
      </w:r>
      <w:r w:rsidRPr="00E2523B">
        <w:rPr>
          <w:rStyle w:val="y2iqfc"/>
          <w:rFonts w:ascii="Times New Roman" w:hAnsi="Times New Roman" w:cs="Times New Roman"/>
          <w:color w:val="202124"/>
          <w:sz w:val="28"/>
          <w:szCs w:val="28"/>
        </w:rPr>
        <w:t xml:space="preserve"> почуття і самовідчуття </w:t>
      </w:r>
      <w:r>
        <w:rPr>
          <w:rStyle w:val="y2iqfc"/>
          <w:rFonts w:ascii="Times New Roman" w:hAnsi="Times New Roman" w:cs="Times New Roman"/>
          <w:color w:val="202124"/>
          <w:sz w:val="28"/>
          <w:szCs w:val="28"/>
        </w:rPr>
        <w:t>господаря життя</w:t>
      </w:r>
      <w:r w:rsidRPr="00E2523B">
        <w:rPr>
          <w:rStyle w:val="y2iqfc"/>
          <w:rFonts w:ascii="Times New Roman" w:hAnsi="Times New Roman" w:cs="Times New Roman"/>
          <w:color w:val="202124"/>
          <w:sz w:val="28"/>
          <w:szCs w:val="28"/>
        </w:rPr>
        <w:t xml:space="preserve"> (ця формула часто використовується в техніках</w:t>
      </w:r>
      <w:r>
        <w:rPr>
          <w:rStyle w:val="y2iqfc"/>
          <w:rFonts w:ascii="Times New Roman" w:hAnsi="Times New Roman" w:cs="Times New Roman"/>
          <w:color w:val="202124"/>
          <w:sz w:val="28"/>
          <w:szCs w:val="28"/>
        </w:rPr>
        <w:t xml:space="preserve"> аутотренінгу); в) гарне представлення себе</w:t>
      </w:r>
      <w:r w:rsidRPr="00E2523B">
        <w:rPr>
          <w:rStyle w:val="y2iqfc"/>
          <w:rFonts w:ascii="Times New Roman" w:hAnsi="Times New Roman" w:cs="Times New Roman"/>
          <w:color w:val="202124"/>
          <w:sz w:val="28"/>
          <w:szCs w:val="28"/>
        </w:rPr>
        <w:t xml:space="preserve">, а </w:t>
      </w:r>
      <w:r>
        <w:rPr>
          <w:rStyle w:val="y2iqfc"/>
          <w:rFonts w:ascii="Times New Roman" w:hAnsi="Times New Roman" w:cs="Times New Roman"/>
          <w:color w:val="202124"/>
          <w:sz w:val="28"/>
          <w:szCs w:val="28"/>
        </w:rPr>
        <w:t>саме</w:t>
      </w:r>
      <w:r w:rsidRPr="00E2523B">
        <w:rPr>
          <w:rStyle w:val="y2iqfc"/>
          <w:rFonts w:ascii="Times New Roman" w:hAnsi="Times New Roman" w:cs="Times New Roman"/>
          <w:color w:val="202124"/>
          <w:sz w:val="28"/>
          <w:szCs w:val="28"/>
        </w:rPr>
        <w:t>, вміння зачаров</w:t>
      </w:r>
      <w:r>
        <w:rPr>
          <w:rStyle w:val="y2iqfc"/>
          <w:rFonts w:ascii="Times New Roman" w:hAnsi="Times New Roman" w:cs="Times New Roman"/>
          <w:color w:val="202124"/>
          <w:sz w:val="28"/>
          <w:szCs w:val="28"/>
        </w:rPr>
        <w:t>увати людей; г) наявність ситуа</w:t>
      </w:r>
      <w:r w:rsidRPr="00E2523B">
        <w:rPr>
          <w:rStyle w:val="y2iqfc"/>
          <w:rFonts w:ascii="Times New Roman" w:hAnsi="Times New Roman" w:cs="Times New Roman"/>
          <w:color w:val="202124"/>
          <w:sz w:val="28"/>
          <w:szCs w:val="28"/>
        </w:rPr>
        <w:t xml:space="preserve">ції, що вимагає </w:t>
      </w:r>
      <w:r>
        <w:rPr>
          <w:rStyle w:val="y2iqfc"/>
          <w:rFonts w:ascii="Times New Roman" w:hAnsi="Times New Roman" w:cs="Times New Roman"/>
          <w:color w:val="202124"/>
          <w:sz w:val="28"/>
          <w:szCs w:val="28"/>
        </w:rPr>
        <w:t>застосування особистісних якостей</w:t>
      </w:r>
      <w:r w:rsidRPr="00E2523B">
        <w:rPr>
          <w:rStyle w:val="y2iqfc"/>
          <w:rFonts w:ascii="Times New Roman" w:hAnsi="Times New Roman" w:cs="Times New Roman"/>
          <w:color w:val="202124"/>
          <w:sz w:val="28"/>
          <w:szCs w:val="28"/>
        </w:rPr>
        <w:t>.</w:t>
      </w:r>
    </w:p>
    <w:p w:rsidR="005528DA" w:rsidRPr="00E2523B" w:rsidRDefault="005528DA" w:rsidP="003A49B2">
      <w:pPr>
        <w:pStyle w:val="HTMLPreformatted"/>
        <w:spacing w:line="360" w:lineRule="auto"/>
        <w:jc w:val="both"/>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Розвиток лідерського потенціалу молодо</w:t>
      </w:r>
      <w:r>
        <w:rPr>
          <w:rStyle w:val="y2iqfc"/>
          <w:rFonts w:ascii="Times New Roman" w:hAnsi="Times New Roman" w:cs="Times New Roman"/>
          <w:color w:val="202124"/>
          <w:sz w:val="28"/>
          <w:szCs w:val="28"/>
        </w:rPr>
        <w:t>ї</w:t>
      </w:r>
      <w:r w:rsidRPr="00E2523B">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людини</w:t>
      </w:r>
      <w:r w:rsidRPr="00E2523B">
        <w:rPr>
          <w:rStyle w:val="y2iqfc"/>
          <w:rFonts w:ascii="Times New Roman" w:hAnsi="Times New Roman" w:cs="Times New Roman"/>
          <w:color w:val="202124"/>
          <w:sz w:val="28"/>
          <w:szCs w:val="28"/>
        </w:rPr>
        <w:t xml:space="preserve"> можна розглядати</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 xml:space="preserve"> на наш погляд, як процес, </w:t>
      </w:r>
      <w:r>
        <w:rPr>
          <w:rStyle w:val="y2iqfc"/>
          <w:rFonts w:ascii="Times New Roman" w:hAnsi="Times New Roman" w:cs="Times New Roman"/>
          <w:color w:val="202124"/>
          <w:sz w:val="28"/>
          <w:szCs w:val="28"/>
        </w:rPr>
        <w:t>що може мати три</w:t>
      </w:r>
      <w:r w:rsidRPr="00E2523B">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головні</w:t>
      </w:r>
      <w:r>
        <w:rPr>
          <w:rStyle w:val="y2iqfc"/>
          <w:rFonts w:ascii="Times New Roman" w:hAnsi="Times New Roman" w:cs="Times New Roman"/>
          <w:color w:val="202124"/>
          <w:sz w:val="28"/>
          <w:szCs w:val="28"/>
          <w:lang w:val="ru-RU"/>
        </w:rPr>
        <w:t xml:space="preserve"> </w:t>
      </w:r>
      <w:r>
        <w:rPr>
          <w:rStyle w:val="y2iqfc"/>
          <w:rFonts w:ascii="Times New Roman" w:hAnsi="Times New Roman" w:cs="Times New Roman"/>
          <w:color w:val="202124"/>
          <w:sz w:val="28"/>
          <w:szCs w:val="28"/>
        </w:rPr>
        <w:t>складові</w:t>
      </w:r>
      <w:r w:rsidRPr="00E2523B">
        <w:rPr>
          <w:rStyle w:val="y2iqfc"/>
          <w:rFonts w:ascii="Times New Roman" w:hAnsi="Times New Roman" w:cs="Times New Roman"/>
          <w:color w:val="202124"/>
          <w:sz w:val="28"/>
          <w:szCs w:val="28"/>
        </w:rPr>
        <w:t>:</w:t>
      </w:r>
    </w:p>
    <w:p w:rsidR="005528DA" w:rsidRPr="00E2523B" w:rsidRDefault="005528DA" w:rsidP="003A49B2">
      <w:pPr>
        <w:pStyle w:val="HTMLPreformatted"/>
        <w:spacing w:line="360" w:lineRule="auto"/>
        <w:jc w:val="both"/>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1. Готовність суспільства, групи чи її членів</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працювати з лідером.</w:t>
      </w:r>
    </w:p>
    <w:p w:rsidR="005528DA" w:rsidRPr="00E2523B" w:rsidRDefault="005528DA" w:rsidP="003A49B2">
      <w:pPr>
        <w:pStyle w:val="HTMLPreformatted"/>
        <w:spacing w:line="360" w:lineRule="auto"/>
        <w:jc w:val="both"/>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2. Прагнення та бажання молодої людини</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бути лідером.</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3. Соці</w:t>
      </w:r>
      <w:r>
        <w:rPr>
          <w:rStyle w:val="y2iqfc"/>
          <w:rFonts w:ascii="Times New Roman" w:hAnsi="Times New Roman" w:cs="Times New Roman"/>
          <w:color w:val="202124"/>
          <w:sz w:val="28"/>
          <w:szCs w:val="28"/>
        </w:rPr>
        <w:t xml:space="preserve">альне побудоване середовище </w:t>
      </w:r>
      <w:r w:rsidRPr="00E2523B">
        <w:rPr>
          <w:rStyle w:val="y2iqfc"/>
          <w:rFonts w:ascii="Times New Roman" w:hAnsi="Times New Roman" w:cs="Times New Roman"/>
          <w:color w:val="202124"/>
          <w:sz w:val="28"/>
          <w:szCs w:val="28"/>
        </w:rPr>
        <w:t>або</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пол</w:t>
      </w:r>
      <w:r>
        <w:rPr>
          <w:rStyle w:val="y2iqfc"/>
          <w:rFonts w:ascii="Times New Roman" w:hAnsi="Times New Roman" w:cs="Times New Roman"/>
          <w:color w:val="202124"/>
          <w:sz w:val="28"/>
          <w:szCs w:val="28"/>
        </w:rPr>
        <w:t>е</w:t>
      </w:r>
      <w:r w:rsidRPr="00E2523B">
        <w:rPr>
          <w:rStyle w:val="y2iqfc"/>
          <w:rFonts w:ascii="Times New Roman" w:hAnsi="Times New Roman" w:cs="Times New Roman"/>
          <w:color w:val="202124"/>
          <w:sz w:val="28"/>
          <w:szCs w:val="28"/>
        </w:rPr>
        <w:t xml:space="preserve"> лідерства.</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t>Побудова поля лідерства безпосередньо</w:t>
      </w:r>
      <w:r w:rsidRPr="00E2523B">
        <w:rPr>
          <w:rStyle w:val="y2iqfc"/>
          <w:rFonts w:ascii="Times New Roman" w:hAnsi="Times New Roman" w:cs="Times New Roman"/>
          <w:color w:val="202124"/>
          <w:sz w:val="28"/>
          <w:szCs w:val="28"/>
        </w:rPr>
        <w:t xml:space="preserve"> пов</w:t>
      </w:r>
      <w:r>
        <w:rPr>
          <w:rStyle w:val="y2iqfc"/>
          <w:rFonts w:ascii="Times New Roman" w:hAnsi="Times New Roman" w:cs="Times New Roman"/>
          <w:color w:val="202124"/>
          <w:sz w:val="28"/>
          <w:szCs w:val="28"/>
        </w:rPr>
        <w:t>’язана з ситуаціями, в яких про</w:t>
      </w:r>
      <w:r w:rsidRPr="00E2523B">
        <w:rPr>
          <w:rStyle w:val="y2iqfc"/>
          <w:rFonts w:ascii="Times New Roman" w:hAnsi="Times New Roman" w:cs="Times New Roman"/>
          <w:color w:val="202124"/>
          <w:sz w:val="28"/>
          <w:szCs w:val="28"/>
        </w:rPr>
        <w:t>ходить р</w:t>
      </w:r>
      <w:r>
        <w:rPr>
          <w:rStyle w:val="y2iqfc"/>
          <w:rFonts w:ascii="Times New Roman" w:hAnsi="Times New Roman" w:cs="Times New Roman"/>
          <w:color w:val="202124"/>
          <w:sz w:val="28"/>
          <w:szCs w:val="28"/>
        </w:rPr>
        <w:t xml:space="preserve">озвиток лідерського потенціалу. </w:t>
      </w:r>
      <w:r w:rsidRPr="00E2523B">
        <w:rPr>
          <w:rStyle w:val="y2iqfc"/>
          <w:rFonts w:ascii="Times New Roman" w:hAnsi="Times New Roman" w:cs="Times New Roman"/>
          <w:color w:val="202124"/>
          <w:sz w:val="28"/>
          <w:szCs w:val="28"/>
        </w:rPr>
        <w:t>До парамет</w:t>
      </w:r>
      <w:r>
        <w:rPr>
          <w:rStyle w:val="y2iqfc"/>
          <w:rFonts w:ascii="Times New Roman" w:hAnsi="Times New Roman" w:cs="Times New Roman"/>
          <w:color w:val="202124"/>
          <w:sz w:val="28"/>
          <w:szCs w:val="28"/>
        </w:rPr>
        <w:t>рів поля лідерства відносяться: ком</w:t>
      </w:r>
      <w:r w:rsidRPr="00E2523B">
        <w:rPr>
          <w:rStyle w:val="y2iqfc"/>
          <w:rFonts w:ascii="Times New Roman" w:hAnsi="Times New Roman" w:cs="Times New Roman"/>
          <w:color w:val="202124"/>
          <w:sz w:val="28"/>
          <w:szCs w:val="28"/>
        </w:rPr>
        <w:t>позиція групи, міжособистісні стосунки</w:t>
      </w:r>
      <w:r w:rsidRPr="005B1529">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у групі, характер діяльності та спілкування, </w:t>
      </w:r>
      <w:r>
        <w:rPr>
          <w:rStyle w:val="y2iqfc"/>
          <w:rFonts w:ascii="Times New Roman" w:hAnsi="Times New Roman" w:cs="Times New Roman"/>
          <w:color w:val="202124"/>
          <w:sz w:val="28"/>
          <w:szCs w:val="28"/>
        </w:rPr>
        <w:t>почуття</w:t>
      </w:r>
      <w:r w:rsidRPr="00E2523B">
        <w:rPr>
          <w:rStyle w:val="y2iqfc"/>
          <w:rFonts w:ascii="Times New Roman" w:hAnsi="Times New Roman" w:cs="Times New Roman"/>
          <w:color w:val="202124"/>
          <w:sz w:val="28"/>
          <w:szCs w:val="28"/>
        </w:rPr>
        <w:t xml:space="preserve"> причетності особистості до того, що відбувається і</w:t>
      </w:r>
      <w:r w:rsidRPr="005B1529">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відповідальність за діяльність, спрямованість</w:t>
      </w:r>
      <w:r w:rsidRPr="005B1529">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діяльності та статус особистості</w:t>
      </w:r>
      <w:r>
        <w:rPr>
          <w:rStyle w:val="y2iqfc"/>
          <w:rFonts w:ascii="Times New Roman" w:hAnsi="Times New Roman" w:cs="Times New Roman"/>
          <w:color w:val="202124"/>
          <w:sz w:val="28"/>
          <w:szCs w:val="28"/>
        </w:rPr>
        <w:t xml:space="preserve"> молодої  у групі [26</w:t>
      </w:r>
      <w:r w:rsidRPr="00E2523B">
        <w:rPr>
          <w:rStyle w:val="y2iqfc"/>
          <w:rFonts w:ascii="Times New Roman" w:hAnsi="Times New Roman" w:cs="Times New Roman"/>
          <w:color w:val="202124"/>
          <w:sz w:val="28"/>
          <w:szCs w:val="28"/>
        </w:rPr>
        <w:t>].</w:t>
      </w:r>
    </w:p>
    <w:p w:rsidR="005528DA" w:rsidRPr="0034135E" w:rsidRDefault="005528DA" w:rsidP="003A49B2">
      <w:pPr>
        <w:pStyle w:val="HTMLPreformatted"/>
        <w:spacing w:line="360" w:lineRule="auto"/>
        <w:jc w:val="both"/>
        <w:rPr>
          <w:rStyle w:val="y2iqfc"/>
          <w:rFonts w:ascii="Times New Roman" w:hAnsi="Times New Roman" w:cs="Times New Roman"/>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Багато дослідників поняття «лідерський</w:t>
      </w:r>
      <w:r w:rsidRPr="009A6688">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потенціал» виз</w:t>
      </w:r>
      <w:r>
        <w:rPr>
          <w:rStyle w:val="y2iqfc"/>
          <w:rFonts w:ascii="Times New Roman" w:hAnsi="Times New Roman" w:cs="Times New Roman"/>
          <w:color w:val="202124"/>
          <w:sz w:val="28"/>
          <w:szCs w:val="28"/>
        </w:rPr>
        <w:t>начають як особливу інтегральну</w:t>
      </w:r>
      <w:r w:rsidRPr="00E2523B">
        <w:rPr>
          <w:rStyle w:val="y2iqfc"/>
          <w:rFonts w:ascii="Times New Roman" w:hAnsi="Times New Roman" w:cs="Times New Roman"/>
          <w:color w:val="202124"/>
          <w:sz w:val="28"/>
          <w:szCs w:val="28"/>
        </w:rPr>
        <w:t xml:space="preserve"> я</w:t>
      </w:r>
      <w:r>
        <w:rPr>
          <w:rStyle w:val="y2iqfc"/>
          <w:rFonts w:ascii="Times New Roman" w:hAnsi="Times New Roman" w:cs="Times New Roman"/>
          <w:color w:val="202124"/>
          <w:sz w:val="28"/>
          <w:szCs w:val="28"/>
        </w:rPr>
        <w:t>кість, яка забезпечує і визнача</w:t>
      </w:r>
      <w:r w:rsidRPr="00E2523B">
        <w:rPr>
          <w:rStyle w:val="y2iqfc"/>
          <w:rFonts w:ascii="Times New Roman" w:hAnsi="Times New Roman" w:cs="Times New Roman"/>
          <w:color w:val="202124"/>
          <w:sz w:val="28"/>
          <w:szCs w:val="28"/>
        </w:rPr>
        <w:t>є ефективність здійснення будь-якої</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діяльності в даних об</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єктивних умовах</w:t>
      </w:r>
      <w:r>
        <w:rPr>
          <w:rStyle w:val="y2iqfc"/>
          <w:rFonts w:ascii="Times New Roman" w:hAnsi="Times New Roman" w:cs="Times New Roman"/>
          <w:color w:val="202124"/>
          <w:sz w:val="28"/>
          <w:szCs w:val="28"/>
        </w:rPr>
        <w:t xml:space="preserve"> для досягнення</w:t>
      </w:r>
      <w:r w:rsidRPr="005B1529">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авторитету через особистісний</w:t>
      </w:r>
      <w:r w:rsidRPr="005B1529">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та діловий рес</w:t>
      </w:r>
      <w:r>
        <w:rPr>
          <w:rStyle w:val="y2iqfc"/>
          <w:rFonts w:ascii="Times New Roman" w:hAnsi="Times New Roman" w:cs="Times New Roman"/>
          <w:color w:val="202124"/>
          <w:sz w:val="28"/>
          <w:szCs w:val="28"/>
        </w:rPr>
        <w:t>урс. Лідерський потенціал пере</w:t>
      </w:r>
      <w:r w:rsidRPr="00E2523B">
        <w:rPr>
          <w:rStyle w:val="y2iqfc"/>
          <w:rFonts w:ascii="Times New Roman" w:hAnsi="Times New Roman" w:cs="Times New Roman"/>
          <w:color w:val="202124"/>
          <w:sz w:val="28"/>
          <w:szCs w:val="28"/>
        </w:rPr>
        <w:t xml:space="preserve">дає </w:t>
      </w:r>
      <w:r w:rsidRPr="0034135E">
        <w:rPr>
          <w:rStyle w:val="y2iqfc"/>
          <w:rFonts w:ascii="Times New Roman" w:hAnsi="Times New Roman" w:cs="Times New Roman"/>
          <w:sz w:val="28"/>
          <w:szCs w:val="28"/>
        </w:rPr>
        <w:t>наявність відповідних потреб і мотивів, а також певний рівень поняття відповідальності за свої дії та вчинки.</w:t>
      </w:r>
    </w:p>
    <w:p w:rsidR="005528DA" w:rsidRPr="0034135E" w:rsidRDefault="005528DA" w:rsidP="003A49B2">
      <w:pPr>
        <w:pStyle w:val="BodyTextIndent"/>
      </w:pPr>
      <w:r w:rsidRPr="0034135E">
        <w:rPr>
          <w:rStyle w:val="y2iqfc"/>
        </w:rPr>
        <w:tab/>
        <w:t xml:space="preserve"> </w:t>
      </w:r>
      <w:r w:rsidRPr="0034135E">
        <w:t>Загальновідомо, що мотиви виступають спонукальною силою будь-якої діяльності, і навчальної діяльності зок</w:t>
      </w:r>
      <w:r>
        <w:t>рема. Як підкреслює О. Мармаза</w:t>
      </w:r>
      <w:r w:rsidRPr="0034135E">
        <w:t>, д</w:t>
      </w:r>
      <w:r>
        <w:t>іяльності без мотиву не буває, «немотивована»</w:t>
      </w:r>
      <w:r w:rsidRPr="0034135E">
        <w:t xml:space="preserve"> діяльність – це не діяльність позбавлена мотиву, а діяльність з суб</w:t>
      </w:r>
      <w:r>
        <w:t>’</w:t>
      </w:r>
      <w:r w:rsidRPr="0034135E">
        <w:t>єктивно або об</w:t>
      </w:r>
      <w:r>
        <w:t>’</w:t>
      </w:r>
      <w:r w:rsidRPr="0034135E">
        <w:t>є</w:t>
      </w:r>
      <w:r>
        <w:t>ктивно схованими мотивами [40</w:t>
      </w:r>
      <w:r w:rsidRPr="0034135E">
        <w:t>]. Мотиви спрямовують діяльність на задоволення певної потреби або кількох потреб. Негативні мотиви або їх відсутність можуть змінити будь-які найцінніші, найвагоміші задуми вчителя. Тому формування стійких позитивних мотивів навчальної діяльності є обов</w:t>
      </w:r>
      <w:r>
        <w:t>’</w:t>
      </w:r>
      <w:r w:rsidRPr="0034135E">
        <w:t>язковою психологічною передумовою активної навчально-пізнавальної діяльності учнів.</w:t>
      </w:r>
    </w:p>
    <w:p w:rsidR="005528DA" w:rsidRPr="0034135E" w:rsidRDefault="005528DA" w:rsidP="003A49B2">
      <w:pPr>
        <w:pStyle w:val="BodyTextIndent"/>
        <w:ind w:firstLine="708"/>
        <w:rPr>
          <w:lang w:val="ru-RU"/>
        </w:rPr>
      </w:pPr>
      <w:r w:rsidRPr="0034135E">
        <w:rPr>
          <w:lang w:val="ru-RU"/>
        </w:rPr>
        <w:t>До основних мотивів, які можна виокремити в процесі навчання, відносяться наступні:</w:t>
      </w:r>
    </w:p>
    <w:p w:rsidR="005528DA" w:rsidRPr="0034135E" w:rsidRDefault="005528DA" w:rsidP="003A49B2">
      <w:pPr>
        <w:pStyle w:val="BodyTextIndent"/>
        <w:ind w:firstLine="708"/>
        <w:rPr>
          <w:lang w:val="ru-RU"/>
        </w:rPr>
      </w:pPr>
      <w:r>
        <w:rPr>
          <w:lang w:val="ru-RU"/>
        </w:rPr>
        <w:t xml:space="preserve">- </w:t>
      </w:r>
      <w:r w:rsidRPr="0034135E">
        <w:rPr>
          <w:lang w:val="ru-RU"/>
        </w:rPr>
        <w:t>постановка далекої та близької перспективи в навчанні, фаховій підготовці;</w:t>
      </w:r>
    </w:p>
    <w:p w:rsidR="005528DA" w:rsidRPr="0034135E" w:rsidRDefault="005528DA" w:rsidP="003A49B2">
      <w:pPr>
        <w:pStyle w:val="BodyTextIndent"/>
        <w:ind w:firstLine="708"/>
        <w:rPr>
          <w:lang w:val="ru-RU"/>
        </w:rPr>
      </w:pPr>
      <w:r>
        <w:rPr>
          <w:lang w:val="ru-RU"/>
        </w:rPr>
        <w:t xml:space="preserve">- </w:t>
      </w:r>
      <w:r w:rsidRPr="0034135E">
        <w:rPr>
          <w:lang w:val="ru-RU"/>
        </w:rPr>
        <w:t>важливість навчальної теми, яка вивчається;</w:t>
      </w:r>
    </w:p>
    <w:p w:rsidR="005528DA" w:rsidRPr="0034135E" w:rsidRDefault="005528DA" w:rsidP="003A49B2">
      <w:pPr>
        <w:pStyle w:val="BodyTextIndent"/>
        <w:ind w:firstLine="708"/>
        <w:rPr>
          <w:lang w:val="ru-RU"/>
        </w:rPr>
      </w:pPr>
      <w:r>
        <w:rPr>
          <w:lang w:val="ru-RU"/>
        </w:rPr>
        <w:t xml:space="preserve">- </w:t>
      </w:r>
      <w:r w:rsidRPr="0034135E">
        <w:rPr>
          <w:lang w:val="ru-RU"/>
        </w:rPr>
        <w:t>можливості використання навчального матеріалу, який вивчається, у подальшій професійній діяльності;</w:t>
      </w:r>
    </w:p>
    <w:p w:rsidR="005528DA" w:rsidRPr="0034135E" w:rsidRDefault="005528DA" w:rsidP="003A49B2">
      <w:pPr>
        <w:pStyle w:val="BodyTextIndent"/>
        <w:ind w:firstLine="708"/>
        <w:rPr>
          <w:lang w:val="ru-RU"/>
        </w:rPr>
      </w:pPr>
      <w:r>
        <w:rPr>
          <w:lang w:val="ru-RU"/>
        </w:rPr>
        <w:t xml:space="preserve">- </w:t>
      </w:r>
      <w:r w:rsidRPr="0034135E">
        <w:rPr>
          <w:lang w:val="ru-RU"/>
        </w:rPr>
        <w:t>завоювання та підтвердження авторитету в учнівському колективі через досягнення поставлених навчальних цілей;</w:t>
      </w:r>
    </w:p>
    <w:p w:rsidR="005528DA" w:rsidRPr="0034135E" w:rsidRDefault="005528DA" w:rsidP="003A49B2">
      <w:pPr>
        <w:pStyle w:val="BodyTextIndent"/>
        <w:ind w:firstLine="708"/>
        <w:rPr>
          <w:lang w:val="ru-RU"/>
        </w:rPr>
      </w:pPr>
      <w:r>
        <w:rPr>
          <w:lang w:val="ru-RU"/>
        </w:rPr>
        <w:t xml:space="preserve">- </w:t>
      </w:r>
      <w:r w:rsidRPr="0034135E">
        <w:rPr>
          <w:lang w:val="ru-RU"/>
        </w:rPr>
        <w:t>швидкі темпи інформатизації сучасного суспільства</w:t>
      </w:r>
      <w:r>
        <w:rPr>
          <w:lang w:val="ru-RU"/>
        </w:rPr>
        <w:t xml:space="preserve"> </w:t>
      </w:r>
      <w:r w:rsidRPr="00B67DA9">
        <w:rPr>
          <w:lang w:val="ru-RU"/>
        </w:rPr>
        <w:t>[41]</w:t>
      </w:r>
      <w:r w:rsidRPr="0034135E">
        <w:rPr>
          <w:lang w:val="ru-RU"/>
        </w:rPr>
        <w:t>.</w:t>
      </w:r>
    </w:p>
    <w:p w:rsidR="005528DA" w:rsidRPr="00EB5890" w:rsidRDefault="005528DA" w:rsidP="003A49B2">
      <w:pPr>
        <w:pStyle w:val="BodyTextIndent"/>
        <w:ind w:firstLine="0"/>
        <w:jc w:val="right"/>
      </w:pPr>
      <w:r w:rsidRPr="00EB5890">
        <w:t>Таблиця 2.1.1</w:t>
      </w:r>
    </w:p>
    <w:p w:rsidR="005528DA" w:rsidRPr="00D95178" w:rsidRDefault="005528DA" w:rsidP="003A49B2">
      <w:pPr>
        <w:pStyle w:val="BodyTextIndent"/>
        <w:ind w:firstLine="708"/>
      </w:pPr>
      <w:r w:rsidRPr="00D95178">
        <w:t xml:space="preserve">Мотиваційні чинники успішної навчально-пізнавальної діяльності </w:t>
      </w:r>
      <w:r>
        <w:t>учнівської молоді</w:t>
      </w:r>
      <w:r w:rsidRPr="00D95178">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946"/>
        <w:gridCol w:w="2089"/>
      </w:tblGrid>
      <w:tr w:rsidR="005528DA" w:rsidRPr="00D95178">
        <w:tc>
          <w:tcPr>
            <w:tcW w:w="817" w:type="dxa"/>
          </w:tcPr>
          <w:p w:rsidR="005528DA" w:rsidRPr="00D95178" w:rsidRDefault="005528DA" w:rsidP="003A49B2">
            <w:pPr>
              <w:pStyle w:val="BodyTextIndent"/>
              <w:ind w:firstLine="0"/>
            </w:pPr>
            <w:r w:rsidRPr="00D95178">
              <w:t>№</w:t>
            </w:r>
          </w:p>
          <w:p w:rsidR="005528DA" w:rsidRPr="00D95178" w:rsidRDefault="005528DA" w:rsidP="003A49B2">
            <w:pPr>
              <w:pStyle w:val="BodyTextIndent"/>
              <w:ind w:firstLine="0"/>
            </w:pPr>
            <w:r w:rsidRPr="00D95178">
              <w:t>з/п</w:t>
            </w:r>
          </w:p>
        </w:tc>
        <w:tc>
          <w:tcPr>
            <w:tcW w:w="6946" w:type="dxa"/>
          </w:tcPr>
          <w:p w:rsidR="005528DA" w:rsidRPr="00D95178" w:rsidRDefault="005528DA" w:rsidP="003A49B2">
            <w:pPr>
              <w:pStyle w:val="BodyTextIndent"/>
              <w:ind w:firstLine="0"/>
            </w:pPr>
            <w:r w:rsidRPr="00D95178">
              <w:t>Мотиваційні чинники успішності навчання</w:t>
            </w:r>
          </w:p>
        </w:tc>
        <w:tc>
          <w:tcPr>
            <w:tcW w:w="2089" w:type="dxa"/>
          </w:tcPr>
          <w:p w:rsidR="005528DA" w:rsidRPr="00D95178" w:rsidRDefault="005528DA" w:rsidP="003A49B2">
            <w:pPr>
              <w:pStyle w:val="BodyTextIndent"/>
              <w:ind w:firstLine="0"/>
            </w:pPr>
            <w:r w:rsidRPr="00D95178">
              <w:t>Частка в структурі групи факторів, %</w:t>
            </w:r>
          </w:p>
        </w:tc>
      </w:tr>
      <w:tr w:rsidR="005528DA" w:rsidRPr="00D95178">
        <w:tc>
          <w:tcPr>
            <w:tcW w:w="817" w:type="dxa"/>
          </w:tcPr>
          <w:p w:rsidR="005528DA" w:rsidRPr="00D95178" w:rsidRDefault="005528DA" w:rsidP="003A49B2">
            <w:pPr>
              <w:pStyle w:val="BodyTextIndent"/>
              <w:ind w:firstLine="0"/>
            </w:pPr>
            <w:r w:rsidRPr="00D95178">
              <w:t>1</w:t>
            </w:r>
          </w:p>
        </w:tc>
        <w:tc>
          <w:tcPr>
            <w:tcW w:w="6946" w:type="dxa"/>
          </w:tcPr>
          <w:p w:rsidR="005528DA" w:rsidRPr="00D95178" w:rsidRDefault="005528DA" w:rsidP="003A49B2">
            <w:pPr>
              <w:pStyle w:val="BodyTextIndent"/>
              <w:ind w:firstLine="0"/>
            </w:pPr>
            <w:r w:rsidRPr="00D95178">
              <w:t>Зацік</w:t>
            </w:r>
            <w:r>
              <w:t>авленість у предметі і вчителі</w:t>
            </w:r>
          </w:p>
        </w:tc>
        <w:tc>
          <w:tcPr>
            <w:tcW w:w="2089" w:type="dxa"/>
          </w:tcPr>
          <w:p w:rsidR="005528DA" w:rsidRPr="00D95178" w:rsidRDefault="005528DA" w:rsidP="003A49B2">
            <w:pPr>
              <w:pStyle w:val="BodyTextIndent"/>
              <w:ind w:firstLine="0"/>
            </w:pPr>
            <w:r w:rsidRPr="00D95178">
              <w:t>15,5</w:t>
            </w:r>
          </w:p>
        </w:tc>
      </w:tr>
      <w:tr w:rsidR="005528DA" w:rsidRPr="00D95178">
        <w:tc>
          <w:tcPr>
            <w:tcW w:w="817" w:type="dxa"/>
          </w:tcPr>
          <w:p w:rsidR="005528DA" w:rsidRPr="00D95178" w:rsidRDefault="005528DA" w:rsidP="003A49B2">
            <w:pPr>
              <w:pStyle w:val="BodyTextIndent"/>
              <w:ind w:firstLine="0"/>
            </w:pPr>
            <w:r w:rsidRPr="00D95178">
              <w:t>2</w:t>
            </w:r>
          </w:p>
        </w:tc>
        <w:tc>
          <w:tcPr>
            <w:tcW w:w="6946" w:type="dxa"/>
          </w:tcPr>
          <w:p w:rsidR="005528DA" w:rsidRPr="00D95178" w:rsidRDefault="005528DA" w:rsidP="003A49B2">
            <w:pPr>
              <w:pStyle w:val="BodyTextIndent"/>
              <w:ind w:firstLine="0"/>
            </w:pPr>
            <w:r w:rsidRPr="00D95178">
              <w:t>Актуальність знань, зв</w:t>
            </w:r>
            <w:r>
              <w:rPr>
                <w:lang w:val="ru-RU"/>
              </w:rPr>
              <w:t>’</w:t>
            </w:r>
            <w:r w:rsidRPr="00D95178">
              <w:t>язок з практикою, корисність знань</w:t>
            </w:r>
          </w:p>
        </w:tc>
        <w:tc>
          <w:tcPr>
            <w:tcW w:w="2089" w:type="dxa"/>
          </w:tcPr>
          <w:p w:rsidR="005528DA" w:rsidRPr="00D95178" w:rsidRDefault="005528DA" w:rsidP="003A49B2">
            <w:pPr>
              <w:pStyle w:val="BodyTextIndent"/>
              <w:ind w:firstLine="0"/>
            </w:pPr>
            <w:r w:rsidRPr="00D95178">
              <w:t>13,6</w:t>
            </w:r>
          </w:p>
        </w:tc>
      </w:tr>
      <w:tr w:rsidR="005528DA" w:rsidRPr="00D95178">
        <w:tc>
          <w:tcPr>
            <w:tcW w:w="817" w:type="dxa"/>
          </w:tcPr>
          <w:p w:rsidR="005528DA" w:rsidRPr="00D95178" w:rsidRDefault="005528DA" w:rsidP="003A49B2">
            <w:pPr>
              <w:pStyle w:val="BodyTextIndent"/>
              <w:ind w:firstLine="0"/>
            </w:pPr>
            <w:r w:rsidRPr="00D95178">
              <w:t>3</w:t>
            </w:r>
          </w:p>
        </w:tc>
        <w:tc>
          <w:tcPr>
            <w:tcW w:w="6946" w:type="dxa"/>
          </w:tcPr>
          <w:p w:rsidR="005528DA" w:rsidRPr="00D95178" w:rsidRDefault="005528DA" w:rsidP="003A49B2">
            <w:pPr>
              <w:pStyle w:val="BodyTextIndent"/>
              <w:ind w:firstLine="0"/>
            </w:pPr>
            <w:r w:rsidRPr="00D95178">
              <w:t>Особистісні риси та якості</w:t>
            </w:r>
          </w:p>
        </w:tc>
        <w:tc>
          <w:tcPr>
            <w:tcW w:w="2089" w:type="dxa"/>
          </w:tcPr>
          <w:p w:rsidR="005528DA" w:rsidRPr="00D95178" w:rsidRDefault="005528DA" w:rsidP="003A49B2">
            <w:pPr>
              <w:pStyle w:val="BodyTextIndent"/>
              <w:ind w:firstLine="0"/>
            </w:pPr>
            <w:r w:rsidRPr="00D95178">
              <w:t>11,04</w:t>
            </w:r>
          </w:p>
        </w:tc>
      </w:tr>
      <w:tr w:rsidR="005528DA" w:rsidRPr="00D95178">
        <w:tc>
          <w:tcPr>
            <w:tcW w:w="817" w:type="dxa"/>
          </w:tcPr>
          <w:p w:rsidR="005528DA" w:rsidRPr="00D95178" w:rsidRDefault="005528DA" w:rsidP="003A49B2">
            <w:pPr>
              <w:pStyle w:val="BodyTextIndent"/>
              <w:ind w:firstLine="0"/>
            </w:pPr>
            <w:r w:rsidRPr="00D95178">
              <w:t>4</w:t>
            </w:r>
          </w:p>
        </w:tc>
        <w:tc>
          <w:tcPr>
            <w:tcW w:w="6946" w:type="dxa"/>
          </w:tcPr>
          <w:p w:rsidR="005528DA" w:rsidRPr="00D95178" w:rsidRDefault="005528DA" w:rsidP="003A49B2">
            <w:pPr>
              <w:pStyle w:val="BodyTextIndent"/>
              <w:ind w:firstLine="0"/>
            </w:pPr>
            <w:r w:rsidRPr="00D95178">
              <w:t>Подолання ліні та пасивності</w:t>
            </w:r>
          </w:p>
        </w:tc>
        <w:tc>
          <w:tcPr>
            <w:tcW w:w="2089" w:type="dxa"/>
          </w:tcPr>
          <w:p w:rsidR="005528DA" w:rsidRPr="00D95178" w:rsidRDefault="005528DA" w:rsidP="003A49B2">
            <w:pPr>
              <w:pStyle w:val="BodyTextIndent"/>
              <w:ind w:firstLine="0"/>
            </w:pPr>
            <w:r w:rsidRPr="00D95178">
              <w:t>10,6</w:t>
            </w:r>
          </w:p>
        </w:tc>
      </w:tr>
      <w:tr w:rsidR="005528DA" w:rsidRPr="00D95178">
        <w:tc>
          <w:tcPr>
            <w:tcW w:w="817" w:type="dxa"/>
          </w:tcPr>
          <w:p w:rsidR="005528DA" w:rsidRPr="00D95178" w:rsidRDefault="005528DA" w:rsidP="003A49B2">
            <w:pPr>
              <w:pStyle w:val="BodyTextIndent"/>
              <w:ind w:firstLine="0"/>
            </w:pPr>
            <w:r w:rsidRPr="00D95178">
              <w:t>5</w:t>
            </w:r>
          </w:p>
        </w:tc>
        <w:tc>
          <w:tcPr>
            <w:tcW w:w="6946" w:type="dxa"/>
          </w:tcPr>
          <w:p w:rsidR="005528DA" w:rsidRPr="00D95178" w:rsidRDefault="005528DA" w:rsidP="003A49B2">
            <w:pPr>
              <w:pStyle w:val="BodyTextIndent"/>
              <w:ind w:firstLine="0"/>
            </w:pPr>
            <w:r w:rsidRPr="00D95178">
              <w:t>Відповідна мотивація</w:t>
            </w:r>
            <w:r>
              <w:t xml:space="preserve"> і стимулювання з боку вчителя</w:t>
            </w:r>
          </w:p>
        </w:tc>
        <w:tc>
          <w:tcPr>
            <w:tcW w:w="2089" w:type="dxa"/>
          </w:tcPr>
          <w:p w:rsidR="005528DA" w:rsidRPr="00D95178" w:rsidRDefault="005528DA" w:rsidP="003A49B2">
            <w:pPr>
              <w:pStyle w:val="BodyTextIndent"/>
              <w:ind w:firstLine="0"/>
            </w:pPr>
            <w:r w:rsidRPr="00D95178">
              <w:t>6,37</w:t>
            </w:r>
          </w:p>
        </w:tc>
      </w:tr>
      <w:tr w:rsidR="005528DA" w:rsidRPr="00D95178">
        <w:tc>
          <w:tcPr>
            <w:tcW w:w="817" w:type="dxa"/>
          </w:tcPr>
          <w:p w:rsidR="005528DA" w:rsidRPr="00D95178" w:rsidRDefault="005528DA" w:rsidP="003A49B2">
            <w:pPr>
              <w:pStyle w:val="BodyTextIndent"/>
              <w:ind w:firstLine="0"/>
            </w:pPr>
            <w:r w:rsidRPr="00D95178">
              <w:t>6</w:t>
            </w:r>
          </w:p>
        </w:tc>
        <w:tc>
          <w:tcPr>
            <w:tcW w:w="6946" w:type="dxa"/>
          </w:tcPr>
          <w:p w:rsidR="005528DA" w:rsidRPr="00D95178" w:rsidRDefault="005528DA" w:rsidP="003A49B2">
            <w:pPr>
              <w:pStyle w:val="BodyTextIndent"/>
              <w:ind w:firstLine="0"/>
            </w:pPr>
            <w:r w:rsidRPr="00D95178">
              <w:t>Усвідомлення перспек</w:t>
            </w:r>
            <w:r>
              <w:t>тив (корисність) навчання у школі</w:t>
            </w:r>
          </w:p>
        </w:tc>
        <w:tc>
          <w:tcPr>
            <w:tcW w:w="2089" w:type="dxa"/>
          </w:tcPr>
          <w:p w:rsidR="005528DA" w:rsidRPr="00D95178" w:rsidRDefault="005528DA" w:rsidP="003A49B2">
            <w:pPr>
              <w:pStyle w:val="BodyTextIndent"/>
              <w:ind w:firstLine="0"/>
            </w:pPr>
            <w:r w:rsidRPr="00D95178">
              <w:t>6,37</w:t>
            </w:r>
          </w:p>
        </w:tc>
      </w:tr>
      <w:tr w:rsidR="005528DA" w:rsidRPr="00D95178">
        <w:tc>
          <w:tcPr>
            <w:tcW w:w="817" w:type="dxa"/>
          </w:tcPr>
          <w:p w:rsidR="005528DA" w:rsidRPr="00D95178" w:rsidRDefault="005528DA" w:rsidP="003A49B2">
            <w:pPr>
              <w:pStyle w:val="BodyTextIndent"/>
              <w:ind w:firstLine="0"/>
            </w:pPr>
            <w:r w:rsidRPr="00D95178">
              <w:t>7</w:t>
            </w:r>
          </w:p>
        </w:tc>
        <w:tc>
          <w:tcPr>
            <w:tcW w:w="6946" w:type="dxa"/>
          </w:tcPr>
          <w:p w:rsidR="005528DA" w:rsidRPr="00D95178" w:rsidRDefault="005528DA" w:rsidP="003A49B2">
            <w:pPr>
              <w:pStyle w:val="BodyTextIndent"/>
              <w:ind w:firstLine="0"/>
            </w:pPr>
            <w:r w:rsidRPr="00D95178">
              <w:t>Визнан</w:t>
            </w:r>
            <w:r>
              <w:t>ня і підтримка з боку вчителів</w:t>
            </w:r>
            <w:r w:rsidRPr="00D95178">
              <w:t xml:space="preserve"> і друзів</w:t>
            </w:r>
          </w:p>
        </w:tc>
        <w:tc>
          <w:tcPr>
            <w:tcW w:w="2089" w:type="dxa"/>
          </w:tcPr>
          <w:p w:rsidR="005528DA" w:rsidRPr="00D95178" w:rsidRDefault="005528DA" w:rsidP="003A49B2">
            <w:pPr>
              <w:pStyle w:val="BodyTextIndent"/>
              <w:ind w:firstLine="0"/>
            </w:pPr>
            <w:r w:rsidRPr="00D95178">
              <w:t>5,73</w:t>
            </w:r>
          </w:p>
        </w:tc>
      </w:tr>
      <w:tr w:rsidR="005528DA" w:rsidRPr="00D95178">
        <w:tc>
          <w:tcPr>
            <w:tcW w:w="817" w:type="dxa"/>
          </w:tcPr>
          <w:p w:rsidR="005528DA" w:rsidRPr="00D95178" w:rsidRDefault="005528DA" w:rsidP="003A49B2">
            <w:pPr>
              <w:pStyle w:val="BodyTextIndent"/>
              <w:ind w:firstLine="0"/>
            </w:pPr>
            <w:r w:rsidRPr="00D95178">
              <w:t>8</w:t>
            </w:r>
          </w:p>
        </w:tc>
        <w:tc>
          <w:tcPr>
            <w:tcW w:w="6946" w:type="dxa"/>
          </w:tcPr>
          <w:p w:rsidR="005528DA" w:rsidRPr="00D95178" w:rsidRDefault="005528DA" w:rsidP="003A49B2">
            <w:pPr>
              <w:pStyle w:val="BodyTextIndent"/>
              <w:ind w:firstLine="0"/>
            </w:pPr>
            <w:r w:rsidRPr="00D95178">
              <w:t>Взаєморо</w:t>
            </w:r>
            <w:r>
              <w:t>зуміння і співпраця з вчителем</w:t>
            </w:r>
          </w:p>
        </w:tc>
        <w:tc>
          <w:tcPr>
            <w:tcW w:w="2089" w:type="dxa"/>
          </w:tcPr>
          <w:p w:rsidR="005528DA" w:rsidRPr="00D95178" w:rsidRDefault="005528DA" w:rsidP="003A49B2">
            <w:pPr>
              <w:pStyle w:val="BodyTextIndent"/>
              <w:ind w:firstLine="0"/>
            </w:pPr>
            <w:r w:rsidRPr="00D95178">
              <w:t>5,52</w:t>
            </w:r>
          </w:p>
        </w:tc>
      </w:tr>
      <w:tr w:rsidR="005528DA" w:rsidRPr="00D95178">
        <w:tc>
          <w:tcPr>
            <w:tcW w:w="817" w:type="dxa"/>
          </w:tcPr>
          <w:p w:rsidR="005528DA" w:rsidRPr="00D95178" w:rsidRDefault="005528DA" w:rsidP="003A49B2">
            <w:pPr>
              <w:pStyle w:val="BodyTextIndent"/>
              <w:ind w:firstLine="0"/>
            </w:pPr>
            <w:r w:rsidRPr="00D95178">
              <w:t>9</w:t>
            </w:r>
          </w:p>
        </w:tc>
        <w:tc>
          <w:tcPr>
            <w:tcW w:w="6946" w:type="dxa"/>
          </w:tcPr>
          <w:p w:rsidR="005528DA" w:rsidRPr="00D95178" w:rsidRDefault="005528DA" w:rsidP="003A49B2">
            <w:pPr>
              <w:pStyle w:val="BodyTextIndent"/>
              <w:ind w:firstLine="0"/>
            </w:pPr>
            <w:r>
              <w:t>Вплив колективу (учнівської</w:t>
            </w:r>
            <w:r w:rsidRPr="00D95178">
              <w:t xml:space="preserve"> групи)</w:t>
            </w:r>
          </w:p>
        </w:tc>
        <w:tc>
          <w:tcPr>
            <w:tcW w:w="2089" w:type="dxa"/>
          </w:tcPr>
          <w:p w:rsidR="005528DA" w:rsidRPr="00D95178" w:rsidRDefault="005528DA" w:rsidP="003A49B2">
            <w:pPr>
              <w:pStyle w:val="BodyTextIndent"/>
              <w:ind w:firstLine="0"/>
            </w:pPr>
            <w:r w:rsidRPr="00D95178">
              <w:t>5,31</w:t>
            </w:r>
          </w:p>
        </w:tc>
      </w:tr>
      <w:tr w:rsidR="005528DA" w:rsidRPr="00D95178">
        <w:tc>
          <w:tcPr>
            <w:tcW w:w="817" w:type="dxa"/>
          </w:tcPr>
          <w:p w:rsidR="005528DA" w:rsidRPr="00D95178" w:rsidRDefault="005528DA" w:rsidP="003A49B2">
            <w:pPr>
              <w:pStyle w:val="BodyTextIndent"/>
              <w:ind w:firstLine="0"/>
            </w:pPr>
            <w:r w:rsidRPr="00D95178">
              <w:t>10</w:t>
            </w:r>
          </w:p>
        </w:tc>
        <w:tc>
          <w:tcPr>
            <w:tcW w:w="6946" w:type="dxa"/>
          </w:tcPr>
          <w:p w:rsidR="005528DA" w:rsidRPr="00D95178" w:rsidRDefault="005528DA" w:rsidP="003A49B2">
            <w:pPr>
              <w:pStyle w:val="BodyTextIndent"/>
              <w:ind w:firstLine="0"/>
            </w:pPr>
            <w:r w:rsidRPr="00D95178">
              <w:t>Мате</w:t>
            </w:r>
            <w:r>
              <w:t>ріальне стимулювання</w:t>
            </w:r>
          </w:p>
        </w:tc>
        <w:tc>
          <w:tcPr>
            <w:tcW w:w="2089" w:type="dxa"/>
          </w:tcPr>
          <w:p w:rsidR="005528DA" w:rsidRPr="00D95178" w:rsidRDefault="005528DA" w:rsidP="003A49B2">
            <w:pPr>
              <w:pStyle w:val="BodyTextIndent"/>
              <w:ind w:firstLine="0"/>
            </w:pPr>
            <w:r w:rsidRPr="00D95178">
              <w:t>4,46</w:t>
            </w:r>
          </w:p>
        </w:tc>
      </w:tr>
      <w:tr w:rsidR="005528DA" w:rsidRPr="00D95178">
        <w:tc>
          <w:tcPr>
            <w:tcW w:w="817" w:type="dxa"/>
          </w:tcPr>
          <w:p w:rsidR="005528DA" w:rsidRPr="00D95178" w:rsidRDefault="005528DA" w:rsidP="003A49B2">
            <w:pPr>
              <w:pStyle w:val="BodyTextIndent"/>
              <w:ind w:firstLine="0"/>
            </w:pPr>
            <w:r w:rsidRPr="00D95178">
              <w:t>11</w:t>
            </w:r>
          </w:p>
        </w:tc>
        <w:tc>
          <w:tcPr>
            <w:tcW w:w="6946" w:type="dxa"/>
          </w:tcPr>
          <w:p w:rsidR="005528DA" w:rsidRPr="00D95178" w:rsidRDefault="005528DA" w:rsidP="003A49B2">
            <w:pPr>
              <w:pStyle w:val="BodyTextIndent"/>
              <w:ind w:firstLine="0"/>
            </w:pPr>
            <w:r>
              <w:t>Небайдужість вчителя</w:t>
            </w:r>
          </w:p>
        </w:tc>
        <w:tc>
          <w:tcPr>
            <w:tcW w:w="2089" w:type="dxa"/>
          </w:tcPr>
          <w:p w:rsidR="005528DA" w:rsidRPr="00D95178" w:rsidRDefault="005528DA" w:rsidP="003A49B2">
            <w:pPr>
              <w:pStyle w:val="BodyTextIndent"/>
              <w:ind w:firstLine="0"/>
            </w:pPr>
            <w:r w:rsidRPr="00D95178">
              <w:t>3,4</w:t>
            </w:r>
          </w:p>
        </w:tc>
      </w:tr>
      <w:tr w:rsidR="005528DA" w:rsidRPr="00D95178">
        <w:tc>
          <w:tcPr>
            <w:tcW w:w="817" w:type="dxa"/>
          </w:tcPr>
          <w:p w:rsidR="005528DA" w:rsidRPr="00D95178" w:rsidRDefault="005528DA" w:rsidP="003A49B2">
            <w:pPr>
              <w:pStyle w:val="BodyTextIndent"/>
              <w:ind w:firstLine="0"/>
            </w:pPr>
            <w:r w:rsidRPr="00D95178">
              <w:t>12</w:t>
            </w:r>
          </w:p>
        </w:tc>
        <w:tc>
          <w:tcPr>
            <w:tcW w:w="6946" w:type="dxa"/>
          </w:tcPr>
          <w:p w:rsidR="005528DA" w:rsidRPr="00D95178" w:rsidRDefault="005528DA" w:rsidP="003A49B2">
            <w:pPr>
              <w:pStyle w:val="BodyTextIndent"/>
              <w:ind w:firstLine="0"/>
            </w:pPr>
            <w:r w:rsidRPr="00D95178">
              <w:t>Справедливе оцінювання, ефективний контроль</w:t>
            </w:r>
          </w:p>
        </w:tc>
        <w:tc>
          <w:tcPr>
            <w:tcW w:w="2089" w:type="dxa"/>
          </w:tcPr>
          <w:p w:rsidR="005528DA" w:rsidRPr="00D95178" w:rsidRDefault="005528DA" w:rsidP="003A49B2">
            <w:pPr>
              <w:pStyle w:val="BodyTextIndent"/>
              <w:ind w:firstLine="0"/>
            </w:pPr>
            <w:r w:rsidRPr="00D95178">
              <w:t>2,77</w:t>
            </w:r>
          </w:p>
        </w:tc>
      </w:tr>
      <w:tr w:rsidR="005528DA" w:rsidRPr="00D95178">
        <w:tc>
          <w:tcPr>
            <w:tcW w:w="817" w:type="dxa"/>
          </w:tcPr>
          <w:p w:rsidR="005528DA" w:rsidRPr="00D95178" w:rsidRDefault="005528DA" w:rsidP="003A49B2">
            <w:pPr>
              <w:pStyle w:val="BodyTextIndent"/>
              <w:ind w:firstLine="0"/>
            </w:pPr>
            <w:r w:rsidRPr="00D95178">
              <w:t>13</w:t>
            </w:r>
          </w:p>
        </w:tc>
        <w:tc>
          <w:tcPr>
            <w:tcW w:w="6946" w:type="dxa"/>
          </w:tcPr>
          <w:p w:rsidR="005528DA" w:rsidRPr="00D95178" w:rsidRDefault="005528DA" w:rsidP="003A49B2">
            <w:pPr>
              <w:pStyle w:val="BodyTextIndent"/>
              <w:ind w:firstLine="0"/>
            </w:pPr>
            <w:r w:rsidRPr="00D95178">
              <w:t>Власний імідж, бажання бути на висоті</w:t>
            </w:r>
          </w:p>
        </w:tc>
        <w:tc>
          <w:tcPr>
            <w:tcW w:w="2089" w:type="dxa"/>
          </w:tcPr>
          <w:p w:rsidR="005528DA" w:rsidRPr="00D95178" w:rsidRDefault="005528DA" w:rsidP="003A49B2">
            <w:pPr>
              <w:pStyle w:val="BodyTextIndent"/>
              <w:ind w:firstLine="0"/>
            </w:pPr>
            <w:r w:rsidRPr="00D95178">
              <w:t>2,34</w:t>
            </w:r>
          </w:p>
        </w:tc>
      </w:tr>
      <w:tr w:rsidR="005528DA" w:rsidRPr="00D95178">
        <w:tc>
          <w:tcPr>
            <w:tcW w:w="817" w:type="dxa"/>
          </w:tcPr>
          <w:p w:rsidR="005528DA" w:rsidRPr="00D95178" w:rsidRDefault="005528DA" w:rsidP="003A49B2">
            <w:pPr>
              <w:pStyle w:val="BodyTextIndent"/>
              <w:ind w:firstLine="0"/>
            </w:pPr>
            <w:r w:rsidRPr="00D95178">
              <w:t>14</w:t>
            </w:r>
          </w:p>
        </w:tc>
        <w:tc>
          <w:tcPr>
            <w:tcW w:w="6946" w:type="dxa"/>
          </w:tcPr>
          <w:p w:rsidR="005528DA" w:rsidRPr="00D95178" w:rsidRDefault="005528DA" w:rsidP="003A49B2">
            <w:pPr>
              <w:pStyle w:val="BodyTextIndent"/>
              <w:ind w:firstLine="0"/>
            </w:pPr>
            <w:r w:rsidRPr="00D95178">
              <w:t>Відповідальність перед батьками</w:t>
            </w:r>
          </w:p>
        </w:tc>
        <w:tc>
          <w:tcPr>
            <w:tcW w:w="2089" w:type="dxa"/>
          </w:tcPr>
          <w:p w:rsidR="005528DA" w:rsidRPr="00D95178" w:rsidRDefault="005528DA" w:rsidP="003A49B2">
            <w:pPr>
              <w:pStyle w:val="BodyTextIndent"/>
              <w:ind w:firstLine="0"/>
            </w:pPr>
            <w:r w:rsidRPr="00D95178">
              <w:t>2,12</w:t>
            </w:r>
          </w:p>
        </w:tc>
      </w:tr>
      <w:tr w:rsidR="005528DA" w:rsidRPr="00D95178">
        <w:tc>
          <w:tcPr>
            <w:tcW w:w="817" w:type="dxa"/>
          </w:tcPr>
          <w:p w:rsidR="005528DA" w:rsidRPr="00D95178" w:rsidRDefault="005528DA" w:rsidP="003A49B2">
            <w:pPr>
              <w:pStyle w:val="BodyTextIndent"/>
              <w:ind w:firstLine="0"/>
            </w:pPr>
            <w:r w:rsidRPr="00D95178">
              <w:t>15</w:t>
            </w:r>
          </w:p>
        </w:tc>
        <w:tc>
          <w:tcPr>
            <w:tcW w:w="6946" w:type="dxa"/>
          </w:tcPr>
          <w:p w:rsidR="005528DA" w:rsidRPr="00D95178" w:rsidRDefault="005528DA" w:rsidP="003A49B2">
            <w:pPr>
              <w:pStyle w:val="BodyTextIndent"/>
              <w:ind w:firstLine="0"/>
            </w:pPr>
            <w:r>
              <w:t>Конкуренція з однокласниками</w:t>
            </w:r>
          </w:p>
        </w:tc>
        <w:tc>
          <w:tcPr>
            <w:tcW w:w="2089" w:type="dxa"/>
          </w:tcPr>
          <w:p w:rsidR="005528DA" w:rsidRPr="00D95178" w:rsidRDefault="005528DA" w:rsidP="003A49B2">
            <w:pPr>
              <w:pStyle w:val="BodyTextIndent"/>
              <w:ind w:firstLine="0"/>
            </w:pPr>
            <w:r w:rsidRPr="00D95178">
              <w:t>1,7</w:t>
            </w:r>
          </w:p>
        </w:tc>
      </w:tr>
      <w:tr w:rsidR="005528DA" w:rsidRPr="00D95178">
        <w:tc>
          <w:tcPr>
            <w:tcW w:w="817" w:type="dxa"/>
          </w:tcPr>
          <w:p w:rsidR="005528DA" w:rsidRPr="00D95178" w:rsidRDefault="005528DA" w:rsidP="003A49B2">
            <w:pPr>
              <w:pStyle w:val="BodyTextIndent"/>
              <w:ind w:firstLine="0"/>
            </w:pPr>
            <w:r w:rsidRPr="00D95178">
              <w:t>16</w:t>
            </w:r>
          </w:p>
        </w:tc>
        <w:tc>
          <w:tcPr>
            <w:tcW w:w="6946" w:type="dxa"/>
          </w:tcPr>
          <w:p w:rsidR="005528DA" w:rsidRPr="00D95178" w:rsidRDefault="005528DA" w:rsidP="003A49B2">
            <w:pPr>
              <w:pStyle w:val="BodyTextIndent"/>
              <w:ind w:firstLine="0"/>
            </w:pPr>
            <w:r>
              <w:t>Толерантність з боку вчителя</w:t>
            </w:r>
            <w:r w:rsidRPr="00D95178">
              <w:t>, уникнення критики, категоричності</w:t>
            </w:r>
          </w:p>
        </w:tc>
        <w:tc>
          <w:tcPr>
            <w:tcW w:w="2089" w:type="dxa"/>
          </w:tcPr>
          <w:p w:rsidR="005528DA" w:rsidRPr="00D95178" w:rsidRDefault="005528DA" w:rsidP="003A49B2">
            <w:pPr>
              <w:pStyle w:val="BodyTextIndent"/>
              <w:ind w:firstLine="0"/>
            </w:pPr>
            <w:r w:rsidRPr="00D95178">
              <w:t>1,7</w:t>
            </w:r>
          </w:p>
        </w:tc>
      </w:tr>
      <w:tr w:rsidR="005528DA" w:rsidRPr="00D95178">
        <w:tc>
          <w:tcPr>
            <w:tcW w:w="817" w:type="dxa"/>
          </w:tcPr>
          <w:p w:rsidR="005528DA" w:rsidRPr="00D95178" w:rsidRDefault="005528DA" w:rsidP="003A49B2">
            <w:pPr>
              <w:pStyle w:val="BodyTextIndent"/>
              <w:ind w:firstLine="0"/>
            </w:pPr>
            <w:r w:rsidRPr="00D95178">
              <w:t>17</w:t>
            </w:r>
          </w:p>
        </w:tc>
        <w:tc>
          <w:tcPr>
            <w:tcW w:w="6946" w:type="dxa"/>
          </w:tcPr>
          <w:p w:rsidR="005528DA" w:rsidRPr="00D95178" w:rsidRDefault="005528DA" w:rsidP="003A49B2">
            <w:pPr>
              <w:pStyle w:val="BodyTextIndent"/>
              <w:ind w:firstLine="0"/>
            </w:pPr>
            <w:r w:rsidRPr="00D95178">
              <w:t>Заохочення кращих</w:t>
            </w:r>
          </w:p>
        </w:tc>
        <w:tc>
          <w:tcPr>
            <w:tcW w:w="2089" w:type="dxa"/>
          </w:tcPr>
          <w:p w:rsidR="005528DA" w:rsidRPr="00D95178" w:rsidRDefault="005528DA" w:rsidP="003A49B2">
            <w:pPr>
              <w:pStyle w:val="BodyTextIndent"/>
              <w:ind w:firstLine="0"/>
            </w:pPr>
            <w:r w:rsidRPr="00D95178">
              <w:t>0,85</w:t>
            </w:r>
          </w:p>
        </w:tc>
      </w:tr>
      <w:tr w:rsidR="005528DA" w:rsidRPr="00D95178">
        <w:tc>
          <w:tcPr>
            <w:tcW w:w="817" w:type="dxa"/>
          </w:tcPr>
          <w:p w:rsidR="005528DA" w:rsidRPr="00D95178" w:rsidRDefault="005528DA" w:rsidP="003A49B2">
            <w:pPr>
              <w:pStyle w:val="BodyTextIndent"/>
              <w:ind w:firstLine="0"/>
            </w:pPr>
            <w:r w:rsidRPr="00D95178">
              <w:t>18</w:t>
            </w:r>
          </w:p>
        </w:tc>
        <w:tc>
          <w:tcPr>
            <w:tcW w:w="6946" w:type="dxa"/>
          </w:tcPr>
          <w:p w:rsidR="005528DA" w:rsidRPr="00D95178" w:rsidRDefault="005528DA" w:rsidP="003A49B2">
            <w:pPr>
              <w:pStyle w:val="BodyTextIndent"/>
              <w:ind w:firstLine="0"/>
            </w:pPr>
            <w:r>
              <w:t>Можливість для учнів</w:t>
            </w:r>
            <w:r w:rsidRPr="00D95178">
              <w:t xml:space="preserve"> висловитися, показати себе</w:t>
            </w:r>
          </w:p>
        </w:tc>
        <w:tc>
          <w:tcPr>
            <w:tcW w:w="2089" w:type="dxa"/>
          </w:tcPr>
          <w:p w:rsidR="005528DA" w:rsidRPr="00D95178" w:rsidRDefault="005528DA" w:rsidP="003A49B2">
            <w:pPr>
              <w:pStyle w:val="BodyTextIndent"/>
              <w:ind w:firstLine="0"/>
            </w:pPr>
            <w:r w:rsidRPr="00D95178">
              <w:t>0,64</w:t>
            </w:r>
          </w:p>
        </w:tc>
      </w:tr>
      <w:tr w:rsidR="005528DA" w:rsidRPr="00D95178">
        <w:tc>
          <w:tcPr>
            <w:tcW w:w="817" w:type="dxa"/>
          </w:tcPr>
          <w:p w:rsidR="005528DA" w:rsidRPr="00D95178" w:rsidRDefault="005528DA" w:rsidP="003A49B2">
            <w:pPr>
              <w:pStyle w:val="BodyTextIndent"/>
              <w:ind w:firstLine="0"/>
            </w:pPr>
            <w:r w:rsidRPr="00D95178">
              <w:t>19</w:t>
            </w:r>
          </w:p>
        </w:tc>
        <w:tc>
          <w:tcPr>
            <w:tcW w:w="6946" w:type="dxa"/>
          </w:tcPr>
          <w:p w:rsidR="005528DA" w:rsidRPr="00D95178" w:rsidRDefault="005528DA" w:rsidP="003A49B2">
            <w:pPr>
              <w:pStyle w:val="BodyTextIndent"/>
              <w:ind w:firstLine="0"/>
            </w:pPr>
            <w:r w:rsidRPr="00D95178">
              <w:t>Надмірний контроль</w:t>
            </w:r>
          </w:p>
        </w:tc>
        <w:tc>
          <w:tcPr>
            <w:tcW w:w="2089" w:type="dxa"/>
          </w:tcPr>
          <w:p w:rsidR="005528DA" w:rsidRPr="00D95178" w:rsidRDefault="005528DA" w:rsidP="003A49B2">
            <w:pPr>
              <w:pStyle w:val="BodyTextIndent"/>
              <w:ind w:firstLine="0"/>
            </w:pPr>
            <w:r w:rsidRPr="00D95178">
              <w:t>0,64</w:t>
            </w:r>
          </w:p>
        </w:tc>
      </w:tr>
      <w:tr w:rsidR="005528DA" w:rsidRPr="00D95178">
        <w:tc>
          <w:tcPr>
            <w:tcW w:w="817" w:type="dxa"/>
          </w:tcPr>
          <w:p w:rsidR="005528DA" w:rsidRPr="00D95178" w:rsidRDefault="005528DA" w:rsidP="003A49B2">
            <w:pPr>
              <w:pStyle w:val="BodyTextIndent"/>
              <w:ind w:firstLine="0"/>
            </w:pPr>
            <w:r w:rsidRPr="00D95178">
              <w:t>20</w:t>
            </w:r>
          </w:p>
        </w:tc>
        <w:tc>
          <w:tcPr>
            <w:tcW w:w="6946" w:type="dxa"/>
          </w:tcPr>
          <w:p w:rsidR="005528DA" w:rsidRPr="00D95178" w:rsidRDefault="005528DA" w:rsidP="003A49B2">
            <w:pPr>
              <w:pStyle w:val="BodyTextIndent"/>
              <w:ind w:firstLine="0"/>
            </w:pPr>
            <w:r w:rsidRPr="00D95178">
              <w:t>Гарантоване працевлаштування</w:t>
            </w:r>
          </w:p>
        </w:tc>
        <w:tc>
          <w:tcPr>
            <w:tcW w:w="2089" w:type="dxa"/>
          </w:tcPr>
          <w:p w:rsidR="005528DA" w:rsidRPr="00D95178" w:rsidRDefault="005528DA" w:rsidP="003A49B2">
            <w:pPr>
              <w:pStyle w:val="BodyTextIndent"/>
              <w:ind w:firstLine="0"/>
            </w:pPr>
            <w:r w:rsidRPr="00D95178">
              <w:t>0,42</w:t>
            </w:r>
          </w:p>
        </w:tc>
      </w:tr>
      <w:tr w:rsidR="005528DA" w:rsidRPr="00D95178">
        <w:tc>
          <w:tcPr>
            <w:tcW w:w="817" w:type="dxa"/>
          </w:tcPr>
          <w:p w:rsidR="005528DA" w:rsidRPr="00D95178" w:rsidRDefault="005528DA" w:rsidP="003A49B2">
            <w:pPr>
              <w:pStyle w:val="BodyTextIndent"/>
              <w:ind w:firstLine="0"/>
            </w:pPr>
            <w:r w:rsidRPr="00D95178">
              <w:t>21</w:t>
            </w:r>
          </w:p>
        </w:tc>
        <w:tc>
          <w:tcPr>
            <w:tcW w:w="6946" w:type="dxa"/>
          </w:tcPr>
          <w:p w:rsidR="005528DA" w:rsidRPr="00D95178" w:rsidRDefault="005528DA" w:rsidP="003A49B2">
            <w:pPr>
              <w:pStyle w:val="BodyTextIndent"/>
              <w:ind w:firstLine="0"/>
            </w:pPr>
            <w:r w:rsidRPr="00D95178">
              <w:t>Увага до</w:t>
            </w:r>
            <w:r>
              <w:t xml:space="preserve"> інтелектуальних потреб учнів</w:t>
            </w:r>
          </w:p>
        </w:tc>
        <w:tc>
          <w:tcPr>
            <w:tcW w:w="2089" w:type="dxa"/>
          </w:tcPr>
          <w:p w:rsidR="005528DA" w:rsidRPr="00D95178" w:rsidRDefault="005528DA" w:rsidP="003A49B2">
            <w:pPr>
              <w:pStyle w:val="BodyTextIndent"/>
              <w:ind w:firstLine="0"/>
            </w:pPr>
            <w:r w:rsidRPr="00D95178">
              <w:t>0,2</w:t>
            </w:r>
          </w:p>
        </w:tc>
      </w:tr>
    </w:tbl>
    <w:p w:rsidR="005528DA" w:rsidRPr="00D95178" w:rsidRDefault="005528DA" w:rsidP="003A49B2">
      <w:pPr>
        <w:pStyle w:val="HTMLPreformatted"/>
        <w:spacing w:line="360" w:lineRule="auto"/>
        <w:jc w:val="both"/>
        <w:rPr>
          <w:rFonts w:ascii="Times New Roman" w:hAnsi="Times New Roman" w:cs="Times New Roman"/>
          <w:color w:val="202124"/>
          <w:sz w:val="28"/>
          <w:szCs w:val="28"/>
        </w:rPr>
      </w:pPr>
    </w:p>
    <w:p w:rsidR="005528DA" w:rsidRPr="0034135E" w:rsidRDefault="005528DA" w:rsidP="003A49B2">
      <w:pPr>
        <w:pStyle w:val="BodyTextIndent"/>
        <w:ind w:firstLine="708"/>
        <w:rPr>
          <w:lang w:val="ru-RU"/>
        </w:rPr>
      </w:pPr>
      <w:r w:rsidRPr="0034135E">
        <w:rPr>
          <w:lang w:val="ru-RU"/>
        </w:rPr>
        <w:t xml:space="preserve">При цьому всі мотиви поділяються на зовнішні та внутрішні. Зовнішні мотиви визначаються вимогами, які ставлять перед учнями суспільство, вчителі, батьки, колектив, ситуація навчання тощо. Внутрішні мотиви визначаються власними потребами, інтересами та переконаннями учня. При цьому потрібно відзначити, що спочатку мотиви навчальної діяльності формуються під впливом зовнішніх </w:t>
      </w:r>
      <w:r w:rsidRPr="0034135E">
        <w:t xml:space="preserve">у </w:t>
      </w:r>
      <w:r w:rsidRPr="008D6450">
        <w:rPr>
          <w:lang w:val="ru-RU"/>
        </w:rPr>
        <w:t xml:space="preserve">відношенні до неї факторів, які пізніше повинні замінюватися внутрішніми. С. </w:t>
      </w:r>
      <w:r w:rsidRPr="008D6450">
        <w:t>Нестуля</w:t>
      </w:r>
      <w:r w:rsidRPr="008D6450">
        <w:rPr>
          <w:lang w:val="ru-RU"/>
        </w:rPr>
        <w:t xml:space="preserve"> відзначає: поява самосвідомості, яка веде до того, що людина починає свідомо і цілеспрямовано «</w:t>
      </w:r>
      <w:r w:rsidRPr="008D6450">
        <w:t>будувати»</w:t>
      </w:r>
      <w:r w:rsidRPr="008D6450">
        <w:rPr>
          <w:lang w:val="ru-RU"/>
        </w:rPr>
        <w:t xml:space="preserve"> себе є важливим моментом в розвитку </w:t>
      </w:r>
      <w:r w:rsidRPr="0034135E">
        <w:rPr>
          <w:lang w:val="ru-RU"/>
        </w:rPr>
        <w:t>особистості учня [</w:t>
      </w:r>
      <w:r>
        <w:t>46</w:t>
      </w:r>
      <w:r w:rsidRPr="0034135E">
        <w:rPr>
          <w:lang w:val="ru-RU"/>
        </w:rPr>
        <w:t xml:space="preserve">]. </w:t>
      </w:r>
      <w:r w:rsidRPr="0034135E">
        <w:t>Отже, с</w:t>
      </w:r>
      <w:r w:rsidRPr="0034135E">
        <w:rPr>
          <w:lang w:val="ru-RU"/>
        </w:rPr>
        <w:t>формованість внутрішніх мотивів виступає необхідною психологічною умовою активної навчально-пізнавальної діяльності учнів.</w:t>
      </w:r>
    </w:p>
    <w:p w:rsidR="005528DA" w:rsidRPr="0034135E" w:rsidRDefault="005528DA" w:rsidP="003A49B2">
      <w:pPr>
        <w:pStyle w:val="BodyTextIndent"/>
        <w:ind w:firstLine="708"/>
      </w:pPr>
      <w:r w:rsidRPr="0034135E">
        <w:t>Водночас необхідно пам</w:t>
      </w:r>
      <w:r>
        <w:t>’</w:t>
      </w:r>
      <w:r w:rsidRPr="0034135E">
        <w:t xml:space="preserve">ятати, як зазначає в </w:t>
      </w:r>
      <w:r>
        <w:t>В. Крижко</w:t>
      </w:r>
      <w:r w:rsidRPr="0034135E">
        <w:t>, що мотиваційна сфера глибоко індивідуальна. Тому в її формуванні потрібно орієнтуватися не на учня взагалі, а на конкретні типи ставлення учнів до навчання, які визначилися саме в учнівському колективі. З цією метою потрібно проводити психолого-педагогічний моніторинг учнівського колективу, який би включав комплексне спостереження та дослідження розвитку мотиваційних компонентів кожного окремого учня</w:t>
      </w:r>
      <w:r>
        <w:t xml:space="preserve"> </w:t>
      </w:r>
      <w:r w:rsidRPr="0034135E">
        <w:t>[</w:t>
      </w:r>
      <w:r>
        <w:rPr>
          <w:lang w:val="ru-RU"/>
        </w:rPr>
        <w:t>49</w:t>
      </w:r>
      <w:r w:rsidRPr="0034135E">
        <w:t xml:space="preserve">]. </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sidRPr="0034135E">
        <w:rPr>
          <w:rStyle w:val="y2iqfc"/>
          <w:rFonts w:ascii="Times New Roman" w:hAnsi="Times New Roman" w:cs="Times New Roman"/>
          <w:sz w:val="28"/>
          <w:szCs w:val="28"/>
        </w:rPr>
        <w:tab/>
        <w:t xml:space="preserve">У молодої людини вся </w:t>
      </w:r>
      <w:r w:rsidRPr="00E2523B">
        <w:rPr>
          <w:rStyle w:val="y2iqfc"/>
          <w:rFonts w:ascii="Times New Roman" w:hAnsi="Times New Roman" w:cs="Times New Roman"/>
          <w:color w:val="202124"/>
          <w:sz w:val="28"/>
          <w:szCs w:val="28"/>
        </w:rPr>
        <w:t>система потреб</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упорядковується та інтегрується світоглядом</w:t>
      </w:r>
      <w:r>
        <w:rPr>
          <w:rStyle w:val="y2iqfc"/>
          <w:rFonts w:ascii="Times New Roman" w:hAnsi="Times New Roman" w:cs="Times New Roman"/>
          <w:color w:val="202124"/>
          <w:sz w:val="28"/>
          <w:szCs w:val="28"/>
        </w:rPr>
        <w:t>, що формується</w:t>
      </w:r>
      <w:r w:rsidRPr="00E2523B">
        <w:rPr>
          <w:rStyle w:val="y2iqfc"/>
          <w:rFonts w:ascii="Times New Roman" w:hAnsi="Times New Roman" w:cs="Times New Roman"/>
          <w:color w:val="202124"/>
          <w:sz w:val="28"/>
          <w:szCs w:val="28"/>
        </w:rPr>
        <w:t>. На відміну від інших</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людей</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 xml:space="preserve"> лідер з народження наділений природн</w:t>
      </w:r>
      <w:r>
        <w:rPr>
          <w:rStyle w:val="y2iqfc"/>
          <w:rFonts w:ascii="Times New Roman" w:hAnsi="Times New Roman" w:cs="Times New Roman"/>
          <w:color w:val="202124"/>
          <w:sz w:val="28"/>
          <w:szCs w:val="28"/>
        </w:rPr>
        <w:t>и</w:t>
      </w:r>
      <w:r w:rsidRPr="00E2523B">
        <w:rPr>
          <w:rStyle w:val="y2iqfc"/>
          <w:rFonts w:ascii="Times New Roman" w:hAnsi="Times New Roman" w:cs="Times New Roman"/>
          <w:color w:val="202124"/>
          <w:sz w:val="28"/>
          <w:szCs w:val="28"/>
        </w:rPr>
        <w:t>м</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потенціалом, який дозволяє йому досягати</w:t>
      </w:r>
      <w:r>
        <w:rPr>
          <w:rStyle w:val="y2iqfc"/>
          <w:rFonts w:ascii="Times New Roman" w:hAnsi="Times New Roman" w:cs="Times New Roman"/>
          <w:color w:val="202124"/>
          <w:sz w:val="28"/>
          <w:szCs w:val="28"/>
          <w:lang w:val="ru-RU"/>
        </w:rPr>
        <w:t xml:space="preserve"> </w:t>
      </w:r>
      <w:r w:rsidRPr="00E2523B">
        <w:rPr>
          <w:rStyle w:val="y2iqfc"/>
          <w:rFonts w:ascii="Times New Roman" w:hAnsi="Times New Roman" w:cs="Times New Roman"/>
          <w:color w:val="202124"/>
          <w:sz w:val="28"/>
          <w:szCs w:val="28"/>
        </w:rPr>
        <w:t>більшого. Од</w:t>
      </w:r>
      <w:r>
        <w:rPr>
          <w:rStyle w:val="y2iqfc"/>
          <w:rFonts w:ascii="Times New Roman" w:hAnsi="Times New Roman" w:cs="Times New Roman"/>
          <w:color w:val="202124"/>
          <w:sz w:val="28"/>
          <w:szCs w:val="28"/>
        </w:rPr>
        <w:t>нак справжнім лідером стає</w:t>
      </w:r>
      <w:r w:rsidRPr="00E2523B">
        <w:rPr>
          <w:rStyle w:val="y2iqfc"/>
          <w:rFonts w:ascii="Times New Roman" w:hAnsi="Times New Roman" w:cs="Times New Roman"/>
          <w:color w:val="202124"/>
          <w:sz w:val="28"/>
          <w:szCs w:val="28"/>
        </w:rPr>
        <w:t xml:space="preserve"> той, хто мужнь</w:t>
      </w:r>
      <w:r>
        <w:rPr>
          <w:rStyle w:val="y2iqfc"/>
          <w:rFonts w:ascii="Times New Roman" w:hAnsi="Times New Roman" w:cs="Times New Roman"/>
          <w:color w:val="202124"/>
          <w:sz w:val="28"/>
          <w:szCs w:val="28"/>
        </w:rPr>
        <w:t>о, не дотримуючись загальноприйня</w:t>
      </w:r>
      <w:r w:rsidRPr="00E2523B">
        <w:rPr>
          <w:rStyle w:val="y2iqfc"/>
          <w:rFonts w:ascii="Times New Roman" w:hAnsi="Times New Roman" w:cs="Times New Roman"/>
          <w:color w:val="202124"/>
          <w:sz w:val="28"/>
          <w:szCs w:val="28"/>
        </w:rPr>
        <w:t>ти</w:t>
      </w:r>
      <w:r>
        <w:rPr>
          <w:rStyle w:val="y2iqfc"/>
          <w:rFonts w:ascii="Times New Roman" w:hAnsi="Times New Roman" w:cs="Times New Roman"/>
          <w:color w:val="202124"/>
          <w:sz w:val="28"/>
          <w:szCs w:val="28"/>
        </w:rPr>
        <w:t xml:space="preserve">х </w:t>
      </w:r>
      <w:r w:rsidRPr="00E2523B">
        <w:rPr>
          <w:rStyle w:val="y2iqfc"/>
          <w:rFonts w:ascii="Times New Roman" w:hAnsi="Times New Roman" w:cs="Times New Roman"/>
          <w:color w:val="202124"/>
          <w:sz w:val="28"/>
          <w:szCs w:val="28"/>
        </w:rPr>
        <w:t>канон</w:t>
      </w:r>
      <w:r>
        <w:rPr>
          <w:rStyle w:val="y2iqfc"/>
          <w:rFonts w:ascii="Times New Roman" w:hAnsi="Times New Roman" w:cs="Times New Roman"/>
          <w:color w:val="202124"/>
          <w:sz w:val="28"/>
          <w:szCs w:val="28"/>
        </w:rPr>
        <w:t>ів</w:t>
      </w:r>
      <w:r w:rsidRPr="00E2523B">
        <w:rPr>
          <w:rStyle w:val="y2iqfc"/>
          <w:rFonts w:ascii="Times New Roman" w:hAnsi="Times New Roman" w:cs="Times New Roman"/>
          <w:color w:val="202124"/>
          <w:sz w:val="28"/>
          <w:szCs w:val="28"/>
        </w:rPr>
        <w:t>, створює себе і досягає успіху,</w:t>
      </w:r>
      <w:r w:rsidRPr="00195BD9">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відточуючи, розвиваючи та втілюючи свій природний</w:t>
      </w:r>
      <w:r w:rsidRPr="00195BD9">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потенціал. В</w:t>
      </w:r>
      <w:r>
        <w:rPr>
          <w:rStyle w:val="y2iqfc"/>
          <w:rFonts w:ascii="Times New Roman" w:hAnsi="Times New Roman" w:cs="Times New Roman"/>
          <w:color w:val="202124"/>
          <w:sz w:val="28"/>
          <w:szCs w:val="28"/>
        </w:rPr>
        <w:t>казує лідеру потрібний напрям</w:t>
      </w:r>
      <w:r w:rsidRPr="00E2523B">
        <w:rPr>
          <w:rStyle w:val="y2iqfc"/>
          <w:rFonts w:ascii="Times New Roman" w:hAnsi="Times New Roman" w:cs="Times New Roman"/>
          <w:color w:val="202124"/>
          <w:sz w:val="28"/>
          <w:szCs w:val="28"/>
        </w:rPr>
        <w:t xml:space="preserve"> інтуїція.</w:t>
      </w:r>
      <w:r>
        <w:rPr>
          <w:rStyle w:val="y2iqfc"/>
          <w:rFonts w:ascii="Times New Roman" w:hAnsi="Times New Roman" w:cs="Times New Roman"/>
          <w:color w:val="202124"/>
          <w:sz w:val="28"/>
          <w:szCs w:val="28"/>
        </w:rPr>
        <w:t xml:space="preserve"> Володіння інтуїтивними </w:t>
      </w:r>
      <w:r w:rsidRPr="00F50C82">
        <w:rPr>
          <w:rStyle w:val="y2iqfc"/>
          <w:rFonts w:ascii="Times New Roman" w:hAnsi="Times New Roman" w:cs="Times New Roman"/>
          <w:color w:val="202124"/>
          <w:sz w:val="28"/>
          <w:szCs w:val="28"/>
        </w:rPr>
        <w:t>зд</w:t>
      </w:r>
      <w:r>
        <w:rPr>
          <w:rStyle w:val="y2iqfc"/>
          <w:rFonts w:ascii="Times New Roman" w:hAnsi="Times New Roman" w:cs="Times New Roman"/>
          <w:color w:val="202124"/>
          <w:sz w:val="28"/>
          <w:szCs w:val="28"/>
        </w:rPr>
        <w:t xml:space="preserve">ібностями </w:t>
      </w:r>
      <w:r w:rsidRPr="00E2523B">
        <w:rPr>
          <w:rStyle w:val="y2iqfc"/>
          <w:rFonts w:ascii="Times New Roman" w:hAnsi="Times New Roman" w:cs="Times New Roman"/>
          <w:color w:val="202124"/>
          <w:sz w:val="28"/>
          <w:szCs w:val="28"/>
        </w:rPr>
        <w:t>означає</w:t>
      </w:r>
      <w:r>
        <w:rPr>
          <w:rStyle w:val="y2iqfc"/>
          <w:rFonts w:ascii="Times New Roman" w:hAnsi="Times New Roman" w:cs="Times New Roman"/>
          <w:color w:val="202124"/>
          <w:sz w:val="28"/>
          <w:szCs w:val="28"/>
        </w:rPr>
        <w:t xml:space="preserve"> здатність здійснювати оптимальний вибір [48</w:t>
      </w:r>
      <w:r w:rsidRPr="00E2523B">
        <w:rPr>
          <w:rStyle w:val="y2iqfc"/>
          <w:rFonts w:ascii="Times New Roman" w:hAnsi="Times New Roman" w:cs="Times New Roman"/>
          <w:color w:val="202124"/>
          <w:sz w:val="28"/>
          <w:szCs w:val="28"/>
        </w:rPr>
        <w:t>].</w:t>
      </w:r>
      <w:r>
        <w:rPr>
          <w:rStyle w:val="y2iqfc"/>
          <w:rFonts w:ascii="Times New Roman" w:hAnsi="Times New Roman" w:cs="Times New Roman"/>
          <w:color w:val="202124"/>
          <w:sz w:val="28"/>
          <w:szCs w:val="28"/>
        </w:rPr>
        <w:tab/>
      </w:r>
    </w:p>
    <w:p w:rsidR="005528DA" w:rsidRPr="008D152C" w:rsidRDefault="005528DA" w:rsidP="003A49B2">
      <w:pPr>
        <w:pStyle w:val="HTMLPreformatted"/>
        <w:spacing w:line="360" w:lineRule="auto"/>
        <w:jc w:val="both"/>
        <w:rPr>
          <w:rFonts w:ascii="Times New Roman" w:hAnsi="Times New Roman" w:cs="Times New Roman"/>
          <w:sz w:val="28"/>
          <w:szCs w:val="28"/>
        </w:rPr>
      </w:pPr>
      <w:r>
        <w:rPr>
          <w:rStyle w:val="y2iqfc"/>
          <w:rFonts w:ascii="Times New Roman" w:hAnsi="Times New Roman" w:cs="Times New Roman"/>
          <w:color w:val="202124"/>
          <w:sz w:val="28"/>
          <w:szCs w:val="28"/>
        </w:rPr>
        <w:tab/>
      </w:r>
      <w:r w:rsidRPr="008D152C">
        <w:rPr>
          <w:rStyle w:val="y2iqfc"/>
          <w:rFonts w:ascii="Times New Roman" w:hAnsi="Times New Roman" w:cs="Times New Roman"/>
          <w:sz w:val="28"/>
          <w:szCs w:val="28"/>
        </w:rPr>
        <w:t xml:space="preserve">Базовим ступенем підготовки лідерів є тренінги. Найбільш ефективними виходять тренінги, які замовляються під конкретну групу, з чітко сформованим завданням. Залежно від спрямованості групи,  цілей та завдання </w:t>
      </w:r>
      <w:r>
        <w:rPr>
          <w:rStyle w:val="y2iqfc"/>
          <w:rFonts w:ascii="Times New Roman" w:hAnsi="Times New Roman" w:cs="Times New Roman"/>
          <w:sz w:val="28"/>
          <w:szCs w:val="28"/>
        </w:rPr>
        <w:t>тренінги</w:t>
      </w:r>
      <w:r w:rsidRPr="008D152C">
        <w:rPr>
          <w:rStyle w:val="y2iqfc"/>
          <w:rFonts w:ascii="Times New Roman" w:hAnsi="Times New Roman" w:cs="Times New Roman"/>
          <w:sz w:val="28"/>
          <w:szCs w:val="28"/>
        </w:rPr>
        <w:t xml:space="preserve"> </w:t>
      </w:r>
      <w:r>
        <w:rPr>
          <w:rStyle w:val="y2iqfc"/>
          <w:rFonts w:ascii="Times New Roman" w:hAnsi="Times New Roman" w:cs="Times New Roman"/>
          <w:sz w:val="28"/>
          <w:szCs w:val="28"/>
        </w:rPr>
        <w:t>класифікуються</w:t>
      </w:r>
      <w:r w:rsidRPr="008D152C">
        <w:rPr>
          <w:rStyle w:val="y2iqfc"/>
          <w:rFonts w:ascii="Times New Roman" w:hAnsi="Times New Roman" w:cs="Times New Roman"/>
          <w:sz w:val="28"/>
          <w:szCs w:val="28"/>
        </w:rPr>
        <w:t>. Найчастіше це: підвищення згуртованості групи; розвиток навичок спільної груп</w:t>
      </w:r>
      <w:r>
        <w:rPr>
          <w:rStyle w:val="y2iqfc"/>
          <w:rFonts w:ascii="Times New Roman" w:hAnsi="Times New Roman" w:cs="Times New Roman"/>
          <w:sz w:val="28"/>
          <w:szCs w:val="28"/>
        </w:rPr>
        <w:t>ової</w:t>
      </w:r>
      <w:r w:rsidRPr="008D152C">
        <w:rPr>
          <w:rStyle w:val="y2iqfc"/>
          <w:rFonts w:ascii="Times New Roman" w:hAnsi="Times New Roman" w:cs="Times New Roman"/>
          <w:sz w:val="28"/>
          <w:szCs w:val="28"/>
        </w:rPr>
        <w:t xml:space="preserve"> роботи; реалізація творчого потенціалу</w:t>
      </w:r>
      <w:r>
        <w:rPr>
          <w:rStyle w:val="y2iqfc"/>
          <w:rFonts w:ascii="Times New Roman" w:hAnsi="Times New Roman" w:cs="Times New Roman"/>
          <w:sz w:val="28"/>
          <w:szCs w:val="28"/>
        </w:rPr>
        <w:t xml:space="preserve"> </w:t>
      </w:r>
      <w:r w:rsidRPr="008D152C">
        <w:rPr>
          <w:rStyle w:val="y2iqfc"/>
          <w:rFonts w:ascii="Times New Roman" w:hAnsi="Times New Roman" w:cs="Times New Roman"/>
          <w:sz w:val="28"/>
          <w:szCs w:val="28"/>
        </w:rPr>
        <w:t>групи; формування та розвиток лідерських</w:t>
      </w:r>
      <w:r>
        <w:rPr>
          <w:rStyle w:val="y2iqfc"/>
          <w:rFonts w:ascii="Times New Roman" w:hAnsi="Times New Roman" w:cs="Times New Roman"/>
          <w:sz w:val="28"/>
          <w:szCs w:val="28"/>
        </w:rPr>
        <w:t xml:space="preserve"> </w:t>
      </w:r>
      <w:r w:rsidRPr="008D152C">
        <w:rPr>
          <w:rStyle w:val="y2iqfc"/>
          <w:rFonts w:ascii="Times New Roman" w:hAnsi="Times New Roman" w:cs="Times New Roman"/>
          <w:sz w:val="28"/>
          <w:szCs w:val="28"/>
        </w:rPr>
        <w:t>умінь та навичок</w:t>
      </w:r>
      <w:r>
        <w:rPr>
          <w:rStyle w:val="y2iqfc"/>
          <w:rFonts w:ascii="Times New Roman" w:hAnsi="Times New Roman" w:cs="Times New Roman"/>
          <w:sz w:val="28"/>
          <w:szCs w:val="28"/>
        </w:rPr>
        <w:t xml:space="preserve"> </w:t>
      </w:r>
      <w:r w:rsidRPr="008D6450">
        <w:rPr>
          <w:rStyle w:val="y2iqfc"/>
          <w:rFonts w:ascii="Times New Roman" w:hAnsi="Times New Roman" w:cs="Times New Roman"/>
          <w:sz w:val="28"/>
          <w:szCs w:val="28"/>
        </w:rPr>
        <w:t>[6]</w:t>
      </w:r>
      <w:r w:rsidRPr="008D152C">
        <w:rPr>
          <w:rStyle w:val="y2iqfc"/>
          <w:rFonts w:ascii="Times New Roman" w:hAnsi="Times New Roman" w:cs="Times New Roman"/>
          <w:sz w:val="28"/>
          <w:szCs w:val="28"/>
        </w:rPr>
        <w:t>.</w:t>
      </w: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r>
        <w:rPr>
          <w:rStyle w:val="y2iqfc"/>
          <w:rFonts w:ascii="Times New Roman" w:hAnsi="Times New Roman" w:cs="Times New Roman"/>
          <w:sz w:val="28"/>
          <w:szCs w:val="28"/>
        </w:rPr>
        <w:tab/>
      </w:r>
      <w:r w:rsidRPr="008D152C">
        <w:rPr>
          <w:rStyle w:val="y2iqfc"/>
          <w:rFonts w:ascii="Times New Roman" w:hAnsi="Times New Roman" w:cs="Times New Roman"/>
          <w:sz w:val="28"/>
          <w:szCs w:val="28"/>
        </w:rPr>
        <w:t>У суспільстві та в м</w:t>
      </w:r>
      <w:r>
        <w:rPr>
          <w:rStyle w:val="y2iqfc"/>
          <w:rFonts w:ascii="Times New Roman" w:hAnsi="Times New Roman" w:cs="Times New Roman"/>
          <w:sz w:val="28"/>
          <w:szCs w:val="28"/>
        </w:rPr>
        <w:t>олодіжному середовищі створюють</w:t>
      </w:r>
      <w:r w:rsidRPr="008D152C">
        <w:rPr>
          <w:rStyle w:val="y2iqfc"/>
          <w:rFonts w:ascii="Times New Roman" w:hAnsi="Times New Roman" w:cs="Times New Roman"/>
          <w:sz w:val="28"/>
          <w:szCs w:val="28"/>
        </w:rPr>
        <w:t xml:space="preserve">ся і поширюються суперечливі </w:t>
      </w:r>
      <w:r>
        <w:rPr>
          <w:rStyle w:val="y2iqfc"/>
          <w:rFonts w:ascii="Times New Roman" w:hAnsi="Times New Roman" w:cs="Times New Roman"/>
          <w:sz w:val="28"/>
          <w:szCs w:val="28"/>
        </w:rPr>
        <w:t>погляди</w:t>
      </w:r>
      <w:r w:rsidRPr="008D152C">
        <w:rPr>
          <w:rStyle w:val="y2iqfc"/>
          <w:rFonts w:ascii="Times New Roman" w:hAnsi="Times New Roman" w:cs="Times New Roman"/>
          <w:sz w:val="28"/>
          <w:szCs w:val="28"/>
        </w:rPr>
        <w:t xml:space="preserve"> про молодь та її роль у соціально-</w:t>
      </w:r>
      <w:r>
        <w:rPr>
          <w:rStyle w:val="y2iqfc"/>
          <w:rFonts w:ascii="Times New Roman" w:hAnsi="Times New Roman" w:cs="Times New Roman"/>
          <w:sz w:val="28"/>
          <w:szCs w:val="28"/>
        </w:rPr>
        <w:t>економічному житті</w:t>
      </w:r>
      <w:r w:rsidRPr="008D152C">
        <w:rPr>
          <w:rStyle w:val="y2iqfc"/>
          <w:rFonts w:ascii="Times New Roman" w:hAnsi="Times New Roman" w:cs="Times New Roman"/>
          <w:sz w:val="28"/>
          <w:szCs w:val="28"/>
        </w:rPr>
        <w:t xml:space="preserve">. </w:t>
      </w:r>
      <w:r>
        <w:rPr>
          <w:rStyle w:val="y2iqfc"/>
          <w:rFonts w:ascii="Times New Roman" w:hAnsi="Times New Roman" w:cs="Times New Roman"/>
          <w:sz w:val="28"/>
          <w:szCs w:val="28"/>
        </w:rPr>
        <w:t xml:space="preserve">Результати опитування проведені серед учнівської молоді закладів загальної середньої освіти показали, що: </w:t>
      </w:r>
      <w:r w:rsidRPr="008D152C">
        <w:rPr>
          <w:rStyle w:val="y2iqfc"/>
          <w:rFonts w:ascii="Times New Roman" w:hAnsi="Times New Roman" w:cs="Times New Roman"/>
          <w:sz w:val="28"/>
          <w:szCs w:val="28"/>
        </w:rPr>
        <w:t>близько 40</w:t>
      </w:r>
      <w:r w:rsidRPr="00E2523B">
        <w:rPr>
          <w:rStyle w:val="y2iqfc"/>
          <w:rFonts w:ascii="Times New Roman" w:hAnsi="Times New Roman" w:cs="Times New Roman"/>
          <w:color w:val="202124"/>
          <w:sz w:val="28"/>
          <w:szCs w:val="28"/>
        </w:rPr>
        <w:t>% молодих</w:t>
      </w:r>
      <w:r>
        <w:rPr>
          <w:rStyle w:val="y2iqfc"/>
          <w:rFonts w:ascii="Times New Roman" w:hAnsi="Times New Roman" w:cs="Times New Roman"/>
          <w:color w:val="202124"/>
          <w:sz w:val="28"/>
          <w:szCs w:val="28"/>
        </w:rPr>
        <w:t xml:space="preserve"> людей</w:t>
      </w:r>
      <w:r w:rsidRPr="00E2523B">
        <w:rPr>
          <w:rStyle w:val="y2iqfc"/>
          <w:rFonts w:ascii="Times New Roman" w:hAnsi="Times New Roman" w:cs="Times New Roman"/>
          <w:color w:val="202124"/>
          <w:sz w:val="28"/>
          <w:szCs w:val="28"/>
        </w:rPr>
        <w:t>, оцінюючи себе та своїх однолітків,</w:t>
      </w:r>
      <w:r>
        <w:rPr>
          <w:rStyle w:val="y2iqfc"/>
          <w:rFonts w:ascii="Times New Roman" w:hAnsi="Times New Roman" w:cs="Times New Roman"/>
          <w:sz w:val="28"/>
          <w:szCs w:val="28"/>
        </w:rPr>
        <w:t xml:space="preserve"> </w:t>
      </w:r>
      <w:r w:rsidRPr="00E2523B">
        <w:rPr>
          <w:rStyle w:val="y2iqfc"/>
          <w:rFonts w:ascii="Times New Roman" w:hAnsi="Times New Roman" w:cs="Times New Roman"/>
          <w:color w:val="202124"/>
          <w:sz w:val="28"/>
          <w:szCs w:val="28"/>
        </w:rPr>
        <w:t>вважають,</w:t>
      </w:r>
      <w:r>
        <w:rPr>
          <w:rStyle w:val="y2iqfc"/>
          <w:rFonts w:ascii="Times New Roman" w:hAnsi="Times New Roman" w:cs="Times New Roman"/>
          <w:color w:val="202124"/>
          <w:sz w:val="28"/>
          <w:szCs w:val="28"/>
        </w:rPr>
        <w:t xml:space="preserve"> що в молоді є позитивні і негативні якості</w:t>
      </w:r>
      <w:r w:rsidRPr="00E2523B">
        <w:rPr>
          <w:rStyle w:val="y2iqfc"/>
          <w:rFonts w:ascii="Times New Roman" w:hAnsi="Times New Roman" w:cs="Times New Roman"/>
          <w:color w:val="202124"/>
          <w:sz w:val="28"/>
          <w:szCs w:val="28"/>
        </w:rPr>
        <w:t xml:space="preserve">; 8% вважають, що хорошої молоді мало. Найбільше молодь турбують </w:t>
      </w:r>
      <w:r>
        <w:rPr>
          <w:rStyle w:val="y2iqfc"/>
          <w:rFonts w:ascii="Times New Roman" w:hAnsi="Times New Roman" w:cs="Times New Roman"/>
          <w:color w:val="202124"/>
          <w:sz w:val="28"/>
          <w:szCs w:val="28"/>
        </w:rPr>
        <w:t>проблеми:</w:t>
      </w:r>
      <w:r w:rsidRPr="00E2523B">
        <w:rPr>
          <w:rStyle w:val="y2iqfc"/>
          <w:rFonts w:ascii="Times New Roman" w:hAnsi="Times New Roman" w:cs="Times New Roman"/>
          <w:color w:val="202124"/>
          <w:sz w:val="28"/>
          <w:szCs w:val="28"/>
        </w:rPr>
        <w:t xml:space="preserve">наркоманії </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 xml:space="preserve"> 45%, безр</w:t>
      </w:r>
      <w:r>
        <w:rPr>
          <w:rStyle w:val="y2iqfc"/>
          <w:rFonts w:ascii="Times New Roman" w:hAnsi="Times New Roman" w:cs="Times New Roman"/>
          <w:color w:val="202124"/>
          <w:sz w:val="28"/>
          <w:szCs w:val="28"/>
        </w:rPr>
        <w:t xml:space="preserve">обіття </w:t>
      </w:r>
      <w:r w:rsidRPr="00E2523B">
        <w:rPr>
          <w:rStyle w:val="y2iqfc"/>
          <w:rFonts w:ascii="Times New Roman" w:hAnsi="Times New Roman" w:cs="Times New Roman"/>
          <w:color w:val="202124"/>
          <w:sz w:val="28"/>
          <w:szCs w:val="28"/>
        </w:rPr>
        <w:t>та бід</w:t>
      </w:r>
      <w:r>
        <w:rPr>
          <w:rStyle w:val="y2iqfc"/>
          <w:rFonts w:ascii="Times New Roman" w:hAnsi="Times New Roman" w:cs="Times New Roman"/>
          <w:color w:val="202124"/>
          <w:sz w:val="28"/>
          <w:szCs w:val="28"/>
        </w:rPr>
        <w:t>ності – 42%; зростання злочинно</w:t>
      </w:r>
      <w:r w:rsidRPr="00E2523B">
        <w:rPr>
          <w:rStyle w:val="y2iqfc"/>
          <w:rFonts w:ascii="Times New Roman" w:hAnsi="Times New Roman" w:cs="Times New Roman"/>
          <w:color w:val="202124"/>
          <w:sz w:val="28"/>
          <w:szCs w:val="28"/>
        </w:rPr>
        <w:t>ст</w:t>
      </w:r>
      <w:r>
        <w:rPr>
          <w:rStyle w:val="y2iqfc"/>
          <w:rFonts w:ascii="Times New Roman" w:hAnsi="Times New Roman" w:cs="Times New Roman"/>
          <w:color w:val="202124"/>
          <w:sz w:val="28"/>
          <w:szCs w:val="28"/>
        </w:rPr>
        <w:t>і –</w:t>
      </w:r>
      <w:r w:rsidRPr="00E2523B">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27%; проблеми моралі та моральності</w:t>
      </w:r>
      <w:r w:rsidRPr="00E2523B">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w:t>
      </w:r>
      <w:r w:rsidRPr="00E2523B">
        <w:rPr>
          <w:rStyle w:val="y2iqfc"/>
          <w:rFonts w:ascii="Times New Roman" w:hAnsi="Times New Roman" w:cs="Times New Roman"/>
          <w:color w:val="202124"/>
          <w:sz w:val="28"/>
          <w:szCs w:val="28"/>
        </w:rPr>
        <w:t xml:space="preserve"> 10%. </w:t>
      </w:r>
      <w:r>
        <w:rPr>
          <w:rStyle w:val="y2iqfc"/>
          <w:rFonts w:ascii="Times New Roman" w:hAnsi="Times New Roman" w:cs="Times New Roman"/>
          <w:color w:val="202124"/>
          <w:sz w:val="28"/>
          <w:szCs w:val="28"/>
        </w:rPr>
        <w:t>Можна зауважити</w:t>
      </w:r>
      <w:r w:rsidRPr="00E2523B">
        <w:rPr>
          <w:rStyle w:val="y2iqfc"/>
          <w:rFonts w:ascii="Times New Roman" w:hAnsi="Times New Roman" w:cs="Times New Roman"/>
          <w:color w:val="202124"/>
          <w:sz w:val="28"/>
          <w:szCs w:val="28"/>
        </w:rPr>
        <w:t>, що</w:t>
      </w:r>
      <w:r>
        <w:rPr>
          <w:rStyle w:val="y2iqfc"/>
          <w:rFonts w:ascii="Times New Roman" w:hAnsi="Times New Roman" w:cs="Times New Roman"/>
          <w:sz w:val="28"/>
          <w:szCs w:val="28"/>
        </w:rPr>
        <w:t xml:space="preserve"> </w:t>
      </w:r>
      <w:r w:rsidRPr="00E2523B">
        <w:rPr>
          <w:rStyle w:val="y2iqfc"/>
          <w:rFonts w:ascii="Times New Roman" w:hAnsi="Times New Roman" w:cs="Times New Roman"/>
          <w:color w:val="202124"/>
          <w:sz w:val="28"/>
          <w:szCs w:val="28"/>
        </w:rPr>
        <w:t>у сучасному молодіжному середовищі слабо розвинена</w:t>
      </w:r>
      <w:r>
        <w:rPr>
          <w:rStyle w:val="y2iqfc"/>
          <w:rFonts w:ascii="Times New Roman" w:hAnsi="Times New Roman" w:cs="Times New Roman"/>
          <w:sz w:val="28"/>
          <w:szCs w:val="28"/>
        </w:rPr>
        <w:t xml:space="preserve"> </w:t>
      </w:r>
      <w:r w:rsidRPr="00E2523B">
        <w:rPr>
          <w:rStyle w:val="y2iqfc"/>
          <w:rFonts w:ascii="Times New Roman" w:hAnsi="Times New Roman" w:cs="Times New Roman"/>
          <w:color w:val="202124"/>
          <w:sz w:val="28"/>
          <w:szCs w:val="28"/>
        </w:rPr>
        <w:t>культура відповід</w:t>
      </w:r>
      <w:r>
        <w:rPr>
          <w:rStyle w:val="y2iqfc"/>
          <w:rFonts w:ascii="Times New Roman" w:hAnsi="Times New Roman" w:cs="Times New Roman"/>
          <w:color w:val="202124"/>
          <w:sz w:val="28"/>
          <w:szCs w:val="28"/>
        </w:rPr>
        <w:t>альності</w:t>
      </w:r>
      <w:r w:rsidRPr="00E2523B">
        <w:rPr>
          <w:rStyle w:val="y2iqfc"/>
          <w:rFonts w:ascii="Times New Roman" w:hAnsi="Times New Roman" w:cs="Times New Roman"/>
          <w:color w:val="202124"/>
          <w:sz w:val="28"/>
          <w:szCs w:val="28"/>
        </w:rPr>
        <w:t>, самоорганіз</w:t>
      </w:r>
      <w:r>
        <w:rPr>
          <w:rStyle w:val="y2iqfc"/>
          <w:rFonts w:ascii="Times New Roman" w:hAnsi="Times New Roman" w:cs="Times New Roman"/>
          <w:color w:val="202124"/>
          <w:sz w:val="28"/>
          <w:szCs w:val="28"/>
        </w:rPr>
        <w:t>ації, відзначається низька моти</w:t>
      </w:r>
      <w:r w:rsidRPr="00E2523B">
        <w:rPr>
          <w:rStyle w:val="y2iqfc"/>
          <w:rFonts w:ascii="Times New Roman" w:hAnsi="Times New Roman" w:cs="Times New Roman"/>
          <w:color w:val="202124"/>
          <w:sz w:val="28"/>
          <w:szCs w:val="28"/>
        </w:rPr>
        <w:t>вація до участі у суспільно-політичній</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діяльності.</w:t>
      </w:r>
    </w:p>
    <w:p w:rsidR="005528DA" w:rsidRPr="00E31069" w:rsidRDefault="005528DA" w:rsidP="003A49B2">
      <w:pPr>
        <w:pStyle w:val="HTMLPreformatted"/>
        <w:spacing w:line="360" w:lineRule="auto"/>
        <w:jc w:val="both"/>
        <w:rPr>
          <w:rStyle w:val="y2iqfc"/>
          <w:rFonts w:ascii="Times New Roman" w:hAnsi="Times New Roman" w:cs="Times New Roman"/>
          <w:sz w:val="28"/>
          <w:szCs w:val="28"/>
        </w:rPr>
      </w:pPr>
      <w:r>
        <w:rPr>
          <w:rStyle w:val="y2iqfc"/>
          <w:rFonts w:ascii="Times New Roman" w:hAnsi="Times New Roman" w:cs="Times New Roman"/>
          <w:color w:val="202124"/>
          <w:sz w:val="28"/>
          <w:szCs w:val="28"/>
        </w:rPr>
        <w:tab/>
      </w:r>
      <w:r w:rsidRPr="00E2523B">
        <w:rPr>
          <w:rStyle w:val="y2iqfc"/>
          <w:rFonts w:ascii="Times New Roman" w:hAnsi="Times New Roman" w:cs="Times New Roman"/>
          <w:color w:val="202124"/>
          <w:sz w:val="28"/>
          <w:szCs w:val="28"/>
        </w:rPr>
        <w:t>У процесі</w:t>
      </w:r>
      <w:r w:rsidRPr="00E31069">
        <w:rPr>
          <w:rStyle w:val="y2iqfc"/>
          <w:rFonts w:ascii="Times New Roman" w:hAnsi="Times New Roman" w:cs="Times New Roman"/>
          <w:sz w:val="28"/>
          <w:szCs w:val="28"/>
        </w:rPr>
        <w:t xml:space="preserve"> роботи з організації розвитку та активізації лідерського потенціалу молоді необхідно створити комплекс психолого-педагогічних та соціологічних заходів. До них відносять: розробку спеціальних діагностичних методик, створення єдиної науково-практичної бази «технології лідерства»; організація тренінгів та курсів з активізації лідерського потенціалу учнівської молоді. </w:t>
      </w:r>
    </w:p>
    <w:p w:rsidR="005528DA" w:rsidRPr="00E31069" w:rsidRDefault="005528DA" w:rsidP="003A49B2">
      <w:pPr>
        <w:pStyle w:val="HTMLPreformatted"/>
        <w:spacing w:line="360" w:lineRule="auto"/>
        <w:jc w:val="both"/>
        <w:rPr>
          <w:rFonts w:ascii="Times New Roman" w:hAnsi="Times New Roman" w:cs="Times New Roman"/>
          <w:sz w:val="28"/>
          <w:szCs w:val="28"/>
        </w:rPr>
      </w:pPr>
      <w:r>
        <w:rPr>
          <w:rStyle w:val="y2iqfc"/>
          <w:rFonts w:ascii="Times New Roman" w:hAnsi="Times New Roman" w:cs="Times New Roman"/>
          <w:sz w:val="28"/>
          <w:szCs w:val="28"/>
        </w:rPr>
        <w:tab/>
      </w:r>
      <w:r w:rsidRPr="00E31069">
        <w:rPr>
          <w:rFonts w:ascii="Times New Roman" w:hAnsi="Times New Roman" w:cs="Times New Roman"/>
          <w:i/>
          <w:iCs/>
          <w:sz w:val="28"/>
          <w:szCs w:val="28"/>
        </w:rPr>
        <w:t xml:space="preserve"> </w:t>
      </w:r>
      <w:r w:rsidRPr="00E31069">
        <w:rPr>
          <w:rFonts w:ascii="Times New Roman" w:hAnsi="Times New Roman" w:cs="Times New Roman"/>
          <w:sz w:val="28"/>
          <w:szCs w:val="28"/>
        </w:rPr>
        <w:t>Крім того, що вчитель повинен розуміти, які знання необхідно засвоїти, які уміння та навички необхідно набути учням (враховуючи ступінь повноти, точності і та ін.), він повинен також усвідомлювати, як буде організоване це засвоєння, які якості розумової діяльності можна розвинути, ставлячи перед учнями конкретні навчальні задачі. Адже до одного й того ж об</w:t>
      </w:r>
      <w:r>
        <w:rPr>
          <w:rFonts w:ascii="Times New Roman" w:hAnsi="Times New Roman" w:cs="Times New Roman"/>
          <w:sz w:val="28"/>
          <w:szCs w:val="28"/>
        </w:rPr>
        <w:t>’</w:t>
      </w:r>
      <w:r w:rsidRPr="00E31069">
        <w:rPr>
          <w:rFonts w:ascii="Times New Roman" w:hAnsi="Times New Roman" w:cs="Times New Roman"/>
          <w:sz w:val="28"/>
          <w:szCs w:val="28"/>
        </w:rPr>
        <w:t>єкту вивчення можуть бути сформовані різні навчальні задачі в залежності від поставле</w:t>
      </w:r>
      <w:r>
        <w:rPr>
          <w:rFonts w:ascii="Times New Roman" w:hAnsi="Times New Roman" w:cs="Times New Roman"/>
          <w:sz w:val="28"/>
          <w:szCs w:val="28"/>
        </w:rPr>
        <w:t>них навчальних цілей [9</w:t>
      </w:r>
      <w:r w:rsidRPr="00E31069">
        <w:rPr>
          <w:rFonts w:ascii="Times New Roman" w:hAnsi="Times New Roman" w:cs="Times New Roman"/>
          <w:sz w:val="28"/>
          <w:szCs w:val="28"/>
        </w:rPr>
        <w:t>].</w:t>
      </w:r>
    </w:p>
    <w:p w:rsidR="005528DA" w:rsidRPr="00E31069" w:rsidRDefault="005528DA" w:rsidP="003A49B2">
      <w:pPr>
        <w:spacing w:after="0" w:line="360" w:lineRule="auto"/>
        <w:ind w:firstLine="567"/>
        <w:jc w:val="both"/>
        <w:rPr>
          <w:rFonts w:ascii="Times New Roman" w:hAnsi="Times New Roman" w:cs="Times New Roman"/>
          <w:sz w:val="28"/>
          <w:szCs w:val="28"/>
        </w:rPr>
      </w:pPr>
      <w:r w:rsidRPr="00E31069">
        <w:rPr>
          <w:rFonts w:ascii="Times New Roman" w:hAnsi="Times New Roman" w:cs="Times New Roman"/>
          <w:sz w:val="28"/>
          <w:szCs w:val="28"/>
        </w:rPr>
        <w:t>Ю. Машбиць розширив тлумачен</w:t>
      </w:r>
      <w:r>
        <w:rPr>
          <w:rFonts w:ascii="Times New Roman" w:hAnsi="Times New Roman" w:cs="Times New Roman"/>
          <w:sz w:val="28"/>
          <w:szCs w:val="28"/>
        </w:rPr>
        <w:t>ня навчальної задачі [30</w:t>
      </w:r>
      <w:r w:rsidRPr="00E31069">
        <w:rPr>
          <w:rFonts w:ascii="Times New Roman" w:hAnsi="Times New Roman" w:cs="Times New Roman"/>
          <w:sz w:val="28"/>
          <w:szCs w:val="28"/>
        </w:rPr>
        <w:t>]. Він розглядає навчальну задачу як будь-яку задачу, яка пред</w:t>
      </w:r>
      <w:r>
        <w:rPr>
          <w:rFonts w:ascii="Times New Roman" w:hAnsi="Times New Roman" w:cs="Times New Roman"/>
          <w:sz w:val="28"/>
          <w:szCs w:val="28"/>
        </w:rPr>
        <w:t>’</w:t>
      </w:r>
      <w:r w:rsidRPr="00E31069">
        <w:rPr>
          <w:rFonts w:ascii="Times New Roman" w:hAnsi="Times New Roman" w:cs="Times New Roman"/>
          <w:sz w:val="28"/>
          <w:szCs w:val="28"/>
        </w:rPr>
        <w:t>являється вчителем учневі (або яку ставить перед собою сам учень) та яка спрямована на досягнення навчальних цілей. Навчальна задача є компонентом як навчальної діяльності учнів, так і навчаючої діяльності вчителя. В останньому випадку вона виступає в якості навчаючого впливу. Постановка навчальної задачі в якості засобу управління навчальною діяльністю спочатку здійснюється вчителем, а потім довизначається кожним учнем відповідно до його сформованих цілей, що у великій мірі залежить від проведеної вчителем мотиваційної та пропедевтично</w:t>
      </w:r>
      <w:r>
        <w:rPr>
          <w:rFonts w:ascii="Times New Roman" w:hAnsi="Times New Roman" w:cs="Times New Roman"/>
          <w:sz w:val="28"/>
          <w:szCs w:val="28"/>
        </w:rPr>
        <w:t xml:space="preserve">ї роботи. Адже, як зазначав </w:t>
      </w:r>
      <w:r>
        <w:rPr>
          <w:rFonts w:ascii="Times New Roman" w:hAnsi="Times New Roman" w:cs="Times New Roman"/>
          <w:sz w:val="28"/>
          <w:szCs w:val="28"/>
          <w:lang w:val="uk-UA"/>
        </w:rPr>
        <w:t>І. Коваленко</w:t>
      </w:r>
      <w:r w:rsidRPr="00E31069">
        <w:rPr>
          <w:rFonts w:ascii="Times New Roman" w:hAnsi="Times New Roman" w:cs="Times New Roman"/>
          <w:sz w:val="28"/>
          <w:szCs w:val="28"/>
        </w:rPr>
        <w:t>, для того, щоб учні по-справжньому включилися в роботу, необхідно зробити поставлені перед ними навчальні задачі не тільки зрозумілими, але й внутрішньо прийнятими ними, тобто щоб вони набули значимості для кожного учня та знайшли, таким чином, відгук та опорну точку</w:t>
      </w:r>
      <w:r>
        <w:rPr>
          <w:rFonts w:ascii="Times New Roman" w:hAnsi="Times New Roman" w:cs="Times New Roman"/>
          <w:sz w:val="28"/>
          <w:szCs w:val="28"/>
        </w:rPr>
        <w:t xml:space="preserve"> в його переживаннях [30</w:t>
      </w:r>
      <w:r w:rsidRPr="00E31069">
        <w:rPr>
          <w:rFonts w:ascii="Times New Roman" w:hAnsi="Times New Roman" w:cs="Times New Roman"/>
          <w:sz w:val="28"/>
          <w:szCs w:val="28"/>
        </w:rPr>
        <w:t>].</w:t>
      </w:r>
    </w:p>
    <w:p w:rsidR="005528DA" w:rsidRPr="00E31069" w:rsidRDefault="005528DA" w:rsidP="003A49B2">
      <w:pPr>
        <w:spacing w:after="0" w:line="360" w:lineRule="auto"/>
        <w:ind w:firstLine="567"/>
        <w:jc w:val="both"/>
        <w:rPr>
          <w:rFonts w:ascii="Times New Roman" w:hAnsi="Times New Roman" w:cs="Times New Roman"/>
          <w:sz w:val="28"/>
          <w:szCs w:val="28"/>
        </w:rPr>
      </w:pPr>
      <w:r w:rsidRPr="00E31069">
        <w:rPr>
          <w:rFonts w:ascii="Times New Roman" w:hAnsi="Times New Roman" w:cs="Times New Roman"/>
          <w:sz w:val="28"/>
          <w:szCs w:val="28"/>
        </w:rPr>
        <w:t>Необхідною умовою віднесення задачі до класу навчальних є наявність зв</w:t>
      </w:r>
      <w:r>
        <w:rPr>
          <w:rFonts w:ascii="Times New Roman" w:hAnsi="Times New Roman" w:cs="Times New Roman"/>
          <w:sz w:val="28"/>
          <w:szCs w:val="28"/>
        </w:rPr>
        <w:t>’</w:t>
      </w:r>
      <w:r w:rsidRPr="00E31069">
        <w:rPr>
          <w:rFonts w:ascii="Times New Roman" w:hAnsi="Times New Roman" w:cs="Times New Roman"/>
          <w:sz w:val="28"/>
          <w:szCs w:val="28"/>
        </w:rPr>
        <w:t>язку між процесом розв</w:t>
      </w:r>
      <w:r>
        <w:rPr>
          <w:rFonts w:ascii="Times New Roman" w:hAnsi="Times New Roman" w:cs="Times New Roman"/>
          <w:sz w:val="28"/>
          <w:szCs w:val="28"/>
        </w:rPr>
        <w:t>’</w:t>
      </w:r>
      <w:r w:rsidRPr="00E31069">
        <w:rPr>
          <w:rFonts w:ascii="Times New Roman" w:hAnsi="Times New Roman" w:cs="Times New Roman"/>
          <w:sz w:val="28"/>
          <w:szCs w:val="28"/>
        </w:rPr>
        <w:t>язування задачі та досягненням навчальних цілей. При цьому управління навчальною діяльністю повинне забезпечувати як засвоєння системи засобів, що є необхідними та достатніми для успішної навчальної діяльності, так і просування до визначених навчальних цілей (близьких і віддалених).</w:t>
      </w:r>
    </w:p>
    <w:p w:rsidR="005528DA" w:rsidRDefault="005528DA" w:rsidP="003A49B2">
      <w:pPr>
        <w:spacing w:after="0" w:line="360" w:lineRule="auto"/>
        <w:ind w:firstLine="567"/>
        <w:jc w:val="both"/>
        <w:rPr>
          <w:rFonts w:ascii="Times New Roman" w:hAnsi="Times New Roman" w:cs="Times New Roman"/>
          <w:sz w:val="28"/>
          <w:szCs w:val="28"/>
        </w:rPr>
      </w:pPr>
      <w:r w:rsidRPr="00E31069">
        <w:rPr>
          <w:rFonts w:ascii="Times New Roman" w:hAnsi="Times New Roman" w:cs="Times New Roman"/>
          <w:sz w:val="28"/>
          <w:szCs w:val="28"/>
        </w:rPr>
        <w:t>Це можливе лише у тому випадку коли вчитель буде конструювати не кожну окрему навчальну задачу, яка буде відірвана від всіх інших, а систему навчальних задач з чітко визначеними цілями та призначенням, місцем кожної в системі навчальних задач. Адже загальновідомо, що корисність навчальної задачі в великій мірі визначається тим, яка навчальна задача розв</w:t>
      </w:r>
      <w:r>
        <w:rPr>
          <w:rFonts w:ascii="Times New Roman" w:hAnsi="Times New Roman" w:cs="Times New Roman"/>
          <w:sz w:val="28"/>
          <w:szCs w:val="28"/>
        </w:rPr>
        <w:t>’</w:t>
      </w:r>
      <w:r w:rsidRPr="00E31069">
        <w:rPr>
          <w:rFonts w:ascii="Times New Roman" w:hAnsi="Times New Roman" w:cs="Times New Roman"/>
          <w:sz w:val="28"/>
          <w:szCs w:val="28"/>
        </w:rPr>
        <w:t>язувалася перед нею, і яка буде розглядатися наступною. Тому під час формування системи навчальних задач вчитель повинен враховувати:</w:t>
      </w:r>
    </w:p>
    <w:p w:rsidR="005528DA" w:rsidRDefault="005528DA" w:rsidP="003A49B2">
      <w:pPr>
        <w:spacing w:after="0" w:line="360" w:lineRule="auto"/>
        <w:ind w:firstLine="567"/>
        <w:jc w:val="both"/>
        <w:rPr>
          <w:rFonts w:ascii="Times New Roman" w:hAnsi="Times New Roman" w:cs="Times New Roman"/>
          <w:sz w:val="28"/>
          <w:szCs w:val="28"/>
        </w:rPr>
      </w:pPr>
      <w:r w:rsidRPr="007C7B93">
        <w:rPr>
          <w:rFonts w:ascii="Times New Roman" w:hAnsi="Times New Roman" w:cs="Times New Roman"/>
          <w:sz w:val="28"/>
          <w:szCs w:val="28"/>
        </w:rPr>
        <w:t>- рівень складності кожної навчальної задачі. Він визначається її структурою: кількістю об</w:t>
      </w:r>
      <w:r>
        <w:rPr>
          <w:rFonts w:ascii="Times New Roman" w:hAnsi="Times New Roman" w:cs="Times New Roman"/>
          <w:sz w:val="28"/>
          <w:szCs w:val="28"/>
        </w:rPr>
        <w:t>’</w:t>
      </w:r>
      <w:r w:rsidRPr="007C7B93">
        <w:rPr>
          <w:rFonts w:ascii="Times New Roman" w:hAnsi="Times New Roman" w:cs="Times New Roman"/>
          <w:sz w:val="28"/>
          <w:szCs w:val="28"/>
        </w:rPr>
        <w:t>єктів, які входять до складу умови задачі, їх взаємозв</w:t>
      </w:r>
      <w:r>
        <w:rPr>
          <w:rFonts w:ascii="Times New Roman" w:hAnsi="Times New Roman" w:cs="Times New Roman"/>
          <w:sz w:val="28"/>
          <w:szCs w:val="28"/>
        </w:rPr>
        <w:t>’</w:t>
      </w:r>
      <w:r w:rsidRPr="007C7B93">
        <w:rPr>
          <w:rFonts w:ascii="Times New Roman" w:hAnsi="Times New Roman" w:cs="Times New Roman"/>
          <w:sz w:val="28"/>
          <w:szCs w:val="28"/>
        </w:rPr>
        <w:t>язками, кількістю операцій, які необхідно здійснити;</w:t>
      </w:r>
    </w:p>
    <w:p w:rsidR="005528DA" w:rsidRDefault="005528DA" w:rsidP="003A49B2">
      <w:pPr>
        <w:spacing w:after="0" w:line="360" w:lineRule="auto"/>
        <w:ind w:firstLine="567"/>
        <w:jc w:val="both"/>
        <w:rPr>
          <w:rFonts w:ascii="Times New Roman" w:hAnsi="Times New Roman" w:cs="Times New Roman"/>
          <w:sz w:val="28"/>
          <w:szCs w:val="28"/>
        </w:rPr>
      </w:pPr>
      <w:r w:rsidRPr="007C7B93">
        <w:rPr>
          <w:rFonts w:ascii="Times New Roman" w:hAnsi="Times New Roman" w:cs="Times New Roman"/>
          <w:sz w:val="28"/>
          <w:szCs w:val="28"/>
        </w:rPr>
        <w:t>- рівень важкості кожної навчальної задачі. При оцінці даного параметру потрібно враховувати як об</w:t>
      </w:r>
      <w:r>
        <w:rPr>
          <w:rFonts w:ascii="Times New Roman" w:hAnsi="Times New Roman" w:cs="Times New Roman"/>
          <w:sz w:val="28"/>
          <w:szCs w:val="28"/>
        </w:rPr>
        <w:t>’</w:t>
      </w:r>
      <w:r w:rsidRPr="007C7B93">
        <w:rPr>
          <w:rFonts w:ascii="Times New Roman" w:hAnsi="Times New Roman" w:cs="Times New Roman"/>
          <w:sz w:val="28"/>
          <w:szCs w:val="28"/>
        </w:rPr>
        <w:t>єктивно-логічні (перш за все рівень складності), так і суб</w:t>
      </w:r>
      <w:r>
        <w:rPr>
          <w:rFonts w:ascii="Times New Roman" w:hAnsi="Times New Roman" w:cs="Times New Roman"/>
          <w:sz w:val="28"/>
          <w:szCs w:val="28"/>
        </w:rPr>
        <w:t>’</w:t>
      </w:r>
      <w:r w:rsidRPr="007C7B93">
        <w:rPr>
          <w:rFonts w:ascii="Times New Roman" w:hAnsi="Times New Roman" w:cs="Times New Roman"/>
          <w:sz w:val="28"/>
          <w:szCs w:val="28"/>
        </w:rPr>
        <w:t>єктивні її характеристики (здібності учнів, особливості мотиваційної сфери, наявність необхідних знань, умінь та навичок);</w:t>
      </w:r>
    </w:p>
    <w:p w:rsidR="005528DA" w:rsidRDefault="005528DA" w:rsidP="003A49B2">
      <w:pPr>
        <w:spacing w:after="0" w:line="360" w:lineRule="auto"/>
        <w:ind w:firstLine="567"/>
        <w:jc w:val="both"/>
        <w:rPr>
          <w:rFonts w:ascii="Times New Roman" w:hAnsi="Times New Roman" w:cs="Times New Roman"/>
          <w:sz w:val="28"/>
          <w:szCs w:val="28"/>
        </w:rPr>
      </w:pPr>
      <w:r w:rsidRPr="007C7B93">
        <w:rPr>
          <w:rFonts w:ascii="Times New Roman" w:hAnsi="Times New Roman" w:cs="Times New Roman"/>
          <w:sz w:val="28"/>
          <w:szCs w:val="28"/>
        </w:rPr>
        <w:t>- рівень проблемності кожної навчальної задачі, що вказує на вихід учня за рамки алгоритмів (якими він володіє) під час розв</w:t>
      </w:r>
      <w:r>
        <w:rPr>
          <w:rFonts w:ascii="Times New Roman" w:hAnsi="Times New Roman" w:cs="Times New Roman"/>
          <w:sz w:val="28"/>
          <w:szCs w:val="28"/>
        </w:rPr>
        <w:t>’</w:t>
      </w:r>
      <w:r w:rsidRPr="007C7B93">
        <w:rPr>
          <w:rFonts w:ascii="Times New Roman" w:hAnsi="Times New Roman" w:cs="Times New Roman"/>
          <w:sz w:val="28"/>
          <w:szCs w:val="28"/>
        </w:rPr>
        <w:t>язування задачі;</w:t>
      </w:r>
    </w:p>
    <w:p w:rsidR="005528DA" w:rsidRPr="007C7B93" w:rsidRDefault="005528DA" w:rsidP="003A49B2">
      <w:pPr>
        <w:spacing w:after="0" w:line="360" w:lineRule="auto"/>
        <w:ind w:firstLine="567"/>
        <w:jc w:val="both"/>
        <w:rPr>
          <w:rFonts w:ascii="Times New Roman" w:hAnsi="Times New Roman" w:cs="Times New Roman"/>
          <w:sz w:val="28"/>
          <w:szCs w:val="28"/>
        </w:rPr>
      </w:pPr>
      <w:r w:rsidRPr="007C7B93">
        <w:rPr>
          <w:rFonts w:ascii="Times New Roman" w:hAnsi="Times New Roman" w:cs="Times New Roman"/>
          <w:sz w:val="28"/>
          <w:szCs w:val="28"/>
        </w:rPr>
        <w:t>- фахову спрямованість навчальної задачі відповідно до спеціальності учнів</w:t>
      </w:r>
      <w:r w:rsidRPr="007C7B93">
        <w:rPr>
          <w:rFonts w:ascii="Times New Roman" w:hAnsi="Times New Roman" w:cs="Times New Roman"/>
          <w:sz w:val="28"/>
          <w:szCs w:val="28"/>
          <w:lang w:val="uk-UA"/>
        </w:rPr>
        <w:t xml:space="preserve"> </w:t>
      </w:r>
      <w:r w:rsidRPr="007C7B93">
        <w:rPr>
          <w:rFonts w:ascii="Times New Roman" w:hAnsi="Times New Roman" w:cs="Times New Roman"/>
          <w:sz w:val="28"/>
          <w:szCs w:val="28"/>
        </w:rPr>
        <w:t>[</w:t>
      </w:r>
      <w:r w:rsidRPr="00BB2861">
        <w:rPr>
          <w:rFonts w:ascii="Times New Roman" w:hAnsi="Times New Roman" w:cs="Times New Roman"/>
          <w:sz w:val="28"/>
          <w:szCs w:val="28"/>
        </w:rPr>
        <w:t>61</w:t>
      </w:r>
      <w:r w:rsidRPr="007C7B93">
        <w:rPr>
          <w:rFonts w:ascii="Times New Roman" w:hAnsi="Times New Roman" w:cs="Times New Roman"/>
          <w:sz w:val="28"/>
          <w:szCs w:val="28"/>
        </w:rPr>
        <w:t>].</w:t>
      </w:r>
    </w:p>
    <w:p w:rsidR="005528DA" w:rsidRDefault="005528DA" w:rsidP="003A49B2">
      <w:pPr>
        <w:pStyle w:val="HTMLPreformatted"/>
        <w:spacing w:line="360" w:lineRule="auto"/>
        <w:jc w:val="both"/>
        <w:rPr>
          <w:rStyle w:val="y2iqfc"/>
          <w:rFonts w:ascii="Times New Roman" w:hAnsi="Times New Roman" w:cs="Times New Roman"/>
          <w:color w:val="202124"/>
          <w:sz w:val="28"/>
          <w:szCs w:val="28"/>
        </w:rPr>
      </w:pPr>
      <w:r w:rsidRPr="00E31069">
        <w:rPr>
          <w:rStyle w:val="y2iqfc"/>
          <w:rFonts w:ascii="Times New Roman" w:hAnsi="Times New Roman" w:cs="Times New Roman"/>
          <w:sz w:val="28"/>
          <w:szCs w:val="28"/>
        </w:rPr>
        <w:tab/>
        <w:t>Ключовою проблемою входження молоді у життя суспільства є створення умов для самореалізації. У рамках цієї концепції в закладах загальної середньої освіти організовано роботу, що включає наступні напрями: «Здорове покоління</w:t>
      </w:r>
      <w:r w:rsidRPr="00E2523B">
        <w:rPr>
          <w:rStyle w:val="y2iqfc"/>
          <w:rFonts w:ascii="Times New Roman" w:hAnsi="Times New Roman" w:cs="Times New Roman"/>
          <w:color w:val="202124"/>
          <w:sz w:val="28"/>
          <w:szCs w:val="28"/>
        </w:rPr>
        <w:t>», «</w:t>
      </w:r>
      <w:r>
        <w:rPr>
          <w:rStyle w:val="y2iqfc"/>
          <w:rFonts w:ascii="Times New Roman" w:hAnsi="Times New Roman" w:cs="Times New Roman"/>
          <w:color w:val="202124"/>
          <w:sz w:val="28"/>
          <w:szCs w:val="28"/>
        </w:rPr>
        <w:t>Лідер-комунікатор»</w:t>
      </w:r>
      <w:r w:rsidRPr="00E2523B">
        <w:rPr>
          <w:rStyle w:val="y2iqfc"/>
          <w:rFonts w:ascii="Times New Roman" w:hAnsi="Times New Roman" w:cs="Times New Roman"/>
          <w:color w:val="202124"/>
          <w:sz w:val="28"/>
          <w:szCs w:val="28"/>
        </w:rPr>
        <w:t>, «Професіоналізм</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молодих</w:t>
      </w:r>
      <w:r>
        <w:rPr>
          <w:rStyle w:val="y2iqfc"/>
          <w:rFonts w:ascii="Times New Roman" w:hAnsi="Times New Roman" w:cs="Times New Roman"/>
          <w:color w:val="202124"/>
          <w:sz w:val="28"/>
          <w:szCs w:val="28"/>
        </w:rPr>
        <w:t>», «Молодь у важких життєвих си</w:t>
      </w:r>
      <w:r w:rsidRPr="00E2523B">
        <w:rPr>
          <w:rStyle w:val="y2iqfc"/>
          <w:rFonts w:ascii="Times New Roman" w:hAnsi="Times New Roman" w:cs="Times New Roman"/>
          <w:color w:val="202124"/>
          <w:sz w:val="28"/>
          <w:szCs w:val="28"/>
        </w:rPr>
        <w:t>туаціях» т</w:t>
      </w:r>
      <w:r>
        <w:rPr>
          <w:rStyle w:val="y2iqfc"/>
          <w:rFonts w:ascii="Times New Roman" w:hAnsi="Times New Roman" w:cs="Times New Roman"/>
          <w:color w:val="202124"/>
          <w:sz w:val="28"/>
          <w:szCs w:val="28"/>
        </w:rPr>
        <w:t>а «Молодь в інформаційному просторі</w:t>
      </w:r>
      <w:r w:rsidRPr="00E2523B">
        <w:rPr>
          <w:rStyle w:val="y2iqfc"/>
          <w:rFonts w:ascii="Times New Roman" w:hAnsi="Times New Roman" w:cs="Times New Roman"/>
          <w:color w:val="202124"/>
          <w:sz w:val="28"/>
          <w:szCs w:val="28"/>
        </w:rPr>
        <w:t>»</w:t>
      </w:r>
      <w:r>
        <w:rPr>
          <w:rStyle w:val="y2iqfc"/>
          <w:rFonts w:ascii="Times New Roman" w:hAnsi="Times New Roman" w:cs="Times New Roman"/>
          <w:color w:val="202124"/>
          <w:sz w:val="28"/>
          <w:szCs w:val="28"/>
        </w:rPr>
        <w:t xml:space="preserve"> та ін</w:t>
      </w:r>
      <w:r w:rsidRPr="00E2523B">
        <w:rPr>
          <w:rStyle w:val="y2iqfc"/>
          <w:rFonts w:ascii="Times New Roman" w:hAnsi="Times New Roman" w:cs="Times New Roman"/>
          <w:color w:val="202124"/>
          <w:sz w:val="28"/>
          <w:szCs w:val="28"/>
        </w:rPr>
        <w:t>.</w:t>
      </w:r>
      <w:r>
        <w:rPr>
          <w:rStyle w:val="y2iqfc"/>
          <w:rFonts w:ascii="Times New Roman" w:hAnsi="Times New Roman" w:cs="Times New Roman"/>
          <w:color w:val="202124"/>
          <w:sz w:val="28"/>
          <w:szCs w:val="28"/>
        </w:rPr>
        <w:t xml:space="preserve"> </w:t>
      </w:r>
    </w:p>
    <w:p w:rsidR="005528DA" w:rsidRDefault="005528DA" w:rsidP="003A49B2">
      <w:pPr>
        <w:pStyle w:val="HTMLPreformatted"/>
        <w:spacing w:line="360" w:lineRule="auto"/>
        <w:jc w:val="both"/>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ab/>
        <w:t xml:space="preserve">Таким чином, </w:t>
      </w:r>
      <w:r w:rsidRPr="00E2523B">
        <w:rPr>
          <w:rStyle w:val="y2iqfc"/>
          <w:rFonts w:ascii="Times New Roman" w:hAnsi="Times New Roman" w:cs="Times New Roman"/>
          <w:color w:val="202124"/>
          <w:sz w:val="28"/>
          <w:szCs w:val="28"/>
        </w:rPr>
        <w:t>проблема</w:t>
      </w:r>
      <w:r>
        <w:rPr>
          <w:rStyle w:val="y2iqfc"/>
          <w:rFonts w:ascii="Times New Roman" w:hAnsi="Times New Roman" w:cs="Times New Roman"/>
          <w:color w:val="202124"/>
          <w:sz w:val="28"/>
          <w:szCs w:val="28"/>
        </w:rPr>
        <w:t xml:space="preserve"> розвитку лідерського потенціалу учнівської молоді</w:t>
      </w:r>
      <w:r w:rsidRPr="00E2523B">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є важливим завданням організації освітнього процесу у закладах загальної середньої освіти. В сучасних умовах розвитку суспільства лідерство є</w:t>
      </w:r>
      <w:r w:rsidRPr="00E2523B">
        <w:rPr>
          <w:rStyle w:val="y2iqfc"/>
          <w:rFonts w:ascii="Times New Roman" w:hAnsi="Times New Roman" w:cs="Times New Roman"/>
          <w:color w:val="202124"/>
          <w:sz w:val="28"/>
          <w:szCs w:val="28"/>
        </w:rPr>
        <w:t xml:space="preserve"> бажаною соціальною</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і особистісною цінністю, </w:t>
      </w:r>
      <w:r>
        <w:rPr>
          <w:rStyle w:val="y2iqfc"/>
          <w:rFonts w:ascii="Times New Roman" w:hAnsi="Times New Roman" w:cs="Times New Roman"/>
          <w:color w:val="202124"/>
          <w:sz w:val="28"/>
          <w:szCs w:val="28"/>
        </w:rPr>
        <w:t>що зумовлює зростання кількості</w:t>
      </w:r>
      <w:r w:rsidRPr="00E2523B">
        <w:rPr>
          <w:rStyle w:val="y2iqfc"/>
          <w:rFonts w:ascii="Times New Roman" w:hAnsi="Times New Roman" w:cs="Times New Roman"/>
          <w:color w:val="202124"/>
          <w:sz w:val="28"/>
          <w:szCs w:val="28"/>
        </w:rPr>
        <w:t xml:space="preserve"> різноманітних лідерських шкіл, лідерських</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програм. </w:t>
      </w:r>
      <w:r>
        <w:rPr>
          <w:rStyle w:val="y2iqfc"/>
          <w:rFonts w:ascii="Times New Roman" w:hAnsi="Times New Roman" w:cs="Times New Roman"/>
          <w:color w:val="202124"/>
          <w:sz w:val="28"/>
          <w:szCs w:val="28"/>
        </w:rPr>
        <w:t>Загалом розвиток лідер</w:t>
      </w:r>
      <w:r w:rsidRPr="00E2523B">
        <w:rPr>
          <w:rStyle w:val="y2iqfc"/>
          <w:rFonts w:ascii="Times New Roman" w:hAnsi="Times New Roman" w:cs="Times New Roman"/>
          <w:color w:val="202124"/>
          <w:sz w:val="28"/>
          <w:szCs w:val="28"/>
        </w:rPr>
        <w:t>ського потенціалу молоді та весь комплекс</w:t>
      </w:r>
      <w:r>
        <w:rPr>
          <w:rStyle w:val="y2iqfc"/>
          <w:rFonts w:ascii="Times New Roman" w:hAnsi="Times New Roman" w:cs="Times New Roman"/>
          <w:color w:val="202124"/>
          <w:sz w:val="28"/>
          <w:szCs w:val="28"/>
        </w:rPr>
        <w:t xml:space="preserve"> </w:t>
      </w:r>
      <w:r w:rsidRPr="00E2523B">
        <w:rPr>
          <w:rStyle w:val="y2iqfc"/>
          <w:rFonts w:ascii="Times New Roman" w:hAnsi="Times New Roman" w:cs="Times New Roman"/>
          <w:color w:val="202124"/>
          <w:sz w:val="28"/>
          <w:szCs w:val="28"/>
        </w:rPr>
        <w:t xml:space="preserve">вживаних </w:t>
      </w:r>
      <w:r>
        <w:rPr>
          <w:rStyle w:val="y2iqfc"/>
          <w:rFonts w:ascii="Times New Roman" w:hAnsi="Times New Roman" w:cs="Times New Roman"/>
          <w:color w:val="202124"/>
          <w:sz w:val="28"/>
          <w:szCs w:val="28"/>
        </w:rPr>
        <w:t>заходів щодо формування ефективного лідерства</w:t>
      </w:r>
      <w:r w:rsidRPr="00E2523B">
        <w:rPr>
          <w:rStyle w:val="y2iqfc"/>
          <w:rFonts w:ascii="Times New Roman" w:hAnsi="Times New Roman" w:cs="Times New Roman"/>
          <w:color w:val="202124"/>
          <w:sz w:val="28"/>
          <w:szCs w:val="28"/>
        </w:rPr>
        <w:t xml:space="preserve"> сприятиме</w:t>
      </w:r>
      <w:r>
        <w:rPr>
          <w:rStyle w:val="y2iqfc"/>
          <w:rFonts w:ascii="Times New Roman" w:hAnsi="Times New Roman" w:cs="Times New Roman"/>
          <w:color w:val="202124"/>
          <w:sz w:val="28"/>
          <w:szCs w:val="28"/>
        </w:rPr>
        <w:t xml:space="preserve"> якісному оновленню держави</w:t>
      </w:r>
      <w:r w:rsidRPr="00E2523B">
        <w:rPr>
          <w:rStyle w:val="y2iqfc"/>
          <w:rFonts w:ascii="Times New Roman" w:hAnsi="Times New Roman" w:cs="Times New Roman"/>
          <w:color w:val="202124"/>
          <w:sz w:val="28"/>
          <w:szCs w:val="28"/>
        </w:rPr>
        <w:t>.</w:t>
      </w:r>
    </w:p>
    <w:p w:rsidR="005528DA" w:rsidRDefault="005528DA" w:rsidP="003A49B2">
      <w:pPr>
        <w:pStyle w:val="HTMLPreformatted"/>
        <w:spacing w:line="360" w:lineRule="auto"/>
        <w:jc w:val="both"/>
        <w:rPr>
          <w:rStyle w:val="y2iqfc"/>
          <w:rFonts w:ascii="Times New Roman" w:hAnsi="Times New Roman" w:cs="Times New Roman"/>
          <w:color w:val="202124"/>
          <w:sz w:val="28"/>
          <w:szCs w:val="28"/>
        </w:rPr>
      </w:pPr>
    </w:p>
    <w:p w:rsidR="005528DA" w:rsidRDefault="005528DA" w:rsidP="003A49B2">
      <w:pPr>
        <w:pStyle w:val="HTMLPreformatted"/>
        <w:spacing w:line="360" w:lineRule="auto"/>
        <w:jc w:val="both"/>
        <w:rPr>
          <w:rStyle w:val="y2iqfc"/>
          <w:rFonts w:ascii="Times New Roman" w:hAnsi="Times New Roman" w:cs="Times New Roman"/>
          <w:color w:val="202124"/>
          <w:sz w:val="28"/>
          <w:szCs w:val="28"/>
        </w:rPr>
      </w:pPr>
    </w:p>
    <w:p w:rsidR="005528DA" w:rsidRDefault="005528DA" w:rsidP="003A49B2">
      <w:pPr>
        <w:pStyle w:val="HTMLPreformatted"/>
        <w:spacing w:line="360" w:lineRule="auto"/>
        <w:jc w:val="both"/>
        <w:rPr>
          <w:rStyle w:val="y2iqfc"/>
          <w:rFonts w:ascii="Times New Roman" w:hAnsi="Times New Roman" w:cs="Times New Roman"/>
          <w:b/>
          <w:bCs/>
          <w:color w:val="202124"/>
          <w:sz w:val="28"/>
          <w:szCs w:val="28"/>
        </w:rPr>
      </w:pPr>
      <w:r>
        <w:rPr>
          <w:rStyle w:val="y2iqfc"/>
          <w:rFonts w:ascii="Times New Roman" w:hAnsi="Times New Roman" w:cs="Times New Roman"/>
          <w:color w:val="202124"/>
          <w:sz w:val="28"/>
          <w:szCs w:val="28"/>
        </w:rPr>
        <w:tab/>
      </w:r>
      <w:r w:rsidRPr="00EB2292">
        <w:rPr>
          <w:rStyle w:val="y2iqfc"/>
          <w:rFonts w:ascii="Times New Roman" w:hAnsi="Times New Roman" w:cs="Times New Roman"/>
          <w:b/>
          <w:bCs/>
          <w:color w:val="202124"/>
          <w:sz w:val="28"/>
          <w:szCs w:val="28"/>
        </w:rPr>
        <w:t>2.2. Створення освітнього середовища для розвитку лідерських якостей учнів</w:t>
      </w:r>
    </w:p>
    <w:p w:rsidR="005528DA" w:rsidRDefault="005528DA" w:rsidP="003A49B2">
      <w:pPr>
        <w:pStyle w:val="HTMLPreformatted"/>
        <w:spacing w:line="360" w:lineRule="auto"/>
        <w:jc w:val="both"/>
        <w:rPr>
          <w:rStyle w:val="y2iqfc"/>
          <w:rFonts w:ascii="Times New Roman" w:hAnsi="Times New Roman" w:cs="Times New Roman"/>
          <w:b/>
          <w:bCs/>
          <w:color w:val="202124"/>
          <w:sz w:val="28"/>
          <w:szCs w:val="28"/>
        </w:rPr>
      </w:pPr>
    </w:p>
    <w:p w:rsidR="005528DA" w:rsidRDefault="005528DA" w:rsidP="003A49B2">
      <w:pPr>
        <w:pStyle w:val="HTMLPreformatted"/>
        <w:spacing w:line="360" w:lineRule="auto"/>
        <w:jc w:val="both"/>
        <w:rPr>
          <w:rStyle w:val="y2iqfc"/>
          <w:rFonts w:ascii="Times New Roman" w:hAnsi="Times New Roman" w:cs="Times New Roman"/>
          <w:b/>
          <w:bCs/>
          <w:color w:val="202124"/>
          <w:sz w:val="28"/>
          <w:szCs w:val="28"/>
        </w:rPr>
      </w:pPr>
    </w:p>
    <w:p w:rsidR="005528DA" w:rsidRPr="0025002C" w:rsidRDefault="005528DA" w:rsidP="003A49B2">
      <w:pPr>
        <w:spacing w:after="0" w:line="360" w:lineRule="auto"/>
        <w:ind w:firstLine="708"/>
        <w:jc w:val="both"/>
        <w:rPr>
          <w:rFonts w:ascii="Times New Roman" w:hAnsi="Times New Roman" w:cs="Times New Roman"/>
          <w:sz w:val="28"/>
          <w:szCs w:val="28"/>
          <w:lang w:val="uk-UA"/>
        </w:rPr>
      </w:pPr>
      <w:r w:rsidRPr="0025002C">
        <w:rPr>
          <w:rFonts w:ascii="Times New Roman" w:hAnsi="Times New Roman" w:cs="Times New Roman"/>
          <w:sz w:val="28"/>
          <w:szCs w:val="28"/>
          <w:lang w:val="uk-UA"/>
        </w:rPr>
        <w:t>Створення освітнього середовища є цілеспрямований і керований процес інтеграції виховних взаємодій школи і її середовищ з метою якісного перетворення реального середовища життєдіяльності школярів у сприятливе середовище для розвитку їхнього лідерського потенціалу та індивідуалізації.</w:t>
      </w:r>
    </w:p>
    <w:p w:rsidR="005528DA" w:rsidRPr="0025002C" w:rsidRDefault="005528DA" w:rsidP="003A49B2">
      <w:pPr>
        <w:spacing w:after="0" w:line="360" w:lineRule="auto"/>
        <w:ind w:firstLine="708"/>
        <w:jc w:val="both"/>
        <w:rPr>
          <w:rFonts w:ascii="Times New Roman" w:hAnsi="Times New Roman" w:cs="Times New Roman"/>
          <w:sz w:val="28"/>
          <w:szCs w:val="28"/>
          <w:lang w:val="uk-UA"/>
        </w:rPr>
      </w:pPr>
      <w:r w:rsidRPr="0025002C">
        <w:rPr>
          <w:rFonts w:ascii="Times New Roman" w:hAnsi="Times New Roman" w:cs="Times New Roman"/>
          <w:sz w:val="28"/>
          <w:szCs w:val="28"/>
          <w:lang w:val="uk-UA"/>
        </w:rPr>
        <w:t>Створення освітнього середовища характе</w:t>
      </w:r>
      <w:r w:rsidRPr="0025002C">
        <w:rPr>
          <w:rFonts w:ascii="Times New Roman" w:hAnsi="Times New Roman" w:cs="Times New Roman"/>
          <w:sz w:val="28"/>
          <w:szCs w:val="28"/>
          <w:lang w:val="uk-UA"/>
        </w:rPr>
        <w:softHyphen/>
        <w:t>ризується педагогічним цілепокладанням і доцільністю на принципах природо- і культуровідповідності, цілісного розгляду особистості школяра як складної біо- і психосоціальної системи, що розвивається винятково в ході вибіркової взаємодії самої особистості з різноманітним середовищем</w:t>
      </w:r>
      <w:r w:rsidRPr="00BB2861">
        <w:rPr>
          <w:rFonts w:ascii="Times New Roman" w:hAnsi="Times New Roman" w:cs="Times New Roman"/>
          <w:sz w:val="28"/>
          <w:szCs w:val="28"/>
          <w:lang w:val="uk-UA"/>
        </w:rPr>
        <w:t xml:space="preserve"> [20]</w:t>
      </w:r>
      <w:r w:rsidRPr="0025002C">
        <w:rPr>
          <w:rFonts w:ascii="Times New Roman" w:hAnsi="Times New Roman" w:cs="Times New Roman"/>
          <w:sz w:val="28"/>
          <w:szCs w:val="28"/>
          <w:lang w:val="uk-UA"/>
        </w:rPr>
        <w:t xml:space="preserve">. </w:t>
      </w:r>
    </w:p>
    <w:p w:rsidR="005528DA" w:rsidRPr="0025002C" w:rsidRDefault="005528DA" w:rsidP="003A49B2">
      <w:pPr>
        <w:spacing w:after="0" w:line="360" w:lineRule="auto"/>
        <w:ind w:firstLine="708"/>
        <w:jc w:val="both"/>
        <w:rPr>
          <w:rFonts w:ascii="Times New Roman" w:hAnsi="Times New Roman" w:cs="Times New Roman"/>
          <w:sz w:val="28"/>
          <w:szCs w:val="28"/>
          <w:lang w:val="uk-UA"/>
        </w:rPr>
      </w:pPr>
      <w:r w:rsidRPr="0025002C">
        <w:rPr>
          <w:rFonts w:ascii="Times New Roman" w:hAnsi="Times New Roman" w:cs="Times New Roman"/>
          <w:sz w:val="28"/>
          <w:szCs w:val="28"/>
          <w:lang w:val="uk-UA"/>
        </w:rPr>
        <w:t>Жодне окремо взяте соціальне мікросередовище не може бути достатнім для сприятливого розвитку внутрішньої сутності дитини, сприятливого протікання суперечливих процесів соціалізації й індивідуалізації. Будь-яке мікросоціальне середовище є лише маленькою часткою того величезного світу, що, інтегративно поєднуючи нескінченну безліч взаємодіючих між собою мікросередовищ, у тому або іншому ступені, як понадмакросередовище, щ</w:t>
      </w:r>
      <w:r>
        <w:rPr>
          <w:rFonts w:ascii="Times New Roman" w:hAnsi="Times New Roman" w:cs="Times New Roman"/>
          <w:sz w:val="28"/>
          <w:szCs w:val="28"/>
          <w:lang w:val="uk-UA"/>
        </w:rPr>
        <w:t>о взаємодіє з особистістю [2</w:t>
      </w:r>
      <w:r w:rsidRPr="0025002C">
        <w:rPr>
          <w:rFonts w:ascii="Times New Roman" w:hAnsi="Times New Roman" w:cs="Times New Roman"/>
          <w:sz w:val="28"/>
          <w:szCs w:val="28"/>
          <w:lang w:val="uk-UA"/>
        </w:rPr>
        <w:t>0]. Потреба дитини розширювати в міру дорослішання кількість мікросередовищ своєї життєдіяльності є об</w:t>
      </w:r>
      <w:r>
        <w:rPr>
          <w:rFonts w:ascii="Times New Roman" w:hAnsi="Times New Roman" w:cs="Times New Roman"/>
          <w:sz w:val="28"/>
          <w:szCs w:val="28"/>
          <w:lang w:val="uk-UA"/>
        </w:rPr>
        <w:t>’</w:t>
      </w:r>
      <w:r w:rsidRPr="0025002C">
        <w:rPr>
          <w:rFonts w:ascii="Times New Roman" w:hAnsi="Times New Roman" w:cs="Times New Roman"/>
          <w:sz w:val="28"/>
          <w:szCs w:val="28"/>
          <w:lang w:val="uk-UA"/>
        </w:rPr>
        <w:t>єктивною закономірністю.</w:t>
      </w:r>
    </w:p>
    <w:p w:rsidR="005528DA" w:rsidRDefault="005528DA" w:rsidP="003A49B2">
      <w:pPr>
        <w:spacing w:after="0" w:line="360" w:lineRule="auto"/>
        <w:ind w:firstLine="567"/>
        <w:jc w:val="both"/>
        <w:rPr>
          <w:rFonts w:ascii="Times New Roman" w:hAnsi="Times New Roman" w:cs="Times New Roman"/>
          <w:sz w:val="28"/>
          <w:szCs w:val="28"/>
          <w:lang w:val="uk-UA"/>
        </w:rPr>
      </w:pPr>
      <w:r w:rsidRPr="0025002C">
        <w:rPr>
          <w:rFonts w:ascii="Times New Roman" w:hAnsi="Times New Roman" w:cs="Times New Roman"/>
          <w:sz w:val="28"/>
          <w:szCs w:val="28"/>
          <w:lang w:val="uk-UA"/>
        </w:rPr>
        <w:t>П</w:t>
      </w:r>
      <w:r w:rsidRPr="0025002C">
        <w:rPr>
          <w:rFonts w:ascii="Times New Roman" w:hAnsi="Times New Roman" w:cs="Times New Roman"/>
          <w:sz w:val="28"/>
          <w:szCs w:val="28"/>
        </w:rPr>
        <w:t xml:space="preserve">оказниками сприятливого </w:t>
      </w:r>
      <w:r w:rsidRPr="0025002C">
        <w:rPr>
          <w:rFonts w:ascii="Times New Roman" w:hAnsi="Times New Roman" w:cs="Times New Roman"/>
          <w:sz w:val="28"/>
          <w:szCs w:val="28"/>
          <w:lang w:val="uk-UA"/>
        </w:rPr>
        <w:t>освітнього</w:t>
      </w:r>
      <w:r w:rsidRPr="0025002C">
        <w:rPr>
          <w:rFonts w:ascii="Times New Roman" w:hAnsi="Times New Roman" w:cs="Times New Roman"/>
          <w:sz w:val="28"/>
          <w:szCs w:val="28"/>
        </w:rPr>
        <w:t xml:space="preserve"> середовища </w:t>
      </w:r>
      <w:r w:rsidRPr="0025002C">
        <w:rPr>
          <w:rFonts w:ascii="Times New Roman" w:hAnsi="Times New Roman" w:cs="Times New Roman"/>
          <w:sz w:val="28"/>
          <w:szCs w:val="28"/>
          <w:lang w:val="uk-UA"/>
        </w:rPr>
        <w:t xml:space="preserve">для розвитку лідерських якостей учня </w:t>
      </w:r>
      <w:r w:rsidRPr="0025002C">
        <w:rPr>
          <w:rFonts w:ascii="Times New Roman" w:hAnsi="Times New Roman" w:cs="Times New Roman"/>
          <w:sz w:val="28"/>
          <w:szCs w:val="28"/>
        </w:rPr>
        <w:t xml:space="preserve">є: </w:t>
      </w:r>
    </w:p>
    <w:p w:rsidR="005528DA" w:rsidRDefault="005528DA" w:rsidP="003A49B2">
      <w:pPr>
        <w:numPr>
          <w:ilvl w:val="0"/>
          <w:numId w:val="2"/>
        </w:numPr>
        <w:spacing w:after="0" w:line="360" w:lineRule="auto"/>
        <w:jc w:val="both"/>
        <w:rPr>
          <w:rFonts w:ascii="Times New Roman" w:hAnsi="Times New Roman" w:cs="Times New Roman"/>
          <w:sz w:val="28"/>
          <w:szCs w:val="28"/>
          <w:lang w:val="uk-UA"/>
        </w:rPr>
      </w:pPr>
      <w:r w:rsidRPr="0025002C">
        <w:rPr>
          <w:rFonts w:ascii="Times New Roman" w:hAnsi="Times New Roman" w:cs="Times New Roman"/>
          <w:sz w:val="28"/>
          <w:szCs w:val="28"/>
        </w:rPr>
        <w:t>вклю</w:t>
      </w:r>
      <w:r w:rsidRPr="0025002C">
        <w:rPr>
          <w:rFonts w:ascii="Times New Roman" w:hAnsi="Times New Roman" w:cs="Times New Roman"/>
          <w:sz w:val="28"/>
          <w:szCs w:val="28"/>
        </w:rPr>
        <w:softHyphen/>
        <w:t xml:space="preserve">ченість у сумісну діяльність; </w:t>
      </w:r>
    </w:p>
    <w:p w:rsidR="005528DA" w:rsidRPr="00812D2F" w:rsidRDefault="005528DA" w:rsidP="003A49B2">
      <w:pPr>
        <w:numPr>
          <w:ilvl w:val="0"/>
          <w:numId w:val="2"/>
        </w:numPr>
        <w:spacing w:after="0" w:line="360" w:lineRule="auto"/>
        <w:jc w:val="both"/>
        <w:rPr>
          <w:rFonts w:ascii="Times New Roman" w:hAnsi="Times New Roman" w:cs="Times New Roman"/>
          <w:sz w:val="28"/>
          <w:szCs w:val="28"/>
        </w:rPr>
      </w:pPr>
      <w:r w:rsidRPr="0025002C">
        <w:rPr>
          <w:rFonts w:ascii="Times New Roman" w:hAnsi="Times New Roman" w:cs="Times New Roman"/>
          <w:sz w:val="28"/>
          <w:szCs w:val="28"/>
        </w:rPr>
        <w:t>гармонійність усіх суб</w:t>
      </w:r>
      <w:r>
        <w:rPr>
          <w:rFonts w:ascii="Times New Roman" w:hAnsi="Times New Roman" w:cs="Times New Roman"/>
          <w:sz w:val="28"/>
          <w:szCs w:val="28"/>
        </w:rPr>
        <w:t>’</w:t>
      </w:r>
      <w:r w:rsidRPr="0025002C">
        <w:rPr>
          <w:rFonts w:ascii="Times New Roman" w:hAnsi="Times New Roman" w:cs="Times New Roman"/>
          <w:sz w:val="28"/>
          <w:szCs w:val="28"/>
        </w:rPr>
        <w:t xml:space="preserve">єктів педагогічного процесу; </w:t>
      </w:r>
    </w:p>
    <w:p w:rsidR="005528DA" w:rsidRPr="00812D2F" w:rsidRDefault="005528DA" w:rsidP="003A49B2">
      <w:pPr>
        <w:numPr>
          <w:ilvl w:val="0"/>
          <w:numId w:val="2"/>
        </w:numPr>
        <w:spacing w:after="0" w:line="360" w:lineRule="auto"/>
        <w:jc w:val="both"/>
        <w:rPr>
          <w:rFonts w:ascii="Times New Roman" w:hAnsi="Times New Roman" w:cs="Times New Roman"/>
          <w:sz w:val="28"/>
          <w:szCs w:val="28"/>
        </w:rPr>
      </w:pPr>
      <w:r w:rsidRPr="0025002C">
        <w:rPr>
          <w:rFonts w:ascii="Times New Roman" w:hAnsi="Times New Roman" w:cs="Times New Roman"/>
          <w:sz w:val="28"/>
          <w:szCs w:val="28"/>
        </w:rPr>
        <w:t xml:space="preserve">довіра і висока вимогливість один до одного; </w:t>
      </w:r>
    </w:p>
    <w:p w:rsidR="005528DA" w:rsidRPr="00812D2F" w:rsidRDefault="005528DA" w:rsidP="003A49B2">
      <w:pPr>
        <w:numPr>
          <w:ilvl w:val="0"/>
          <w:numId w:val="2"/>
        </w:numPr>
        <w:spacing w:after="0" w:line="360" w:lineRule="auto"/>
        <w:jc w:val="both"/>
        <w:rPr>
          <w:rFonts w:ascii="Times New Roman" w:hAnsi="Times New Roman" w:cs="Times New Roman"/>
          <w:sz w:val="28"/>
          <w:szCs w:val="28"/>
        </w:rPr>
      </w:pPr>
      <w:r w:rsidRPr="0025002C">
        <w:rPr>
          <w:rFonts w:ascii="Times New Roman" w:hAnsi="Times New Roman" w:cs="Times New Roman"/>
          <w:sz w:val="28"/>
          <w:szCs w:val="28"/>
        </w:rPr>
        <w:t>інформованість суб</w:t>
      </w:r>
      <w:r>
        <w:rPr>
          <w:rFonts w:ascii="Times New Roman" w:hAnsi="Times New Roman" w:cs="Times New Roman"/>
          <w:sz w:val="28"/>
          <w:szCs w:val="28"/>
        </w:rPr>
        <w:t>’</w:t>
      </w:r>
      <w:r w:rsidRPr="0025002C">
        <w:rPr>
          <w:rFonts w:ascii="Times New Roman" w:hAnsi="Times New Roman" w:cs="Times New Roman"/>
          <w:sz w:val="28"/>
          <w:szCs w:val="28"/>
        </w:rPr>
        <w:t>єктів пе</w:t>
      </w:r>
      <w:r w:rsidRPr="0025002C">
        <w:rPr>
          <w:rFonts w:ascii="Times New Roman" w:hAnsi="Times New Roman" w:cs="Times New Roman"/>
          <w:sz w:val="28"/>
          <w:szCs w:val="28"/>
        </w:rPr>
        <w:softHyphen/>
        <w:t>да</w:t>
      </w:r>
      <w:r w:rsidRPr="0025002C">
        <w:rPr>
          <w:rFonts w:ascii="Times New Roman" w:hAnsi="Times New Roman" w:cs="Times New Roman"/>
          <w:sz w:val="28"/>
          <w:szCs w:val="28"/>
        </w:rPr>
        <w:softHyphen/>
        <w:t>го</w:t>
      </w:r>
      <w:r w:rsidRPr="0025002C">
        <w:rPr>
          <w:rFonts w:ascii="Times New Roman" w:hAnsi="Times New Roman" w:cs="Times New Roman"/>
          <w:sz w:val="28"/>
          <w:szCs w:val="28"/>
        </w:rPr>
        <w:softHyphen/>
        <w:t xml:space="preserve">гічного процесу про цілі і стан справ; </w:t>
      </w:r>
    </w:p>
    <w:p w:rsidR="005528DA" w:rsidRPr="00812D2F" w:rsidRDefault="005528DA" w:rsidP="003A49B2">
      <w:pPr>
        <w:numPr>
          <w:ilvl w:val="0"/>
          <w:numId w:val="2"/>
        </w:numPr>
        <w:spacing w:after="0" w:line="360" w:lineRule="auto"/>
        <w:jc w:val="both"/>
        <w:rPr>
          <w:rFonts w:ascii="Times New Roman" w:hAnsi="Times New Roman" w:cs="Times New Roman"/>
          <w:sz w:val="28"/>
          <w:szCs w:val="28"/>
        </w:rPr>
      </w:pPr>
      <w:r w:rsidRPr="0025002C">
        <w:rPr>
          <w:rFonts w:ascii="Times New Roman" w:hAnsi="Times New Roman" w:cs="Times New Roman"/>
          <w:sz w:val="28"/>
          <w:szCs w:val="28"/>
        </w:rPr>
        <w:t>позитивне відношення до цілей су</w:t>
      </w:r>
      <w:r w:rsidRPr="0025002C">
        <w:rPr>
          <w:rFonts w:ascii="Times New Roman" w:hAnsi="Times New Roman" w:cs="Times New Roman"/>
          <w:sz w:val="28"/>
          <w:szCs w:val="28"/>
        </w:rPr>
        <w:softHyphen/>
        <w:t xml:space="preserve">місної діяльності; </w:t>
      </w:r>
    </w:p>
    <w:p w:rsidR="005528DA" w:rsidRPr="00812D2F" w:rsidRDefault="005528DA" w:rsidP="003A49B2">
      <w:pPr>
        <w:numPr>
          <w:ilvl w:val="0"/>
          <w:numId w:val="2"/>
        </w:numPr>
        <w:spacing w:after="0" w:line="360" w:lineRule="auto"/>
        <w:jc w:val="both"/>
        <w:rPr>
          <w:rFonts w:ascii="Times New Roman" w:hAnsi="Times New Roman" w:cs="Times New Roman"/>
          <w:sz w:val="28"/>
          <w:szCs w:val="28"/>
        </w:rPr>
      </w:pPr>
      <w:r w:rsidRPr="0025002C">
        <w:rPr>
          <w:rFonts w:ascii="Times New Roman" w:hAnsi="Times New Roman" w:cs="Times New Roman"/>
          <w:sz w:val="28"/>
          <w:szCs w:val="28"/>
        </w:rPr>
        <w:t xml:space="preserve">задоволеність приналежністю до колективу; </w:t>
      </w:r>
    </w:p>
    <w:p w:rsidR="005528DA" w:rsidRPr="00812D2F" w:rsidRDefault="005528DA" w:rsidP="003A49B2">
      <w:pPr>
        <w:numPr>
          <w:ilvl w:val="0"/>
          <w:numId w:val="2"/>
        </w:numPr>
        <w:spacing w:after="0" w:line="360" w:lineRule="auto"/>
        <w:jc w:val="both"/>
        <w:rPr>
          <w:rFonts w:ascii="Times New Roman" w:hAnsi="Times New Roman" w:cs="Times New Roman"/>
          <w:sz w:val="28"/>
          <w:szCs w:val="28"/>
        </w:rPr>
      </w:pPr>
      <w:r w:rsidRPr="0025002C">
        <w:rPr>
          <w:rFonts w:ascii="Times New Roman" w:hAnsi="Times New Roman" w:cs="Times New Roman"/>
          <w:sz w:val="28"/>
          <w:szCs w:val="28"/>
        </w:rPr>
        <w:t>позитивне від</w:t>
      </w:r>
      <w:r w:rsidRPr="0025002C">
        <w:rPr>
          <w:rFonts w:ascii="Times New Roman" w:hAnsi="Times New Roman" w:cs="Times New Roman"/>
          <w:sz w:val="28"/>
          <w:szCs w:val="28"/>
        </w:rPr>
        <w:softHyphen/>
        <w:t xml:space="preserve">ношення до оцінки результатів власної діяльності; </w:t>
      </w:r>
    </w:p>
    <w:p w:rsidR="005528DA" w:rsidRPr="00812D2F" w:rsidRDefault="005528DA" w:rsidP="003A49B2">
      <w:pPr>
        <w:numPr>
          <w:ilvl w:val="0"/>
          <w:numId w:val="2"/>
        </w:numPr>
        <w:spacing w:after="0" w:line="360" w:lineRule="auto"/>
        <w:jc w:val="both"/>
        <w:rPr>
          <w:rFonts w:ascii="Times New Roman" w:hAnsi="Times New Roman" w:cs="Times New Roman"/>
          <w:sz w:val="28"/>
          <w:szCs w:val="28"/>
        </w:rPr>
      </w:pPr>
      <w:r w:rsidRPr="0025002C">
        <w:rPr>
          <w:rFonts w:ascii="Times New Roman" w:hAnsi="Times New Roman" w:cs="Times New Roman"/>
          <w:sz w:val="28"/>
          <w:szCs w:val="28"/>
        </w:rPr>
        <w:t>сприятливий психо</w:t>
      </w:r>
      <w:r w:rsidRPr="0025002C">
        <w:rPr>
          <w:rFonts w:ascii="Times New Roman" w:hAnsi="Times New Roman" w:cs="Times New Roman"/>
          <w:sz w:val="28"/>
          <w:szCs w:val="28"/>
        </w:rPr>
        <w:softHyphen/>
        <w:t>ло</w:t>
      </w:r>
      <w:r w:rsidRPr="0025002C">
        <w:rPr>
          <w:rFonts w:ascii="Times New Roman" w:hAnsi="Times New Roman" w:cs="Times New Roman"/>
          <w:sz w:val="28"/>
          <w:szCs w:val="28"/>
        </w:rPr>
        <w:softHyphen/>
        <w:t>гіч</w:t>
      </w:r>
      <w:r w:rsidRPr="0025002C">
        <w:rPr>
          <w:rFonts w:ascii="Times New Roman" w:hAnsi="Times New Roman" w:cs="Times New Roman"/>
          <w:sz w:val="28"/>
          <w:szCs w:val="28"/>
        </w:rPr>
        <w:softHyphen/>
        <w:t xml:space="preserve">ний мікроклімат; </w:t>
      </w:r>
    </w:p>
    <w:p w:rsidR="005528DA" w:rsidRPr="00812D2F" w:rsidRDefault="005528DA" w:rsidP="003A49B2">
      <w:pPr>
        <w:numPr>
          <w:ilvl w:val="0"/>
          <w:numId w:val="2"/>
        </w:numPr>
        <w:spacing w:after="0" w:line="360" w:lineRule="auto"/>
        <w:jc w:val="both"/>
        <w:rPr>
          <w:rFonts w:ascii="Times New Roman" w:hAnsi="Times New Roman" w:cs="Times New Roman"/>
          <w:sz w:val="28"/>
          <w:szCs w:val="28"/>
        </w:rPr>
      </w:pPr>
      <w:r w:rsidRPr="0025002C">
        <w:rPr>
          <w:rFonts w:ascii="Times New Roman" w:hAnsi="Times New Roman" w:cs="Times New Roman"/>
          <w:sz w:val="28"/>
          <w:szCs w:val="28"/>
        </w:rPr>
        <w:t xml:space="preserve">демократичний стиль управління; </w:t>
      </w:r>
    </w:p>
    <w:p w:rsidR="005528DA" w:rsidRPr="00812D2F" w:rsidRDefault="005528DA" w:rsidP="003A49B2">
      <w:pPr>
        <w:numPr>
          <w:ilvl w:val="0"/>
          <w:numId w:val="2"/>
        </w:numPr>
        <w:spacing w:after="0" w:line="360" w:lineRule="auto"/>
        <w:jc w:val="both"/>
        <w:rPr>
          <w:rFonts w:ascii="Times New Roman" w:hAnsi="Times New Roman" w:cs="Times New Roman"/>
          <w:sz w:val="28"/>
          <w:szCs w:val="28"/>
        </w:rPr>
      </w:pPr>
      <w:r w:rsidRPr="0025002C">
        <w:rPr>
          <w:rFonts w:ascii="Times New Roman" w:hAnsi="Times New Roman" w:cs="Times New Roman"/>
          <w:sz w:val="28"/>
          <w:szCs w:val="28"/>
        </w:rPr>
        <w:t xml:space="preserve">стан емоційної задоволеності як результату сумісної діяльності; </w:t>
      </w:r>
    </w:p>
    <w:p w:rsidR="005528DA" w:rsidRPr="0025002C" w:rsidRDefault="005528DA" w:rsidP="003A49B2">
      <w:pPr>
        <w:numPr>
          <w:ilvl w:val="0"/>
          <w:numId w:val="2"/>
        </w:numPr>
        <w:spacing w:after="0" w:line="360" w:lineRule="auto"/>
        <w:jc w:val="both"/>
        <w:rPr>
          <w:rFonts w:ascii="Times New Roman" w:hAnsi="Times New Roman" w:cs="Times New Roman"/>
          <w:sz w:val="28"/>
          <w:szCs w:val="28"/>
        </w:rPr>
      </w:pPr>
      <w:r w:rsidRPr="0025002C">
        <w:rPr>
          <w:rFonts w:ascii="Times New Roman" w:hAnsi="Times New Roman" w:cs="Times New Roman"/>
          <w:sz w:val="28"/>
          <w:szCs w:val="28"/>
        </w:rPr>
        <w:t>хорошу матеріальну базу</w:t>
      </w:r>
      <w:r>
        <w:rPr>
          <w:rFonts w:ascii="Times New Roman" w:hAnsi="Times New Roman" w:cs="Times New Roman"/>
          <w:sz w:val="28"/>
          <w:szCs w:val="28"/>
          <w:lang w:val="en-US"/>
        </w:rPr>
        <w:t xml:space="preserve"> [28]</w:t>
      </w:r>
      <w:r w:rsidRPr="0025002C">
        <w:rPr>
          <w:rFonts w:ascii="Times New Roman" w:hAnsi="Times New Roman" w:cs="Times New Roman"/>
          <w:sz w:val="28"/>
          <w:szCs w:val="28"/>
        </w:rPr>
        <w:t>.</w:t>
      </w:r>
    </w:p>
    <w:p w:rsidR="005528DA" w:rsidRPr="0025002C" w:rsidRDefault="005528DA" w:rsidP="003A49B2">
      <w:pPr>
        <w:pStyle w:val="HTMLPreformatted"/>
        <w:spacing w:line="360" w:lineRule="auto"/>
        <w:jc w:val="both"/>
        <w:rPr>
          <w:rStyle w:val="y2iqfc"/>
          <w:rFonts w:ascii="Times New Roman" w:hAnsi="Times New Roman" w:cs="Times New Roman"/>
          <w:b/>
          <w:bCs/>
          <w:sz w:val="28"/>
          <w:szCs w:val="28"/>
        </w:rPr>
      </w:pPr>
      <w:r w:rsidRPr="0025002C">
        <w:rPr>
          <w:rFonts w:ascii="Times New Roman" w:hAnsi="Times New Roman" w:cs="Times New Roman"/>
          <w:i/>
          <w:iCs/>
          <w:sz w:val="28"/>
          <w:szCs w:val="28"/>
        </w:rPr>
        <w:tab/>
      </w:r>
      <w:r w:rsidRPr="0025002C">
        <w:rPr>
          <w:rFonts w:ascii="Times New Roman" w:hAnsi="Times New Roman" w:cs="Times New Roman"/>
          <w:sz w:val="28"/>
          <w:szCs w:val="28"/>
        </w:rPr>
        <w:t>Сприятливе середовище, у нашому розумінні, виступає як збалансована система, стан якої є особливою індивідуальною якістю для конкретного колективу й відбиває в собі рівень стабільності даної якості колективу в самому широкому сенсі. Створення й становлення сприятливого освітнього середовища виступає як двосторонній процес і вимагає урахування й прийняття думок всіх суб</w:t>
      </w:r>
      <w:r>
        <w:rPr>
          <w:rFonts w:ascii="Times New Roman" w:hAnsi="Times New Roman" w:cs="Times New Roman"/>
          <w:sz w:val="28"/>
          <w:szCs w:val="28"/>
        </w:rPr>
        <w:t>’</w:t>
      </w:r>
      <w:r w:rsidRPr="0025002C">
        <w:rPr>
          <w:rFonts w:ascii="Times New Roman" w:hAnsi="Times New Roman" w:cs="Times New Roman"/>
          <w:sz w:val="28"/>
          <w:szCs w:val="28"/>
        </w:rPr>
        <w:t>єктів.</w:t>
      </w:r>
    </w:p>
    <w:p w:rsidR="005528DA" w:rsidRPr="0025002C" w:rsidRDefault="005528DA" w:rsidP="003A49B2">
      <w:pPr>
        <w:spacing w:after="0" w:line="360" w:lineRule="auto"/>
        <w:ind w:firstLine="708"/>
        <w:jc w:val="both"/>
        <w:rPr>
          <w:rFonts w:ascii="Times New Roman" w:hAnsi="Times New Roman" w:cs="Times New Roman"/>
          <w:sz w:val="28"/>
          <w:szCs w:val="28"/>
          <w:lang w:val="uk-UA"/>
        </w:rPr>
      </w:pPr>
      <w:r w:rsidRPr="0025002C">
        <w:rPr>
          <w:rFonts w:ascii="Times New Roman" w:hAnsi="Times New Roman" w:cs="Times New Roman"/>
          <w:sz w:val="28"/>
          <w:szCs w:val="28"/>
          <w:lang w:val="uk-UA"/>
        </w:rPr>
        <w:t>В умовах освітнього процесу закладу загальної середньої освіти ефективність сприятливого освітнього середовища виявляється у високому рівні мотивації всіх суб</w:t>
      </w:r>
      <w:r>
        <w:rPr>
          <w:rFonts w:ascii="Times New Roman" w:hAnsi="Times New Roman" w:cs="Times New Roman"/>
          <w:sz w:val="28"/>
          <w:szCs w:val="28"/>
          <w:lang w:val="uk-UA"/>
        </w:rPr>
        <w:t>’</w:t>
      </w:r>
      <w:r w:rsidRPr="0025002C">
        <w:rPr>
          <w:rFonts w:ascii="Times New Roman" w:hAnsi="Times New Roman" w:cs="Times New Roman"/>
          <w:sz w:val="28"/>
          <w:szCs w:val="28"/>
          <w:lang w:val="uk-UA"/>
        </w:rPr>
        <w:t>єктів, у академічних успіхах учнів, у високих показниках різних інтелектуальних і спортивних змагань, у науково-дослідній діяльності та ін.</w:t>
      </w:r>
    </w:p>
    <w:p w:rsidR="005528DA" w:rsidRPr="005D7173" w:rsidRDefault="005528DA" w:rsidP="003A49B2">
      <w:pPr>
        <w:spacing w:after="0" w:line="360" w:lineRule="auto"/>
        <w:ind w:firstLine="708"/>
        <w:jc w:val="both"/>
        <w:rPr>
          <w:rFonts w:ascii="Times New Roman" w:hAnsi="Times New Roman" w:cs="Times New Roman"/>
          <w:sz w:val="28"/>
          <w:szCs w:val="28"/>
        </w:rPr>
      </w:pPr>
      <w:r w:rsidRPr="0025002C">
        <w:rPr>
          <w:rFonts w:ascii="Times New Roman" w:hAnsi="Times New Roman" w:cs="Times New Roman"/>
          <w:sz w:val="28"/>
          <w:szCs w:val="28"/>
        </w:rPr>
        <w:t>Реалізацію творчого потенціалу особистості в навчальному закладі доцільно проводити через створення різноманітного і багато</w:t>
      </w:r>
      <w:r w:rsidRPr="0025002C">
        <w:rPr>
          <w:rFonts w:ascii="Times New Roman" w:hAnsi="Times New Roman" w:cs="Times New Roman"/>
          <w:sz w:val="28"/>
          <w:szCs w:val="28"/>
        </w:rPr>
        <w:softHyphen/>
        <w:t>функціо</w:t>
      </w:r>
      <w:r w:rsidRPr="0025002C">
        <w:rPr>
          <w:rFonts w:ascii="Times New Roman" w:hAnsi="Times New Roman" w:cs="Times New Roman"/>
          <w:sz w:val="28"/>
          <w:szCs w:val="28"/>
        </w:rPr>
        <w:softHyphen/>
        <w:t>на</w:t>
      </w:r>
      <w:r w:rsidRPr="0025002C">
        <w:rPr>
          <w:rFonts w:ascii="Times New Roman" w:hAnsi="Times New Roman" w:cs="Times New Roman"/>
          <w:sz w:val="28"/>
          <w:szCs w:val="28"/>
        </w:rPr>
        <w:softHyphen/>
        <w:t>ль</w:t>
      </w:r>
      <w:r w:rsidRPr="0025002C">
        <w:rPr>
          <w:rFonts w:ascii="Times New Roman" w:hAnsi="Times New Roman" w:cs="Times New Roman"/>
          <w:sz w:val="28"/>
          <w:szCs w:val="28"/>
        </w:rPr>
        <w:softHyphen/>
        <w:t>но</w:t>
      </w:r>
      <w:r w:rsidRPr="0025002C">
        <w:rPr>
          <w:rFonts w:ascii="Times New Roman" w:hAnsi="Times New Roman" w:cs="Times New Roman"/>
          <w:sz w:val="28"/>
          <w:szCs w:val="28"/>
        </w:rPr>
        <w:softHyphen/>
        <w:t xml:space="preserve">го </w:t>
      </w:r>
      <w:r w:rsidRPr="0025002C">
        <w:rPr>
          <w:rFonts w:ascii="Times New Roman" w:hAnsi="Times New Roman" w:cs="Times New Roman"/>
          <w:sz w:val="28"/>
          <w:szCs w:val="28"/>
          <w:lang w:val="uk-UA"/>
        </w:rPr>
        <w:t>освітнього</w:t>
      </w:r>
      <w:r w:rsidRPr="0025002C">
        <w:rPr>
          <w:rFonts w:ascii="Times New Roman" w:hAnsi="Times New Roman" w:cs="Times New Roman"/>
          <w:sz w:val="28"/>
          <w:szCs w:val="28"/>
        </w:rPr>
        <w:t xml:space="preserve"> сп</w:t>
      </w:r>
      <w:r w:rsidRPr="005D7173">
        <w:rPr>
          <w:rFonts w:ascii="Times New Roman" w:hAnsi="Times New Roman" w:cs="Times New Roman"/>
          <w:sz w:val="28"/>
          <w:szCs w:val="28"/>
        </w:rPr>
        <w:t>риятливого середовища.</w:t>
      </w:r>
    </w:p>
    <w:p w:rsidR="005528DA" w:rsidRPr="005D7173" w:rsidRDefault="005528DA" w:rsidP="003A49B2">
      <w:pPr>
        <w:spacing w:after="0" w:line="360" w:lineRule="auto"/>
        <w:ind w:firstLine="708"/>
        <w:jc w:val="both"/>
        <w:rPr>
          <w:rFonts w:ascii="Times New Roman" w:hAnsi="Times New Roman" w:cs="Times New Roman"/>
          <w:sz w:val="28"/>
          <w:szCs w:val="28"/>
        </w:rPr>
      </w:pPr>
      <w:r w:rsidRPr="005D7173">
        <w:rPr>
          <w:rFonts w:ascii="Times New Roman" w:hAnsi="Times New Roman" w:cs="Times New Roman"/>
          <w:sz w:val="28"/>
          <w:szCs w:val="28"/>
        </w:rPr>
        <w:t>Ефективність і стабільність такого середовища підвищуються, якщо воно утворює єдиний інтегративний простір, що складається з різних мікросередовищ упродовж тривалого періоду.</w:t>
      </w:r>
    </w:p>
    <w:p w:rsidR="005528DA" w:rsidRPr="00AA24FE" w:rsidRDefault="005528DA" w:rsidP="003A49B2">
      <w:pPr>
        <w:spacing w:after="0" w:line="360" w:lineRule="auto"/>
        <w:ind w:firstLine="708"/>
        <w:jc w:val="both"/>
        <w:rPr>
          <w:rFonts w:ascii="Times New Roman" w:hAnsi="Times New Roman" w:cs="Times New Roman"/>
          <w:sz w:val="28"/>
          <w:szCs w:val="28"/>
        </w:rPr>
      </w:pPr>
      <w:r w:rsidRPr="00AA24FE">
        <w:rPr>
          <w:rFonts w:ascii="Times New Roman" w:hAnsi="Times New Roman" w:cs="Times New Roman"/>
          <w:sz w:val="28"/>
          <w:szCs w:val="28"/>
        </w:rPr>
        <w:t xml:space="preserve">У сприятливому </w:t>
      </w:r>
      <w:r>
        <w:rPr>
          <w:rFonts w:ascii="Times New Roman" w:hAnsi="Times New Roman" w:cs="Times New Roman"/>
          <w:sz w:val="28"/>
          <w:szCs w:val="28"/>
          <w:lang w:val="uk-UA"/>
        </w:rPr>
        <w:t>освітньому</w:t>
      </w:r>
      <w:r w:rsidRPr="00AA24FE">
        <w:rPr>
          <w:rFonts w:ascii="Times New Roman" w:hAnsi="Times New Roman" w:cs="Times New Roman"/>
          <w:sz w:val="28"/>
          <w:szCs w:val="28"/>
        </w:rPr>
        <w:t xml:space="preserve"> середовищі в суб</w:t>
      </w:r>
      <w:r>
        <w:rPr>
          <w:rFonts w:ascii="Times New Roman" w:hAnsi="Times New Roman" w:cs="Times New Roman"/>
          <w:sz w:val="28"/>
          <w:szCs w:val="28"/>
        </w:rPr>
        <w:t>’</w:t>
      </w:r>
      <w:r w:rsidRPr="00AA24FE">
        <w:rPr>
          <w:rFonts w:ascii="Times New Roman" w:hAnsi="Times New Roman" w:cs="Times New Roman"/>
          <w:sz w:val="28"/>
          <w:szCs w:val="28"/>
        </w:rPr>
        <w:t>єктів педагогічного процесу формується готовність до особистісного самовдо</w:t>
      </w:r>
      <w:r w:rsidRPr="00AA24FE">
        <w:rPr>
          <w:rFonts w:ascii="Times New Roman" w:hAnsi="Times New Roman" w:cs="Times New Roman"/>
          <w:sz w:val="28"/>
          <w:szCs w:val="28"/>
        </w:rPr>
        <w:softHyphen/>
        <w:t>ско</w:t>
      </w:r>
      <w:r w:rsidRPr="00AA24FE">
        <w:rPr>
          <w:rFonts w:ascii="Times New Roman" w:hAnsi="Times New Roman" w:cs="Times New Roman"/>
          <w:sz w:val="28"/>
          <w:szCs w:val="28"/>
        </w:rPr>
        <w:softHyphen/>
        <w:t xml:space="preserve">налення, забезпечується реалізація співтворчості в межах гуманістичної парадигми. </w:t>
      </w:r>
    </w:p>
    <w:p w:rsidR="005528DA" w:rsidRDefault="005528DA" w:rsidP="003A49B2">
      <w:pPr>
        <w:spacing w:after="0" w:line="360" w:lineRule="auto"/>
        <w:ind w:firstLine="567"/>
        <w:jc w:val="both"/>
        <w:rPr>
          <w:rFonts w:ascii="Times New Roman" w:hAnsi="Times New Roman" w:cs="Times New Roman"/>
          <w:sz w:val="28"/>
          <w:szCs w:val="28"/>
          <w:lang w:val="uk-UA"/>
        </w:rPr>
      </w:pPr>
      <w:r w:rsidRPr="00AA24FE">
        <w:rPr>
          <w:rFonts w:ascii="Times New Roman" w:hAnsi="Times New Roman" w:cs="Times New Roman"/>
          <w:sz w:val="28"/>
          <w:szCs w:val="28"/>
        </w:rPr>
        <w:t xml:space="preserve">Актуалізація творчого потенціалу в сприятливому </w:t>
      </w:r>
      <w:r>
        <w:rPr>
          <w:rFonts w:ascii="Times New Roman" w:hAnsi="Times New Roman" w:cs="Times New Roman"/>
          <w:sz w:val="28"/>
          <w:szCs w:val="28"/>
          <w:lang w:val="uk-UA"/>
        </w:rPr>
        <w:t>освітньому</w:t>
      </w:r>
      <w:r w:rsidRPr="00AA24FE">
        <w:rPr>
          <w:rFonts w:ascii="Times New Roman" w:hAnsi="Times New Roman" w:cs="Times New Roman"/>
          <w:sz w:val="28"/>
          <w:szCs w:val="28"/>
        </w:rPr>
        <w:t xml:space="preserve"> середовищі відбувається за певних організаційно-педагогічних умов:</w:t>
      </w:r>
    </w:p>
    <w:p w:rsidR="005528DA" w:rsidRDefault="005528DA" w:rsidP="003A49B2">
      <w:pPr>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AA24FE">
        <w:rPr>
          <w:rFonts w:ascii="Times New Roman" w:hAnsi="Times New Roman" w:cs="Times New Roman"/>
          <w:sz w:val="28"/>
          <w:szCs w:val="28"/>
        </w:rPr>
        <w:t>формування іміджу школи;</w:t>
      </w:r>
    </w:p>
    <w:p w:rsidR="005528DA" w:rsidRDefault="005528DA" w:rsidP="003A49B2">
      <w:pPr>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812D2F">
        <w:rPr>
          <w:rFonts w:ascii="Times New Roman" w:hAnsi="Times New Roman" w:cs="Times New Roman"/>
          <w:sz w:val="28"/>
          <w:szCs w:val="28"/>
          <w:lang w:val="uk-UA"/>
        </w:rPr>
        <w:t>організації педагогічної взаємодії суб’єктів педагогічного процесу в умовах сприятливого мікроклімату;</w:t>
      </w:r>
    </w:p>
    <w:p w:rsidR="005528DA" w:rsidRPr="00812D2F" w:rsidRDefault="005528DA" w:rsidP="003A49B2">
      <w:pPr>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AA24FE">
        <w:rPr>
          <w:rFonts w:ascii="Times New Roman" w:hAnsi="Times New Roman" w:cs="Times New Roman"/>
          <w:sz w:val="28"/>
          <w:szCs w:val="28"/>
        </w:rPr>
        <w:t xml:space="preserve">управління процесом створення сприятливого </w:t>
      </w:r>
      <w:r>
        <w:rPr>
          <w:rFonts w:ascii="Times New Roman" w:hAnsi="Times New Roman" w:cs="Times New Roman"/>
          <w:sz w:val="28"/>
          <w:szCs w:val="28"/>
          <w:lang w:val="uk-UA"/>
        </w:rPr>
        <w:t>освітнього</w:t>
      </w:r>
      <w:r w:rsidRPr="00AA24FE">
        <w:rPr>
          <w:rFonts w:ascii="Times New Roman" w:hAnsi="Times New Roman" w:cs="Times New Roman"/>
          <w:sz w:val="28"/>
          <w:szCs w:val="28"/>
        </w:rPr>
        <w:t xml:space="preserve"> </w:t>
      </w:r>
      <w:r w:rsidRPr="005D7173">
        <w:rPr>
          <w:rFonts w:ascii="Times New Roman" w:hAnsi="Times New Roman" w:cs="Times New Roman"/>
          <w:sz w:val="28"/>
          <w:szCs w:val="28"/>
        </w:rPr>
        <w:t>середовища</w:t>
      </w:r>
      <w:r w:rsidRPr="00BB2861">
        <w:rPr>
          <w:rFonts w:ascii="Times New Roman" w:hAnsi="Times New Roman" w:cs="Times New Roman"/>
          <w:sz w:val="28"/>
          <w:szCs w:val="28"/>
        </w:rPr>
        <w:t xml:space="preserve"> [32]</w:t>
      </w:r>
      <w:r w:rsidRPr="005D7173">
        <w:rPr>
          <w:rFonts w:ascii="Times New Roman" w:hAnsi="Times New Roman" w:cs="Times New Roman"/>
          <w:sz w:val="28"/>
          <w:szCs w:val="28"/>
        </w:rPr>
        <w:t>.</w:t>
      </w:r>
    </w:p>
    <w:p w:rsidR="005528DA" w:rsidRPr="00550FA5" w:rsidRDefault="005528DA" w:rsidP="003A49B2">
      <w:pPr>
        <w:spacing w:after="0" w:line="360" w:lineRule="auto"/>
        <w:ind w:firstLine="567"/>
        <w:jc w:val="both"/>
        <w:rPr>
          <w:rFonts w:ascii="Times New Roman" w:hAnsi="Times New Roman" w:cs="Times New Roman"/>
          <w:sz w:val="28"/>
          <w:szCs w:val="28"/>
        </w:rPr>
      </w:pPr>
      <w:r w:rsidRPr="00550FA5">
        <w:rPr>
          <w:rFonts w:ascii="Times New Roman" w:hAnsi="Times New Roman" w:cs="Times New Roman"/>
          <w:sz w:val="28"/>
          <w:szCs w:val="28"/>
        </w:rPr>
        <w:t>Першою умовою, яка сприя</w:t>
      </w:r>
      <w:r>
        <w:rPr>
          <w:rFonts w:ascii="Times New Roman" w:hAnsi="Times New Roman" w:cs="Times New Roman"/>
          <w:sz w:val="28"/>
          <w:szCs w:val="28"/>
          <w:lang w:val="uk-UA"/>
        </w:rPr>
        <w:t>є</w:t>
      </w:r>
      <w:r w:rsidRPr="00550FA5">
        <w:rPr>
          <w:rFonts w:ascii="Times New Roman" w:hAnsi="Times New Roman" w:cs="Times New Roman"/>
          <w:sz w:val="28"/>
          <w:szCs w:val="28"/>
        </w:rPr>
        <w:t xml:space="preserve"> створенню сприятливого </w:t>
      </w:r>
      <w:r w:rsidRPr="00550FA5">
        <w:rPr>
          <w:rFonts w:ascii="Times New Roman" w:hAnsi="Times New Roman" w:cs="Times New Roman"/>
          <w:sz w:val="28"/>
          <w:szCs w:val="28"/>
          <w:lang w:val="uk-UA"/>
        </w:rPr>
        <w:t xml:space="preserve">освітнього </w:t>
      </w:r>
      <w:r w:rsidRPr="00550FA5">
        <w:rPr>
          <w:rFonts w:ascii="Times New Roman" w:hAnsi="Times New Roman" w:cs="Times New Roman"/>
          <w:sz w:val="28"/>
          <w:szCs w:val="28"/>
        </w:rPr>
        <w:t xml:space="preserve">середовища, </w:t>
      </w:r>
      <w:r>
        <w:rPr>
          <w:rFonts w:ascii="Times New Roman" w:hAnsi="Times New Roman" w:cs="Times New Roman"/>
          <w:sz w:val="28"/>
          <w:szCs w:val="28"/>
          <w:lang w:val="uk-UA"/>
        </w:rPr>
        <w:t>є</w:t>
      </w:r>
      <w:r w:rsidRPr="00550FA5">
        <w:rPr>
          <w:rFonts w:ascii="Times New Roman" w:hAnsi="Times New Roman" w:cs="Times New Roman"/>
          <w:sz w:val="28"/>
          <w:szCs w:val="28"/>
        </w:rPr>
        <w:t xml:space="preserve"> формування іміджу школи.</w:t>
      </w:r>
    </w:p>
    <w:p w:rsidR="005528DA" w:rsidRPr="00550FA5" w:rsidRDefault="005528DA" w:rsidP="003A49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«Ш</w:t>
      </w:r>
      <w:r>
        <w:rPr>
          <w:rFonts w:ascii="Times New Roman" w:hAnsi="Times New Roman" w:cs="Times New Roman"/>
          <w:sz w:val="28"/>
          <w:szCs w:val="28"/>
        </w:rPr>
        <w:t>кола</w:t>
      </w:r>
      <w:r>
        <w:rPr>
          <w:rFonts w:ascii="Times New Roman" w:hAnsi="Times New Roman" w:cs="Times New Roman"/>
          <w:sz w:val="28"/>
          <w:szCs w:val="28"/>
          <w:lang w:val="uk-UA"/>
        </w:rPr>
        <w:t xml:space="preserve"> лідера»</w:t>
      </w:r>
      <w:r>
        <w:rPr>
          <w:rFonts w:ascii="Times New Roman" w:hAnsi="Times New Roman" w:cs="Times New Roman"/>
          <w:sz w:val="28"/>
          <w:szCs w:val="28"/>
        </w:rPr>
        <w:t>, за задумом освітян</w:t>
      </w:r>
      <w:r>
        <w:rPr>
          <w:rFonts w:ascii="Times New Roman" w:hAnsi="Times New Roman" w:cs="Times New Roman"/>
          <w:sz w:val="28"/>
          <w:szCs w:val="28"/>
          <w:lang w:val="uk-UA"/>
        </w:rPr>
        <w:t xml:space="preserve"> та батьків</w:t>
      </w:r>
      <w:r w:rsidRPr="005D7173">
        <w:rPr>
          <w:rFonts w:ascii="Times New Roman" w:hAnsi="Times New Roman" w:cs="Times New Roman"/>
          <w:sz w:val="28"/>
          <w:szCs w:val="28"/>
        </w:rPr>
        <w:t xml:space="preserve">, – </w:t>
      </w:r>
      <w:r>
        <w:rPr>
          <w:rFonts w:ascii="Times New Roman" w:hAnsi="Times New Roman" w:cs="Times New Roman"/>
          <w:sz w:val="28"/>
          <w:szCs w:val="28"/>
          <w:lang w:val="uk-UA"/>
        </w:rPr>
        <w:t xml:space="preserve">це </w:t>
      </w:r>
      <w:r w:rsidRPr="005D7173">
        <w:rPr>
          <w:rFonts w:ascii="Times New Roman" w:hAnsi="Times New Roman" w:cs="Times New Roman"/>
          <w:sz w:val="28"/>
          <w:szCs w:val="28"/>
        </w:rPr>
        <w:t>школа для всієї родини. Це будинок, у якому тепло й затишно, де люблять і чекають, де завжди допоможуть.</w:t>
      </w:r>
      <w:r>
        <w:rPr>
          <w:rFonts w:ascii="Times New Roman" w:hAnsi="Times New Roman" w:cs="Times New Roman"/>
          <w:sz w:val="28"/>
          <w:szCs w:val="28"/>
          <w:lang w:val="uk-UA"/>
        </w:rPr>
        <w:t xml:space="preserve"> </w:t>
      </w:r>
      <w:r w:rsidRPr="00550FA5">
        <w:rPr>
          <w:rFonts w:ascii="Times New Roman" w:hAnsi="Times New Roman" w:cs="Times New Roman"/>
          <w:sz w:val="28"/>
          <w:szCs w:val="28"/>
          <w:lang w:val="uk-UA"/>
        </w:rPr>
        <w:t xml:space="preserve">У </w:t>
      </w:r>
      <w:r>
        <w:rPr>
          <w:rFonts w:ascii="Times New Roman" w:hAnsi="Times New Roman" w:cs="Times New Roman"/>
          <w:sz w:val="28"/>
          <w:szCs w:val="28"/>
          <w:lang w:val="uk-UA"/>
        </w:rPr>
        <w:t>«Ш</w:t>
      </w:r>
      <w:r w:rsidRPr="00550FA5">
        <w:rPr>
          <w:rFonts w:ascii="Times New Roman" w:hAnsi="Times New Roman" w:cs="Times New Roman"/>
          <w:sz w:val="28"/>
          <w:szCs w:val="28"/>
          <w:lang w:val="uk-UA"/>
        </w:rPr>
        <w:t xml:space="preserve">колі </w:t>
      </w:r>
      <w:r>
        <w:rPr>
          <w:rFonts w:ascii="Times New Roman" w:hAnsi="Times New Roman" w:cs="Times New Roman"/>
          <w:sz w:val="28"/>
          <w:szCs w:val="28"/>
          <w:lang w:val="uk-UA"/>
        </w:rPr>
        <w:t xml:space="preserve">лідера» </w:t>
      </w:r>
      <w:r w:rsidRPr="00550FA5">
        <w:rPr>
          <w:rFonts w:ascii="Times New Roman" w:hAnsi="Times New Roman" w:cs="Times New Roman"/>
          <w:sz w:val="28"/>
          <w:szCs w:val="28"/>
          <w:lang w:val="uk-UA"/>
        </w:rPr>
        <w:t>є свої закони. Закони школи – це продукт спільної творчості як учнів, так і вчителів</w:t>
      </w:r>
      <w:r>
        <w:rPr>
          <w:rFonts w:ascii="Times New Roman" w:hAnsi="Times New Roman" w:cs="Times New Roman"/>
          <w:sz w:val="28"/>
          <w:szCs w:val="28"/>
          <w:lang w:val="uk-UA"/>
        </w:rPr>
        <w:t>.</w:t>
      </w:r>
      <w:r w:rsidRPr="00550FA5">
        <w:rPr>
          <w:rFonts w:ascii="Times New Roman" w:hAnsi="Times New Roman" w:cs="Times New Roman"/>
          <w:sz w:val="28"/>
          <w:szCs w:val="28"/>
          <w:lang w:val="uk-UA"/>
        </w:rPr>
        <w:t xml:space="preserve"> Для того щоб закон</w:t>
      </w:r>
      <w:r>
        <w:rPr>
          <w:rFonts w:ascii="Times New Roman" w:hAnsi="Times New Roman" w:cs="Times New Roman"/>
          <w:sz w:val="28"/>
          <w:szCs w:val="28"/>
          <w:lang w:val="uk-UA"/>
        </w:rPr>
        <w:t>ів</w:t>
      </w:r>
      <w:r w:rsidRPr="00550FA5">
        <w:rPr>
          <w:rFonts w:ascii="Times New Roman" w:hAnsi="Times New Roman" w:cs="Times New Roman"/>
          <w:sz w:val="28"/>
          <w:szCs w:val="28"/>
          <w:lang w:val="uk-UA"/>
        </w:rPr>
        <w:t xml:space="preserve"> дотримувалися, їх необхідно знати, тому вони були розміщені в шкільних щоденниках.</w:t>
      </w:r>
    </w:p>
    <w:p w:rsidR="005528DA" w:rsidRPr="005D7173" w:rsidRDefault="005528DA" w:rsidP="003A49B2">
      <w:pPr>
        <w:spacing w:after="0" w:line="360" w:lineRule="auto"/>
        <w:ind w:firstLine="567"/>
        <w:jc w:val="both"/>
        <w:rPr>
          <w:rFonts w:ascii="Times New Roman" w:hAnsi="Times New Roman" w:cs="Times New Roman"/>
          <w:sz w:val="28"/>
          <w:szCs w:val="28"/>
        </w:rPr>
      </w:pPr>
      <w:r w:rsidRPr="00550FA5">
        <w:rPr>
          <w:rFonts w:ascii="Times New Roman" w:hAnsi="Times New Roman" w:cs="Times New Roman"/>
          <w:sz w:val="28"/>
          <w:szCs w:val="28"/>
          <w:lang w:val="uk-UA"/>
        </w:rPr>
        <w:t>Щоденник – це теж продук</w:t>
      </w:r>
      <w:r w:rsidRPr="005D7173">
        <w:rPr>
          <w:rFonts w:ascii="Times New Roman" w:hAnsi="Times New Roman" w:cs="Times New Roman"/>
          <w:sz w:val="28"/>
          <w:szCs w:val="28"/>
        </w:rPr>
        <w:t>т творчості шкільного колективу. Крім того, що він містить масу корисної для учнів, учителів і батьків інформації, наприклад, електронні адреси пошукових систем, посилання на освітні сайти, електронні адреси вчителів, що, до речі кажучи, розширює можливості для спілкування, щоденник удосконалюється.</w:t>
      </w:r>
    </w:p>
    <w:p w:rsidR="005528DA" w:rsidRPr="005D7173" w:rsidRDefault="005528DA" w:rsidP="003A49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Д</w:t>
      </w:r>
      <w:r w:rsidRPr="005D7173">
        <w:rPr>
          <w:rFonts w:ascii="Times New Roman" w:hAnsi="Times New Roman" w:cs="Times New Roman"/>
          <w:sz w:val="28"/>
          <w:szCs w:val="28"/>
        </w:rPr>
        <w:t xml:space="preserve">ля створення </w:t>
      </w:r>
      <w:r>
        <w:rPr>
          <w:rFonts w:ascii="Times New Roman" w:hAnsi="Times New Roman" w:cs="Times New Roman"/>
          <w:sz w:val="28"/>
          <w:szCs w:val="28"/>
          <w:lang w:val="uk-UA"/>
        </w:rPr>
        <w:t xml:space="preserve">таких шкіл </w:t>
      </w:r>
      <w:r>
        <w:rPr>
          <w:rFonts w:ascii="Times New Roman" w:hAnsi="Times New Roman" w:cs="Times New Roman"/>
          <w:sz w:val="28"/>
          <w:szCs w:val="28"/>
        </w:rPr>
        <w:t>оголошуються</w:t>
      </w:r>
      <w:r w:rsidRPr="005D7173">
        <w:rPr>
          <w:rFonts w:ascii="Times New Roman" w:hAnsi="Times New Roman" w:cs="Times New Roman"/>
          <w:sz w:val="28"/>
          <w:szCs w:val="28"/>
        </w:rPr>
        <w:t xml:space="preserve"> </w:t>
      </w:r>
      <w:r>
        <w:rPr>
          <w:rFonts w:ascii="Times New Roman" w:hAnsi="Times New Roman" w:cs="Times New Roman"/>
          <w:sz w:val="28"/>
          <w:szCs w:val="28"/>
        </w:rPr>
        <w:t>спеціальні конкурси, у них беруть</w:t>
      </w:r>
      <w:r w:rsidRPr="005D7173">
        <w:rPr>
          <w:rFonts w:ascii="Times New Roman" w:hAnsi="Times New Roman" w:cs="Times New Roman"/>
          <w:sz w:val="28"/>
          <w:szCs w:val="28"/>
        </w:rPr>
        <w:t xml:space="preserve"> участь учні</w:t>
      </w:r>
      <w:r>
        <w:rPr>
          <w:rFonts w:ascii="Times New Roman" w:hAnsi="Times New Roman" w:cs="Times New Roman"/>
          <w:sz w:val="28"/>
          <w:szCs w:val="28"/>
          <w:lang w:val="uk-UA"/>
        </w:rPr>
        <w:t>,</w:t>
      </w:r>
      <w:r w:rsidRPr="005D7173">
        <w:rPr>
          <w:rFonts w:ascii="Times New Roman" w:hAnsi="Times New Roman" w:cs="Times New Roman"/>
          <w:sz w:val="28"/>
          <w:szCs w:val="28"/>
        </w:rPr>
        <w:t xml:space="preserve"> їхні батьки й педагоги. </w:t>
      </w:r>
      <w:r>
        <w:rPr>
          <w:rFonts w:ascii="Times New Roman" w:hAnsi="Times New Roman" w:cs="Times New Roman"/>
          <w:sz w:val="28"/>
          <w:szCs w:val="28"/>
        </w:rPr>
        <w:t xml:space="preserve">Символіка </w:t>
      </w:r>
      <w:r>
        <w:rPr>
          <w:rFonts w:ascii="Times New Roman" w:hAnsi="Times New Roman" w:cs="Times New Roman"/>
          <w:sz w:val="28"/>
          <w:szCs w:val="28"/>
          <w:lang w:val="uk-UA"/>
        </w:rPr>
        <w:t>«Школи лідерів»</w:t>
      </w:r>
      <w:r w:rsidRPr="005D7173">
        <w:rPr>
          <w:rFonts w:ascii="Times New Roman" w:hAnsi="Times New Roman" w:cs="Times New Roman"/>
          <w:sz w:val="28"/>
          <w:szCs w:val="28"/>
        </w:rPr>
        <w:t xml:space="preserve"> були затверджені на загальній конференції школи: це гімн, герб і </w:t>
      </w:r>
      <w:r>
        <w:rPr>
          <w:rFonts w:ascii="Times New Roman" w:hAnsi="Times New Roman" w:cs="Times New Roman"/>
          <w:sz w:val="28"/>
          <w:szCs w:val="28"/>
        </w:rPr>
        <w:t>прапор. Кожен символ має смислове</w:t>
      </w:r>
      <w:r w:rsidRPr="005D7173">
        <w:rPr>
          <w:rFonts w:ascii="Times New Roman" w:hAnsi="Times New Roman" w:cs="Times New Roman"/>
          <w:sz w:val="28"/>
          <w:szCs w:val="28"/>
        </w:rPr>
        <w:t xml:space="preserve"> навантаження.</w:t>
      </w:r>
    </w:p>
    <w:p w:rsidR="005528DA" w:rsidRPr="005D7173" w:rsidRDefault="005528DA" w:rsidP="003A49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Предметом гордості учнів </w:t>
      </w:r>
      <w:r w:rsidRPr="005D7173">
        <w:rPr>
          <w:rFonts w:ascii="Times New Roman" w:hAnsi="Times New Roman" w:cs="Times New Roman"/>
          <w:sz w:val="28"/>
          <w:szCs w:val="28"/>
        </w:rPr>
        <w:t>школи с</w:t>
      </w:r>
      <w:r>
        <w:rPr>
          <w:rFonts w:ascii="Times New Roman" w:hAnsi="Times New Roman" w:cs="Times New Roman"/>
          <w:sz w:val="28"/>
          <w:szCs w:val="28"/>
        </w:rPr>
        <w:t xml:space="preserve">тав </w:t>
      </w:r>
      <w:r>
        <w:rPr>
          <w:rFonts w:ascii="Times New Roman" w:hAnsi="Times New Roman" w:cs="Times New Roman"/>
          <w:sz w:val="28"/>
          <w:szCs w:val="28"/>
          <w:lang w:val="uk-UA"/>
        </w:rPr>
        <w:t>«</w:t>
      </w:r>
      <w:r>
        <w:rPr>
          <w:rFonts w:ascii="Times New Roman" w:hAnsi="Times New Roman" w:cs="Times New Roman"/>
          <w:sz w:val="28"/>
          <w:szCs w:val="28"/>
        </w:rPr>
        <w:t>Альманах зелена лампа</w:t>
      </w:r>
      <w:r>
        <w:rPr>
          <w:rFonts w:ascii="Times New Roman" w:hAnsi="Times New Roman" w:cs="Times New Roman"/>
          <w:sz w:val="28"/>
          <w:szCs w:val="28"/>
          <w:lang w:val="uk-UA"/>
        </w:rPr>
        <w:t>»</w:t>
      </w:r>
      <w:r w:rsidRPr="005D7173">
        <w:rPr>
          <w:rFonts w:ascii="Times New Roman" w:hAnsi="Times New Roman" w:cs="Times New Roman"/>
          <w:sz w:val="28"/>
          <w:szCs w:val="28"/>
        </w:rPr>
        <w:t>, де розміщуються творчі роботи учнів: твори, вірші, філосо</w:t>
      </w:r>
      <w:r>
        <w:rPr>
          <w:rFonts w:ascii="Times New Roman" w:hAnsi="Times New Roman" w:cs="Times New Roman"/>
          <w:sz w:val="28"/>
          <w:szCs w:val="28"/>
        </w:rPr>
        <w:t xml:space="preserve">фські міркування. На сторінках </w:t>
      </w:r>
      <w:r>
        <w:rPr>
          <w:rFonts w:ascii="Times New Roman" w:hAnsi="Times New Roman" w:cs="Times New Roman"/>
          <w:sz w:val="28"/>
          <w:szCs w:val="28"/>
          <w:lang w:val="uk-UA"/>
        </w:rPr>
        <w:t>«</w:t>
      </w:r>
      <w:r>
        <w:rPr>
          <w:rFonts w:ascii="Times New Roman" w:hAnsi="Times New Roman" w:cs="Times New Roman"/>
          <w:sz w:val="28"/>
          <w:szCs w:val="28"/>
        </w:rPr>
        <w:t>Альманаху</w:t>
      </w:r>
      <w:r>
        <w:rPr>
          <w:rFonts w:ascii="Times New Roman" w:hAnsi="Times New Roman" w:cs="Times New Roman"/>
          <w:sz w:val="28"/>
          <w:szCs w:val="28"/>
          <w:lang w:val="uk-UA"/>
        </w:rPr>
        <w:t>»</w:t>
      </w:r>
      <w:r w:rsidRPr="005D7173">
        <w:rPr>
          <w:rFonts w:ascii="Times New Roman" w:hAnsi="Times New Roman" w:cs="Times New Roman"/>
          <w:sz w:val="28"/>
          <w:szCs w:val="28"/>
        </w:rPr>
        <w:t xml:space="preserve"> учні діляться своїми почуттями, які виникли п</w:t>
      </w:r>
      <w:r>
        <w:rPr>
          <w:rFonts w:ascii="Times New Roman" w:hAnsi="Times New Roman" w:cs="Times New Roman"/>
          <w:sz w:val="28"/>
          <w:szCs w:val="28"/>
        </w:rPr>
        <w:t>ісля занурення в світ української</w:t>
      </w:r>
      <w:r w:rsidRPr="005D7173">
        <w:rPr>
          <w:rFonts w:ascii="Times New Roman" w:hAnsi="Times New Roman" w:cs="Times New Roman"/>
          <w:sz w:val="28"/>
          <w:szCs w:val="28"/>
        </w:rPr>
        <w:t xml:space="preserve"> літератури, думками, які виникли в них при спілкуванні один з одним. </w:t>
      </w:r>
    </w:p>
    <w:p w:rsidR="005528DA" w:rsidRPr="005D7173" w:rsidRDefault="005528DA" w:rsidP="003A49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Регулярно виходить </w:t>
      </w:r>
      <w:r>
        <w:rPr>
          <w:rFonts w:ascii="Times New Roman" w:hAnsi="Times New Roman" w:cs="Times New Roman"/>
          <w:sz w:val="28"/>
          <w:szCs w:val="28"/>
          <w:lang w:val="uk-UA"/>
        </w:rPr>
        <w:t>«</w:t>
      </w:r>
      <w:r>
        <w:rPr>
          <w:rFonts w:ascii="Times New Roman" w:hAnsi="Times New Roman" w:cs="Times New Roman"/>
          <w:sz w:val="28"/>
          <w:szCs w:val="28"/>
        </w:rPr>
        <w:t>Наша газетка</w:t>
      </w:r>
      <w:r>
        <w:rPr>
          <w:rFonts w:ascii="Times New Roman" w:hAnsi="Times New Roman" w:cs="Times New Roman"/>
          <w:sz w:val="28"/>
          <w:szCs w:val="28"/>
          <w:lang w:val="uk-UA"/>
        </w:rPr>
        <w:t>»</w:t>
      </w:r>
      <w:r w:rsidRPr="005D7173">
        <w:rPr>
          <w:rFonts w:ascii="Times New Roman" w:hAnsi="Times New Roman" w:cs="Times New Roman"/>
          <w:sz w:val="28"/>
          <w:szCs w:val="28"/>
        </w:rPr>
        <w:t xml:space="preserve"> – найдемократичніше </w:t>
      </w:r>
      <w:r>
        <w:rPr>
          <w:rFonts w:ascii="Times New Roman" w:hAnsi="Times New Roman" w:cs="Times New Roman"/>
          <w:sz w:val="28"/>
          <w:szCs w:val="28"/>
        </w:rPr>
        <w:t>видання школи</w:t>
      </w:r>
      <w:r w:rsidRPr="005D7173">
        <w:rPr>
          <w:rFonts w:ascii="Times New Roman" w:hAnsi="Times New Roman" w:cs="Times New Roman"/>
          <w:sz w:val="28"/>
          <w:szCs w:val="28"/>
        </w:rPr>
        <w:t>, всі номер</w:t>
      </w:r>
      <w:r>
        <w:rPr>
          <w:rFonts w:ascii="Times New Roman" w:hAnsi="Times New Roman" w:cs="Times New Roman"/>
          <w:sz w:val="28"/>
          <w:szCs w:val="28"/>
        </w:rPr>
        <w:t xml:space="preserve">и якої повністю створені учнями. </w:t>
      </w:r>
      <w:r w:rsidRPr="005D7173">
        <w:rPr>
          <w:rFonts w:ascii="Times New Roman" w:hAnsi="Times New Roman" w:cs="Times New Roman"/>
          <w:sz w:val="28"/>
          <w:szCs w:val="28"/>
        </w:rPr>
        <w:t>У результаті взаємодії всіх суб</w:t>
      </w:r>
      <w:r>
        <w:rPr>
          <w:rFonts w:ascii="Times New Roman" w:hAnsi="Times New Roman" w:cs="Times New Roman"/>
          <w:sz w:val="28"/>
          <w:szCs w:val="28"/>
        </w:rPr>
        <w:t>’</w:t>
      </w:r>
      <w:r w:rsidRPr="005D7173">
        <w:rPr>
          <w:rFonts w:ascii="Times New Roman" w:hAnsi="Times New Roman" w:cs="Times New Roman"/>
          <w:sz w:val="28"/>
          <w:szCs w:val="28"/>
        </w:rPr>
        <w:t xml:space="preserve">єктів педагогічного процесу формується шкільний колектив, складається система цінностей. </w:t>
      </w:r>
    </w:p>
    <w:p w:rsidR="005528DA" w:rsidRPr="005D7173" w:rsidRDefault="005528DA" w:rsidP="003A49B2">
      <w:pPr>
        <w:spacing w:after="0" w:line="360" w:lineRule="auto"/>
        <w:ind w:firstLine="567"/>
        <w:jc w:val="both"/>
        <w:rPr>
          <w:rFonts w:ascii="Times New Roman" w:hAnsi="Times New Roman" w:cs="Times New Roman"/>
          <w:sz w:val="28"/>
          <w:szCs w:val="28"/>
        </w:rPr>
      </w:pPr>
      <w:r w:rsidRPr="005D7173">
        <w:rPr>
          <w:rFonts w:ascii="Times New Roman" w:hAnsi="Times New Roman" w:cs="Times New Roman"/>
          <w:sz w:val="28"/>
          <w:szCs w:val="28"/>
        </w:rPr>
        <w:t>Особливу роль</w:t>
      </w:r>
      <w:r>
        <w:rPr>
          <w:rFonts w:ascii="Times New Roman" w:hAnsi="Times New Roman" w:cs="Times New Roman"/>
          <w:sz w:val="28"/>
          <w:szCs w:val="28"/>
          <w:lang w:val="uk-UA"/>
        </w:rPr>
        <w:t xml:space="preserve"> відіграє організація</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різнопланових </w:t>
      </w:r>
      <w:r>
        <w:rPr>
          <w:rFonts w:ascii="Times New Roman" w:hAnsi="Times New Roman" w:cs="Times New Roman"/>
          <w:sz w:val="28"/>
          <w:szCs w:val="28"/>
        </w:rPr>
        <w:t>свят</w:t>
      </w:r>
      <w:r w:rsidRPr="005D7173">
        <w:rPr>
          <w:rFonts w:ascii="Times New Roman" w:hAnsi="Times New Roman" w:cs="Times New Roman"/>
          <w:sz w:val="28"/>
          <w:szCs w:val="28"/>
        </w:rPr>
        <w:t xml:space="preserve">. </w:t>
      </w:r>
      <w:r>
        <w:rPr>
          <w:rFonts w:ascii="Times New Roman" w:hAnsi="Times New Roman" w:cs="Times New Roman"/>
          <w:sz w:val="28"/>
          <w:szCs w:val="28"/>
          <w:lang w:val="uk-UA"/>
        </w:rPr>
        <w:t>Ц</w:t>
      </w:r>
      <w:r w:rsidRPr="005D7173">
        <w:rPr>
          <w:rFonts w:ascii="Times New Roman" w:hAnsi="Times New Roman" w:cs="Times New Roman"/>
          <w:sz w:val="28"/>
          <w:szCs w:val="28"/>
        </w:rPr>
        <w:t>ілі й завдання</w:t>
      </w:r>
      <w:r>
        <w:rPr>
          <w:rFonts w:ascii="Times New Roman" w:hAnsi="Times New Roman" w:cs="Times New Roman"/>
          <w:sz w:val="28"/>
          <w:szCs w:val="28"/>
          <w:lang w:val="uk-UA"/>
        </w:rPr>
        <w:t xml:space="preserve"> свят</w:t>
      </w:r>
      <w:r w:rsidRPr="005D7173">
        <w:rPr>
          <w:rFonts w:ascii="Times New Roman" w:hAnsi="Times New Roman" w:cs="Times New Roman"/>
          <w:sz w:val="28"/>
          <w:szCs w:val="28"/>
        </w:rPr>
        <w:t xml:space="preserve"> – ідея любові, добра, загального єднання, співробітництва дітей, батьків і педагогів; зміцнення переконання в тому, що школа – це родина, це будинок, де людина знаходить підтримку й захист. </w:t>
      </w:r>
    </w:p>
    <w:p w:rsidR="005528DA" w:rsidRDefault="005528DA" w:rsidP="003A49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Підготовка до </w:t>
      </w:r>
      <w:r>
        <w:rPr>
          <w:rFonts w:ascii="Times New Roman" w:hAnsi="Times New Roman" w:cs="Times New Roman"/>
          <w:sz w:val="28"/>
          <w:szCs w:val="28"/>
          <w:lang w:val="uk-UA"/>
        </w:rPr>
        <w:t>«</w:t>
      </w:r>
      <w:r>
        <w:rPr>
          <w:rFonts w:ascii="Times New Roman" w:hAnsi="Times New Roman" w:cs="Times New Roman"/>
          <w:sz w:val="28"/>
          <w:szCs w:val="28"/>
        </w:rPr>
        <w:t>Першого дзвінка</w:t>
      </w:r>
      <w:r>
        <w:rPr>
          <w:rFonts w:ascii="Times New Roman" w:hAnsi="Times New Roman" w:cs="Times New Roman"/>
          <w:sz w:val="28"/>
          <w:szCs w:val="28"/>
          <w:lang w:val="uk-UA"/>
        </w:rPr>
        <w:t>»</w:t>
      </w:r>
      <w:r w:rsidRPr="005D7173">
        <w:rPr>
          <w:rFonts w:ascii="Times New Roman" w:hAnsi="Times New Roman" w:cs="Times New Roman"/>
          <w:sz w:val="28"/>
          <w:szCs w:val="28"/>
        </w:rPr>
        <w:t xml:space="preserve">, у якій беруть участь всі співробітники школи, дає можливість розкрити творчі </w:t>
      </w:r>
      <w:r>
        <w:rPr>
          <w:rFonts w:ascii="Times New Roman" w:hAnsi="Times New Roman" w:cs="Times New Roman"/>
          <w:sz w:val="28"/>
          <w:szCs w:val="28"/>
          <w:lang w:val="uk-UA"/>
        </w:rPr>
        <w:t xml:space="preserve">та лідерські </w:t>
      </w:r>
      <w:r w:rsidRPr="005D7173">
        <w:rPr>
          <w:rFonts w:ascii="Times New Roman" w:hAnsi="Times New Roman" w:cs="Times New Roman"/>
          <w:sz w:val="28"/>
          <w:szCs w:val="28"/>
        </w:rPr>
        <w:t xml:space="preserve">можливості кожного, полегшує входження в колектив нових його членів, що тільки-но прийшли на роботу. </w:t>
      </w:r>
      <w:r>
        <w:rPr>
          <w:rFonts w:ascii="Times New Roman" w:hAnsi="Times New Roman" w:cs="Times New Roman"/>
          <w:sz w:val="28"/>
          <w:szCs w:val="28"/>
          <w:lang w:val="uk-UA"/>
        </w:rPr>
        <w:t xml:space="preserve"> </w:t>
      </w:r>
      <w:r w:rsidRPr="00A236CD">
        <w:rPr>
          <w:rFonts w:ascii="Times New Roman" w:hAnsi="Times New Roman" w:cs="Times New Roman"/>
          <w:sz w:val="28"/>
          <w:szCs w:val="28"/>
          <w:lang w:val="uk-UA"/>
        </w:rPr>
        <w:t>Свято дає можливість дітям і батькам побачити вчителя не тільки як педагога, але і як різнобічно</w:t>
      </w:r>
      <w:r>
        <w:rPr>
          <w:rFonts w:ascii="Times New Roman" w:hAnsi="Times New Roman" w:cs="Times New Roman"/>
          <w:sz w:val="28"/>
          <w:szCs w:val="28"/>
          <w:lang w:val="uk-UA"/>
        </w:rPr>
        <w:t xml:space="preserve"> обдаровану творчу особистість.</w:t>
      </w:r>
    </w:p>
    <w:p w:rsidR="005528DA" w:rsidRPr="00A236CD" w:rsidRDefault="005528DA" w:rsidP="003A49B2">
      <w:pPr>
        <w:spacing w:after="0" w:line="360" w:lineRule="auto"/>
        <w:ind w:firstLine="567"/>
        <w:jc w:val="both"/>
        <w:rPr>
          <w:rFonts w:ascii="Times New Roman" w:hAnsi="Times New Roman" w:cs="Times New Roman"/>
          <w:sz w:val="28"/>
          <w:szCs w:val="28"/>
          <w:lang w:val="uk-UA"/>
        </w:rPr>
      </w:pPr>
      <w:r w:rsidRPr="005D7173">
        <w:rPr>
          <w:rFonts w:ascii="Times New Roman" w:hAnsi="Times New Roman" w:cs="Times New Roman"/>
          <w:sz w:val="28"/>
          <w:szCs w:val="28"/>
        </w:rPr>
        <w:t>Підготовка Свята створює атмосферу співробітництва, співдружності в педагогічному колективі. Зміст Свята наочно ілюструє основні педагогічні принципи школи, її основн</w:t>
      </w:r>
      <w:r>
        <w:rPr>
          <w:rFonts w:ascii="Times New Roman" w:hAnsi="Times New Roman" w:cs="Times New Roman"/>
          <w:sz w:val="28"/>
          <w:szCs w:val="28"/>
        </w:rPr>
        <w:t xml:space="preserve">у ідею. Написання сценарію </w:t>
      </w:r>
      <w:r>
        <w:rPr>
          <w:rFonts w:ascii="Times New Roman" w:hAnsi="Times New Roman" w:cs="Times New Roman"/>
          <w:sz w:val="28"/>
          <w:szCs w:val="28"/>
          <w:lang w:val="uk-UA"/>
        </w:rPr>
        <w:t>«</w:t>
      </w:r>
      <w:r>
        <w:rPr>
          <w:rFonts w:ascii="Times New Roman" w:hAnsi="Times New Roman" w:cs="Times New Roman"/>
          <w:sz w:val="28"/>
          <w:szCs w:val="28"/>
        </w:rPr>
        <w:t>Першого дзвінка</w:t>
      </w:r>
      <w:r>
        <w:rPr>
          <w:rFonts w:ascii="Times New Roman" w:hAnsi="Times New Roman" w:cs="Times New Roman"/>
          <w:sz w:val="28"/>
          <w:szCs w:val="28"/>
          <w:lang w:val="uk-UA"/>
        </w:rPr>
        <w:t>»</w:t>
      </w:r>
      <w:r w:rsidRPr="005D7173">
        <w:rPr>
          <w:rFonts w:ascii="Times New Roman" w:hAnsi="Times New Roman" w:cs="Times New Roman"/>
          <w:sz w:val="28"/>
          <w:szCs w:val="28"/>
        </w:rPr>
        <w:t xml:space="preserve"> являє собою колективну творчу справу. На сцену в</w:t>
      </w:r>
      <w:r>
        <w:rPr>
          <w:rFonts w:ascii="Times New Roman" w:hAnsi="Times New Roman" w:cs="Times New Roman"/>
          <w:sz w:val="28"/>
          <w:szCs w:val="28"/>
        </w:rPr>
        <w:t xml:space="preserve">иходять всі співробітники </w:t>
      </w:r>
      <w:r w:rsidRPr="005D7173">
        <w:rPr>
          <w:rFonts w:ascii="Times New Roman" w:hAnsi="Times New Roman" w:cs="Times New Roman"/>
          <w:sz w:val="28"/>
          <w:szCs w:val="28"/>
        </w:rPr>
        <w:t xml:space="preserve">– від техперсоналу до директора. Ми представляємо себе батькам й учням, розкриваємо свої можливості й, між іншим, самі в собі відкриваємо таланти. </w:t>
      </w:r>
    </w:p>
    <w:p w:rsidR="005528DA" w:rsidRPr="00A236CD" w:rsidRDefault="005528DA" w:rsidP="003A49B2">
      <w:pPr>
        <w:spacing w:after="0" w:line="360" w:lineRule="auto"/>
        <w:ind w:firstLine="567"/>
        <w:jc w:val="both"/>
        <w:rPr>
          <w:rFonts w:ascii="Times New Roman" w:hAnsi="Times New Roman" w:cs="Times New Roman"/>
          <w:sz w:val="28"/>
          <w:szCs w:val="28"/>
          <w:lang w:val="uk-UA"/>
        </w:rPr>
      </w:pPr>
      <w:r w:rsidRPr="00A236CD">
        <w:rPr>
          <w:rFonts w:ascii="Times New Roman" w:hAnsi="Times New Roman" w:cs="Times New Roman"/>
          <w:sz w:val="28"/>
          <w:szCs w:val="28"/>
          <w:lang w:val="uk-UA"/>
        </w:rPr>
        <w:t xml:space="preserve">Завдання Свята </w:t>
      </w:r>
      <w:r>
        <w:rPr>
          <w:rFonts w:ascii="Times New Roman" w:hAnsi="Times New Roman" w:cs="Times New Roman"/>
          <w:sz w:val="28"/>
          <w:szCs w:val="28"/>
          <w:lang w:val="uk-UA"/>
        </w:rPr>
        <w:t>«Останній дзвінок»</w:t>
      </w:r>
      <w:r w:rsidRPr="00A236CD">
        <w:rPr>
          <w:rFonts w:ascii="Times New Roman" w:hAnsi="Times New Roman" w:cs="Times New Roman"/>
          <w:sz w:val="28"/>
          <w:szCs w:val="28"/>
          <w:lang w:val="uk-UA"/>
        </w:rPr>
        <w:t xml:space="preserve"> – показати творчі </w:t>
      </w:r>
      <w:r>
        <w:rPr>
          <w:rFonts w:ascii="Times New Roman" w:hAnsi="Times New Roman" w:cs="Times New Roman"/>
          <w:sz w:val="28"/>
          <w:szCs w:val="28"/>
          <w:lang w:val="uk-UA"/>
        </w:rPr>
        <w:t xml:space="preserve">та лідерські </w:t>
      </w:r>
      <w:r w:rsidRPr="00A236CD">
        <w:rPr>
          <w:rFonts w:ascii="Times New Roman" w:hAnsi="Times New Roman" w:cs="Times New Roman"/>
          <w:sz w:val="28"/>
          <w:szCs w:val="28"/>
          <w:lang w:val="uk-UA"/>
        </w:rPr>
        <w:t>можливості кожної дитини в підведенні підсумків року, особливо випускниками, робота творчих колективів, особисті творчі досягнення обдарованих дітей, демонстрація можливостей класних колективів.</w:t>
      </w:r>
    </w:p>
    <w:p w:rsidR="005528DA" w:rsidRPr="005D7173" w:rsidRDefault="005528DA" w:rsidP="003A49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Написання сценарію виступу є колективна творча справа</w:t>
      </w:r>
      <w:r w:rsidRPr="005D7173">
        <w:rPr>
          <w:rFonts w:ascii="Times New Roman" w:hAnsi="Times New Roman" w:cs="Times New Roman"/>
          <w:sz w:val="28"/>
          <w:szCs w:val="28"/>
        </w:rPr>
        <w:t xml:space="preserve"> уже кожного класу. Сценарій складається з урахуванням індивідуальних </w:t>
      </w:r>
      <w:r>
        <w:rPr>
          <w:rFonts w:ascii="Times New Roman" w:hAnsi="Times New Roman" w:cs="Times New Roman"/>
          <w:sz w:val="28"/>
          <w:szCs w:val="28"/>
          <w:lang w:val="uk-UA"/>
        </w:rPr>
        <w:t xml:space="preserve">та лідерських </w:t>
      </w:r>
      <w:r w:rsidRPr="005D7173">
        <w:rPr>
          <w:rFonts w:ascii="Times New Roman" w:hAnsi="Times New Roman" w:cs="Times New Roman"/>
          <w:sz w:val="28"/>
          <w:szCs w:val="28"/>
        </w:rPr>
        <w:t>можливостей учнів, класів, їхніх психологічних особливостей. Реальну допомогу учням надають класні керівники, вихователі, батьки. Як показав досвід, батьки дуже охоче виходять на сцену разом з дітьми, вони одержують від цього величезне задоволення.</w:t>
      </w:r>
    </w:p>
    <w:p w:rsidR="005528DA" w:rsidRPr="005D7173" w:rsidRDefault="005528DA" w:rsidP="003A49B2">
      <w:pPr>
        <w:spacing w:after="0" w:line="360" w:lineRule="auto"/>
        <w:ind w:firstLine="567"/>
        <w:jc w:val="both"/>
        <w:rPr>
          <w:rFonts w:ascii="Times New Roman" w:hAnsi="Times New Roman" w:cs="Times New Roman"/>
          <w:sz w:val="28"/>
          <w:szCs w:val="28"/>
        </w:rPr>
      </w:pPr>
      <w:r w:rsidRPr="005D7173">
        <w:rPr>
          <w:rFonts w:ascii="Times New Roman" w:hAnsi="Times New Roman" w:cs="Times New Roman"/>
          <w:sz w:val="28"/>
          <w:szCs w:val="28"/>
        </w:rPr>
        <w:t xml:space="preserve">У процесі підготовки Свята – при написанні сценарію, на репетиціях – діти одержують можливість спілкуватися не тільки в класі, але й у всьому просторі школи. </w:t>
      </w:r>
    </w:p>
    <w:p w:rsidR="005528DA" w:rsidRPr="005D7173" w:rsidRDefault="005528DA" w:rsidP="003A49B2">
      <w:pPr>
        <w:spacing w:after="0" w:line="360" w:lineRule="auto"/>
        <w:ind w:firstLine="567"/>
        <w:jc w:val="both"/>
        <w:rPr>
          <w:rFonts w:ascii="Times New Roman" w:hAnsi="Times New Roman" w:cs="Times New Roman"/>
          <w:sz w:val="28"/>
          <w:szCs w:val="28"/>
        </w:rPr>
      </w:pPr>
      <w:r w:rsidRPr="005D7173">
        <w:rPr>
          <w:rFonts w:ascii="Times New Roman" w:hAnsi="Times New Roman" w:cs="Times New Roman"/>
          <w:sz w:val="28"/>
          <w:szCs w:val="28"/>
        </w:rPr>
        <w:t xml:space="preserve">Розкриття й розвиток творчих </w:t>
      </w:r>
      <w:r>
        <w:rPr>
          <w:rFonts w:ascii="Times New Roman" w:hAnsi="Times New Roman" w:cs="Times New Roman"/>
          <w:sz w:val="28"/>
          <w:szCs w:val="28"/>
          <w:lang w:val="uk-UA"/>
        </w:rPr>
        <w:t xml:space="preserve">та лідерських </w:t>
      </w:r>
      <w:r w:rsidRPr="005D7173">
        <w:rPr>
          <w:rFonts w:ascii="Times New Roman" w:hAnsi="Times New Roman" w:cs="Times New Roman"/>
          <w:sz w:val="28"/>
          <w:szCs w:val="28"/>
        </w:rPr>
        <w:t xml:space="preserve">здібностей учнів, батьків, педагогів є однією з концептуальних ідей філософії школи, одним із проявів якої є свята. </w:t>
      </w:r>
    </w:p>
    <w:p w:rsidR="005528DA" w:rsidRPr="005D7173" w:rsidRDefault="005528DA" w:rsidP="003A49B2">
      <w:pPr>
        <w:spacing w:after="0" w:line="360" w:lineRule="auto"/>
        <w:ind w:firstLine="709"/>
        <w:jc w:val="both"/>
        <w:rPr>
          <w:rFonts w:ascii="Times New Roman" w:hAnsi="Times New Roman" w:cs="Times New Roman"/>
          <w:sz w:val="28"/>
          <w:szCs w:val="28"/>
        </w:rPr>
      </w:pPr>
      <w:r w:rsidRPr="005D7173">
        <w:rPr>
          <w:rFonts w:ascii="Times New Roman" w:hAnsi="Times New Roman" w:cs="Times New Roman"/>
          <w:sz w:val="28"/>
          <w:szCs w:val="28"/>
        </w:rPr>
        <w:t xml:space="preserve">Слід також зазначити, що формування іміджу школи </w:t>
      </w:r>
      <w:r>
        <w:rPr>
          <w:rFonts w:ascii="Times New Roman" w:hAnsi="Times New Roman" w:cs="Times New Roman"/>
          <w:sz w:val="28"/>
          <w:szCs w:val="28"/>
          <w:lang w:val="uk-UA"/>
        </w:rPr>
        <w:t>є</w:t>
      </w:r>
      <w:r w:rsidRPr="005D7173">
        <w:rPr>
          <w:rFonts w:ascii="Times New Roman" w:hAnsi="Times New Roman" w:cs="Times New Roman"/>
          <w:sz w:val="28"/>
          <w:szCs w:val="28"/>
        </w:rPr>
        <w:t xml:space="preserve"> резу</w:t>
      </w:r>
      <w:r>
        <w:rPr>
          <w:rFonts w:ascii="Times New Roman" w:hAnsi="Times New Roman" w:cs="Times New Roman"/>
          <w:sz w:val="28"/>
          <w:szCs w:val="28"/>
        </w:rPr>
        <w:t xml:space="preserve">льтатом розвитку </w:t>
      </w:r>
      <w:r w:rsidRPr="005D7173">
        <w:rPr>
          <w:rFonts w:ascii="Times New Roman" w:hAnsi="Times New Roman" w:cs="Times New Roman"/>
          <w:sz w:val="28"/>
          <w:szCs w:val="28"/>
        </w:rPr>
        <w:t>соціального та культурно-історичного мікросере</w:t>
      </w:r>
      <w:r w:rsidRPr="005D7173">
        <w:rPr>
          <w:rFonts w:ascii="Times New Roman" w:hAnsi="Times New Roman" w:cs="Times New Roman"/>
          <w:sz w:val="28"/>
          <w:szCs w:val="28"/>
        </w:rPr>
        <w:softHyphen/>
        <w:t xml:space="preserve">довищ. </w:t>
      </w:r>
    </w:p>
    <w:p w:rsidR="005528DA" w:rsidRDefault="005528DA" w:rsidP="003A49B2">
      <w:pPr>
        <w:spacing w:after="0" w:line="360" w:lineRule="auto"/>
        <w:ind w:firstLine="708"/>
        <w:jc w:val="both"/>
        <w:rPr>
          <w:rFonts w:ascii="Times New Roman" w:hAnsi="Times New Roman" w:cs="Times New Roman"/>
          <w:sz w:val="28"/>
          <w:szCs w:val="28"/>
          <w:lang w:val="uk-UA"/>
        </w:rPr>
      </w:pPr>
      <w:r w:rsidRPr="007C02C9">
        <w:rPr>
          <w:rFonts w:ascii="Times New Roman" w:hAnsi="Times New Roman" w:cs="Times New Roman"/>
          <w:sz w:val="28"/>
          <w:szCs w:val="28"/>
        </w:rPr>
        <w:t>Друг</w:t>
      </w:r>
      <w:r>
        <w:rPr>
          <w:rFonts w:ascii="Times New Roman" w:hAnsi="Times New Roman" w:cs="Times New Roman"/>
          <w:sz w:val="28"/>
          <w:szCs w:val="28"/>
          <w:lang w:val="uk-UA"/>
        </w:rPr>
        <w:t>ою</w:t>
      </w:r>
      <w:r w:rsidRPr="007C02C9">
        <w:rPr>
          <w:rFonts w:ascii="Times New Roman" w:hAnsi="Times New Roman" w:cs="Times New Roman"/>
          <w:sz w:val="28"/>
          <w:szCs w:val="28"/>
        </w:rPr>
        <w:t xml:space="preserve"> організаційно-педагогічною умов</w:t>
      </w:r>
      <w:r>
        <w:rPr>
          <w:rFonts w:ascii="Times New Roman" w:hAnsi="Times New Roman" w:cs="Times New Roman"/>
          <w:sz w:val="28"/>
          <w:szCs w:val="28"/>
          <w:lang w:val="uk-UA"/>
        </w:rPr>
        <w:t>ою</w:t>
      </w:r>
      <w:r w:rsidRPr="007C02C9">
        <w:rPr>
          <w:rFonts w:ascii="Times New Roman" w:hAnsi="Times New Roman" w:cs="Times New Roman"/>
          <w:sz w:val="28"/>
          <w:szCs w:val="28"/>
        </w:rPr>
        <w:t>, яка сприя</w:t>
      </w:r>
      <w:r>
        <w:rPr>
          <w:rFonts w:ascii="Times New Roman" w:hAnsi="Times New Roman" w:cs="Times New Roman"/>
          <w:sz w:val="28"/>
          <w:szCs w:val="28"/>
          <w:lang w:val="uk-UA"/>
        </w:rPr>
        <w:t>є</w:t>
      </w:r>
      <w:r w:rsidRPr="007C02C9">
        <w:rPr>
          <w:rFonts w:ascii="Times New Roman" w:hAnsi="Times New Roman" w:cs="Times New Roman"/>
          <w:sz w:val="28"/>
          <w:szCs w:val="28"/>
        </w:rPr>
        <w:t xml:space="preserve"> створенню </w:t>
      </w:r>
      <w:r>
        <w:rPr>
          <w:rFonts w:ascii="Times New Roman" w:hAnsi="Times New Roman" w:cs="Times New Roman"/>
          <w:sz w:val="28"/>
          <w:szCs w:val="28"/>
          <w:lang w:val="uk-UA"/>
        </w:rPr>
        <w:t>освітнього</w:t>
      </w:r>
      <w:r w:rsidRPr="007C02C9">
        <w:rPr>
          <w:rFonts w:ascii="Times New Roman" w:hAnsi="Times New Roman" w:cs="Times New Roman"/>
          <w:sz w:val="28"/>
          <w:szCs w:val="28"/>
        </w:rPr>
        <w:t xml:space="preserve"> </w:t>
      </w:r>
      <w:r w:rsidRPr="00BB2861">
        <w:rPr>
          <w:rFonts w:ascii="Times New Roman" w:hAnsi="Times New Roman" w:cs="Times New Roman"/>
          <w:sz w:val="28"/>
          <w:szCs w:val="28"/>
        </w:rPr>
        <w:t xml:space="preserve">середовища, </w:t>
      </w:r>
      <w:r w:rsidRPr="00BB2861">
        <w:rPr>
          <w:rFonts w:ascii="Times New Roman" w:hAnsi="Times New Roman" w:cs="Times New Roman"/>
          <w:sz w:val="28"/>
          <w:szCs w:val="28"/>
          <w:lang w:val="uk-UA"/>
        </w:rPr>
        <w:t>є</w:t>
      </w:r>
      <w:r w:rsidRPr="00BB2861">
        <w:rPr>
          <w:rFonts w:ascii="Times New Roman" w:hAnsi="Times New Roman" w:cs="Times New Roman"/>
          <w:sz w:val="28"/>
          <w:szCs w:val="28"/>
        </w:rPr>
        <w:t xml:space="preserve"> організація взаємодії всіх суб</w:t>
      </w:r>
      <w:r>
        <w:rPr>
          <w:rFonts w:ascii="Times New Roman" w:hAnsi="Times New Roman" w:cs="Times New Roman"/>
          <w:sz w:val="28"/>
          <w:szCs w:val="28"/>
        </w:rPr>
        <w:t>’</w:t>
      </w:r>
      <w:r w:rsidRPr="00BB2861">
        <w:rPr>
          <w:rFonts w:ascii="Times New Roman" w:hAnsi="Times New Roman" w:cs="Times New Roman"/>
          <w:sz w:val="28"/>
          <w:szCs w:val="28"/>
        </w:rPr>
        <w:t>єктів педагогічного процесу в різних мікросередовищах.</w:t>
      </w:r>
      <w:r w:rsidRPr="00BB2861">
        <w:rPr>
          <w:rFonts w:ascii="Times New Roman" w:hAnsi="Times New Roman" w:cs="Times New Roman"/>
          <w:sz w:val="28"/>
          <w:szCs w:val="28"/>
          <w:lang w:val="uk-UA"/>
        </w:rPr>
        <w:t xml:space="preserve"> </w:t>
      </w:r>
      <w:r w:rsidRPr="00F9068A">
        <w:rPr>
          <w:rFonts w:ascii="Times New Roman" w:hAnsi="Times New Roman" w:cs="Times New Roman"/>
          <w:sz w:val="28"/>
          <w:szCs w:val="28"/>
          <w:lang w:val="uk-UA"/>
        </w:rPr>
        <w:t>У результаті взаємодії всіх суб’єктів педагогічного процесу</w:t>
      </w:r>
      <w:r w:rsidRPr="00F9068A">
        <w:rPr>
          <w:rFonts w:ascii="Times New Roman" w:hAnsi="Times New Roman" w:cs="Times New Roman"/>
          <w:i/>
          <w:iCs/>
          <w:sz w:val="28"/>
          <w:szCs w:val="28"/>
          <w:lang w:val="uk-UA"/>
        </w:rPr>
        <w:t xml:space="preserve"> </w:t>
      </w:r>
      <w:r w:rsidRPr="00F9068A">
        <w:rPr>
          <w:rFonts w:ascii="Times New Roman" w:hAnsi="Times New Roman" w:cs="Times New Roman"/>
          <w:sz w:val="28"/>
          <w:szCs w:val="28"/>
          <w:lang w:val="uk-UA"/>
        </w:rPr>
        <w:t>(друга умова) формува</w:t>
      </w:r>
      <w:r>
        <w:rPr>
          <w:rFonts w:ascii="Times New Roman" w:hAnsi="Times New Roman" w:cs="Times New Roman"/>
          <w:sz w:val="28"/>
          <w:szCs w:val="28"/>
          <w:lang w:val="uk-UA"/>
        </w:rPr>
        <w:t>ється</w:t>
      </w:r>
      <w:r w:rsidRPr="00F9068A">
        <w:rPr>
          <w:rFonts w:ascii="Times New Roman" w:hAnsi="Times New Roman" w:cs="Times New Roman"/>
          <w:sz w:val="28"/>
          <w:szCs w:val="28"/>
          <w:lang w:val="uk-UA"/>
        </w:rPr>
        <w:t xml:space="preserve"> шкільний колектив, склада</w:t>
      </w:r>
      <w:r>
        <w:rPr>
          <w:rFonts w:ascii="Times New Roman" w:hAnsi="Times New Roman" w:cs="Times New Roman"/>
          <w:sz w:val="28"/>
          <w:szCs w:val="28"/>
          <w:lang w:val="uk-UA"/>
        </w:rPr>
        <w:t>ється</w:t>
      </w:r>
      <w:r w:rsidRPr="00F9068A">
        <w:rPr>
          <w:rFonts w:ascii="Times New Roman" w:hAnsi="Times New Roman" w:cs="Times New Roman"/>
          <w:sz w:val="28"/>
          <w:szCs w:val="28"/>
          <w:lang w:val="uk-UA"/>
        </w:rPr>
        <w:t xml:space="preserve"> система цінностей у процесі створення </w:t>
      </w:r>
      <w:r>
        <w:rPr>
          <w:rFonts w:ascii="Times New Roman" w:hAnsi="Times New Roman" w:cs="Times New Roman"/>
          <w:sz w:val="28"/>
          <w:szCs w:val="28"/>
          <w:lang w:val="uk-UA"/>
        </w:rPr>
        <w:t>освітнього</w:t>
      </w:r>
      <w:r w:rsidRPr="00F9068A">
        <w:rPr>
          <w:rFonts w:ascii="Times New Roman" w:hAnsi="Times New Roman" w:cs="Times New Roman"/>
          <w:sz w:val="28"/>
          <w:szCs w:val="28"/>
          <w:lang w:val="uk-UA"/>
        </w:rPr>
        <w:t xml:space="preserve"> середовища в цілому та окремих його мікросередовищ. Це відбувалося завдяки: </w:t>
      </w:r>
    </w:p>
    <w:p w:rsidR="005528DA" w:rsidRDefault="005528DA" w:rsidP="003A49B2">
      <w:pPr>
        <w:numPr>
          <w:ilvl w:val="0"/>
          <w:numId w:val="2"/>
        </w:numPr>
        <w:tabs>
          <w:tab w:val="left" w:pos="1080"/>
        </w:tabs>
        <w:spacing w:after="0" w:line="360" w:lineRule="auto"/>
        <w:ind w:left="0" w:firstLine="720"/>
        <w:jc w:val="both"/>
        <w:rPr>
          <w:rFonts w:ascii="Times New Roman" w:hAnsi="Times New Roman" w:cs="Times New Roman"/>
          <w:sz w:val="28"/>
          <w:szCs w:val="28"/>
          <w:lang w:val="uk-UA"/>
        </w:rPr>
      </w:pPr>
      <w:r w:rsidRPr="00C63C2A">
        <w:rPr>
          <w:rFonts w:ascii="Times New Roman" w:hAnsi="Times New Roman" w:cs="Times New Roman"/>
          <w:sz w:val="28"/>
          <w:szCs w:val="28"/>
          <w:lang w:val="uk-UA"/>
        </w:rPr>
        <w:t>взаємодії вчителів, учнів та адміністрації школи на принципах співробіт</w:t>
      </w:r>
      <w:r w:rsidRPr="00C63C2A">
        <w:rPr>
          <w:rFonts w:ascii="Times New Roman" w:hAnsi="Times New Roman" w:cs="Times New Roman"/>
          <w:sz w:val="28"/>
          <w:szCs w:val="28"/>
          <w:lang w:val="uk-UA"/>
        </w:rPr>
        <w:softHyphen/>
        <w:t>ниц</w:t>
      </w:r>
      <w:r w:rsidRPr="00C63C2A">
        <w:rPr>
          <w:rFonts w:ascii="Times New Roman" w:hAnsi="Times New Roman" w:cs="Times New Roman"/>
          <w:sz w:val="28"/>
          <w:szCs w:val="28"/>
          <w:lang w:val="uk-UA"/>
        </w:rPr>
        <w:softHyphen/>
        <w:t>т</w:t>
      </w:r>
      <w:r w:rsidRPr="00C63C2A">
        <w:rPr>
          <w:rFonts w:ascii="Times New Roman" w:hAnsi="Times New Roman" w:cs="Times New Roman"/>
          <w:sz w:val="28"/>
          <w:szCs w:val="28"/>
          <w:lang w:val="uk-UA"/>
        </w:rPr>
        <w:softHyphen/>
        <w:t>ва, індивідуального підходу, використання активних методів навчання, діа</w:t>
      </w:r>
      <w:r w:rsidRPr="00C63C2A">
        <w:rPr>
          <w:rFonts w:ascii="Times New Roman" w:hAnsi="Times New Roman" w:cs="Times New Roman"/>
          <w:sz w:val="28"/>
          <w:szCs w:val="28"/>
          <w:lang w:val="uk-UA"/>
        </w:rPr>
        <w:softHyphen/>
        <w:t>ло</w:t>
      </w:r>
      <w:r w:rsidRPr="00C63C2A">
        <w:rPr>
          <w:rFonts w:ascii="Times New Roman" w:hAnsi="Times New Roman" w:cs="Times New Roman"/>
          <w:sz w:val="28"/>
          <w:szCs w:val="28"/>
          <w:lang w:val="uk-UA"/>
        </w:rPr>
        <w:softHyphen/>
        <w:t>го</w:t>
      </w:r>
      <w:r w:rsidRPr="00C63C2A">
        <w:rPr>
          <w:rFonts w:ascii="Times New Roman" w:hAnsi="Times New Roman" w:cs="Times New Roman"/>
          <w:sz w:val="28"/>
          <w:szCs w:val="28"/>
          <w:lang w:val="uk-UA"/>
        </w:rPr>
        <w:softHyphen/>
        <w:t>вого спілкування;</w:t>
      </w:r>
    </w:p>
    <w:p w:rsidR="005528DA" w:rsidRDefault="005528DA" w:rsidP="003A49B2">
      <w:pPr>
        <w:numPr>
          <w:ilvl w:val="0"/>
          <w:numId w:val="2"/>
        </w:numPr>
        <w:tabs>
          <w:tab w:val="left" w:pos="1080"/>
        </w:tabs>
        <w:spacing w:after="0" w:line="360" w:lineRule="auto"/>
        <w:ind w:left="0" w:firstLine="720"/>
        <w:jc w:val="both"/>
        <w:rPr>
          <w:rFonts w:ascii="Times New Roman" w:hAnsi="Times New Roman" w:cs="Times New Roman"/>
          <w:sz w:val="28"/>
          <w:szCs w:val="28"/>
          <w:lang w:val="uk-UA"/>
        </w:rPr>
      </w:pPr>
      <w:r w:rsidRPr="00C63C2A">
        <w:rPr>
          <w:rFonts w:ascii="Times New Roman" w:hAnsi="Times New Roman" w:cs="Times New Roman"/>
          <w:sz w:val="28"/>
          <w:szCs w:val="28"/>
          <w:lang w:val="uk-UA"/>
        </w:rPr>
        <w:t xml:space="preserve">реалізації міських і районних програм </w:t>
      </w:r>
      <w:r>
        <w:rPr>
          <w:rFonts w:ascii="Times New Roman" w:hAnsi="Times New Roman" w:cs="Times New Roman"/>
          <w:sz w:val="28"/>
          <w:szCs w:val="28"/>
          <w:lang w:val="uk-UA"/>
        </w:rPr>
        <w:t>«</w:t>
      </w:r>
      <w:r w:rsidRPr="00C63C2A">
        <w:rPr>
          <w:rFonts w:ascii="Times New Roman" w:hAnsi="Times New Roman" w:cs="Times New Roman"/>
          <w:sz w:val="28"/>
          <w:szCs w:val="28"/>
          <w:lang w:val="uk-UA"/>
        </w:rPr>
        <w:t>Обдарована молодь</w:t>
      </w:r>
      <w:r>
        <w:rPr>
          <w:rFonts w:ascii="Times New Roman" w:hAnsi="Times New Roman" w:cs="Times New Roman"/>
          <w:sz w:val="28"/>
          <w:szCs w:val="28"/>
          <w:lang w:val="uk-UA"/>
        </w:rPr>
        <w:t>»</w:t>
      </w:r>
      <w:r w:rsidRPr="00C63C2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63C2A">
        <w:rPr>
          <w:rFonts w:ascii="Times New Roman" w:hAnsi="Times New Roman" w:cs="Times New Roman"/>
          <w:sz w:val="28"/>
          <w:szCs w:val="28"/>
          <w:lang w:val="uk-UA"/>
        </w:rPr>
        <w:t>Комплекс</w:t>
      </w:r>
      <w:r w:rsidRPr="00C63C2A">
        <w:rPr>
          <w:rFonts w:ascii="Times New Roman" w:hAnsi="Times New Roman" w:cs="Times New Roman"/>
          <w:sz w:val="28"/>
          <w:szCs w:val="28"/>
          <w:lang w:val="uk-UA"/>
        </w:rPr>
        <w:softHyphen/>
        <w:t>на програма боротьби зі злочинністю</w:t>
      </w:r>
      <w:r>
        <w:rPr>
          <w:rFonts w:ascii="Times New Roman" w:hAnsi="Times New Roman" w:cs="Times New Roman"/>
          <w:sz w:val="28"/>
          <w:szCs w:val="28"/>
          <w:lang w:val="uk-UA"/>
        </w:rPr>
        <w:t>»</w:t>
      </w:r>
      <w:r w:rsidRPr="00C63C2A">
        <w:rPr>
          <w:rFonts w:ascii="Times New Roman" w:hAnsi="Times New Roman" w:cs="Times New Roman"/>
          <w:sz w:val="28"/>
          <w:szCs w:val="28"/>
          <w:lang w:val="uk-UA"/>
        </w:rPr>
        <w:t xml:space="preserve">, профілактика СНІДу; обдаровані учні 10-11 класів щотижнево відвідують практикум </w:t>
      </w:r>
      <w:r>
        <w:rPr>
          <w:rFonts w:ascii="Times New Roman" w:hAnsi="Times New Roman" w:cs="Times New Roman"/>
          <w:sz w:val="28"/>
          <w:szCs w:val="28"/>
          <w:lang w:val="uk-UA"/>
        </w:rPr>
        <w:t>Школи лідерства</w:t>
      </w:r>
      <w:r w:rsidRPr="00C63C2A">
        <w:rPr>
          <w:rFonts w:ascii="Times New Roman" w:hAnsi="Times New Roman" w:cs="Times New Roman"/>
          <w:sz w:val="28"/>
          <w:szCs w:val="28"/>
          <w:lang w:val="uk-UA"/>
        </w:rPr>
        <w:t xml:space="preserve">; </w:t>
      </w:r>
    </w:p>
    <w:p w:rsidR="005528DA" w:rsidRDefault="005528DA" w:rsidP="003A49B2">
      <w:pPr>
        <w:numPr>
          <w:ilvl w:val="0"/>
          <w:numId w:val="2"/>
        </w:numPr>
        <w:tabs>
          <w:tab w:val="left" w:pos="1080"/>
        </w:tabs>
        <w:spacing w:after="0" w:line="360" w:lineRule="auto"/>
        <w:ind w:left="0" w:firstLine="720"/>
        <w:jc w:val="both"/>
        <w:rPr>
          <w:rFonts w:ascii="Times New Roman" w:hAnsi="Times New Roman" w:cs="Times New Roman"/>
          <w:sz w:val="28"/>
          <w:szCs w:val="28"/>
          <w:lang w:val="uk-UA"/>
        </w:rPr>
      </w:pPr>
      <w:r w:rsidRPr="00C63C2A">
        <w:rPr>
          <w:rFonts w:ascii="Times New Roman" w:hAnsi="Times New Roman" w:cs="Times New Roman"/>
          <w:sz w:val="28"/>
          <w:szCs w:val="28"/>
          <w:lang w:val="uk-UA"/>
        </w:rPr>
        <w:t>розширенню освітнього кругозору, формуванню толерантного ставлення до представників різних національних культур, релігійних конфесій, фор</w:t>
      </w:r>
      <w:r w:rsidRPr="00C63C2A">
        <w:rPr>
          <w:rFonts w:ascii="Times New Roman" w:hAnsi="Times New Roman" w:cs="Times New Roman"/>
          <w:sz w:val="28"/>
          <w:szCs w:val="28"/>
          <w:lang w:val="uk-UA"/>
        </w:rPr>
        <w:softHyphen/>
        <w:t>му</w:t>
      </w:r>
      <w:r w:rsidRPr="00C63C2A">
        <w:rPr>
          <w:rFonts w:ascii="Times New Roman" w:hAnsi="Times New Roman" w:cs="Times New Roman"/>
          <w:sz w:val="28"/>
          <w:szCs w:val="28"/>
          <w:lang w:val="uk-UA"/>
        </w:rPr>
        <w:softHyphen/>
        <w:t>ван</w:t>
      </w:r>
      <w:r w:rsidRPr="00C63C2A">
        <w:rPr>
          <w:rFonts w:ascii="Times New Roman" w:hAnsi="Times New Roman" w:cs="Times New Roman"/>
          <w:sz w:val="28"/>
          <w:szCs w:val="28"/>
          <w:lang w:val="uk-UA"/>
        </w:rPr>
        <w:softHyphen/>
        <w:t>ню свідомого уявлення про єдність європейської спільноти та гідне місце Ук</w:t>
      </w:r>
      <w:r w:rsidRPr="00C63C2A">
        <w:rPr>
          <w:rFonts w:ascii="Times New Roman" w:hAnsi="Times New Roman" w:cs="Times New Roman"/>
          <w:sz w:val="28"/>
          <w:szCs w:val="28"/>
          <w:lang w:val="uk-UA"/>
        </w:rPr>
        <w:softHyphen/>
        <w:t>раї</w:t>
      </w:r>
      <w:r w:rsidRPr="00C63C2A">
        <w:rPr>
          <w:rFonts w:ascii="Times New Roman" w:hAnsi="Times New Roman" w:cs="Times New Roman"/>
          <w:sz w:val="28"/>
          <w:szCs w:val="28"/>
          <w:lang w:val="uk-UA"/>
        </w:rPr>
        <w:softHyphen/>
        <w:t>ни в ній через установлення тісних зв’язків з навчальними закладами Ве</w:t>
      </w:r>
      <w:r w:rsidRPr="00C63C2A">
        <w:rPr>
          <w:rFonts w:ascii="Times New Roman" w:hAnsi="Times New Roman" w:cs="Times New Roman"/>
          <w:sz w:val="28"/>
          <w:szCs w:val="28"/>
          <w:lang w:val="uk-UA"/>
        </w:rPr>
        <w:softHyphen/>
        <w:t>ли</w:t>
      </w:r>
      <w:r w:rsidRPr="00C63C2A">
        <w:rPr>
          <w:rFonts w:ascii="Times New Roman" w:hAnsi="Times New Roman" w:cs="Times New Roman"/>
          <w:sz w:val="28"/>
          <w:szCs w:val="28"/>
          <w:lang w:val="uk-UA"/>
        </w:rPr>
        <w:softHyphen/>
        <w:t>кої Британії, Польщі, Спо</w:t>
      </w:r>
      <w:r w:rsidRPr="00C63C2A">
        <w:rPr>
          <w:rFonts w:ascii="Times New Roman" w:hAnsi="Times New Roman" w:cs="Times New Roman"/>
          <w:sz w:val="28"/>
          <w:szCs w:val="28"/>
          <w:lang w:val="uk-UA"/>
        </w:rPr>
        <w:softHyphen/>
        <w:t>лучених Штатів Америки, Австралії, Естонії, Фран</w:t>
      </w:r>
      <w:r w:rsidRPr="00C63C2A">
        <w:rPr>
          <w:rFonts w:ascii="Times New Roman" w:hAnsi="Times New Roman" w:cs="Times New Roman"/>
          <w:sz w:val="28"/>
          <w:szCs w:val="28"/>
          <w:lang w:val="uk-UA"/>
        </w:rPr>
        <w:softHyphen/>
        <w:t>ції, обмін деле</w:t>
      </w:r>
      <w:r w:rsidRPr="00C63C2A">
        <w:rPr>
          <w:rFonts w:ascii="Times New Roman" w:hAnsi="Times New Roman" w:cs="Times New Roman"/>
          <w:sz w:val="28"/>
          <w:szCs w:val="28"/>
          <w:lang w:val="uk-UA"/>
        </w:rPr>
        <w:softHyphen/>
        <w:t>га</w:t>
      </w:r>
      <w:r w:rsidRPr="00C63C2A">
        <w:rPr>
          <w:rFonts w:ascii="Times New Roman" w:hAnsi="Times New Roman" w:cs="Times New Roman"/>
          <w:sz w:val="28"/>
          <w:szCs w:val="28"/>
          <w:lang w:val="uk-UA"/>
        </w:rPr>
        <w:softHyphen/>
        <w:t>ція</w:t>
      </w:r>
      <w:r w:rsidRPr="00C63C2A">
        <w:rPr>
          <w:rFonts w:ascii="Times New Roman" w:hAnsi="Times New Roman" w:cs="Times New Roman"/>
          <w:sz w:val="28"/>
          <w:szCs w:val="28"/>
          <w:lang w:val="uk-UA"/>
        </w:rPr>
        <w:softHyphen/>
        <w:t xml:space="preserve">ми педагогів та учнів, використання досвіду виховної роботи; </w:t>
      </w:r>
    </w:p>
    <w:p w:rsidR="005528DA" w:rsidRDefault="005528DA" w:rsidP="003A49B2">
      <w:pPr>
        <w:numPr>
          <w:ilvl w:val="0"/>
          <w:numId w:val="2"/>
        </w:numPr>
        <w:tabs>
          <w:tab w:val="left" w:pos="1080"/>
        </w:tabs>
        <w:spacing w:after="0" w:line="360" w:lineRule="auto"/>
        <w:ind w:left="0" w:firstLine="720"/>
        <w:jc w:val="both"/>
        <w:rPr>
          <w:rFonts w:ascii="Times New Roman" w:hAnsi="Times New Roman" w:cs="Times New Roman"/>
          <w:sz w:val="28"/>
          <w:szCs w:val="28"/>
          <w:lang w:val="uk-UA"/>
        </w:rPr>
      </w:pPr>
      <w:r w:rsidRPr="00BE445A">
        <w:rPr>
          <w:rFonts w:ascii="Times New Roman" w:hAnsi="Times New Roman" w:cs="Times New Roman"/>
          <w:sz w:val="28"/>
          <w:szCs w:val="28"/>
          <w:lang w:val="uk-UA"/>
        </w:rPr>
        <w:t>здійсненню інтеграції естетичного виховання на уроках літератури, англійської мови, образотворчого мистецтва, музики тощо;</w:t>
      </w:r>
    </w:p>
    <w:p w:rsidR="005528DA" w:rsidRDefault="005528DA" w:rsidP="003A49B2">
      <w:pPr>
        <w:numPr>
          <w:ilvl w:val="0"/>
          <w:numId w:val="2"/>
        </w:numPr>
        <w:tabs>
          <w:tab w:val="left" w:pos="1080"/>
        </w:tabs>
        <w:spacing w:after="0" w:line="360" w:lineRule="auto"/>
        <w:ind w:left="0" w:firstLine="720"/>
        <w:jc w:val="both"/>
        <w:rPr>
          <w:rFonts w:ascii="Times New Roman" w:hAnsi="Times New Roman" w:cs="Times New Roman"/>
          <w:sz w:val="28"/>
          <w:szCs w:val="28"/>
          <w:lang w:val="uk-UA"/>
        </w:rPr>
      </w:pPr>
      <w:r w:rsidRPr="00BE445A">
        <w:rPr>
          <w:rFonts w:ascii="Times New Roman" w:hAnsi="Times New Roman" w:cs="Times New Roman"/>
          <w:sz w:val="28"/>
          <w:szCs w:val="28"/>
          <w:lang w:val="uk-UA"/>
        </w:rPr>
        <w:t>цілеспрямованому навчанню педагогів сучасним освітнім техноло</w:t>
      </w:r>
      <w:r w:rsidRPr="00BE445A">
        <w:rPr>
          <w:rFonts w:ascii="Times New Roman" w:hAnsi="Times New Roman" w:cs="Times New Roman"/>
          <w:sz w:val="28"/>
          <w:szCs w:val="28"/>
          <w:lang w:val="uk-UA"/>
        </w:rPr>
        <w:softHyphen/>
        <w:t>гіям, налагодженню методичної підтримки вчителів, які використовують активні методи, можливості постійно стежити за новинками ринку освітніх засобів та отримувати підручники, що сподобалися, програми, технічні засоби, наочні приладдя та ін.; написанню вчителями методичних посібників і підручників;</w:t>
      </w:r>
    </w:p>
    <w:p w:rsidR="005528DA" w:rsidRDefault="005528DA" w:rsidP="003A49B2">
      <w:pPr>
        <w:numPr>
          <w:ilvl w:val="0"/>
          <w:numId w:val="2"/>
        </w:numPr>
        <w:tabs>
          <w:tab w:val="left" w:pos="1080"/>
        </w:tabs>
        <w:spacing w:after="0" w:line="360" w:lineRule="auto"/>
        <w:ind w:left="0" w:firstLine="720"/>
        <w:jc w:val="both"/>
        <w:rPr>
          <w:rFonts w:ascii="Times New Roman" w:hAnsi="Times New Roman" w:cs="Times New Roman"/>
          <w:sz w:val="28"/>
          <w:szCs w:val="28"/>
          <w:lang w:val="uk-UA"/>
        </w:rPr>
      </w:pPr>
      <w:r w:rsidRPr="005D7173">
        <w:rPr>
          <w:rFonts w:ascii="Times New Roman" w:hAnsi="Times New Roman" w:cs="Times New Roman"/>
          <w:sz w:val="28"/>
          <w:szCs w:val="28"/>
        </w:rPr>
        <w:t xml:space="preserve">максимальному розвитку ініціативи, талантів, творчих </w:t>
      </w:r>
      <w:r>
        <w:rPr>
          <w:rFonts w:ascii="Times New Roman" w:hAnsi="Times New Roman" w:cs="Times New Roman"/>
          <w:sz w:val="28"/>
          <w:szCs w:val="28"/>
          <w:lang w:val="uk-UA"/>
        </w:rPr>
        <w:t xml:space="preserve">та лідерських </w:t>
      </w:r>
      <w:r w:rsidRPr="005D7173">
        <w:rPr>
          <w:rFonts w:ascii="Times New Roman" w:hAnsi="Times New Roman" w:cs="Times New Roman"/>
          <w:sz w:val="28"/>
          <w:szCs w:val="28"/>
        </w:rPr>
        <w:t xml:space="preserve">здібностей через вільний вибір діяльності за інтересами із широкого спектра можливостей, надаваних школою; </w:t>
      </w:r>
    </w:p>
    <w:p w:rsidR="005528DA" w:rsidRDefault="005528DA" w:rsidP="003A49B2">
      <w:pPr>
        <w:numPr>
          <w:ilvl w:val="0"/>
          <w:numId w:val="2"/>
        </w:numPr>
        <w:tabs>
          <w:tab w:val="left" w:pos="1080"/>
        </w:tabs>
        <w:spacing w:after="0" w:line="360" w:lineRule="auto"/>
        <w:ind w:left="0" w:firstLine="720"/>
        <w:jc w:val="both"/>
        <w:rPr>
          <w:rFonts w:ascii="Times New Roman" w:hAnsi="Times New Roman" w:cs="Times New Roman"/>
          <w:sz w:val="28"/>
          <w:szCs w:val="28"/>
          <w:lang w:val="uk-UA"/>
        </w:rPr>
      </w:pPr>
      <w:r w:rsidRPr="00BE445A">
        <w:rPr>
          <w:rFonts w:ascii="Times New Roman" w:hAnsi="Times New Roman" w:cs="Times New Roman"/>
          <w:sz w:val="28"/>
          <w:szCs w:val="28"/>
          <w:lang w:val="uk-UA"/>
        </w:rPr>
        <w:t>постійній взаємодії адміністрації, учителів, учнів та їхніх батьків у проведенні свят, екскурсій, відпочинку та ін.;</w:t>
      </w:r>
    </w:p>
    <w:p w:rsidR="005528DA" w:rsidRPr="00BE445A" w:rsidRDefault="005528DA" w:rsidP="003A49B2">
      <w:pPr>
        <w:numPr>
          <w:ilvl w:val="0"/>
          <w:numId w:val="2"/>
        </w:numPr>
        <w:tabs>
          <w:tab w:val="left" w:pos="1080"/>
        </w:tabs>
        <w:spacing w:after="0" w:line="360" w:lineRule="auto"/>
        <w:ind w:left="0" w:firstLine="720"/>
        <w:jc w:val="both"/>
        <w:rPr>
          <w:rFonts w:ascii="Times New Roman" w:hAnsi="Times New Roman" w:cs="Times New Roman"/>
          <w:sz w:val="28"/>
          <w:szCs w:val="28"/>
          <w:lang w:val="uk-UA"/>
        </w:rPr>
      </w:pPr>
      <w:r w:rsidRPr="005D7173">
        <w:rPr>
          <w:rFonts w:ascii="Times New Roman" w:hAnsi="Times New Roman" w:cs="Times New Roman"/>
          <w:sz w:val="28"/>
          <w:szCs w:val="28"/>
        </w:rPr>
        <w:t>проведенню такої виховної роботи, результатом якої є відсутність дітей, що знаходяться на обліку внутрішньому шкільному та районних і міських правоохоронних органів.</w:t>
      </w:r>
    </w:p>
    <w:p w:rsidR="005528DA" w:rsidRPr="004C1236" w:rsidRDefault="005528DA" w:rsidP="003A49B2">
      <w:pPr>
        <w:spacing w:after="0" w:line="360" w:lineRule="auto"/>
        <w:ind w:firstLine="567"/>
        <w:jc w:val="both"/>
        <w:rPr>
          <w:rFonts w:ascii="Times New Roman" w:hAnsi="Times New Roman" w:cs="Times New Roman"/>
          <w:sz w:val="28"/>
          <w:szCs w:val="28"/>
        </w:rPr>
      </w:pPr>
      <w:r w:rsidRPr="003A49B2">
        <w:rPr>
          <w:rFonts w:ascii="Times New Roman" w:hAnsi="Times New Roman" w:cs="Times New Roman"/>
          <w:sz w:val="28"/>
          <w:szCs w:val="28"/>
          <w:lang w:val="uk-UA"/>
        </w:rPr>
        <w:t xml:space="preserve">Уведення в навчальний план предметів культурологічного циклу дозволяло моделювати </w:t>
      </w:r>
      <w:r>
        <w:rPr>
          <w:rFonts w:ascii="Times New Roman" w:hAnsi="Times New Roman" w:cs="Times New Roman"/>
          <w:sz w:val="28"/>
          <w:szCs w:val="28"/>
          <w:lang w:val="uk-UA"/>
        </w:rPr>
        <w:t>освітній</w:t>
      </w:r>
      <w:r w:rsidRPr="003A49B2">
        <w:rPr>
          <w:rFonts w:ascii="Times New Roman" w:hAnsi="Times New Roman" w:cs="Times New Roman"/>
          <w:sz w:val="28"/>
          <w:szCs w:val="28"/>
          <w:lang w:val="uk-UA"/>
        </w:rPr>
        <w:t xml:space="preserve"> процес як систему, що сприяє саморозвитку особистості</w:t>
      </w:r>
      <w:r>
        <w:rPr>
          <w:rFonts w:ascii="Times New Roman" w:hAnsi="Times New Roman" w:cs="Times New Roman"/>
          <w:sz w:val="28"/>
          <w:szCs w:val="28"/>
          <w:lang w:val="uk-UA"/>
        </w:rPr>
        <w:t xml:space="preserve"> лідера</w:t>
      </w:r>
      <w:r w:rsidRPr="003A49B2">
        <w:rPr>
          <w:rFonts w:ascii="Times New Roman" w:hAnsi="Times New Roman" w:cs="Times New Roman"/>
          <w:sz w:val="28"/>
          <w:szCs w:val="28"/>
          <w:lang w:val="uk-UA"/>
        </w:rPr>
        <w:t>, формуванню культури й інтелігентності, орієн</w:t>
      </w:r>
      <w:r w:rsidRPr="003A49B2">
        <w:rPr>
          <w:rFonts w:ascii="Times New Roman" w:hAnsi="Times New Roman" w:cs="Times New Roman"/>
          <w:sz w:val="28"/>
          <w:szCs w:val="28"/>
          <w:lang w:val="uk-UA"/>
        </w:rPr>
        <w:softHyphen/>
        <w:t>то</w:t>
      </w:r>
      <w:r w:rsidRPr="003A49B2">
        <w:rPr>
          <w:rFonts w:ascii="Times New Roman" w:hAnsi="Times New Roman" w:cs="Times New Roman"/>
          <w:sz w:val="28"/>
          <w:szCs w:val="28"/>
          <w:lang w:val="uk-UA"/>
        </w:rPr>
        <w:softHyphen/>
        <w:t>ва</w:t>
      </w:r>
      <w:r w:rsidRPr="003A49B2">
        <w:rPr>
          <w:rFonts w:ascii="Times New Roman" w:hAnsi="Times New Roman" w:cs="Times New Roman"/>
          <w:sz w:val="28"/>
          <w:szCs w:val="28"/>
          <w:lang w:val="uk-UA"/>
        </w:rPr>
        <w:softHyphen/>
        <w:t xml:space="preserve">ної на інтереси особистості. </w:t>
      </w:r>
      <w:r w:rsidRPr="005D7173">
        <w:rPr>
          <w:rFonts w:ascii="Times New Roman" w:hAnsi="Times New Roman" w:cs="Times New Roman"/>
          <w:sz w:val="28"/>
          <w:szCs w:val="28"/>
        </w:rPr>
        <w:t xml:space="preserve">У школі цьому сприяють доброзичливий мікроклімат, екологічність впливів, стійке поєднання розвивального середовища з </w:t>
      </w:r>
      <w:r w:rsidRPr="004C1236">
        <w:rPr>
          <w:rFonts w:ascii="Times New Roman" w:hAnsi="Times New Roman" w:cs="Times New Roman"/>
          <w:sz w:val="28"/>
          <w:szCs w:val="28"/>
        </w:rPr>
        <w:t>духовними потребами особистості.</w:t>
      </w:r>
    </w:p>
    <w:p w:rsidR="005528DA" w:rsidRDefault="005528DA" w:rsidP="003A49B2">
      <w:pPr>
        <w:pStyle w:val="BodyText"/>
        <w:spacing w:after="0" w:line="360" w:lineRule="auto"/>
        <w:ind w:firstLine="567"/>
        <w:jc w:val="both"/>
        <w:rPr>
          <w:rFonts w:ascii="Times New Roman" w:hAnsi="Times New Roman" w:cs="Times New Roman"/>
          <w:sz w:val="28"/>
          <w:szCs w:val="28"/>
          <w:lang w:val="uk-UA"/>
        </w:rPr>
      </w:pPr>
      <w:r w:rsidRPr="004C1236">
        <w:rPr>
          <w:rFonts w:ascii="Times New Roman" w:hAnsi="Times New Roman" w:cs="Times New Roman"/>
          <w:sz w:val="28"/>
          <w:szCs w:val="28"/>
          <w:lang w:val="uk-UA"/>
        </w:rPr>
        <w:t>Головними тематичними напрямами його роботи є:</w:t>
      </w:r>
    </w:p>
    <w:p w:rsidR="005528DA" w:rsidRDefault="005528DA" w:rsidP="003A49B2">
      <w:pPr>
        <w:pStyle w:val="BodyText"/>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4C1236">
        <w:rPr>
          <w:rFonts w:ascii="Times New Roman" w:hAnsi="Times New Roman" w:cs="Times New Roman"/>
          <w:sz w:val="28"/>
          <w:szCs w:val="28"/>
          <w:lang w:val="uk-UA"/>
        </w:rPr>
        <w:t xml:space="preserve">International Summer School – мовна школа, навчальні заняття в якій проходять у невимушеній цікавій формі і спрямовані на вдосконалення рівня володіння англійською мовою. </w:t>
      </w:r>
    </w:p>
    <w:p w:rsidR="005528DA" w:rsidRDefault="005528DA" w:rsidP="003A49B2">
      <w:pPr>
        <w:pStyle w:val="BodyText"/>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4C1236">
        <w:rPr>
          <w:rFonts w:ascii="Times New Roman" w:hAnsi="Times New Roman" w:cs="Times New Roman"/>
          <w:sz w:val="28"/>
          <w:szCs w:val="28"/>
          <w:lang w:val="uk-UA"/>
        </w:rPr>
        <w:t xml:space="preserve">Спортивно-оздоровча зміна </w:t>
      </w:r>
      <w:r>
        <w:rPr>
          <w:rFonts w:ascii="Times New Roman" w:hAnsi="Times New Roman" w:cs="Times New Roman"/>
          <w:sz w:val="28"/>
          <w:szCs w:val="28"/>
          <w:lang w:val="uk-UA"/>
        </w:rPr>
        <w:t>–</w:t>
      </w:r>
      <w:r w:rsidRPr="004C1236">
        <w:rPr>
          <w:rFonts w:ascii="Times New Roman" w:hAnsi="Times New Roman" w:cs="Times New Roman"/>
          <w:sz w:val="28"/>
          <w:szCs w:val="28"/>
          <w:lang w:val="uk-UA"/>
        </w:rPr>
        <w:t xml:space="preserve"> під час роботи якої проводяться різноманітні спортивно-туристичні змагання. </w:t>
      </w:r>
    </w:p>
    <w:p w:rsidR="005528DA" w:rsidRPr="00BE445A" w:rsidRDefault="005528DA" w:rsidP="003A49B2">
      <w:pPr>
        <w:pStyle w:val="BodyText"/>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4C1236">
        <w:rPr>
          <w:rFonts w:ascii="Times New Roman" w:hAnsi="Times New Roman" w:cs="Times New Roman"/>
          <w:sz w:val="28"/>
          <w:szCs w:val="28"/>
        </w:rPr>
        <w:t>Природнича школа –</w:t>
      </w:r>
      <w:r>
        <w:rPr>
          <w:rFonts w:ascii="Times New Roman" w:hAnsi="Times New Roman" w:cs="Times New Roman"/>
          <w:sz w:val="28"/>
          <w:szCs w:val="28"/>
          <w:lang w:val="uk-UA"/>
        </w:rPr>
        <w:t xml:space="preserve"> це школа</w:t>
      </w:r>
      <w:r w:rsidRPr="004C1236">
        <w:rPr>
          <w:rFonts w:ascii="Times New Roman" w:hAnsi="Times New Roman" w:cs="Times New Roman"/>
          <w:sz w:val="28"/>
          <w:szCs w:val="28"/>
        </w:rPr>
        <w:t xml:space="preserve">, </w:t>
      </w:r>
      <w:r>
        <w:rPr>
          <w:rFonts w:ascii="Times New Roman" w:hAnsi="Times New Roman" w:cs="Times New Roman"/>
          <w:sz w:val="28"/>
          <w:szCs w:val="28"/>
          <w:lang w:val="uk-UA"/>
        </w:rPr>
        <w:t>що спрямована на</w:t>
      </w:r>
      <w:r w:rsidRPr="004C1236">
        <w:rPr>
          <w:rFonts w:ascii="Times New Roman" w:hAnsi="Times New Roman" w:cs="Times New Roman"/>
          <w:sz w:val="28"/>
          <w:szCs w:val="28"/>
        </w:rPr>
        <w:t xml:space="preserve"> вивчення природничих дисциплін, поєдну</w:t>
      </w:r>
      <w:r>
        <w:rPr>
          <w:rFonts w:ascii="Times New Roman" w:hAnsi="Times New Roman" w:cs="Times New Roman"/>
          <w:sz w:val="28"/>
          <w:szCs w:val="28"/>
          <w:lang w:val="uk-UA"/>
        </w:rPr>
        <w:t>є</w:t>
      </w:r>
      <w:r w:rsidRPr="004C1236">
        <w:rPr>
          <w:rFonts w:ascii="Times New Roman" w:hAnsi="Times New Roman" w:cs="Times New Roman"/>
          <w:sz w:val="28"/>
          <w:szCs w:val="28"/>
        </w:rPr>
        <w:t xml:space="preserve"> повноцінний відпочинок з удосконаленням своїх знань у цих галузях. </w:t>
      </w:r>
    </w:p>
    <w:p w:rsidR="005528DA" w:rsidRPr="005D7173" w:rsidRDefault="005528DA" w:rsidP="003A49B2">
      <w:pPr>
        <w:spacing w:after="0" w:line="360" w:lineRule="auto"/>
        <w:ind w:firstLine="567"/>
        <w:jc w:val="both"/>
        <w:rPr>
          <w:rFonts w:ascii="Times New Roman" w:hAnsi="Times New Roman" w:cs="Times New Roman"/>
          <w:sz w:val="28"/>
          <w:szCs w:val="28"/>
        </w:rPr>
      </w:pPr>
      <w:r w:rsidRPr="00BE445A">
        <w:rPr>
          <w:rFonts w:ascii="Times New Roman" w:hAnsi="Times New Roman" w:cs="Times New Roman"/>
          <w:sz w:val="28"/>
          <w:szCs w:val="28"/>
          <w:lang w:val="uk-UA"/>
        </w:rPr>
        <w:t>Організація взаємодії всіх суб’єктів педагогічного процесу відбувається в інтелектуальному мікросередлвищі (використання розвивального навчання на уроках, у гуртковій роботі, проведення олімпіад і конкурсів), психологічному мікросередовищі (робота психологічної служби у тісній співпраці з педагогами, учнями, адміністрацією, батьками), науково-методичне мікросередовище сприяло професійному зростанню вчителів, електронне мікросередовище підвищувало професійну компетентність учителів, а також сприяло розвитку ключових компетентностей учнів, своєчасній перевірці і контролю знань і ін</w:t>
      </w:r>
      <w:r>
        <w:rPr>
          <w:rFonts w:ascii="Times New Roman" w:hAnsi="Times New Roman" w:cs="Times New Roman"/>
          <w:sz w:val="28"/>
          <w:szCs w:val="28"/>
          <w:lang w:val="uk-UA"/>
        </w:rPr>
        <w:t>.</w:t>
      </w:r>
      <w:r w:rsidRPr="00BE445A">
        <w:rPr>
          <w:rFonts w:ascii="Times New Roman" w:hAnsi="Times New Roman" w:cs="Times New Roman"/>
          <w:sz w:val="28"/>
          <w:szCs w:val="28"/>
          <w:lang w:val="uk-UA"/>
        </w:rPr>
        <w:t xml:space="preserve"> </w:t>
      </w:r>
      <w:r w:rsidRPr="00BB2861">
        <w:rPr>
          <w:rFonts w:ascii="Times New Roman" w:hAnsi="Times New Roman" w:cs="Times New Roman"/>
          <w:sz w:val="28"/>
          <w:szCs w:val="28"/>
        </w:rPr>
        <w:t>[43]</w:t>
      </w:r>
      <w:r w:rsidRPr="005D7173">
        <w:rPr>
          <w:rFonts w:ascii="Times New Roman" w:hAnsi="Times New Roman" w:cs="Times New Roman"/>
          <w:sz w:val="28"/>
          <w:szCs w:val="28"/>
        </w:rPr>
        <w:t>.</w:t>
      </w:r>
    </w:p>
    <w:p w:rsidR="005528DA" w:rsidRPr="00124696" w:rsidRDefault="005528DA" w:rsidP="003A49B2">
      <w:pPr>
        <w:spacing w:after="0" w:line="360" w:lineRule="auto"/>
        <w:ind w:firstLine="567"/>
        <w:jc w:val="both"/>
        <w:rPr>
          <w:rFonts w:ascii="Times New Roman" w:hAnsi="Times New Roman" w:cs="Times New Roman"/>
          <w:sz w:val="28"/>
          <w:szCs w:val="28"/>
        </w:rPr>
      </w:pPr>
      <w:r w:rsidRPr="00124696">
        <w:rPr>
          <w:rFonts w:ascii="Times New Roman" w:hAnsi="Times New Roman" w:cs="Times New Roman"/>
          <w:sz w:val="28"/>
          <w:szCs w:val="28"/>
        </w:rPr>
        <w:t xml:space="preserve">Крім того, </w:t>
      </w:r>
      <w:r w:rsidRPr="00124696">
        <w:rPr>
          <w:rFonts w:ascii="Times New Roman" w:hAnsi="Times New Roman" w:cs="Times New Roman"/>
          <w:sz w:val="28"/>
          <w:szCs w:val="28"/>
          <w:lang w:val="uk-UA"/>
        </w:rPr>
        <w:t xml:space="preserve">вагому </w:t>
      </w:r>
      <w:r w:rsidRPr="00124696">
        <w:rPr>
          <w:rFonts w:ascii="Times New Roman" w:hAnsi="Times New Roman" w:cs="Times New Roman"/>
          <w:sz w:val="28"/>
          <w:szCs w:val="28"/>
        </w:rPr>
        <w:t>увагу приділяється реалізації організаційно-педагогічн</w:t>
      </w:r>
      <w:r w:rsidRPr="00124696">
        <w:rPr>
          <w:rFonts w:ascii="Times New Roman" w:hAnsi="Times New Roman" w:cs="Times New Roman"/>
          <w:sz w:val="28"/>
          <w:szCs w:val="28"/>
          <w:lang w:val="uk-UA"/>
        </w:rPr>
        <w:t>их</w:t>
      </w:r>
      <w:r w:rsidRPr="00124696">
        <w:rPr>
          <w:rFonts w:ascii="Times New Roman" w:hAnsi="Times New Roman" w:cs="Times New Roman"/>
          <w:sz w:val="28"/>
          <w:szCs w:val="28"/>
        </w:rPr>
        <w:t xml:space="preserve"> умов управління процесом створення сприятливого </w:t>
      </w:r>
      <w:r w:rsidRPr="00124696">
        <w:rPr>
          <w:rFonts w:ascii="Times New Roman" w:hAnsi="Times New Roman" w:cs="Times New Roman"/>
          <w:sz w:val="28"/>
          <w:szCs w:val="28"/>
          <w:lang w:val="uk-UA"/>
        </w:rPr>
        <w:t>освітнього</w:t>
      </w:r>
      <w:r w:rsidRPr="00124696">
        <w:rPr>
          <w:rFonts w:ascii="Times New Roman" w:hAnsi="Times New Roman" w:cs="Times New Roman"/>
          <w:sz w:val="28"/>
          <w:szCs w:val="28"/>
        </w:rPr>
        <w:t xml:space="preserve"> середовища.</w:t>
      </w:r>
    </w:p>
    <w:p w:rsidR="005528DA" w:rsidRDefault="005528DA" w:rsidP="003A49B2">
      <w:pPr>
        <w:spacing w:after="0" w:line="360" w:lineRule="auto"/>
        <w:ind w:firstLine="567"/>
        <w:jc w:val="both"/>
        <w:rPr>
          <w:rFonts w:ascii="Times New Roman" w:hAnsi="Times New Roman" w:cs="Times New Roman"/>
          <w:sz w:val="28"/>
          <w:szCs w:val="28"/>
          <w:lang w:val="uk-UA"/>
        </w:rPr>
      </w:pPr>
      <w:r w:rsidRPr="005D7173">
        <w:rPr>
          <w:rFonts w:ascii="Times New Roman" w:hAnsi="Times New Roman" w:cs="Times New Roman"/>
          <w:sz w:val="28"/>
          <w:szCs w:val="28"/>
        </w:rPr>
        <w:t xml:space="preserve">Програма роботи по управлінню створенням </w:t>
      </w:r>
      <w:r>
        <w:rPr>
          <w:rFonts w:ascii="Times New Roman" w:hAnsi="Times New Roman" w:cs="Times New Roman"/>
          <w:sz w:val="28"/>
          <w:szCs w:val="28"/>
          <w:lang w:val="uk-UA"/>
        </w:rPr>
        <w:t xml:space="preserve">освітнього </w:t>
      </w:r>
      <w:r>
        <w:rPr>
          <w:rFonts w:ascii="Times New Roman" w:hAnsi="Times New Roman" w:cs="Times New Roman"/>
          <w:sz w:val="28"/>
          <w:szCs w:val="28"/>
        </w:rPr>
        <w:t>середовища передбачає</w:t>
      </w:r>
      <w:r w:rsidRPr="005D7173">
        <w:rPr>
          <w:rFonts w:ascii="Times New Roman" w:hAnsi="Times New Roman" w:cs="Times New Roman"/>
          <w:sz w:val="28"/>
          <w:szCs w:val="28"/>
        </w:rPr>
        <w:t>:</w:t>
      </w:r>
    </w:p>
    <w:p w:rsidR="005528DA" w:rsidRDefault="005528DA" w:rsidP="003A49B2">
      <w:pPr>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5D7173">
        <w:rPr>
          <w:rFonts w:ascii="Times New Roman" w:hAnsi="Times New Roman" w:cs="Times New Roman"/>
          <w:sz w:val="28"/>
          <w:szCs w:val="28"/>
        </w:rPr>
        <w:t>формування цілісного педагогічного колективу однодумців через серйозну роботу над мотивацією кожного співробітника;</w:t>
      </w:r>
    </w:p>
    <w:p w:rsidR="005528DA" w:rsidRDefault="005528DA" w:rsidP="003A49B2">
      <w:pPr>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BE445A">
        <w:rPr>
          <w:rFonts w:ascii="Times New Roman" w:hAnsi="Times New Roman" w:cs="Times New Roman"/>
          <w:sz w:val="28"/>
          <w:szCs w:val="28"/>
          <w:lang w:val="uk-UA"/>
        </w:rPr>
        <w:t>підвищення кваліфікації педагогів, створення мікропедагогічних колективів і відпрацьовування нових способів управління педагогічним колективом;</w:t>
      </w:r>
    </w:p>
    <w:p w:rsidR="005528DA" w:rsidRPr="00BE445A" w:rsidRDefault="005528DA" w:rsidP="003A49B2">
      <w:pPr>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5D7173">
        <w:rPr>
          <w:rFonts w:ascii="Times New Roman" w:hAnsi="Times New Roman" w:cs="Times New Roman"/>
          <w:sz w:val="28"/>
          <w:szCs w:val="28"/>
        </w:rPr>
        <w:t>формування однодумців – батьків, що поділяють погляди</w:t>
      </w:r>
      <w:r>
        <w:rPr>
          <w:rFonts w:ascii="Times New Roman" w:hAnsi="Times New Roman" w:cs="Times New Roman"/>
          <w:sz w:val="28"/>
          <w:szCs w:val="28"/>
          <w:lang w:val="uk-UA"/>
        </w:rPr>
        <w:t xml:space="preserve"> педагогів</w:t>
      </w:r>
      <w:r w:rsidRPr="005D7173">
        <w:rPr>
          <w:rFonts w:ascii="Times New Roman" w:hAnsi="Times New Roman" w:cs="Times New Roman"/>
          <w:sz w:val="28"/>
          <w:szCs w:val="28"/>
        </w:rPr>
        <w:t xml:space="preserve"> на освіту дітей</w:t>
      </w:r>
      <w:r>
        <w:rPr>
          <w:rFonts w:ascii="Times New Roman" w:hAnsi="Times New Roman" w:cs="Times New Roman"/>
          <w:sz w:val="28"/>
          <w:szCs w:val="28"/>
          <w:lang w:val="uk-UA"/>
        </w:rPr>
        <w:t xml:space="preserve"> </w:t>
      </w:r>
      <w:r w:rsidRPr="00BB2861">
        <w:rPr>
          <w:rFonts w:ascii="Times New Roman" w:hAnsi="Times New Roman" w:cs="Times New Roman"/>
          <w:sz w:val="28"/>
          <w:szCs w:val="28"/>
        </w:rPr>
        <w:t>[42]</w:t>
      </w:r>
      <w:r w:rsidRPr="005D7173">
        <w:rPr>
          <w:rFonts w:ascii="Times New Roman" w:hAnsi="Times New Roman" w:cs="Times New Roman"/>
          <w:sz w:val="28"/>
          <w:szCs w:val="28"/>
        </w:rPr>
        <w:t>.</w:t>
      </w:r>
    </w:p>
    <w:p w:rsidR="005528DA" w:rsidRDefault="005528DA" w:rsidP="003A49B2">
      <w:pPr>
        <w:spacing w:after="0" w:line="360" w:lineRule="auto"/>
        <w:ind w:firstLine="567"/>
        <w:jc w:val="both"/>
        <w:rPr>
          <w:rFonts w:ascii="Times New Roman" w:hAnsi="Times New Roman" w:cs="Times New Roman"/>
          <w:sz w:val="28"/>
          <w:szCs w:val="28"/>
          <w:lang w:val="uk-UA"/>
        </w:rPr>
      </w:pPr>
      <w:r w:rsidRPr="005D7173">
        <w:rPr>
          <w:rFonts w:ascii="Times New Roman" w:hAnsi="Times New Roman" w:cs="Times New Roman"/>
          <w:sz w:val="28"/>
          <w:szCs w:val="28"/>
        </w:rPr>
        <w:t>Реалізація цієї програми спиралася на три основних компоненти процесу управління:</w:t>
      </w:r>
    </w:p>
    <w:p w:rsidR="005528DA" w:rsidRDefault="005528DA" w:rsidP="003A49B2">
      <w:pPr>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5D7173">
        <w:rPr>
          <w:rFonts w:ascii="Times New Roman" w:hAnsi="Times New Roman" w:cs="Times New Roman"/>
          <w:sz w:val="28"/>
          <w:szCs w:val="28"/>
        </w:rPr>
        <w:t>інформацію;</w:t>
      </w:r>
    </w:p>
    <w:p w:rsidR="005528DA" w:rsidRDefault="005528DA" w:rsidP="003A49B2">
      <w:pPr>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BE445A">
        <w:rPr>
          <w:rFonts w:ascii="Times New Roman" w:hAnsi="Times New Roman" w:cs="Times New Roman"/>
          <w:sz w:val="28"/>
          <w:szCs w:val="28"/>
          <w:lang w:val="uk-UA"/>
        </w:rPr>
        <w:t xml:space="preserve">координацію (узгодження діяльності педагогів з метою напряму їхньої активності на досягнення загальних цілей); </w:t>
      </w:r>
    </w:p>
    <w:p w:rsidR="005528DA" w:rsidRPr="00BE445A" w:rsidRDefault="005528DA" w:rsidP="003A49B2">
      <w:pPr>
        <w:numPr>
          <w:ilvl w:val="0"/>
          <w:numId w:val="2"/>
        </w:numPr>
        <w:tabs>
          <w:tab w:val="left" w:pos="900"/>
        </w:tabs>
        <w:spacing w:after="0" w:line="360" w:lineRule="auto"/>
        <w:ind w:left="0" w:firstLine="720"/>
        <w:jc w:val="both"/>
        <w:rPr>
          <w:rFonts w:ascii="Times New Roman" w:hAnsi="Times New Roman" w:cs="Times New Roman"/>
          <w:sz w:val="28"/>
          <w:szCs w:val="28"/>
          <w:lang w:val="uk-UA"/>
        </w:rPr>
      </w:pPr>
      <w:r w:rsidRPr="00BE445A">
        <w:rPr>
          <w:rFonts w:ascii="Times New Roman" w:hAnsi="Times New Roman" w:cs="Times New Roman"/>
          <w:sz w:val="28"/>
          <w:szCs w:val="28"/>
          <w:lang w:val="uk-UA"/>
        </w:rPr>
        <w:t>мотивацію (урахування і корекція інтересів педагогів з метою дати їм можливість реалізувати ці інтереси в процесі роботи) [42].</w:t>
      </w:r>
    </w:p>
    <w:p w:rsidR="005528DA" w:rsidRPr="005D7173" w:rsidRDefault="005528DA" w:rsidP="003A49B2">
      <w:pPr>
        <w:spacing w:after="0" w:line="360" w:lineRule="auto"/>
        <w:ind w:firstLine="567"/>
        <w:jc w:val="both"/>
        <w:rPr>
          <w:rFonts w:ascii="Times New Roman" w:hAnsi="Times New Roman" w:cs="Times New Roman"/>
          <w:sz w:val="28"/>
          <w:szCs w:val="28"/>
        </w:rPr>
      </w:pPr>
      <w:r w:rsidRPr="003A49B2">
        <w:rPr>
          <w:rFonts w:ascii="Times New Roman" w:hAnsi="Times New Roman" w:cs="Times New Roman"/>
          <w:sz w:val="28"/>
          <w:szCs w:val="28"/>
          <w:lang w:val="uk-UA"/>
        </w:rPr>
        <w:t>Передусім</w:t>
      </w:r>
      <w:r>
        <w:rPr>
          <w:rFonts w:ascii="Times New Roman" w:hAnsi="Times New Roman" w:cs="Times New Roman"/>
          <w:sz w:val="28"/>
          <w:szCs w:val="28"/>
          <w:lang w:val="uk-UA"/>
        </w:rPr>
        <w:t>, необхідно</w:t>
      </w:r>
      <w:r w:rsidRPr="003A49B2">
        <w:rPr>
          <w:rFonts w:ascii="Times New Roman" w:hAnsi="Times New Roman" w:cs="Times New Roman"/>
          <w:sz w:val="28"/>
          <w:szCs w:val="28"/>
          <w:lang w:val="uk-UA"/>
        </w:rPr>
        <w:t xml:space="preserve"> звернули особливу увагу на перепідготовку і підвищення кваліфікації вчителів, яка ма</w:t>
      </w:r>
      <w:r>
        <w:rPr>
          <w:rFonts w:ascii="Times New Roman" w:hAnsi="Times New Roman" w:cs="Times New Roman"/>
          <w:sz w:val="28"/>
          <w:szCs w:val="28"/>
          <w:lang w:val="uk-UA"/>
        </w:rPr>
        <w:t>є</w:t>
      </w:r>
      <w:r w:rsidRPr="003A49B2">
        <w:rPr>
          <w:rFonts w:ascii="Times New Roman" w:hAnsi="Times New Roman" w:cs="Times New Roman"/>
          <w:sz w:val="28"/>
          <w:szCs w:val="28"/>
          <w:lang w:val="uk-UA"/>
        </w:rPr>
        <w:t xml:space="preserve"> стабільний, неперервний і плановий характер. Це проводи</w:t>
      </w:r>
      <w:r>
        <w:rPr>
          <w:rFonts w:ascii="Times New Roman" w:hAnsi="Times New Roman" w:cs="Times New Roman"/>
          <w:sz w:val="28"/>
          <w:szCs w:val="28"/>
          <w:lang w:val="uk-UA"/>
        </w:rPr>
        <w:t>ться</w:t>
      </w:r>
      <w:r w:rsidRPr="003A49B2">
        <w:rPr>
          <w:rFonts w:ascii="Times New Roman" w:hAnsi="Times New Roman" w:cs="Times New Roman"/>
          <w:sz w:val="28"/>
          <w:szCs w:val="28"/>
          <w:lang w:val="uk-UA"/>
        </w:rPr>
        <w:t xml:space="preserve"> як традиційно (навчання в аспірантурі, на курсах підвищення кваліфікації ХОНМІНО, ХНУ, </w:t>
      </w:r>
      <w:r w:rsidRPr="005D7173">
        <w:rPr>
          <w:rFonts w:ascii="Times New Roman" w:hAnsi="Times New Roman" w:cs="Times New Roman"/>
          <w:sz w:val="28"/>
          <w:szCs w:val="28"/>
        </w:rPr>
        <w:t>Br</w:t>
      </w:r>
      <w:r w:rsidRPr="003A49B2">
        <w:rPr>
          <w:rFonts w:ascii="Times New Roman" w:hAnsi="Times New Roman" w:cs="Times New Roman"/>
          <w:sz w:val="28"/>
          <w:szCs w:val="28"/>
          <w:lang w:val="uk-UA"/>
        </w:rPr>
        <w:t>і</w:t>
      </w:r>
      <w:r w:rsidRPr="005D7173">
        <w:rPr>
          <w:rFonts w:ascii="Times New Roman" w:hAnsi="Times New Roman" w:cs="Times New Roman"/>
          <w:sz w:val="28"/>
          <w:szCs w:val="28"/>
        </w:rPr>
        <w:t>t</w:t>
      </w:r>
      <w:r w:rsidRPr="003A49B2">
        <w:rPr>
          <w:rFonts w:ascii="Times New Roman" w:hAnsi="Times New Roman" w:cs="Times New Roman"/>
          <w:sz w:val="28"/>
          <w:szCs w:val="28"/>
          <w:lang w:val="uk-UA"/>
        </w:rPr>
        <w:t>і</w:t>
      </w:r>
      <w:r w:rsidRPr="005D7173">
        <w:rPr>
          <w:rFonts w:ascii="Times New Roman" w:hAnsi="Times New Roman" w:cs="Times New Roman"/>
          <w:sz w:val="28"/>
          <w:szCs w:val="28"/>
        </w:rPr>
        <w:t>sh</w:t>
      </w:r>
      <w:r w:rsidRPr="003A49B2">
        <w:rPr>
          <w:rFonts w:ascii="Times New Roman" w:hAnsi="Times New Roman" w:cs="Times New Roman"/>
          <w:sz w:val="28"/>
          <w:szCs w:val="28"/>
          <w:lang w:val="uk-UA"/>
        </w:rPr>
        <w:t xml:space="preserve"> </w:t>
      </w:r>
      <w:r w:rsidRPr="005D7173">
        <w:rPr>
          <w:rFonts w:ascii="Times New Roman" w:hAnsi="Times New Roman" w:cs="Times New Roman"/>
          <w:sz w:val="28"/>
          <w:szCs w:val="28"/>
        </w:rPr>
        <w:t>Couns</w:t>
      </w:r>
      <w:r w:rsidRPr="003A49B2">
        <w:rPr>
          <w:rFonts w:ascii="Times New Roman" w:hAnsi="Times New Roman" w:cs="Times New Roman"/>
          <w:sz w:val="28"/>
          <w:szCs w:val="28"/>
          <w:lang w:val="uk-UA"/>
        </w:rPr>
        <w:t>і</w:t>
      </w:r>
      <w:r w:rsidRPr="005D7173">
        <w:rPr>
          <w:rFonts w:ascii="Times New Roman" w:hAnsi="Times New Roman" w:cs="Times New Roman"/>
          <w:sz w:val="28"/>
          <w:szCs w:val="28"/>
        </w:rPr>
        <w:t>l</w:t>
      </w:r>
      <w:r w:rsidRPr="003A49B2">
        <w:rPr>
          <w:rFonts w:ascii="Times New Roman" w:hAnsi="Times New Roman" w:cs="Times New Roman"/>
          <w:sz w:val="28"/>
          <w:szCs w:val="28"/>
          <w:lang w:val="uk-UA"/>
        </w:rPr>
        <w:t xml:space="preserve">), так і не зовсім традиційно: закордонні стажування (Великобританія, Німеччина, США й ін.), тренінги-семінари, тренінги, семінари вихователів груп подовженого дня, семінари за методикою </w:t>
      </w:r>
      <w:r w:rsidRPr="005D7173">
        <w:rPr>
          <w:rFonts w:ascii="Times New Roman" w:hAnsi="Times New Roman" w:cs="Times New Roman"/>
          <w:sz w:val="28"/>
          <w:szCs w:val="28"/>
        </w:rPr>
        <w:t>HEADWAY, навчально-методичні семінари, відкриті уроки, обмін досвідом. Учителі постійно беруть активну участь у науково-практичних</w:t>
      </w:r>
      <w:r>
        <w:rPr>
          <w:rFonts w:ascii="Times New Roman" w:hAnsi="Times New Roman" w:cs="Times New Roman"/>
          <w:sz w:val="28"/>
          <w:szCs w:val="28"/>
        </w:rPr>
        <w:t xml:space="preserve"> конференціях в Україні</w:t>
      </w:r>
      <w:r w:rsidRPr="005D7173">
        <w:rPr>
          <w:rFonts w:ascii="Times New Roman" w:hAnsi="Times New Roman" w:cs="Times New Roman"/>
          <w:sz w:val="28"/>
          <w:szCs w:val="28"/>
        </w:rPr>
        <w:t xml:space="preserve">. </w:t>
      </w:r>
    </w:p>
    <w:p w:rsidR="005528DA" w:rsidRPr="005D7173" w:rsidRDefault="005528DA" w:rsidP="003A49B2">
      <w:pPr>
        <w:spacing w:after="0" w:line="360" w:lineRule="auto"/>
        <w:ind w:firstLine="720"/>
        <w:jc w:val="both"/>
        <w:rPr>
          <w:rFonts w:ascii="Times New Roman" w:hAnsi="Times New Roman" w:cs="Times New Roman"/>
          <w:sz w:val="28"/>
          <w:szCs w:val="28"/>
        </w:rPr>
      </w:pPr>
      <w:r w:rsidRPr="005D7173">
        <w:rPr>
          <w:rFonts w:ascii="Times New Roman" w:hAnsi="Times New Roman" w:cs="Times New Roman"/>
          <w:sz w:val="28"/>
          <w:szCs w:val="28"/>
        </w:rPr>
        <w:t>З урахуванням сучасних вимог до системи освіти викладацьк</w:t>
      </w:r>
      <w:r>
        <w:rPr>
          <w:rFonts w:ascii="Times New Roman" w:hAnsi="Times New Roman" w:cs="Times New Roman"/>
          <w:sz w:val="28"/>
          <w:szCs w:val="28"/>
          <w:lang w:val="uk-UA"/>
        </w:rPr>
        <w:t>ому</w:t>
      </w:r>
      <w:r w:rsidRPr="005D7173">
        <w:rPr>
          <w:rFonts w:ascii="Times New Roman" w:hAnsi="Times New Roman" w:cs="Times New Roman"/>
          <w:sz w:val="28"/>
          <w:szCs w:val="28"/>
        </w:rPr>
        <w:t xml:space="preserve"> склад </w:t>
      </w:r>
      <w:r>
        <w:rPr>
          <w:rFonts w:ascii="Times New Roman" w:hAnsi="Times New Roman" w:cs="Times New Roman"/>
          <w:sz w:val="28"/>
          <w:szCs w:val="28"/>
          <w:lang w:val="uk-UA"/>
        </w:rPr>
        <w:t xml:space="preserve">школи необхідно </w:t>
      </w:r>
      <w:r w:rsidRPr="005D7173">
        <w:rPr>
          <w:rFonts w:ascii="Times New Roman" w:hAnsi="Times New Roman" w:cs="Times New Roman"/>
          <w:sz w:val="28"/>
          <w:szCs w:val="28"/>
        </w:rPr>
        <w:t>б</w:t>
      </w:r>
      <w:r>
        <w:rPr>
          <w:rFonts w:ascii="Times New Roman" w:hAnsi="Times New Roman" w:cs="Times New Roman"/>
          <w:sz w:val="28"/>
          <w:szCs w:val="28"/>
          <w:lang w:val="uk-UA"/>
        </w:rPr>
        <w:t>рати</w:t>
      </w:r>
      <w:r w:rsidRPr="005D7173">
        <w:rPr>
          <w:rFonts w:ascii="Times New Roman" w:hAnsi="Times New Roman" w:cs="Times New Roman"/>
          <w:sz w:val="28"/>
          <w:szCs w:val="28"/>
        </w:rPr>
        <w:t xml:space="preserve"> активну участь у науково-дослідній роботі. </w:t>
      </w:r>
      <w:r>
        <w:rPr>
          <w:rFonts w:ascii="Times New Roman" w:hAnsi="Times New Roman" w:cs="Times New Roman"/>
          <w:sz w:val="28"/>
          <w:szCs w:val="28"/>
          <w:lang w:val="uk-UA"/>
        </w:rPr>
        <w:t xml:space="preserve">Для цього у </w:t>
      </w:r>
      <w:r>
        <w:rPr>
          <w:rFonts w:ascii="Times New Roman" w:hAnsi="Times New Roman" w:cs="Times New Roman"/>
          <w:sz w:val="28"/>
          <w:szCs w:val="28"/>
        </w:rPr>
        <w:t xml:space="preserve"> школі</w:t>
      </w:r>
      <w:r>
        <w:rPr>
          <w:rFonts w:ascii="Times New Roman" w:hAnsi="Times New Roman" w:cs="Times New Roman"/>
          <w:sz w:val="28"/>
          <w:szCs w:val="28"/>
          <w:lang w:val="uk-UA"/>
        </w:rPr>
        <w:t xml:space="preserve"> необхідно</w:t>
      </w:r>
      <w:r>
        <w:rPr>
          <w:rFonts w:ascii="Times New Roman" w:hAnsi="Times New Roman" w:cs="Times New Roman"/>
          <w:sz w:val="28"/>
          <w:szCs w:val="28"/>
        </w:rPr>
        <w:t xml:space="preserve"> організову</w:t>
      </w:r>
      <w:r>
        <w:rPr>
          <w:rFonts w:ascii="Times New Roman" w:hAnsi="Times New Roman" w:cs="Times New Roman"/>
          <w:sz w:val="28"/>
          <w:szCs w:val="28"/>
          <w:lang w:val="uk-UA"/>
        </w:rPr>
        <w:t>вати</w:t>
      </w:r>
      <w:r w:rsidRPr="005D7173">
        <w:rPr>
          <w:rFonts w:ascii="Times New Roman" w:hAnsi="Times New Roman" w:cs="Times New Roman"/>
          <w:sz w:val="28"/>
          <w:szCs w:val="28"/>
        </w:rPr>
        <w:t xml:space="preserve"> </w:t>
      </w:r>
      <w:r>
        <w:rPr>
          <w:rFonts w:ascii="Times New Roman" w:hAnsi="Times New Roman" w:cs="Times New Roman"/>
          <w:sz w:val="28"/>
          <w:szCs w:val="28"/>
          <w:lang w:val="uk-UA"/>
        </w:rPr>
        <w:t xml:space="preserve">в </w:t>
      </w:r>
      <w:r w:rsidRPr="005D7173">
        <w:rPr>
          <w:rFonts w:ascii="Times New Roman" w:hAnsi="Times New Roman" w:cs="Times New Roman"/>
          <w:sz w:val="28"/>
          <w:szCs w:val="28"/>
        </w:rPr>
        <w:t>постійно</w:t>
      </w:r>
      <w:r>
        <w:rPr>
          <w:rFonts w:ascii="Times New Roman" w:hAnsi="Times New Roman" w:cs="Times New Roman"/>
          <w:sz w:val="28"/>
          <w:szCs w:val="28"/>
          <w:lang w:val="uk-UA"/>
        </w:rPr>
        <w:t xml:space="preserve"> діючому режимі</w:t>
      </w:r>
      <w:r w:rsidRPr="005D7173">
        <w:rPr>
          <w:rFonts w:ascii="Times New Roman" w:hAnsi="Times New Roman" w:cs="Times New Roman"/>
          <w:sz w:val="28"/>
          <w:szCs w:val="28"/>
        </w:rPr>
        <w:t xml:space="preserve"> </w:t>
      </w:r>
      <w:r>
        <w:rPr>
          <w:rFonts w:ascii="Times New Roman" w:hAnsi="Times New Roman" w:cs="Times New Roman"/>
          <w:sz w:val="28"/>
          <w:szCs w:val="28"/>
          <w:lang w:val="uk-UA"/>
        </w:rPr>
        <w:t xml:space="preserve"> та </w:t>
      </w:r>
      <w:r w:rsidRPr="005D7173">
        <w:rPr>
          <w:rFonts w:ascii="Times New Roman" w:hAnsi="Times New Roman" w:cs="Times New Roman"/>
          <w:sz w:val="28"/>
          <w:szCs w:val="28"/>
        </w:rPr>
        <w:t>інтерактивному режимі з використанням шкільної комп</w:t>
      </w:r>
      <w:r>
        <w:rPr>
          <w:rFonts w:ascii="Times New Roman" w:hAnsi="Times New Roman" w:cs="Times New Roman"/>
          <w:sz w:val="28"/>
          <w:szCs w:val="28"/>
        </w:rPr>
        <w:t>’</w:t>
      </w:r>
      <w:r w:rsidRPr="005D7173">
        <w:rPr>
          <w:rFonts w:ascii="Times New Roman" w:hAnsi="Times New Roman" w:cs="Times New Roman"/>
          <w:sz w:val="28"/>
          <w:szCs w:val="28"/>
        </w:rPr>
        <w:t>ютерної мережі мініпедради, на яких обговорюються актуальні конкретні питання, що виникають при проведенні уроків або спілкуванні із учителями й учнями, велику роботу приводить психологічна служба школи.</w:t>
      </w:r>
    </w:p>
    <w:p w:rsidR="005528DA" w:rsidRPr="00FE64BB" w:rsidRDefault="005528DA" w:rsidP="003A49B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Психологами постійно вивчається</w:t>
      </w:r>
      <w:r w:rsidRPr="005D7173">
        <w:rPr>
          <w:rFonts w:ascii="Times New Roman" w:hAnsi="Times New Roman" w:cs="Times New Roman"/>
          <w:sz w:val="28"/>
          <w:szCs w:val="28"/>
        </w:rPr>
        <w:t xml:space="preserve"> статус дитини в класном</w:t>
      </w:r>
      <w:r>
        <w:rPr>
          <w:rFonts w:ascii="Times New Roman" w:hAnsi="Times New Roman" w:cs="Times New Roman"/>
          <w:sz w:val="28"/>
          <w:szCs w:val="28"/>
        </w:rPr>
        <w:t xml:space="preserve">у колективі й структура класів та </w:t>
      </w:r>
      <w:r w:rsidRPr="005D7173">
        <w:rPr>
          <w:rFonts w:ascii="Times New Roman" w:hAnsi="Times New Roman" w:cs="Times New Roman"/>
          <w:sz w:val="28"/>
          <w:szCs w:val="28"/>
        </w:rPr>
        <w:t>п</w:t>
      </w:r>
      <w:r>
        <w:rPr>
          <w:rFonts w:ascii="Times New Roman" w:hAnsi="Times New Roman" w:cs="Times New Roman"/>
          <w:sz w:val="28"/>
          <w:szCs w:val="28"/>
        </w:rPr>
        <w:t>роводяться</w:t>
      </w:r>
      <w:r w:rsidRPr="005D7173">
        <w:rPr>
          <w:rFonts w:ascii="Times New Roman" w:hAnsi="Times New Roman" w:cs="Times New Roman"/>
          <w:sz w:val="28"/>
          <w:szCs w:val="28"/>
        </w:rPr>
        <w:t xml:space="preserve"> тренінги на гру</w:t>
      </w:r>
      <w:r>
        <w:rPr>
          <w:rFonts w:ascii="Times New Roman" w:hAnsi="Times New Roman" w:cs="Times New Roman"/>
          <w:sz w:val="28"/>
          <w:szCs w:val="28"/>
        </w:rPr>
        <w:t>пову згуртованість, що дозволя</w:t>
      </w:r>
      <w:r>
        <w:rPr>
          <w:rFonts w:ascii="Times New Roman" w:hAnsi="Times New Roman" w:cs="Times New Roman"/>
          <w:sz w:val="28"/>
          <w:szCs w:val="28"/>
          <w:lang w:val="uk-UA"/>
        </w:rPr>
        <w:t>є</w:t>
      </w:r>
      <w:r w:rsidRPr="005D7173">
        <w:rPr>
          <w:rFonts w:ascii="Times New Roman" w:hAnsi="Times New Roman" w:cs="Times New Roman"/>
          <w:sz w:val="28"/>
          <w:szCs w:val="28"/>
        </w:rPr>
        <w:t xml:space="preserve"> поліпшити психологічний мікроклімат класів, підвищити концентрацію уваги учнів на урока</w:t>
      </w:r>
      <w:r>
        <w:rPr>
          <w:rFonts w:ascii="Times New Roman" w:hAnsi="Times New Roman" w:cs="Times New Roman"/>
          <w:sz w:val="28"/>
          <w:szCs w:val="28"/>
        </w:rPr>
        <w:t>х й якість засвоєної інформації</w:t>
      </w:r>
      <w:r>
        <w:rPr>
          <w:rFonts w:ascii="Times New Roman" w:hAnsi="Times New Roman" w:cs="Times New Roman"/>
          <w:sz w:val="28"/>
          <w:szCs w:val="28"/>
          <w:lang w:val="uk-UA"/>
        </w:rPr>
        <w:t>, визначити лідеські якості учнів.</w:t>
      </w:r>
    </w:p>
    <w:p w:rsidR="005528DA" w:rsidRPr="005D7173" w:rsidRDefault="005528DA" w:rsidP="003A49B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П</w:t>
      </w:r>
      <w:r w:rsidRPr="005D7173">
        <w:rPr>
          <w:rFonts w:ascii="Times New Roman" w:hAnsi="Times New Roman" w:cs="Times New Roman"/>
          <w:sz w:val="28"/>
          <w:szCs w:val="28"/>
        </w:rPr>
        <w:t xml:space="preserve">сихологи </w:t>
      </w:r>
      <w:r>
        <w:rPr>
          <w:rFonts w:ascii="Times New Roman" w:hAnsi="Times New Roman" w:cs="Times New Roman"/>
          <w:sz w:val="28"/>
          <w:szCs w:val="28"/>
          <w:lang w:val="uk-UA"/>
        </w:rPr>
        <w:t>школи</w:t>
      </w:r>
      <w:r w:rsidRPr="005D7173">
        <w:rPr>
          <w:rFonts w:ascii="Times New Roman" w:hAnsi="Times New Roman" w:cs="Times New Roman"/>
          <w:sz w:val="28"/>
          <w:szCs w:val="28"/>
        </w:rPr>
        <w:t xml:space="preserve"> </w:t>
      </w:r>
      <w:r>
        <w:rPr>
          <w:rFonts w:ascii="Times New Roman" w:hAnsi="Times New Roman" w:cs="Times New Roman"/>
          <w:sz w:val="28"/>
          <w:szCs w:val="28"/>
          <w:lang w:val="uk-UA"/>
        </w:rPr>
        <w:t xml:space="preserve">повинні </w:t>
      </w:r>
      <w:r w:rsidRPr="005D7173">
        <w:rPr>
          <w:rFonts w:ascii="Times New Roman" w:hAnsi="Times New Roman" w:cs="Times New Roman"/>
          <w:sz w:val="28"/>
          <w:szCs w:val="28"/>
        </w:rPr>
        <w:t>провод</w:t>
      </w:r>
      <w:r>
        <w:rPr>
          <w:rFonts w:ascii="Times New Roman" w:hAnsi="Times New Roman" w:cs="Times New Roman"/>
          <w:sz w:val="28"/>
          <w:szCs w:val="28"/>
          <w:lang w:val="uk-UA"/>
        </w:rPr>
        <w:t>ити</w:t>
      </w:r>
      <w:r w:rsidRPr="005D7173">
        <w:rPr>
          <w:rFonts w:ascii="Times New Roman" w:hAnsi="Times New Roman" w:cs="Times New Roman"/>
          <w:sz w:val="28"/>
          <w:szCs w:val="28"/>
        </w:rPr>
        <w:t xml:space="preserve"> дослідження особистісн</w:t>
      </w:r>
      <w:r>
        <w:rPr>
          <w:rFonts w:ascii="Times New Roman" w:hAnsi="Times New Roman" w:cs="Times New Roman"/>
          <w:sz w:val="28"/>
          <w:szCs w:val="28"/>
        </w:rPr>
        <w:t>их особливостей учителів</w:t>
      </w:r>
      <w:r w:rsidRPr="005D7173">
        <w:rPr>
          <w:rFonts w:ascii="Times New Roman" w:hAnsi="Times New Roman" w:cs="Times New Roman"/>
          <w:sz w:val="28"/>
          <w:szCs w:val="28"/>
        </w:rPr>
        <w:t xml:space="preserve"> на різних етапах професійного становлення. Результати цих досліджень мають практичне значення й широко обговорюються в пед</w:t>
      </w:r>
      <w:r>
        <w:rPr>
          <w:rFonts w:ascii="Times New Roman" w:hAnsi="Times New Roman" w:cs="Times New Roman"/>
          <w:sz w:val="28"/>
          <w:szCs w:val="28"/>
          <w:lang w:val="uk-UA"/>
        </w:rPr>
        <w:t xml:space="preserve">агогічному </w:t>
      </w:r>
      <w:r w:rsidRPr="005D7173">
        <w:rPr>
          <w:rFonts w:ascii="Times New Roman" w:hAnsi="Times New Roman" w:cs="Times New Roman"/>
          <w:sz w:val="28"/>
          <w:szCs w:val="28"/>
        </w:rPr>
        <w:t>колективі</w:t>
      </w:r>
      <w:r w:rsidRPr="00BB2861">
        <w:rPr>
          <w:rFonts w:ascii="Times New Roman" w:hAnsi="Times New Roman" w:cs="Times New Roman"/>
          <w:sz w:val="28"/>
          <w:szCs w:val="28"/>
        </w:rPr>
        <w:t xml:space="preserve"> [</w:t>
      </w:r>
      <w:r>
        <w:rPr>
          <w:rFonts w:ascii="Times New Roman" w:hAnsi="Times New Roman" w:cs="Times New Roman"/>
          <w:sz w:val="28"/>
          <w:szCs w:val="28"/>
          <w:lang w:val="uk-UA"/>
        </w:rPr>
        <w:t>20</w:t>
      </w:r>
      <w:r w:rsidRPr="00BB2861">
        <w:rPr>
          <w:rFonts w:ascii="Times New Roman" w:hAnsi="Times New Roman" w:cs="Times New Roman"/>
          <w:sz w:val="28"/>
          <w:szCs w:val="28"/>
        </w:rPr>
        <w:t>]</w:t>
      </w:r>
      <w:r w:rsidRPr="005D7173">
        <w:rPr>
          <w:rFonts w:ascii="Times New Roman" w:hAnsi="Times New Roman" w:cs="Times New Roman"/>
          <w:sz w:val="28"/>
          <w:szCs w:val="28"/>
        </w:rPr>
        <w:t xml:space="preserve">. </w:t>
      </w:r>
    </w:p>
    <w:p w:rsidR="005528DA" w:rsidRPr="005D7173" w:rsidRDefault="005528DA" w:rsidP="003A49B2">
      <w:pPr>
        <w:spacing w:after="0" w:line="360" w:lineRule="auto"/>
        <w:ind w:firstLine="708"/>
        <w:jc w:val="both"/>
        <w:rPr>
          <w:rFonts w:ascii="Times New Roman" w:hAnsi="Times New Roman" w:cs="Times New Roman"/>
          <w:sz w:val="28"/>
          <w:szCs w:val="28"/>
        </w:rPr>
      </w:pPr>
      <w:r w:rsidRPr="005D7173">
        <w:rPr>
          <w:rFonts w:ascii="Times New Roman" w:hAnsi="Times New Roman" w:cs="Times New Roman"/>
          <w:sz w:val="28"/>
          <w:szCs w:val="28"/>
        </w:rPr>
        <w:t xml:space="preserve">У </w:t>
      </w:r>
      <w:r>
        <w:rPr>
          <w:rFonts w:ascii="Times New Roman" w:hAnsi="Times New Roman" w:cs="Times New Roman"/>
          <w:sz w:val="28"/>
          <w:szCs w:val="28"/>
          <w:lang w:val="uk-UA"/>
        </w:rPr>
        <w:t>закладах загальної середньої освіти повинен</w:t>
      </w:r>
      <w:r w:rsidRPr="005D7173">
        <w:rPr>
          <w:rFonts w:ascii="Times New Roman" w:hAnsi="Times New Roman" w:cs="Times New Roman"/>
          <w:sz w:val="28"/>
          <w:szCs w:val="28"/>
        </w:rPr>
        <w:t xml:space="preserve"> </w:t>
      </w:r>
      <w:r>
        <w:rPr>
          <w:rFonts w:ascii="Times New Roman" w:hAnsi="Times New Roman" w:cs="Times New Roman"/>
          <w:sz w:val="28"/>
          <w:szCs w:val="28"/>
          <w:lang w:val="uk-UA"/>
        </w:rPr>
        <w:t>бути розроблений</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психологічний</w:t>
      </w:r>
      <w:r>
        <w:rPr>
          <w:rFonts w:ascii="Times New Roman" w:hAnsi="Times New Roman" w:cs="Times New Roman"/>
          <w:sz w:val="28"/>
          <w:szCs w:val="28"/>
          <w:lang w:val="uk-UA"/>
        </w:rPr>
        <w:t>»</w:t>
      </w:r>
      <w:r w:rsidRPr="005D7173">
        <w:rPr>
          <w:rFonts w:ascii="Times New Roman" w:hAnsi="Times New Roman" w:cs="Times New Roman"/>
          <w:sz w:val="28"/>
          <w:szCs w:val="28"/>
        </w:rPr>
        <w:t xml:space="preserve"> сайт, на якому </w:t>
      </w:r>
      <w:r>
        <w:rPr>
          <w:rFonts w:ascii="Times New Roman" w:hAnsi="Times New Roman" w:cs="Times New Roman"/>
          <w:sz w:val="28"/>
          <w:szCs w:val="28"/>
          <w:lang w:val="uk-UA"/>
        </w:rPr>
        <w:t>повинна бути втановлена</w:t>
      </w:r>
      <w:r w:rsidRPr="005D7173">
        <w:rPr>
          <w:rFonts w:ascii="Times New Roman" w:hAnsi="Times New Roman" w:cs="Times New Roman"/>
          <w:sz w:val="28"/>
          <w:szCs w:val="28"/>
        </w:rPr>
        <w:t xml:space="preserve"> </w:t>
      </w:r>
      <w:r>
        <w:rPr>
          <w:rFonts w:ascii="Times New Roman" w:hAnsi="Times New Roman" w:cs="Times New Roman"/>
          <w:sz w:val="28"/>
          <w:szCs w:val="28"/>
          <w:lang w:val="uk-UA"/>
        </w:rPr>
        <w:t>«</w:t>
      </w:r>
      <w:r w:rsidRPr="005D7173">
        <w:rPr>
          <w:rFonts w:ascii="Times New Roman" w:hAnsi="Times New Roman" w:cs="Times New Roman"/>
          <w:sz w:val="28"/>
          <w:szCs w:val="28"/>
        </w:rPr>
        <w:t>Пошта довіри</w:t>
      </w:r>
      <w:r>
        <w:rPr>
          <w:rFonts w:ascii="Times New Roman" w:hAnsi="Times New Roman" w:cs="Times New Roman"/>
          <w:sz w:val="28"/>
          <w:szCs w:val="28"/>
          <w:lang w:val="uk-UA"/>
        </w:rPr>
        <w:t>»</w:t>
      </w:r>
      <w:r w:rsidRPr="005D7173">
        <w:rPr>
          <w:rFonts w:ascii="Times New Roman" w:hAnsi="Times New Roman" w:cs="Times New Roman"/>
          <w:sz w:val="28"/>
          <w:szCs w:val="28"/>
        </w:rPr>
        <w:t xml:space="preserve">, у якій анонімно одержують консультації не тільки учні, але й учителі </w:t>
      </w:r>
      <w:r>
        <w:rPr>
          <w:rFonts w:ascii="Times New Roman" w:hAnsi="Times New Roman" w:cs="Times New Roman"/>
          <w:sz w:val="28"/>
          <w:szCs w:val="28"/>
          <w:lang w:val="uk-UA"/>
        </w:rPr>
        <w:t>школи</w:t>
      </w:r>
      <w:r w:rsidRPr="005D7173">
        <w:rPr>
          <w:rFonts w:ascii="Times New Roman" w:hAnsi="Times New Roman" w:cs="Times New Roman"/>
          <w:sz w:val="28"/>
          <w:szCs w:val="28"/>
        </w:rPr>
        <w:t xml:space="preserve">. В </w:t>
      </w:r>
      <w:r>
        <w:rPr>
          <w:rFonts w:ascii="Times New Roman" w:hAnsi="Times New Roman" w:cs="Times New Roman"/>
          <w:sz w:val="28"/>
          <w:szCs w:val="28"/>
        </w:rPr>
        <w:t>«</w:t>
      </w:r>
      <w:r w:rsidRPr="005D7173">
        <w:rPr>
          <w:rFonts w:ascii="Times New Roman" w:hAnsi="Times New Roman" w:cs="Times New Roman"/>
          <w:sz w:val="28"/>
          <w:szCs w:val="28"/>
        </w:rPr>
        <w:t>Кабінеті психолога</w:t>
      </w:r>
      <w:r>
        <w:rPr>
          <w:rFonts w:ascii="Times New Roman" w:hAnsi="Times New Roman" w:cs="Times New Roman"/>
          <w:sz w:val="28"/>
          <w:szCs w:val="28"/>
          <w:lang w:val="uk-UA"/>
        </w:rPr>
        <w:t>»</w:t>
      </w:r>
      <w:r w:rsidRPr="005D7173">
        <w:rPr>
          <w:rFonts w:ascii="Times New Roman" w:hAnsi="Times New Roman" w:cs="Times New Roman"/>
          <w:sz w:val="28"/>
          <w:szCs w:val="28"/>
        </w:rPr>
        <w:t xml:space="preserve"> можна познайомитися з постійно обновлюваною інформацією із психологічних проблем. </w:t>
      </w:r>
    </w:p>
    <w:p w:rsidR="005528DA" w:rsidRPr="005D7173" w:rsidRDefault="005528DA" w:rsidP="003A49B2">
      <w:pPr>
        <w:spacing w:after="0" w:line="360" w:lineRule="auto"/>
        <w:ind w:firstLine="708"/>
        <w:jc w:val="both"/>
        <w:rPr>
          <w:rFonts w:ascii="Times New Roman" w:hAnsi="Times New Roman" w:cs="Times New Roman"/>
          <w:sz w:val="28"/>
          <w:szCs w:val="28"/>
        </w:rPr>
      </w:pPr>
      <w:r w:rsidRPr="005D7173">
        <w:rPr>
          <w:rFonts w:ascii="Times New Roman" w:hAnsi="Times New Roman" w:cs="Times New Roman"/>
          <w:sz w:val="28"/>
          <w:szCs w:val="28"/>
        </w:rPr>
        <w:t xml:space="preserve">Слід також розглянути сутність </w:t>
      </w:r>
      <w:r>
        <w:rPr>
          <w:rFonts w:ascii="Times New Roman" w:hAnsi="Times New Roman" w:cs="Times New Roman"/>
          <w:sz w:val="28"/>
          <w:szCs w:val="28"/>
        </w:rPr>
        <w:t>впровадження</w:t>
      </w:r>
      <w:r w:rsidRPr="005D7173">
        <w:rPr>
          <w:rFonts w:ascii="Times New Roman" w:hAnsi="Times New Roman" w:cs="Times New Roman"/>
          <w:sz w:val="28"/>
          <w:szCs w:val="28"/>
        </w:rPr>
        <w:t xml:space="preserve"> електронних засобів спілкування в про</w:t>
      </w:r>
      <w:r w:rsidRPr="005D7173">
        <w:rPr>
          <w:rFonts w:ascii="Times New Roman" w:hAnsi="Times New Roman" w:cs="Times New Roman"/>
          <w:sz w:val="28"/>
          <w:szCs w:val="28"/>
        </w:rPr>
        <w:softHyphen/>
        <w:t>цесі кадрового управління з метою підвищення ефективності управлінського процесу. Актуальність даного експерименту полягала в тому, що виникла нагальна потреба переводу управлінських технологій на новий рівень.</w:t>
      </w:r>
    </w:p>
    <w:p w:rsidR="005528DA" w:rsidRPr="00492E58" w:rsidRDefault="005528DA" w:rsidP="003A49B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Електронна с</w:t>
      </w:r>
      <w:r w:rsidRPr="005D7173">
        <w:rPr>
          <w:rFonts w:ascii="Times New Roman" w:hAnsi="Times New Roman" w:cs="Times New Roman"/>
          <w:sz w:val="28"/>
          <w:szCs w:val="28"/>
        </w:rPr>
        <w:t>истема управління школою побудована на більш демократичній основі, більш жорстко простежуються зворотні зв</w:t>
      </w:r>
      <w:r>
        <w:rPr>
          <w:rFonts w:ascii="Times New Roman" w:hAnsi="Times New Roman" w:cs="Times New Roman"/>
          <w:sz w:val="28"/>
          <w:szCs w:val="28"/>
        </w:rPr>
        <w:t>’</w:t>
      </w:r>
      <w:r w:rsidRPr="005D7173">
        <w:rPr>
          <w:rFonts w:ascii="Times New Roman" w:hAnsi="Times New Roman" w:cs="Times New Roman"/>
          <w:sz w:val="28"/>
          <w:szCs w:val="28"/>
        </w:rPr>
        <w:t>язки між управлінськими структурами й колективом учителів і батьків. Це пов</w:t>
      </w:r>
      <w:r>
        <w:rPr>
          <w:rFonts w:ascii="Times New Roman" w:hAnsi="Times New Roman" w:cs="Times New Roman"/>
          <w:sz w:val="28"/>
          <w:szCs w:val="28"/>
        </w:rPr>
        <w:t>’</w:t>
      </w:r>
      <w:r w:rsidRPr="005D7173">
        <w:rPr>
          <w:rFonts w:ascii="Times New Roman" w:hAnsi="Times New Roman" w:cs="Times New Roman"/>
          <w:sz w:val="28"/>
          <w:szCs w:val="28"/>
        </w:rPr>
        <w:t>язане з тим, що така система вирішує не тільки загальноосвітні, але й виховні завдання, поставлені батьками.</w:t>
      </w:r>
      <w:r>
        <w:rPr>
          <w:rFonts w:ascii="Times New Roman" w:hAnsi="Times New Roman" w:cs="Times New Roman"/>
          <w:sz w:val="28"/>
          <w:szCs w:val="28"/>
          <w:lang w:val="uk-UA"/>
        </w:rPr>
        <w:t xml:space="preserve"> Отже, </w:t>
      </w:r>
      <w:r w:rsidRPr="00492E58">
        <w:rPr>
          <w:rFonts w:ascii="Times New Roman" w:hAnsi="Times New Roman" w:cs="Times New Roman"/>
          <w:sz w:val="28"/>
          <w:szCs w:val="28"/>
          <w:lang w:val="uk-UA"/>
        </w:rPr>
        <w:t>створення в школі електронного сере</w:t>
      </w:r>
      <w:r>
        <w:rPr>
          <w:rFonts w:ascii="Times New Roman" w:hAnsi="Times New Roman" w:cs="Times New Roman"/>
          <w:sz w:val="28"/>
          <w:szCs w:val="28"/>
          <w:lang w:val="uk-UA"/>
        </w:rPr>
        <w:t>довища спілкування, стимулює інтерес</w:t>
      </w:r>
      <w:r w:rsidRPr="00492E58">
        <w:rPr>
          <w:rFonts w:ascii="Times New Roman" w:hAnsi="Times New Roman" w:cs="Times New Roman"/>
          <w:sz w:val="28"/>
          <w:szCs w:val="28"/>
          <w:lang w:val="uk-UA"/>
        </w:rPr>
        <w:t xml:space="preserve"> педагогів до нових носіїв інформації, </w:t>
      </w:r>
      <w:r>
        <w:rPr>
          <w:rFonts w:ascii="Times New Roman" w:hAnsi="Times New Roman" w:cs="Times New Roman"/>
          <w:sz w:val="28"/>
          <w:szCs w:val="28"/>
          <w:lang w:val="uk-UA"/>
        </w:rPr>
        <w:t xml:space="preserve">здійснює </w:t>
      </w:r>
      <w:r w:rsidRPr="00492E58">
        <w:rPr>
          <w:rFonts w:ascii="Times New Roman" w:hAnsi="Times New Roman" w:cs="Times New Roman"/>
          <w:sz w:val="28"/>
          <w:szCs w:val="28"/>
          <w:lang w:val="uk-UA"/>
        </w:rPr>
        <w:t xml:space="preserve">освоєння педагогами електронної пошти з </w:t>
      </w:r>
      <w:r>
        <w:rPr>
          <w:rFonts w:ascii="Times New Roman" w:hAnsi="Times New Roman" w:cs="Times New Roman"/>
          <w:sz w:val="28"/>
          <w:szCs w:val="28"/>
          <w:lang w:val="uk-UA"/>
        </w:rPr>
        <w:t>управлінських проблем, вирішує</w:t>
      </w:r>
      <w:r w:rsidRPr="00492E58">
        <w:rPr>
          <w:rFonts w:ascii="Times New Roman" w:hAnsi="Times New Roman" w:cs="Times New Roman"/>
          <w:sz w:val="28"/>
          <w:szCs w:val="28"/>
          <w:lang w:val="uk-UA"/>
        </w:rPr>
        <w:t xml:space="preserve"> проблем</w:t>
      </w:r>
      <w:r>
        <w:rPr>
          <w:rFonts w:ascii="Times New Roman" w:hAnsi="Times New Roman" w:cs="Times New Roman"/>
          <w:sz w:val="28"/>
          <w:szCs w:val="28"/>
          <w:lang w:val="uk-UA"/>
        </w:rPr>
        <w:t>и</w:t>
      </w:r>
      <w:r w:rsidRPr="00492E58">
        <w:rPr>
          <w:rFonts w:ascii="Times New Roman" w:hAnsi="Times New Roman" w:cs="Times New Roman"/>
          <w:sz w:val="28"/>
          <w:szCs w:val="28"/>
          <w:lang w:val="uk-UA"/>
        </w:rPr>
        <w:t xml:space="preserve"> поширення внутрішньої інформації</w:t>
      </w:r>
      <w:r>
        <w:rPr>
          <w:rFonts w:ascii="Times New Roman" w:hAnsi="Times New Roman" w:cs="Times New Roman"/>
          <w:sz w:val="28"/>
          <w:szCs w:val="28"/>
          <w:lang w:val="uk-UA"/>
        </w:rPr>
        <w:t xml:space="preserve"> </w:t>
      </w:r>
      <w:r w:rsidRPr="00F90C31">
        <w:rPr>
          <w:rFonts w:ascii="Times New Roman" w:hAnsi="Times New Roman" w:cs="Times New Roman"/>
          <w:sz w:val="28"/>
          <w:szCs w:val="28"/>
          <w:lang w:val="uk-UA"/>
        </w:rPr>
        <w:t>[33]</w:t>
      </w:r>
      <w:r w:rsidRPr="00492E58">
        <w:rPr>
          <w:rFonts w:ascii="Times New Roman" w:hAnsi="Times New Roman" w:cs="Times New Roman"/>
          <w:sz w:val="28"/>
          <w:szCs w:val="28"/>
          <w:lang w:val="uk-UA"/>
        </w:rPr>
        <w:t xml:space="preserve">. </w:t>
      </w:r>
    </w:p>
    <w:p w:rsidR="005528DA" w:rsidRDefault="005528DA" w:rsidP="003A49B2">
      <w:pPr>
        <w:spacing w:after="0" w:line="360" w:lineRule="auto"/>
        <w:ind w:firstLine="567"/>
        <w:jc w:val="both"/>
        <w:rPr>
          <w:rFonts w:ascii="Times New Roman" w:hAnsi="Times New Roman" w:cs="Times New Roman"/>
          <w:sz w:val="28"/>
          <w:szCs w:val="28"/>
          <w:lang w:val="uk-UA"/>
        </w:rPr>
      </w:pPr>
      <w:r w:rsidRPr="005D7173">
        <w:rPr>
          <w:rFonts w:ascii="Times New Roman" w:hAnsi="Times New Roman" w:cs="Times New Roman"/>
          <w:sz w:val="28"/>
          <w:szCs w:val="28"/>
        </w:rPr>
        <w:t>Для</w:t>
      </w:r>
      <w:r>
        <w:rPr>
          <w:rFonts w:ascii="Times New Roman" w:hAnsi="Times New Roman" w:cs="Times New Roman"/>
          <w:sz w:val="28"/>
          <w:szCs w:val="28"/>
          <w:lang w:val="uk-UA"/>
        </w:rPr>
        <w:t xml:space="preserve"> встановлення електронної системи управління закладом загальної середньої освіти необхідно</w:t>
      </w:r>
      <w:r w:rsidRPr="005D7173">
        <w:rPr>
          <w:rFonts w:ascii="Times New Roman" w:hAnsi="Times New Roman" w:cs="Times New Roman"/>
          <w:sz w:val="28"/>
          <w:szCs w:val="28"/>
        </w:rPr>
        <w:t xml:space="preserve"> </w:t>
      </w:r>
      <w:r>
        <w:rPr>
          <w:rFonts w:ascii="Times New Roman" w:hAnsi="Times New Roman" w:cs="Times New Roman"/>
          <w:sz w:val="28"/>
          <w:szCs w:val="28"/>
        </w:rPr>
        <w:t>вирішити</w:t>
      </w:r>
      <w:r w:rsidRPr="005D7173">
        <w:rPr>
          <w:rFonts w:ascii="Times New Roman" w:hAnsi="Times New Roman" w:cs="Times New Roman"/>
          <w:sz w:val="28"/>
          <w:szCs w:val="28"/>
        </w:rPr>
        <w:t xml:space="preserve"> низку завдань:</w:t>
      </w:r>
    </w:p>
    <w:p w:rsidR="005528DA" w:rsidRDefault="005528DA" w:rsidP="003A49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D7173">
        <w:rPr>
          <w:rFonts w:ascii="Times New Roman" w:hAnsi="Times New Roman" w:cs="Times New Roman"/>
          <w:sz w:val="28"/>
          <w:szCs w:val="28"/>
        </w:rPr>
        <w:t xml:space="preserve">школу </w:t>
      </w:r>
      <w:r>
        <w:rPr>
          <w:rFonts w:ascii="Times New Roman" w:hAnsi="Times New Roman" w:cs="Times New Roman"/>
          <w:sz w:val="28"/>
          <w:szCs w:val="28"/>
          <w:lang w:val="uk-UA"/>
        </w:rPr>
        <w:t xml:space="preserve">необхідно </w:t>
      </w:r>
      <w:r w:rsidRPr="005D7173">
        <w:rPr>
          <w:rFonts w:ascii="Times New Roman" w:hAnsi="Times New Roman" w:cs="Times New Roman"/>
          <w:sz w:val="28"/>
          <w:szCs w:val="28"/>
        </w:rPr>
        <w:t>обладна</w:t>
      </w:r>
      <w:r>
        <w:rPr>
          <w:rFonts w:ascii="Times New Roman" w:hAnsi="Times New Roman" w:cs="Times New Roman"/>
          <w:sz w:val="28"/>
          <w:szCs w:val="28"/>
          <w:lang w:val="uk-UA"/>
        </w:rPr>
        <w:t>ти</w:t>
      </w:r>
      <w:r w:rsidRPr="005D7173">
        <w:rPr>
          <w:rFonts w:ascii="Times New Roman" w:hAnsi="Times New Roman" w:cs="Times New Roman"/>
          <w:sz w:val="28"/>
          <w:szCs w:val="28"/>
        </w:rPr>
        <w:t xml:space="preserve"> сучасною комп</w:t>
      </w:r>
      <w:r>
        <w:rPr>
          <w:rFonts w:ascii="Times New Roman" w:hAnsi="Times New Roman" w:cs="Times New Roman"/>
          <w:sz w:val="28"/>
          <w:szCs w:val="28"/>
        </w:rPr>
        <w:t>’</w:t>
      </w:r>
      <w:r w:rsidRPr="005D7173">
        <w:rPr>
          <w:rFonts w:ascii="Times New Roman" w:hAnsi="Times New Roman" w:cs="Times New Roman"/>
          <w:sz w:val="28"/>
          <w:szCs w:val="28"/>
        </w:rPr>
        <w:t>ютерною технікою, що дозволи</w:t>
      </w:r>
      <w:r>
        <w:rPr>
          <w:rFonts w:ascii="Times New Roman" w:hAnsi="Times New Roman" w:cs="Times New Roman"/>
          <w:sz w:val="28"/>
          <w:szCs w:val="28"/>
          <w:lang w:val="uk-UA"/>
        </w:rPr>
        <w:t>ть</w:t>
      </w:r>
      <w:r w:rsidRPr="005D7173">
        <w:rPr>
          <w:rFonts w:ascii="Times New Roman" w:hAnsi="Times New Roman" w:cs="Times New Roman"/>
          <w:sz w:val="28"/>
          <w:szCs w:val="28"/>
        </w:rPr>
        <w:t xml:space="preserve"> створити умови для освоєння вчителями нових інформаційних </w:t>
      </w:r>
      <w:r>
        <w:rPr>
          <w:rFonts w:ascii="Times New Roman" w:hAnsi="Times New Roman" w:cs="Times New Roman"/>
          <w:sz w:val="28"/>
          <w:szCs w:val="28"/>
          <w:lang w:val="uk-UA"/>
        </w:rPr>
        <w:t>технологій</w:t>
      </w:r>
      <w:r w:rsidRPr="005D7173">
        <w:rPr>
          <w:rFonts w:ascii="Times New Roman" w:hAnsi="Times New Roman" w:cs="Times New Roman"/>
          <w:sz w:val="28"/>
          <w:szCs w:val="28"/>
        </w:rPr>
        <w:t>;</w:t>
      </w:r>
    </w:p>
    <w:p w:rsidR="005528DA" w:rsidRPr="00BE445A" w:rsidRDefault="005528DA" w:rsidP="003A49B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вчителів і </w:t>
      </w:r>
      <w:r w:rsidRPr="00BE445A">
        <w:rPr>
          <w:rFonts w:ascii="Times New Roman" w:hAnsi="Times New Roman" w:cs="Times New Roman"/>
          <w:sz w:val="28"/>
          <w:szCs w:val="28"/>
          <w:lang w:val="uk-UA"/>
        </w:rPr>
        <w:t>співробітників школи</w:t>
      </w:r>
      <w:r>
        <w:rPr>
          <w:rFonts w:ascii="Times New Roman" w:hAnsi="Times New Roman" w:cs="Times New Roman"/>
          <w:sz w:val="28"/>
          <w:szCs w:val="28"/>
          <w:lang w:val="uk-UA"/>
        </w:rPr>
        <w:t xml:space="preserve"> повинні</w:t>
      </w:r>
      <w:r w:rsidRPr="00BE445A">
        <w:rPr>
          <w:rFonts w:ascii="Times New Roman" w:hAnsi="Times New Roman" w:cs="Times New Roman"/>
          <w:sz w:val="28"/>
          <w:szCs w:val="28"/>
          <w:lang w:val="uk-UA"/>
        </w:rPr>
        <w:t xml:space="preserve"> бути організовані постійно діючі курси підвищення кваліфікації, на яких кожен співробітник м</w:t>
      </w:r>
      <w:r>
        <w:rPr>
          <w:rFonts w:ascii="Times New Roman" w:hAnsi="Times New Roman" w:cs="Times New Roman"/>
          <w:sz w:val="28"/>
          <w:szCs w:val="28"/>
          <w:lang w:val="uk-UA"/>
        </w:rPr>
        <w:t>оже</w:t>
      </w:r>
      <w:r w:rsidRPr="00BE445A">
        <w:rPr>
          <w:rFonts w:ascii="Times New Roman" w:hAnsi="Times New Roman" w:cs="Times New Roman"/>
          <w:sz w:val="28"/>
          <w:szCs w:val="28"/>
          <w:lang w:val="uk-UA"/>
        </w:rPr>
        <w:t xml:space="preserve"> освоїти правила користування електронною поштою, опанувати навички роботи в декількох програмах;</w:t>
      </w:r>
    </w:p>
    <w:p w:rsidR="005528DA" w:rsidRPr="00804458" w:rsidRDefault="005528DA" w:rsidP="003A49B2">
      <w:pPr>
        <w:spacing w:after="0" w:line="360" w:lineRule="auto"/>
        <w:ind w:firstLine="567"/>
        <w:jc w:val="both"/>
        <w:rPr>
          <w:rFonts w:ascii="Times New Roman" w:hAnsi="Times New Roman" w:cs="Times New Roman"/>
          <w:sz w:val="28"/>
          <w:szCs w:val="28"/>
          <w:lang w:val="uk-UA"/>
        </w:rPr>
      </w:pPr>
      <w:r w:rsidRPr="003A49B2">
        <w:rPr>
          <w:rFonts w:ascii="Times New Roman" w:hAnsi="Times New Roman" w:cs="Times New Roman"/>
          <w:sz w:val="28"/>
          <w:szCs w:val="28"/>
          <w:lang w:val="uk-UA"/>
        </w:rPr>
        <w:t>Створ</w:t>
      </w:r>
      <w:r>
        <w:rPr>
          <w:rFonts w:ascii="Times New Roman" w:hAnsi="Times New Roman" w:cs="Times New Roman"/>
          <w:sz w:val="28"/>
          <w:szCs w:val="28"/>
          <w:lang w:val="uk-UA"/>
        </w:rPr>
        <w:t>ення електронного</w:t>
      </w:r>
      <w:r w:rsidRPr="003A49B2">
        <w:rPr>
          <w:rFonts w:ascii="Times New Roman" w:hAnsi="Times New Roman" w:cs="Times New Roman"/>
          <w:sz w:val="28"/>
          <w:szCs w:val="28"/>
          <w:lang w:val="uk-UA"/>
        </w:rPr>
        <w:t xml:space="preserve"> середовища школи</w:t>
      </w:r>
      <w:r>
        <w:rPr>
          <w:rFonts w:ascii="Times New Roman" w:hAnsi="Times New Roman" w:cs="Times New Roman"/>
          <w:sz w:val="28"/>
          <w:szCs w:val="28"/>
          <w:lang w:val="uk-UA"/>
        </w:rPr>
        <w:t xml:space="preserve"> сприяє:</w:t>
      </w:r>
      <w:r w:rsidRPr="003A49B2">
        <w:rPr>
          <w:rFonts w:ascii="Times New Roman" w:hAnsi="Times New Roman" w:cs="Times New Roman"/>
          <w:sz w:val="28"/>
          <w:szCs w:val="28"/>
          <w:lang w:val="uk-UA"/>
        </w:rPr>
        <w:t xml:space="preserve"> стимулюванню інтерес</w:t>
      </w:r>
      <w:r>
        <w:rPr>
          <w:rFonts w:ascii="Times New Roman" w:hAnsi="Times New Roman" w:cs="Times New Roman"/>
          <w:sz w:val="28"/>
          <w:szCs w:val="28"/>
          <w:lang w:val="uk-UA"/>
        </w:rPr>
        <w:t>ів</w:t>
      </w:r>
      <w:r w:rsidRPr="003A49B2">
        <w:rPr>
          <w:rFonts w:ascii="Times New Roman" w:hAnsi="Times New Roman" w:cs="Times New Roman"/>
          <w:sz w:val="28"/>
          <w:szCs w:val="28"/>
          <w:lang w:val="uk-UA"/>
        </w:rPr>
        <w:t xml:space="preserve"> вчителів до нових носіїв інформації, освоєння педагогами електронної пошти, вирішення управлінських проблем, вирішення проблеми поширення внутрішньої інформації</w:t>
      </w:r>
      <w:r>
        <w:rPr>
          <w:rFonts w:ascii="Times New Roman" w:hAnsi="Times New Roman" w:cs="Times New Roman"/>
          <w:sz w:val="28"/>
          <w:szCs w:val="28"/>
          <w:lang w:val="uk-UA"/>
        </w:rPr>
        <w:t>, лідерських якостей педагогів.</w:t>
      </w:r>
    </w:p>
    <w:p w:rsidR="005528DA" w:rsidRPr="00974DF2" w:rsidRDefault="005528DA" w:rsidP="003A49B2">
      <w:pPr>
        <w:spacing w:after="0" w:line="360" w:lineRule="auto"/>
        <w:ind w:firstLine="567"/>
        <w:jc w:val="both"/>
        <w:rPr>
          <w:rFonts w:ascii="Times New Roman" w:hAnsi="Times New Roman" w:cs="Times New Roman"/>
          <w:sz w:val="28"/>
          <w:szCs w:val="28"/>
          <w:lang w:val="uk-UA"/>
        </w:rPr>
      </w:pPr>
      <w:r w:rsidRPr="00AB202D">
        <w:rPr>
          <w:rFonts w:ascii="Times New Roman" w:hAnsi="Times New Roman" w:cs="Times New Roman"/>
          <w:sz w:val="28"/>
          <w:szCs w:val="28"/>
          <w:lang w:val="uk-UA"/>
        </w:rPr>
        <w:t>Використання електронної пошти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Zoom</w:t>
      </w:r>
      <w:r w:rsidRPr="00AB202D">
        <w:rPr>
          <w:rFonts w:ascii="Times New Roman" w:hAnsi="Times New Roman" w:cs="Times New Roman"/>
          <w:sz w:val="28"/>
          <w:szCs w:val="28"/>
          <w:lang w:val="uk-UA"/>
        </w:rPr>
        <w:t>-</w:t>
      </w:r>
      <w:r>
        <w:rPr>
          <w:rFonts w:ascii="Times New Roman" w:hAnsi="Times New Roman" w:cs="Times New Roman"/>
          <w:sz w:val="28"/>
          <w:szCs w:val="28"/>
          <w:lang w:val="uk-UA"/>
        </w:rPr>
        <w:t>платформи,</w:t>
      </w:r>
      <w:r w:rsidRPr="00AB202D">
        <w:rPr>
          <w:rFonts w:ascii="Times New Roman" w:hAnsi="Times New Roman" w:cs="Times New Roman"/>
          <w:sz w:val="28"/>
          <w:szCs w:val="28"/>
          <w:lang w:val="uk-UA"/>
        </w:rPr>
        <w:t xml:space="preserve"> </w:t>
      </w:r>
      <w:r>
        <w:rPr>
          <w:rFonts w:ascii="Times New Roman" w:hAnsi="Times New Roman" w:cs="Times New Roman"/>
          <w:sz w:val="28"/>
          <w:szCs w:val="28"/>
          <w:lang w:val="en-US"/>
        </w:rPr>
        <w:t>Moodle</w:t>
      </w:r>
      <w:r>
        <w:rPr>
          <w:rFonts w:ascii="Times New Roman" w:hAnsi="Times New Roman" w:cs="Times New Roman"/>
          <w:sz w:val="28"/>
          <w:szCs w:val="28"/>
          <w:lang w:val="uk-UA"/>
        </w:rPr>
        <w:t xml:space="preserve">-платформи </w:t>
      </w:r>
      <w:r w:rsidRPr="00AB202D">
        <w:rPr>
          <w:rFonts w:ascii="Times New Roman" w:hAnsi="Times New Roman" w:cs="Times New Roman"/>
          <w:sz w:val="28"/>
          <w:szCs w:val="28"/>
          <w:lang w:val="uk-UA"/>
        </w:rPr>
        <w:t xml:space="preserve"> при спілкуванні адміністраці</w:t>
      </w:r>
      <w:r>
        <w:rPr>
          <w:rFonts w:ascii="Times New Roman" w:hAnsi="Times New Roman" w:cs="Times New Roman"/>
          <w:sz w:val="28"/>
          <w:szCs w:val="28"/>
          <w:lang w:val="uk-UA"/>
        </w:rPr>
        <w:t>ї й педагогічного колективу дає</w:t>
      </w:r>
      <w:r w:rsidRPr="00AB202D">
        <w:rPr>
          <w:rFonts w:ascii="Times New Roman" w:hAnsi="Times New Roman" w:cs="Times New Roman"/>
          <w:sz w:val="28"/>
          <w:szCs w:val="28"/>
          <w:lang w:val="uk-UA"/>
        </w:rPr>
        <w:t xml:space="preserve"> можливість прямого спілкування кожного члена колективу безпосередньо</w:t>
      </w:r>
      <w:r>
        <w:rPr>
          <w:rFonts w:ascii="Times New Roman" w:hAnsi="Times New Roman" w:cs="Times New Roman"/>
          <w:sz w:val="28"/>
          <w:szCs w:val="28"/>
          <w:lang w:val="uk-UA"/>
        </w:rPr>
        <w:t>.</w:t>
      </w:r>
      <w:r w:rsidRPr="00AB202D">
        <w:rPr>
          <w:rFonts w:ascii="Times New Roman" w:hAnsi="Times New Roman" w:cs="Times New Roman"/>
          <w:sz w:val="28"/>
          <w:szCs w:val="28"/>
          <w:lang w:val="uk-UA"/>
        </w:rPr>
        <w:t xml:space="preserve"> З</w:t>
      </w:r>
      <w:r>
        <w:rPr>
          <w:rFonts w:ascii="Times New Roman" w:hAnsi="Times New Roman" w:cs="Times New Roman"/>
          <w:sz w:val="28"/>
          <w:szCs w:val="28"/>
          <w:lang w:val="uk-UA"/>
        </w:rPr>
        <w:t>’</w:t>
      </w:r>
      <w:r w:rsidRPr="00AB202D">
        <w:rPr>
          <w:rFonts w:ascii="Times New Roman" w:hAnsi="Times New Roman" w:cs="Times New Roman"/>
          <w:sz w:val="28"/>
          <w:szCs w:val="28"/>
          <w:lang w:val="uk-UA"/>
        </w:rPr>
        <w:t>яв</w:t>
      </w:r>
      <w:r>
        <w:rPr>
          <w:rFonts w:ascii="Times New Roman" w:hAnsi="Times New Roman" w:cs="Times New Roman"/>
          <w:sz w:val="28"/>
          <w:szCs w:val="28"/>
          <w:lang w:val="uk-UA"/>
        </w:rPr>
        <w:t xml:space="preserve">ляється </w:t>
      </w:r>
      <w:r w:rsidRPr="00AB202D">
        <w:rPr>
          <w:rFonts w:ascii="Times New Roman" w:hAnsi="Times New Roman" w:cs="Times New Roman"/>
          <w:sz w:val="28"/>
          <w:szCs w:val="28"/>
          <w:lang w:val="uk-UA"/>
        </w:rPr>
        <w:t>можливість швидкого вивчення суспільної думки. а, отже, ста</w:t>
      </w:r>
      <w:r>
        <w:rPr>
          <w:rFonts w:ascii="Times New Roman" w:hAnsi="Times New Roman" w:cs="Times New Roman"/>
          <w:sz w:val="28"/>
          <w:szCs w:val="28"/>
          <w:lang w:val="uk-UA"/>
        </w:rPr>
        <w:t>є</w:t>
      </w:r>
      <w:r w:rsidRPr="00AB202D">
        <w:rPr>
          <w:rFonts w:ascii="Times New Roman" w:hAnsi="Times New Roman" w:cs="Times New Roman"/>
          <w:sz w:val="28"/>
          <w:szCs w:val="28"/>
          <w:lang w:val="uk-UA"/>
        </w:rPr>
        <w:t xml:space="preserve"> реальним більш грамотне пр</w:t>
      </w:r>
      <w:r>
        <w:rPr>
          <w:rFonts w:ascii="Times New Roman" w:hAnsi="Times New Roman" w:cs="Times New Roman"/>
          <w:sz w:val="28"/>
          <w:szCs w:val="28"/>
          <w:lang w:val="uk-UA"/>
        </w:rPr>
        <w:t>ийняття адміністративних рішень, формування лідерських компетентностей.</w:t>
      </w:r>
    </w:p>
    <w:p w:rsidR="005528DA" w:rsidRPr="00974DF2" w:rsidRDefault="005528DA" w:rsidP="003A49B2">
      <w:pPr>
        <w:spacing w:after="0" w:line="360" w:lineRule="auto"/>
        <w:ind w:firstLine="567"/>
        <w:jc w:val="both"/>
        <w:rPr>
          <w:rFonts w:ascii="Times New Roman" w:hAnsi="Times New Roman" w:cs="Times New Roman"/>
          <w:sz w:val="28"/>
          <w:szCs w:val="28"/>
          <w:lang w:val="uk-UA"/>
        </w:rPr>
      </w:pPr>
      <w:r w:rsidRPr="00974DF2">
        <w:rPr>
          <w:rFonts w:ascii="Times New Roman" w:hAnsi="Times New Roman" w:cs="Times New Roman"/>
          <w:sz w:val="28"/>
          <w:szCs w:val="28"/>
          <w:lang w:val="uk-UA"/>
        </w:rPr>
        <w:t xml:space="preserve">Крім того, при організації такого електронного середовища спілкування легко враховується питання конфіденційності повідомлення й адміністрація може ознайомитися з думкою тих співробітників, яким важко в силу своїх особистісних психологічних особливостей вийти на прямий контакт із керівництвом. </w:t>
      </w:r>
    </w:p>
    <w:p w:rsidR="005528DA" w:rsidRPr="000030F7" w:rsidRDefault="005528DA" w:rsidP="003A49B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м</w:t>
      </w:r>
      <w:r w:rsidRPr="005D7173">
        <w:rPr>
          <w:rFonts w:ascii="Times New Roman" w:hAnsi="Times New Roman" w:cs="Times New Roman"/>
          <w:sz w:val="28"/>
          <w:szCs w:val="28"/>
        </w:rPr>
        <w:t xml:space="preserve">ожемо стверджувати, що </w:t>
      </w:r>
      <w:r>
        <w:rPr>
          <w:rFonts w:ascii="Times New Roman" w:hAnsi="Times New Roman" w:cs="Times New Roman"/>
          <w:sz w:val="28"/>
          <w:szCs w:val="28"/>
          <w:lang w:val="uk-UA"/>
        </w:rPr>
        <w:t xml:space="preserve">в «Школі лідерства» </w:t>
      </w:r>
      <w:r w:rsidRPr="005D7173">
        <w:rPr>
          <w:rFonts w:ascii="Times New Roman" w:hAnsi="Times New Roman" w:cs="Times New Roman"/>
          <w:sz w:val="28"/>
          <w:szCs w:val="28"/>
        </w:rPr>
        <w:t>розроблено</w:t>
      </w:r>
      <w:r>
        <w:rPr>
          <w:rFonts w:ascii="Times New Roman" w:hAnsi="Times New Roman" w:cs="Times New Roman"/>
          <w:sz w:val="28"/>
          <w:szCs w:val="28"/>
          <w:lang w:val="uk-UA"/>
        </w:rPr>
        <w:t xml:space="preserve"> систему підготовки</w:t>
      </w:r>
      <w:r w:rsidRPr="005D7173">
        <w:rPr>
          <w:rFonts w:ascii="Times New Roman" w:hAnsi="Times New Roman" w:cs="Times New Roman"/>
          <w:sz w:val="28"/>
          <w:szCs w:val="28"/>
        </w:rPr>
        <w:t xml:space="preserve"> для </w:t>
      </w:r>
      <w:r>
        <w:rPr>
          <w:rFonts w:ascii="Times New Roman" w:hAnsi="Times New Roman" w:cs="Times New Roman"/>
          <w:sz w:val="28"/>
          <w:szCs w:val="28"/>
          <w:lang w:val="uk-UA"/>
        </w:rPr>
        <w:t>формування лідерських якостей учнівської молоді</w:t>
      </w:r>
      <w:r w:rsidRPr="005D7173">
        <w:rPr>
          <w:rFonts w:ascii="Times New Roman" w:hAnsi="Times New Roman" w:cs="Times New Roman"/>
          <w:sz w:val="28"/>
          <w:szCs w:val="28"/>
        </w:rPr>
        <w:t>.</w:t>
      </w:r>
      <w:r>
        <w:rPr>
          <w:rFonts w:ascii="Times New Roman" w:hAnsi="Times New Roman" w:cs="Times New Roman"/>
          <w:sz w:val="28"/>
          <w:szCs w:val="28"/>
          <w:lang w:val="uk-UA"/>
        </w:rPr>
        <w:t xml:space="preserve"> Для цього с</w:t>
      </w:r>
      <w:r w:rsidRPr="005170F4">
        <w:rPr>
          <w:rFonts w:ascii="Times New Roman" w:hAnsi="Times New Roman" w:cs="Times New Roman"/>
          <w:sz w:val="28"/>
          <w:szCs w:val="28"/>
          <w:lang w:val="uk-UA"/>
        </w:rPr>
        <w:t xml:space="preserve">творено банк методик, що дозволяє </w:t>
      </w:r>
      <w:r>
        <w:rPr>
          <w:rFonts w:ascii="Times New Roman" w:hAnsi="Times New Roman" w:cs="Times New Roman"/>
          <w:sz w:val="28"/>
          <w:szCs w:val="28"/>
          <w:lang w:val="uk-UA"/>
        </w:rPr>
        <w:t>діагностувати</w:t>
      </w:r>
      <w:r w:rsidRPr="005170F4">
        <w:rPr>
          <w:rFonts w:ascii="Times New Roman" w:hAnsi="Times New Roman" w:cs="Times New Roman"/>
          <w:sz w:val="28"/>
          <w:szCs w:val="28"/>
          <w:lang w:val="uk-UA"/>
        </w:rPr>
        <w:t xml:space="preserve"> особливості</w:t>
      </w:r>
      <w:r>
        <w:rPr>
          <w:rFonts w:ascii="Times New Roman" w:hAnsi="Times New Roman" w:cs="Times New Roman"/>
          <w:sz w:val="28"/>
          <w:szCs w:val="28"/>
          <w:lang w:val="uk-UA"/>
        </w:rPr>
        <w:t xml:space="preserve"> та рівень сформованості лідерських якостей учнів закладів загальної середньої освіти.</w:t>
      </w:r>
      <w:r w:rsidRPr="005170F4">
        <w:rPr>
          <w:rFonts w:ascii="Times New Roman" w:hAnsi="Times New Roman" w:cs="Times New Roman"/>
          <w:sz w:val="28"/>
          <w:szCs w:val="28"/>
          <w:lang w:val="uk-UA"/>
        </w:rPr>
        <w:t xml:space="preserve"> </w:t>
      </w:r>
      <w:r>
        <w:rPr>
          <w:rFonts w:ascii="Times New Roman" w:hAnsi="Times New Roman" w:cs="Times New Roman"/>
          <w:sz w:val="28"/>
          <w:szCs w:val="28"/>
          <w:lang w:val="uk-UA"/>
        </w:rPr>
        <w:t>Розроблено</w:t>
      </w:r>
      <w:r w:rsidRPr="000030F7">
        <w:rPr>
          <w:rFonts w:ascii="Times New Roman" w:hAnsi="Times New Roman" w:cs="Times New Roman"/>
          <w:sz w:val="28"/>
          <w:szCs w:val="28"/>
          <w:lang w:val="uk-UA"/>
        </w:rPr>
        <w:t xml:space="preserve"> схему проведення кадрового відбору</w:t>
      </w:r>
      <w:r>
        <w:rPr>
          <w:rFonts w:ascii="Times New Roman" w:hAnsi="Times New Roman" w:cs="Times New Roman"/>
          <w:sz w:val="28"/>
          <w:szCs w:val="28"/>
          <w:lang w:val="uk-UA"/>
        </w:rPr>
        <w:t xml:space="preserve"> педагогів  та </w:t>
      </w:r>
      <w:r w:rsidRPr="000030F7">
        <w:rPr>
          <w:rFonts w:ascii="Times New Roman" w:hAnsi="Times New Roman" w:cs="Times New Roman"/>
          <w:sz w:val="28"/>
          <w:szCs w:val="28"/>
          <w:lang w:val="uk-UA"/>
        </w:rPr>
        <w:t xml:space="preserve">представників адміністрації. </w:t>
      </w:r>
      <w:r>
        <w:rPr>
          <w:rFonts w:ascii="Times New Roman" w:hAnsi="Times New Roman" w:cs="Times New Roman"/>
          <w:sz w:val="28"/>
          <w:szCs w:val="28"/>
          <w:lang w:val="uk-UA"/>
        </w:rPr>
        <w:t xml:space="preserve">Навчання в «Школі лідерства» будується за принципами індивідуальності, співробітництва, компетентнісного підходу, цілеспрямованості, систематичності, впровадження інноваційної діяльності. </w:t>
      </w:r>
      <w:r w:rsidRPr="000030F7">
        <w:rPr>
          <w:rFonts w:ascii="Times New Roman" w:hAnsi="Times New Roman" w:cs="Times New Roman"/>
          <w:sz w:val="28"/>
          <w:szCs w:val="28"/>
          <w:lang w:val="uk-UA"/>
        </w:rPr>
        <w:t xml:space="preserve"> </w:t>
      </w:r>
    </w:p>
    <w:p w:rsidR="005528DA" w:rsidRPr="000030F7" w:rsidRDefault="005528DA" w:rsidP="003A49B2">
      <w:pPr>
        <w:spacing w:after="0" w:line="360" w:lineRule="auto"/>
        <w:ind w:left="567"/>
        <w:jc w:val="both"/>
        <w:rPr>
          <w:rFonts w:ascii="Times New Roman" w:hAnsi="Times New Roman" w:cs="Times New Roman"/>
          <w:sz w:val="28"/>
          <w:szCs w:val="28"/>
          <w:lang w:val="uk-UA"/>
        </w:rPr>
      </w:pPr>
    </w:p>
    <w:p w:rsidR="005528DA" w:rsidRPr="000030F7" w:rsidRDefault="005528DA" w:rsidP="003A49B2">
      <w:pPr>
        <w:pStyle w:val="HTMLPreformatted"/>
        <w:spacing w:line="360" w:lineRule="auto"/>
        <w:jc w:val="both"/>
        <w:rPr>
          <w:rStyle w:val="y2iqfc"/>
          <w:rFonts w:ascii="Times New Roman" w:hAnsi="Times New Roman" w:cs="Times New Roman"/>
          <w:color w:val="202124"/>
          <w:sz w:val="28"/>
          <w:szCs w:val="28"/>
        </w:rPr>
      </w:pPr>
    </w:p>
    <w:p w:rsidR="005528DA" w:rsidRPr="000030F7" w:rsidRDefault="005528DA" w:rsidP="003A49B2">
      <w:pPr>
        <w:pStyle w:val="HTMLPreformatted"/>
        <w:spacing w:line="360" w:lineRule="auto"/>
        <w:jc w:val="both"/>
        <w:rPr>
          <w:rStyle w:val="y2iqfc"/>
          <w:rFonts w:ascii="Times New Roman" w:hAnsi="Times New Roman" w:cs="Times New Roman"/>
          <w:color w:val="202124"/>
          <w:sz w:val="28"/>
          <w:szCs w:val="28"/>
        </w:rPr>
      </w:pPr>
    </w:p>
    <w:p w:rsidR="005528DA" w:rsidRDefault="005528DA" w:rsidP="003A49B2">
      <w:pPr>
        <w:pStyle w:val="HTMLPreformatted"/>
        <w:spacing w:line="360" w:lineRule="auto"/>
        <w:jc w:val="both"/>
        <w:rPr>
          <w:rStyle w:val="y2iqfc"/>
          <w:rFonts w:ascii="Times New Roman" w:hAnsi="Times New Roman" w:cs="Times New Roman"/>
          <w:b/>
          <w:bCs/>
          <w:color w:val="000000"/>
          <w:sz w:val="28"/>
          <w:szCs w:val="28"/>
        </w:rPr>
      </w:pPr>
      <w:r>
        <w:rPr>
          <w:rStyle w:val="y2iqfc"/>
          <w:rFonts w:ascii="Times New Roman" w:hAnsi="Times New Roman" w:cs="Times New Roman"/>
          <w:b/>
          <w:bCs/>
          <w:color w:val="000000"/>
          <w:sz w:val="28"/>
          <w:szCs w:val="28"/>
        </w:rPr>
        <w:tab/>
      </w:r>
      <w:r w:rsidRPr="0013779E">
        <w:rPr>
          <w:rStyle w:val="y2iqfc"/>
          <w:rFonts w:ascii="Times New Roman" w:hAnsi="Times New Roman" w:cs="Times New Roman"/>
          <w:b/>
          <w:bCs/>
          <w:color w:val="000000"/>
          <w:sz w:val="28"/>
          <w:szCs w:val="28"/>
        </w:rPr>
        <w:t>2.3</w:t>
      </w:r>
      <w:r>
        <w:rPr>
          <w:rStyle w:val="y2iqfc"/>
          <w:rFonts w:ascii="Times New Roman" w:hAnsi="Times New Roman" w:cs="Times New Roman"/>
          <w:b/>
          <w:bCs/>
          <w:color w:val="000000"/>
          <w:sz w:val="28"/>
          <w:szCs w:val="28"/>
        </w:rPr>
        <w:t>.</w:t>
      </w:r>
      <w:r w:rsidRPr="0013779E">
        <w:rPr>
          <w:rStyle w:val="y2iqfc"/>
          <w:rFonts w:ascii="Times New Roman" w:hAnsi="Times New Roman" w:cs="Times New Roman"/>
          <w:b/>
          <w:bCs/>
          <w:color w:val="000000"/>
          <w:sz w:val="28"/>
          <w:szCs w:val="28"/>
        </w:rPr>
        <w:t xml:space="preserve"> Модель розвитку лідерських якостей учнів закладів загальної середньої освіти</w:t>
      </w:r>
    </w:p>
    <w:p w:rsidR="005528DA" w:rsidRDefault="005528DA" w:rsidP="003A49B2">
      <w:pPr>
        <w:pStyle w:val="HTMLPreformatted"/>
        <w:spacing w:line="360" w:lineRule="auto"/>
        <w:jc w:val="both"/>
        <w:rPr>
          <w:rStyle w:val="y2iqfc"/>
          <w:rFonts w:ascii="Times New Roman" w:hAnsi="Times New Roman" w:cs="Times New Roman"/>
          <w:b/>
          <w:bCs/>
          <w:color w:val="000000"/>
          <w:sz w:val="28"/>
          <w:szCs w:val="28"/>
        </w:rPr>
      </w:pPr>
    </w:p>
    <w:p w:rsidR="005528DA" w:rsidRPr="0013779E" w:rsidRDefault="005528DA" w:rsidP="003A49B2">
      <w:pPr>
        <w:pStyle w:val="HTMLPreformatted"/>
        <w:spacing w:line="360" w:lineRule="auto"/>
        <w:jc w:val="both"/>
        <w:rPr>
          <w:rStyle w:val="y2iqfc"/>
          <w:rFonts w:ascii="Times New Roman" w:hAnsi="Times New Roman" w:cs="Times New Roman"/>
          <w:b/>
          <w:bCs/>
          <w:color w:val="000000"/>
          <w:sz w:val="28"/>
          <w:szCs w:val="28"/>
        </w:rPr>
      </w:pP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Сучасна система освіти спрямована на розробку нових психолого-педагогічних підходів щодо процесу формування лідерських якостей в учнівської молоді, які відповідають вимогам та системі цінностей громадянського суспільства.</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Відповідно до цього лідерський потенціал особистості учня визначається як система здібностей і ресурсних можливостей індивіда, що розвивається та успішно проявляє лідерські якості у певних об</w:t>
      </w:r>
      <w:r>
        <w:rPr>
          <w:rStyle w:val="y2iqfc"/>
          <w:rFonts w:ascii="Times New Roman" w:hAnsi="Times New Roman" w:cs="Times New Roman"/>
          <w:sz w:val="28"/>
          <w:szCs w:val="28"/>
        </w:rPr>
        <w:t>’</w:t>
      </w:r>
      <w:r w:rsidRPr="009F50A2">
        <w:rPr>
          <w:rStyle w:val="y2iqfc"/>
          <w:rFonts w:ascii="Times New Roman" w:hAnsi="Times New Roman" w:cs="Times New Roman"/>
          <w:sz w:val="28"/>
          <w:szCs w:val="28"/>
        </w:rPr>
        <w:t>єктивних умовах. Лідерський потенціал є соціально-психологічною характеристикою особистості учня, що відображає здатність впливати на оточуючих через свій особистісний та діловий ресурс. Лідерський потенціал учнів – це діалектична єдність реальних та прихованих можливостей та ресурсів учнів</w:t>
      </w:r>
      <w:r w:rsidRPr="00F90C31">
        <w:rPr>
          <w:rStyle w:val="y2iqfc"/>
          <w:rFonts w:ascii="Times New Roman" w:hAnsi="Times New Roman" w:cs="Times New Roman"/>
          <w:sz w:val="28"/>
          <w:szCs w:val="28"/>
          <w:lang w:val="ru-RU"/>
        </w:rPr>
        <w:t xml:space="preserve"> [22]</w:t>
      </w:r>
      <w:r w:rsidRPr="009F50A2">
        <w:rPr>
          <w:rStyle w:val="y2iqfc"/>
          <w:rFonts w:ascii="Times New Roman" w:hAnsi="Times New Roman" w:cs="Times New Roman"/>
          <w:sz w:val="28"/>
          <w:szCs w:val="28"/>
        </w:rPr>
        <w:t>.</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Реальні можливості лідерського потенціалу особистості учня виражаються особистісними якостями (домінантність, відповідальність, ініціативність, товариськість, впевненість у собі, емоційна</w:t>
      </w:r>
      <w:r w:rsidRPr="009F50A2">
        <w:rPr>
          <w:rFonts w:ascii="Times New Roman" w:hAnsi="Times New Roman" w:cs="Times New Roman"/>
          <w:sz w:val="28"/>
          <w:szCs w:val="28"/>
        </w:rPr>
        <w:t xml:space="preserve"> </w:t>
      </w:r>
      <w:r w:rsidRPr="009F50A2">
        <w:rPr>
          <w:rStyle w:val="y2iqfc"/>
          <w:rFonts w:ascii="Times New Roman" w:hAnsi="Times New Roman" w:cs="Times New Roman"/>
          <w:sz w:val="28"/>
          <w:szCs w:val="28"/>
        </w:rPr>
        <w:t>врівноваженість і стресостійкість, підприємливість), вміннями та навичками (чути інших, вибудовувати взаємини з людьми, використовувати способи харизматичного впливу, керувати своїм іміджем та репутацією, формувати довіру до себе та своїх планів).</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Приховані можливості у структурі лідерського потенціалу учнів представлені їх установками (лідер як носій корпоративних цінностей, підпорядкування особистого результату загальному, готовність до непопулярних рішень) і мотивацією (прагнення стати лідером, прагнення розвиватися, прагнення до досягнення результатів)</w:t>
      </w:r>
      <w:r w:rsidRPr="00C63C2A">
        <w:rPr>
          <w:rStyle w:val="y2iqfc"/>
          <w:rFonts w:ascii="Times New Roman" w:hAnsi="Times New Roman" w:cs="Times New Roman"/>
          <w:sz w:val="28"/>
          <w:szCs w:val="28"/>
        </w:rPr>
        <w:t xml:space="preserve"> [27]</w:t>
      </w:r>
      <w:r w:rsidRPr="009F50A2">
        <w:rPr>
          <w:rStyle w:val="y2iqfc"/>
          <w:rFonts w:ascii="Times New Roman" w:hAnsi="Times New Roman" w:cs="Times New Roman"/>
          <w:sz w:val="28"/>
          <w:szCs w:val="28"/>
        </w:rPr>
        <w:t>.</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Визначаючи поняття «активізація лідерського потенціалу», ми враховували розуміння активності як діяльнісного стану людини, внутрішньо детермінованого з позиції її ставлення до світу, і реалізованого в поведінці. </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На цій підставі активізація лідерського потенціалу розглядається як системно організована діяльність учнів, що передбачає стимулювання та підвищення прояву ціннісної рефлексії, творчості, самостійності та ініціативності, які є складовими лідерства</w:t>
      </w:r>
      <w:r w:rsidRPr="00F90C31">
        <w:rPr>
          <w:rStyle w:val="y2iqfc"/>
          <w:rFonts w:ascii="Times New Roman" w:hAnsi="Times New Roman" w:cs="Times New Roman"/>
          <w:sz w:val="28"/>
          <w:szCs w:val="28"/>
        </w:rPr>
        <w:t xml:space="preserve"> [36]</w:t>
      </w:r>
      <w:r w:rsidRPr="009F50A2">
        <w:rPr>
          <w:rStyle w:val="y2iqfc"/>
          <w:rFonts w:ascii="Times New Roman" w:hAnsi="Times New Roman" w:cs="Times New Roman"/>
          <w:sz w:val="28"/>
          <w:szCs w:val="28"/>
        </w:rPr>
        <w:t>.</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Позашкільна діяльність учнів є ключовим фактором, що впливає на розвиток їхнього внутрішнього потенціалу. Вона сприяє розвитку духовних та моральних якостей учнів, що дозволяють їм вибудовувати свою діяльність відповідно до загальноприйнятих цінностей і традицій.</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Позашкільна діяльність учнів – це своєрідний простір, в рамках якого учні отримують можливість розвивати власний соціально значимий особистісний досвід; як синтез знань, способів діяльності та мислення, культурних норм поведінки та соціальних установок.</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Позашкільна діяльність спонукає учнів проявляти власну позицію у здійсненні вибору змісту, форм і методів соціальної діяльності; сприяє розвитку креативних та організаторських якостей учнів, культури їх мислення.</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Активізація лідерського потенціалу учнів у позашкільній діяльності виражається як цілісний та цілеспрямований процес. </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Представимо модель активізації лідерського потенціалу учнів у позашкільній діяльності. В основу розробки моделі покладено особистісно-діяльнісний, акмеологічний та аксіологічний підходи</w:t>
      </w:r>
      <w:r w:rsidRPr="00F90C31">
        <w:rPr>
          <w:rStyle w:val="y2iqfc"/>
          <w:rFonts w:ascii="Times New Roman" w:hAnsi="Times New Roman" w:cs="Times New Roman"/>
          <w:sz w:val="28"/>
          <w:szCs w:val="28"/>
          <w:lang w:val="ru-RU"/>
        </w:rPr>
        <w:t xml:space="preserve"> [38]</w:t>
      </w:r>
      <w:r w:rsidRPr="009F50A2">
        <w:rPr>
          <w:rStyle w:val="y2iqfc"/>
          <w:rFonts w:ascii="Times New Roman" w:hAnsi="Times New Roman" w:cs="Times New Roman"/>
          <w:sz w:val="28"/>
          <w:szCs w:val="28"/>
        </w:rPr>
        <w:t>.</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Особистісно-діяльнісний підхід дозволяє побачити у позашкільній роботі таку організацію діяльності учнів, яка передбачає спрямованість їх інтересів, життєвих планів, ціннісних орієнтацій, розуміння сенсу навчання в розвитку потенційних можливостей. З позиції особистісно-діяльнісного підходу з</w:t>
      </w:r>
      <w:r>
        <w:rPr>
          <w:rStyle w:val="y2iqfc"/>
          <w:rFonts w:ascii="Times New Roman" w:hAnsi="Times New Roman" w:cs="Times New Roman"/>
          <w:sz w:val="28"/>
          <w:szCs w:val="28"/>
        </w:rPr>
        <w:t>’</w:t>
      </w:r>
      <w:r w:rsidRPr="009F50A2">
        <w:rPr>
          <w:rStyle w:val="y2iqfc"/>
          <w:rFonts w:ascii="Times New Roman" w:hAnsi="Times New Roman" w:cs="Times New Roman"/>
          <w:sz w:val="28"/>
          <w:szCs w:val="28"/>
        </w:rPr>
        <w:t>являється можливість визначити етапний характер процесу активізації лідерського потенціалу учнів, кожен етап якого характеризується розвитком певних особистісних якостей і ресурсних можливостей.</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Акмеологічний підхід передбачає комплексне дослідження цінностей учнів, які переживають певний етап власного соціального розвитку, що супроводжується конкретними новоутвореннями та досягненнями, зокрема єдністю індивідуальних, особистісних та суб</w:t>
      </w:r>
      <w:r>
        <w:rPr>
          <w:rStyle w:val="y2iqfc"/>
          <w:rFonts w:ascii="Times New Roman" w:hAnsi="Times New Roman" w:cs="Times New Roman"/>
          <w:sz w:val="28"/>
          <w:szCs w:val="28"/>
        </w:rPr>
        <w:t>’</w:t>
      </w:r>
      <w:r w:rsidRPr="009F50A2">
        <w:rPr>
          <w:rStyle w:val="y2iqfc"/>
          <w:rFonts w:ascii="Times New Roman" w:hAnsi="Times New Roman" w:cs="Times New Roman"/>
          <w:sz w:val="28"/>
          <w:szCs w:val="28"/>
        </w:rPr>
        <w:t>єктивно-діяльнісних характеристик. Акмеологічний підхід виявляє внутрішні можливості учнів.</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Аксіологічний підхід забезпечує можливість відтворення умов для емоційно-ціннісного становлення в учнів позиції лідера, завдяки чому здатність впливати на оточуючих через свій особистісний та діловий ресурс набуває особливої </w:t>
      </w:r>
      <w:r w:rsidRPr="009F50A2">
        <w:rPr>
          <w:rStyle w:val="y2iqfc"/>
          <w:rFonts w:ascii="MS Mincho" w:eastAsia="MS Mincho" w:hAnsi="MS Mincho" w:cs="MS Mincho" w:hint="eastAsia"/>
          <w:sz w:val="28"/>
          <w:szCs w:val="28"/>
        </w:rPr>
        <w:t>​​</w:t>
      </w:r>
      <w:r w:rsidRPr="009F50A2">
        <w:rPr>
          <w:rStyle w:val="y2iqfc"/>
          <w:rFonts w:ascii="Times New Roman" w:hAnsi="Times New Roman" w:cs="Times New Roman"/>
          <w:sz w:val="28"/>
          <w:szCs w:val="28"/>
        </w:rPr>
        <w:t>значущості для учнів.</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Поряд із методологічними підходами, в основу проектування моделі покладено принципи цілісності, конструктивної взаємодії, діяльності та індивідуалізації</w:t>
      </w:r>
      <w:r w:rsidRPr="00F90C31">
        <w:rPr>
          <w:rStyle w:val="y2iqfc"/>
          <w:rFonts w:ascii="Times New Roman" w:hAnsi="Times New Roman" w:cs="Times New Roman"/>
          <w:sz w:val="28"/>
          <w:szCs w:val="28"/>
        </w:rPr>
        <w:t xml:space="preserve"> [53]</w:t>
      </w:r>
      <w:r w:rsidRPr="009F50A2">
        <w:rPr>
          <w:rStyle w:val="y2iqfc"/>
          <w:rFonts w:ascii="Times New Roman" w:hAnsi="Times New Roman" w:cs="Times New Roman"/>
          <w:sz w:val="28"/>
          <w:szCs w:val="28"/>
        </w:rPr>
        <w:t>.</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Принцип цілісності проявляється в наявності єдності та взаємозв</w:t>
      </w:r>
      <w:r>
        <w:rPr>
          <w:rStyle w:val="y2iqfc"/>
          <w:rFonts w:ascii="Times New Roman" w:hAnsi="Times New Roman" w:cs="Times New Roman"/>
          <w:sz w:val="28"/>
          <w:szCs w:val="28"/>
        </w:rPr>
        <w:t>’</w:t>
      </w:r>
      <w:r w:rsidRPr="009F50A2">
        <w:rPr>
          <w:rStyle w:val="y2iqfc"/>
          <w:rFonts w:ascii="Times New Roman" w:hAnsi="Times New Roman" w:cs="Times New Roman"/>
          <w:sz w:val="28"/>
          <w:szCs w:val="28"/>
        </w:rPr>
        <w:t>язку всіх компонентів діяльності. У позашкільній роботі вплив принципу цілісності виявляється у взаємозв</w:t>
      </w:r>
      <w:r>
        <w:rPr>
          <w:rStyle w:val="y2iqfc"/>
          <w:rFonts w:ascii="Times New Roman" w:hAnsi="Times New Roman" w:cs="Times New Roman"/>
          <w:sz w:val="28"/>
          <w:szCs w:val="28"/>
        </w:rPr>
        <w:t>’</w:t>
      </w:r>
      <w:r w:rsidRPr="009F50A2">
        <w:rPr>
          <w:rStyle w:val="y2iqfc"/>
          <w:rFonts w:ascii="Times New Roman" w:hAnsi="Times New Roman" w:cs="Times New Roman"/>
          <w:sz w:val="28"/>
          <w:szCs w:val="28"/>
        </w:rPr>
        <w:t>язку  педагогічних засобів та методів навчання, які сприяють удосконаленню лідерського потенціалу учнів.</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Принцип конструктивної взаємодії дозволяє охарактеризувати сутнісні характеристики процесу активізації лідерського потенціалу учнів з позиції організації їх ефективної взаємодії і визначається не тільки змістом, а й його формою. Принцип діяльності передбачає комплексну, багатопланову систему видів діяльності, в основу якої лежить спеціальний тип відносин, що формується у звичайному для учнів колективі.</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Відповідно до принципу індивідуалізації, діяльність учнів та їх взаємодія здійснюється в рамках індивідуальних моделей, що дозволяє врахувати їхню неповторність, самобутність, прояв їх задатків та здібностей. При цьому важливим є педагогічне моделювання лідерського потенціалу учнів</w:t>
      </w:r>
      <w:r w:rsidRPr="00FA0868">
        <w:rPr>
          <w:rStyle w:val="y2iqfc"/>
          <w:rFonts w:ascii="Times New Roman" w:hAnsi="Times New Roman" w:cs="Times New Roman"/>
          <w:sz w:val="28"/>
          <w:szCs w:val="28"/>
        </w:rPr>
        <w:t xml:space="preserve"> [53]</w:t>
      </w:r>
      <w:r w:rsidRPr="009F50A2">
        <w:rPr>
          <w:rStyle w:val="y2iqfc"/>
          <w:rFonts w:ascii="Times New Roman" w:hAnsi="Times New Roman" w:cs="Times New Roman"/>
          <w:sz w:val="28"/>
          <w:szCs w:val="28"/>
        </w:rPr>
        <w:t>.</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Модель активізації лідерського потенціалу учнів у процесі позашкільної діяльності – це єдність цільового, теоретико-методологічного, змістовного, організаційно-педагогічного та оціночно-результативного компонентів.</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Цільовий компонент є системоутворюючим елементом моделі. Його метою є стимулювання прояву учнями ціннісної рефлексії, творчості, самостійності та ініціативності як передумов розвитку лідерського потенціалу, що включає наступні завдання: формування в учнів установок на активну життєву позицію та засвоєння лідерської моделі поведінки; формування досвіду вирішення соціальних та міжособистісних проблем; розвиток в учнів репутації лідера.</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Теоретико-методологічний компонент визначається змістовими, організаційно-педагогічними та процесуальними засобами активізації лідерського потенціалу учнів у процесі позашкільної діяльності. Цей компонент утворений методологічними підходами (особистісно-діяльнісний, акмеологічний та аксіологічний) та принципами (цілісності, конструктивної взаємодії, діяльності та індивідуалізації).</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На досягнення перспективної мети спрямовано змістовний та організаційно-педагогічний компонент, що визначають зміст активізації лідерського потенціалу учнів, а також етапи розвитку лідерського потенціалу, відповідні форми та методи позашкільної роботи. Ефективність реалізації моделі залежить від критеріїв та рівнів, що включені в оціночно-результативний компонент.</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 xml:space="preserve"> Підвищення ефективності впровадження моделі активізації лідерського потенціалу учнів у процесі позашкільної діяльності забезпечується сукупністю педагогічних умов: створення конкурентного освітнього середовища, що спонукає учнів приймати та засвоювати нові ролі лідерської поведінки; створення «Школи лідера» як форми розвитку учнівського лідерського руху у позанавчальній діяльності; застосування спеціальних вправ для самостійної роботи із розвитку особистісних якостей, установок, мотивації, умінь та навичок лідерської поведінки; забезпечення учнів можливостями реалізації лідерських умінь та навичок у квазіпрофесійній діяльності.</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Перша педагогічна умова визначає психолого-педагогічні механізми, які спонукають учнів приймати нові ролі лідерської поведінки. Одним з таких психолого-педагогічних механізмів є створення конкурентного освітнього середовища. Перебуваючи в такому середовищі однолітки залучаються до конкурентних відносин. Учні усвідомлюють залежність успішної майбутньої діяльності від особистісної ініціативності, відповідальності, активної поведінки у різних ситуаціях.</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Цікавим та цінним є засвоєння учнями нових ролей лідерської поведінки (справжній лідер, емоційний лідер, ситуативний лідер, полівалентний лідер).</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Змістовну основу другої педагогічної умови становить створення у закладі Школи лідера, яка розглядається як ефективна форма розвитку студентського лідерського руху у позашкільній діяльності. Особливість цієї умови визначається положенням про те, що особливу роль у закріпленні лідерських умінь та навичок, необхідних для успішного здійснення людинотворчої та розвиваючої функцій, відіграє практична діяльність.</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Встановлено, що участь учнівської молоді у спеціально організованій Школі лідера дозволяє проявити та розвинути свої лідерські здібності, сформувати необхідні норми поведінки, спілкування, ціннісні орієнтири, і навіть індивідуальний стиль лідерської поведінки.</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Третя педагогічна умова стосується навчання учнів спеціальних вправ для самостійної роботи з розвитку лідерських якостей, установок, мотивацій, умінь та навичок лідерської поведінки. Вказана умова передбачає послідовне, систематичне та самостійне виконання учнями спеціально розроблених вправ. У процесуальному аспекті такі вправи передбачають здійснення самоаналізу власної поведінки, фіксацію власних успіхів і невдач, визначення факторів, що сприяють і перешкоджають досягненню мети, засвоєння способів підвищення впевненості у собі.</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Виконання таких вправ дозволяє учням розвинути вміння та навички поведінки у різних ситуаціях, розвинути здібності до самоаналізу, розуміння інших, коригувати систему відносин до навколишнього світу.</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Четверта педагогічна умова обґрунтовує роль квазіпрофесіональної діяльності у забезпеченні можливостей у реалізації своїх лідерських умінь та навичок. Ця умова ґрунтується на концепції контекстного навчання, орієнтованої на послідовне, безперервне і систематичне наближення навчальної діяльності учнів до професійної.</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Формами квазіпрофесіоної діяльності учнів є учнівське самоврядування,  волонтерська робота, робота в дитячих оздоровчих таборах, проведення спільних заходів із власниками та керівниками підприємств. Вибір форм квазіпрофесійної діяльності визначається особистими можливостями учнів та прагненням апробувати у собі ту чи іншу роль лідера.</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Вирішуючи перше завдання, пов</w:t>
      </w:r>
      <w:r>
        <w:rPr>
          <w:rStyle w:val="y2iqfc"/>
          <w:rFonts w:ascii="Times New Roman" w:hAnsi="Times New Roman" w:cs="Times New Roman"/>
          <w:sz w:val="28"/>
          <w:szCs w:val="28"/>
        </w:rPr>
        <w:t>’</w:t>
      </w:r>
      <w:r w:rsidRPr="009F50A2">
        <w:rPr>
          <w:rStyle w:val="y2iqfc"/>
          <w:rFonts w:ascii="Times New Roman" w:hAnsi="Times New Roman" w:cs="Times New Roman"/>
          <w:sz w:val="28"/>
          <w:szCs w:val="28"/>
        </w:rPr>
        <w:t>язане з розробкою діагностичного інструментарію, ми спиралися на структуру лідерського потенціалу студентів та принципи обґрунтованості, стійкості, правильності та точності інформації. Це дозволило нам визначити критерії та показники оцінки досліджуваного потенціалу студентів та підібрати до них відповідні методики діагностики.</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Методика розвитку лідерського потенціалу учнів закладів загальної середньої освіти включає три етапи: організаційно-пропедевтичний, мотиваційно-діяльнісний та розвиваючий.</w:t>
      </w:r>
      <w:r w:rsidRPr="009F50A2">
        <w:rPr>
          <w:rStyle w:val="y2iqfc"/>
          <w:rFonts w:ascii="Times New Roman" w:hAnsi="Times New Roman" w:cs="Times New Roman"/>
          <w:color w:val="FF0000"/>
          <w:sz w:val="28"/>
          <w:szCs w:val="28"/>
        </w:rPr>
        <w:t xml:space="preserve"> </w:t>
      </w:r>
      <w:r w:rsidRPr="009F50A2">
        <w:rPr>
          <w:rStyle w:val="y2iqfc"/>
          <w:rFonts w:ascii="Times New Roman" w:hAnsi="Times New Roman" w:cs="Times New Roman"/>
          <w:sz w:val="28"/>
          <w:szCs w:val="28"/>
        </w:rPr>
        <w:t>На першому – організаційно-пропедевтичному етапі основна увага приділялася трьом аспектам формування лідерського потенціалу учнівської молоді:</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а) формування установок на активну життєву позицію;</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б) засвоєння лідерської моделі поведінки (активної та відповідальної);</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в) стимулювання рефлексії власної поведінки.</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На цьому етапі реалізується перша організаційно-педагогічна умова: побудова конкурентного освітнього середовища, що стимулює учнів приймати та засвоювати нові ролі лідерської поведінки.</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Ця умова спрямована на усвідомлення учнями залежності успішності навчальної діяльності від особистої ініціативи, відповідальної та активної поведінки в різних ситуаціях, безперервного саморозвитку та самоудосконалення.</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Це забезпечувалося через учнівське самоврядування та ті заходи, які учні організовували та проводили самостійно або за допомогою адміністрації. Учнівське самоврядування представляло роботу у кількох напрямах:</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 а) формування традицій школи (День знань, День випускника, День відкритих дверей та ін.);</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 б) подання та захист інтересів учнів (проведення оглядів-конкурсів, олімпіад, участь у МАН та ін.); </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в) навчальна робота (актив класу, старостат школи та ін.);</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г) науково-дослідна діяльність (науково-практична конференція, олімпіада, інтелектуальні ігри); </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д) формування здорового способу життя (спортивні змагання, лекторії, спортивні секції та ін.);</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е) культурно-масова робота.</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Таким чином, перший етап методики активізації лідерського потенціалу учнів сприяє розвитку лідерських якостей особистості: впевненість у собі, цілеспрямованість, рефлексію, стресостійкість; а також удосконалення ключових навичок, з яких складається лідерська поведінка: навички комунікації та самопрезентації, ораторської майстерності, прийоми впливу.</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На другому – мотиваційно-діяльнісному основна увага приділяється підвищенню ситуативної компетентності лідерської поведінки учнів, набуття досвіду вирішення проблем (як особистісних, так і міжособистісних).</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Цікавим є підхід створення гуртків за інтересами, наприклад, психологічний клуб «Пізнання», політико-дискусійний клуб «Перспектива», «Клуб любителів плавання», клуб майстрів кулінарії та ін. Крім цього, кожній учнівській групі пропонується виступити організатором будь-якого заходу, що з ентузіазмом підтримувалось учнями. Важливим етапом розвитку учнівського самоуправління є створення учнівського Уряду, Президії учнівського уряду, що складаються з учнів-лідерів.</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Доцільним є використання вправ для самостійної роботи:</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 а) розвиток відносин зі «своїм відображенням у дзеркалі»;</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 б) здійснення рішучих вчинків у нестандартних ситуаціях;</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 в) практика визнання своїх помилок;</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 г) практика прийняття відповідальності за прийняті рішення;</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 д) практика  створення задоволення на день. </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 xml:space="preserve">На другому етапі реалізовувалася ще одна педагогічна умова – створення «Школи лідера» як форми розвитку учнівського лідерського руху у позанавчальний час. Робота цієї «школи» представлена </w:t>
      </w:r>
      <w:r w:rsidRPr="009F50A2">
        <w:rPr>
          <w:rStyle w:val="y2iqfc"/>
          <w:rFonts w:ascii="MS Mincho" w:eastAsia="MS Mincho" w:hAnsi="MS Mincho" w:cs="MS Mincho" w:hint="eastAsia"/>
          <w:sz w:val="28"/>
          <w:szCs w:val="28"/>
        </w:rPr>
        <w:t>​​</w:t>
      </w:r>
      <w:r w:rsidRPr="009F50A2">
        <w:rPr>
          <w:rStyle w:val="y2iqfc"/>
          <w:rFonts w:ascii="Times New Roman" w:hAnsi="Times New Roman" w:cs="Times New Roman"/>
          <w:sz w:val="28"/>
          <w:szCs w:val="28"/>
        </w:rPr>
        <w:t>напрямами: теоретичні заняття, виїзні сесії, проектна робота, тренінги, майстер-класи та творчі заходи.</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Під час навчання учасники школи пройшли курси «Лідерство та менеджмент», «Основи організаторської роботи», «Психологія впливу», «Лідерство та персональний бренд», про що отримали відповідні сертифікати. Під час виїзних сесій учні розробляли різні проекти, найбільш вдалі з яких:</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 1) учнівське кафе; </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 xml:space="preserve">2) учнівське радіо; </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3) зайнятість учнів у вільний час.</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На третьому розвиваючому етапі основну увагу приділялося розвитку репутації лідера, тобто у учнів формувалися уявлення про себе як про знаючу, надійну і відповідальну людину, яка завжди готова взяти ситуацію під контроль та «привести команду до перемоги».</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На цьому етапі реалізується комп</w:t>
      </w:r>
      <w:r>
        <w:rPr>
          <w:rStyle w:val="y2iqfc"/>
          <w:rFonts w:ascii="Times New Roman" w:hAnsi="Times New Roman" w:cs="Times New Roman"/>
          <w:sz w:val="28"/>
          <w:szCs w:val="28"/>
        </w:rPr>
        <w:t xml:space="preserve">лекс організаційно-педагогічних </w:t>
      </w:r>
      <w:r w:rsidRPr="009F50A2">
        <w:rPr>
          <w:rStyle w:val="y2iqfc"/>
          <w:rFonts w:ascii="Times New Roman" w:hAnsi="Times New Roman" w:cs="Times New Roman"/>
          <w:sz w:val="28"/>
          <w:szCs w:val="28"/>
        </w:rPr>
        <w:t>умов:</w:t>
      </w:r>
    </w:p>
    <w:p w:rsidR="005528DA" w:rsidRPr="009F50A2" w:rsidRDefault="005528DA" w:rsidP="003A49B2">
      <w:pPr>
        <w:pStyle w:val="HTMLPreformatted"/>
        <w:spacing w:line="360" w:lineRule="auto"/>
        <w:jc w:val="both"/>
        <w:rPr>
          <w:rFonts w:ascii="Times New Roman" w:hAnsi="Times New Roman" w:cs="Times New Roman"/>
          <w:sz w:val="28"/>
          <w:szCs w:val="28"/>
        </w:rPr>
      </w:pPr>
      <w:r w:rsidRPr="009F50A2">
        <w:rPr>
          <w:rStyle w:val="y2iqfc"/>
          <w:rFonts w:ascii="Times New Roman" w:hAnsi="Times New Roman" w:cs="Times New Roman"/>
          <w:sz w:val="28"/>
          <w:szCs w:val="28"/>
        </w:rPr>
        <w:tab/>
        <w:t xml:space="preserve"> 1) Створення конкурентного освітнього середовища, що спонукає учнів приймати та засвоювати нові ролі лідерської поведінки, спонукає учнів  до роботи з благоустрою території, складання портфоліо досягнень кожного учня та ін. </w:t>
      </w:r>
    </w:p>
    <w:p w:rsidR="005528DA" w:rsidRPr="009F50A2"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2) Виконання учнями спеціальних вправ у процесі самостійної роботи з розвитку особистісних якостей, установок, мотивації, умінь та навичок лідерської поведінки, здійснюється у варіативному форматі.</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r w:rsidRPr="009F50A2">
        <w:rPr>
          <w:rStyle w:val="y2iqfc"/>
          <w:rFonts w:ascii="Times New Roman" w:hAnsi="Times New Roman" w:cs="Times New Roman"/>
          <w:sz w:val="28"/>
          <w:szCs w:val="28"/>
        </w:rPr>
        <w:t xml:space="preserve">Шлях лідера </w:t>
      </w:r>
      <w:r>
        <w:rPr>
          <w:rStyle w:val="y2iqfc"/>
          <w:rFonts w:ascii="Times New Roman" w:hAnsi="Times New Roman" w:cs="Times New Roman"/>
          <w:color w:val="202124"/>
          <w:sz w:val="28"/>
          <w:szCs w:val="28"/>
        </w:rPr>
        <w:t>–</w:t>
      </w:r>
      <w:r w:rsidRPr="009F50A2">
        <w:rPr>
          <w:rStyle w:val="y2iqfc"/>
          <w:rFonts w:ascii="Times New Roman" w:hAnsi="Times New Roman" w:cs="Times New Roman"/>
          <w:sz w:val="28"/>
          <w:szCs w:val="28"/>
        </w:rPr>
        <w:t xml:space="preserve"> це відпрацювання навичок самостійного прийняття рішення в будь-яких ситуаціях та постійні вправи, пов</w:t>
      </w:r>
      <w:r>
        <w:rPr>
          <w:rStyle w:val="y2iqfc"/>
          <w:rFonts w:ascii="Times New Roman" w:hAnsi="Times New Roman" w:cs="Times New Roman"/>
          <w:sz w:val="28"/>
          <w:szCs w:val="28"/>
        </w:rPr>
        <w:t>’</w:t>
      </w:r>
      <w:r w:rsidRPr="009F50A2">
        <w:rPr>
          <w:rStyle w:val="y2iqfc"/>
          <w:rFonts w:ascii="Times New Roman" w:hAnsi="Times New Roman" w:cs="Times New Roman"/>
          <w:sz w:val="28"/>
          <w:szCs w:val="28"/>
        </w:rPr>
        <w:t>язані з відповідальністю, як за відносини, так і за результати спільної роботи у колективі.</w:t>
      </w: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3) Забезпечення учнів можливостями реалізації лідерських умінь та навичок у квазіпрофесійній діяльності здійснюється в кількох варіантах, вибір яких залежить від особистісних уподобань учнів. Перший варіант – учнівське самоврядування; другий – профорієнтаційна робота зі школярами.</w:t>
      </w: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r w:rsidRPr="009F50A2">
        <w:rPr>
          <w:rStyle w:val="y2iqfc"/>
          <w:rFonts w:ascii="Times New Roman" w:hAnsi="Times New Roman" w:cs="Times New Roman"/>
          <w:sz w:val="28"/>
          <w:szCs w:val="28"/>
        </w:rPr>
        <w:t>Отже, визначені педагогічні умови, а саме: створення конкурентного освітнього середовища, що спонукає учнів приймати та засвоювати нові ролі лідерської поведінки; створення «Школи лідера» як форми розвитку учнівського лідерського руху у позанавчальній діяльності; застосування спеціальних вправ для самостійної роботи із розвитку особистісних якостей, установок, мотивації, умінь та навичок лідерської поведінки; забезпечення учнів можливостями реалізації лідерських умінь та навичок у квазіпрофесійній діяльності сприяють ефективності реалізації моделі розвитку лідерського потенціалу учнівської молоді.</w:t>
      </w: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r>
        <w:rPr>
          <w:noProof/>
          <w:lang w:val="en-US" w:eastAsia="en-US"/>
        </w:rPr>
      </w:r>
      <w:r w:rsidRPr="00D756B4">
        <w:rPr>
          <w:b/>
          <w:bCs/>
          <w:noProof/>
          <w:lang w:val="ru-RU"/>
        </w:rPr>
        <w:pict>
          <v:group id="Полотно 37" o:spid="_x0000_s1026" editas="canvas" style="width:459pt;height:612pt;mso-position-horizontal-relative:char;mso-position-vertical-relative:line" coordsize="58293,77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77724;visibility:visibl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8" type="#_x0000_t16" style="position:absolute;left:3429;top:1143;width:53721;height:6572;visibility:visible">
              <v:textbox>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Цільовий компонент</w:t>
                    </w:r>
                  </w:p>
                </w:txbxContent>
              </v:textbox>
            </v:shape>
            <v:shapetype id="_x0000_t202" coordsize="21600,21600" o:spt="202" path="m,l,21600r21600,l21600,xe">
              <v:stroke joinstyle="miter"/>
              <v:path gradientshapeok="t" o:connecttype="rect"/>
            </v:shapetype>
            <v:shape id="Text Box 5" o:spid="_x0000_s1029" type="#_x0000_t202" style="position:absolute;left:1556;top:9144;width:14522;height:5715;visibility:visible">
              <v:textbox>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формування в учнів активної життєвої позиції</w:t>
                    </w:r>
                  </w:p>
                </w:txbxContent>
              </v:textbox>
            </v:shape>
            <v:shape id="Text Box 6" o:spid="_x0000_s1030" type="#_x0000_t202" style="position:absolute;left:16828;top:9144;width:22374;height:5715;visibility:visible">
              <v:textbox>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набуття досвіду для вирішення міжособистісних проблем</w:t>
                    </w:r>
                  </w:p>
                </w:txbxContent>
              </v:textbox>
            </v:shape>
            <v:shape id="Text Box 7" o:spid="_x0000_s1031" type="#_x0000_t202" style="position:absolute;left:40175;top:9144;width:16975;height:5715;visibility:visible">
              <v:textbox>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розвиток в учнів позиції лідера</w:t>
                    </w:r>
                  </w:p>
                </w:txbxContent>
              </v:textbox>
            </v:shape>
            <v:shape id="Text Box 8" o:spid="_x0000_s1032" type="#_x0000_t202" style="position:absolute;left:1143;top:17145;width:56007;height:3429;visibility:visible">
              <v:textbox>
                <w:txbxContent>
                  <w:p w:rsidR="005528DA" w:rsidRPr="001A5CDA" w:rsidRDefault="005528DA" w:rsidP="001A5CDA">
                    <w:pPr>
                      <w:jc w:val="center"/>
                      <w:rPr>
                        <w:rFonts w:ascii="Times New Roman" w:hAnsi="Times New Roman" w:cs="Times New Roman"/>
                      </w:rPr>
                    </w:pPr>
                    <w:r w:rsidRPr="001A5CDA">
                      <w:rPr>
                        <w:rFonts w:ascii="Times New Roman" w:hAnsi="Times New Roman" w:cs="Times New Roman"/>
                      </w:rPr>
                      <w:t>Теоретико-методологічний компонент</w:t>
                    </w:r>
                  </w:p>
                </w:txbxContent>
              </v:textbox>
            </v:shape>
            <v:line id="Line 9" o:spid="_x0000_s1033" style="position:absolute;visibility:visible" from="9144,8001" to="9144,9144" o:connectortype="straight">
              <v:stroke endarrow="block"/>
            </v:line>
            <v:line id="Line 10" o:spid="_x0000_s1034" style="position:absolute;visibility:visible" from="26289,8001" to="26289,9144" o:connectortype="straight">
              <v:stroke endarrow="block"/>
            </v:line>
            <v:line id="Line 11" o:spid="_x0000_s1035" style="position:absolute;visibility:visible" from="46863,8001" to="46863,9144" o:connectortype="straight">
              <v:stroke endarrow="block"/>
            </v:line>
            <v:line id="Line 12" o:spid="_x0000_s1036" style="position:absolute;visibility:visible" from="9144,14859" to="9144,17145" o:connectortype="straight">
              <v:stroke endarrow="block"/>
            </v:line>
            <v:line id="Line 13" o:spid="_x0000_s1037" style="position:absolute;visibility:visible" from="26289,14859" to="26289,17145" o:connectortype="straight">
              <v:stroke endarrow="block"/>
            </v:line>
            <v:line id="Line 14" o:spid="_x0000_s1038" style="position:absolute;visibility:visible" from="46863,14859" to="46863,17145" o:connectortype="straight">
              <v:stroke endarrow="block"/>
            </v:line>
            <v:shape id="Text Box 15" o:spid="_x0000_s1039" type="#_x0000_t202" style="position:absolute;left:1143;top:20574;width:56007;height:3429;visibility:visible">
              <v:textbox>
                <w:txbxContent>
                  <w:p w:rsidR="005528DA" w:rsidRPr="00AA3E4D" w:rsidRDefault="005528DA" w:rsidP="001A5CDA">
                    <w:pPr>
                      <w:rPr>
                        <w:lang w:val="uk-UA"/>
                      </w:rPr>
                    </w:pPr>
                    <w:r w:rsidRPr="001A5CDA">
                      <w:rPr>
                        <w:rFonts w:ascii="Times New Roman" w:hAnsi="Times New Roman" w:cs="Times New Roman"/>
                      </w:rPr>
                      <w:t>Методологічні підходи</w:t>
                    </w:r>
                    <w:r>
                      <w:rPr>
                        <w:lang w:val="uk-UA"/>
                      </w:rPr>
                      <w:t xml:space="preserve">                                     </w:t>
                    </w:r>
                    <w:r w:rsidRPr="001A5CDA">
                      <w:rPr>
                        <w:rFonts w:ascii="Times New Roman" w:hAnsi="Times New Roman" w:cs="Times New Roman"/>
                        <w:lang w:val="uk-UA"/>
                      </w:rPr>
                      <w:t>Принципи</w:t>
                    </w:r>
                  </w:p>
                </w:txbxContent>
              </v:textbox>
            </v:shape>
            <v:shape id="Text Box 16" o:spid="_x0000_s1040" type="#_x0000_t202" style="position:absolute;left:1143;top:24003;width:5715;height:12573;visibility:visible">
              <v:textbox style="layout-flow:vertical;mso-layout-flow-alt:bottom-to-top">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особистісно-діяльнісний</w:t>
                    </w:r>
                  </w:p>
                </w:txbxContent>
              </v:textbox>
            </v:shape>
            <v:shape id="Text Box 17" o:spid="_x0000_s1041" type="#_x0000_t202" style="position:absolute;left:6858;top:24003;width:5410;height:12573;visibility:visible">
              <v:textbox style="layout-flow:vertical;mso-layout-flow-alt:bottom-to-top">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акмеологічний</w:t>
                    </w:r>
                  </w:p>
                </w:txbxContent>
              </v:textbox>
            </v:shape>
            <v:shape id="Text Box 18" o:spid="_x0000_s1042" type="#_x0000_t202" style="position:absolute;left:12192;top:24003;width:6096;height:12573;visibility:visible">
              <v:textbox style="layout-flow:vertical;mso-layout-flow-alt:bottom-to-top">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аксіологічний</w:t>
                    </w:r>
                  </w:p>
                </w:txbxContent>
              </v:textbox>
            </v:shape>
            <v:shape id="Text Box 19" o:spid="_x0000_s1043" type="#_x0000_t202" style="position:absolute;left:18288;top:24003;width:9144;height:12573;visibility:visible">
              <v:textbox style="layout-flow:vertical;mso-layout-flow-alt:bottom-to-top">
                <w:txbxContent>
                  <w:p w:rsidR="005528DA" w:rsidRPr="001A5CDA" w:rsidRDefault="005528DA" w:rsidP="001A5CDA">
                    <w:pPr>
                      <w:spacing w:before="240"/>
                      <w:jc w:val="center"/>
                      <w:rPr>
                        <w:rFonts w:ascii="Times New Roman" w:hAnsi="Times New Roman" w:cs="Times New Roman"/>
                        <w:lang w:val="uk-UA"/>
                      </w:rPr>
                    </w:pPr>
                    <w:r w:rsidRPr="001A5CDA">
                      <w:rPr>
                        <w:rFonts w:ascii="Times New Roman" w:hAnsi="Times New Roman" w:cs="Times New Roman"/>
                      </w:rPr>
                      <w:t>комунікативної взаємодії</w:t>
                    </w:r>
                  </w:p>
                </w:txbxContent>
              </v:textbox>
            </v:shape>
            <v:shape id="Text Box 20" o:spid="_x0000_s1044" type="#_x0000_t202" style="position:absolute;left:27508;top:24003;width:9068;height:12573;visibility:visible">
              <v:textbox style="layout-flow:vertical;mso-layout-flow-alt:bottom-to-top">
                <w:txbxContent>
                  <w:p w:rsidR="005528DA" w:rsidRPr="001A5CDA" w:rsidRDefault="005528DA" w:rsidP="001A5CDA">
                    <w:pPr>
                      <w:spacing w:before="240"/>
                      <w:jc w:val="center"/>
                      <w:rPr>
                        <w:rFonts w:ascii="Times New Roman" w:hAnsi="Times New Roman" w:cs="Times New Roman"/>
                        <w:lang w:val="uk-UA"/>
                      </w:rPr>
                    </w:pPr>
                    <w:r w:rsidRPr="001A5CDA">
                      <w:rPr>
                        <w:rFonts w:ascii="Times New Roman" w:hAnsi="Times New Roman" w:cs="Times New Roman"/>
                      </w:rPr>
                      <w:t>цілісності</w:t>
                    </w:r>
                  </w:p>
                </w:txbxContent>
              </v:textbox>
            </v:shape>
            <v:shape id="Text Box 21" o:spid="_x0000_s1045" type="#_x0000_t202" style="position:absolute;left:36576;top:24003;width:9144;height:12573;visibility:visible">
              <v:textbox style="layout-flow:vertical;mso-layout-flow-alt:bottom-to-top">
                <w:txbxContent>
                  <w:p w:rsidR="005528DA" w:rsidRPr="001A5CDA" w:rsidRDefault="005528DA" w:rsidP="001A5CDA">
                    <w:pPr>
                      <w:spacing w:before="240"/>
                      <w:jc w:val="center"/>
                      <w:rPr>
                        <w:rFonts w:ascii="Times New Roman" w:hAnsi="Times New Roman" w:cs="Times New Roman"/>
                        <w:lang w:val="uk-UA"/>
                      </w:rPr>
                    </w:pPr>
                    <w:r w:rsidRPr="001A5CDA">
                      <w:rPr>
                        <w:rFonts w:ascii="Times New Roman" w:hAnsi="Times New Roman" w:cs="Times New Roman"/>
                      </w:rPr>
                      <w:t>конструктивної взаємодії</w:t>
                    </w:r>
                  </w:p>
                </w:txbxContent>
              </v:textbox>
            </v:shape>
            <v:shape id="Text Box 22" o:spid="_x0000_s1046" type="#_x0000_t202" style="position:absolute;left:45720;top:24003;width:5715;height:12573;visibility:visible">
              <v:textbox style="layout-flow:vertical;mso-layout-flow-alt:bottom-to-top">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діяльності</w:t>
                    </w:r>
                  </w:p>
                </w:txbxContent>
              </v:textbox>
            </v:shape>
            <v:shape id="Text Box 23" o:spid="_x0000_s1047" type="#_x0000_t202" style="position:absolute;left:51435;top:24003;width:5715;height:12573;visibility:visible">
              <v:textbox style="layout-flow:vertical;mso-layout-flow-alt:bottom-to-top">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індивідуальності</w:t>
                    </w:r>
                  </w:p>
                </w:txbxContent>
              </v:textbox>
            </v:shape>
            <v:shape id="Text Box 24" o:spid="_x0000_s1048" type="#_x0000_t202" style="position:absolute;left:761;top:38862;width:24044;height:3429;visibility:visible">
              <v:textbox>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Змістовий компонент</w:t>
                    </w:r>
                  </w:p>
                </w:txbxContent>
              </v:textbox>
            </v:shape>
            <v:shape id="Text Box 25" o:spid="_x0000_s1049" type="#_x0000_t202" style="position:absolute;top:44625;width:22897;height:15273;visibility:visible">
              <v:textbox>
                <w:txbxContent>
                  <w:p w:rsidR="005528DA" w:rsidRPr="001A5CDA" w:rsidRDefault="005528DA" w:rsidP="001A5CDA">
                    <w:pPr>
                      <w:spacing w:after="0" w:line="240" w:lineRule="auto"/>
                      <w:jc w:val="both"/>
                      <w:rPr>
                        <w:rFonts w:ascii="Times New Roman" w:hAnsi="Times New Roman" w:cs="Times New Roman"/>
                        <w:lang w:val="uk-UA"/>
                      </w:rPr>
                    </w:pPr>
                    <w:r w:rsidRPr="001A5CDA">
                      <w:rPr>
                        <w:rFonts w:ascii="Times New Roman" w:hAnsi="Times New Roman" w:cs="Times New Roman"/>
                      </w:rPr>
                      <w:t xml:space="preserve">Школа лідера, </w:t>
                    </w:r>
                  </w:p>
                  <w:p w:rsidR="005528DA" w:rsidRPr="001A5CDA" w:rsidRDefault="005528DA" w:rsidP="001A5CDA">
                    <w:pPr>
                      <w:spacing w:after="0" w:line="240" w:lineRule="auto"/>
                      <w:jc w:val="both"/>
                      <w:rPr>
                        <w:rFonts w:ascii="Times New Roman" w:hAnsi="Times New Roman" w:cs="Times New Roman"/>
                        <w:lang w:val="uk-UA"/>
                      </w:rPr>
                    </w:pPr>
                    <w:r w:rsidRPr="001A5CDA">
                      <w:rPr>
                        <w:rFonts w:ascii="Times New Roman" w:hAnsi="Times New Roman" w:cs="Times New Roman"/>
                        <w:lang w:val="uk-UA"/>
                      </w:rPr>
                      <w:t xml:space="preserve">учнівське  самоврядування, волонтерська робота, </w:t>
                    </w:r>
                  </w:p>
                  <w:p w:rsidR="005528DA" w:rsidRPr="001A5CDA" w:rsidRDefault="005528DA" w:rsidP="001A5CDA">
                    <w:pPr>
                      <w:spacing w:after="0" w:line="240" w:lineRule="auto"/>
                      <w:jc w:val="both"/>
                      <w:rPr>
                        <w:rFonts w:ascii="Times New Roman" w:hAnsi="Times New Roman" w:cs="Times New Roman"/>
                        <w:lang w:val="uk-UA"/>
                      </w:rPr>
                    </w:pPr>
                    <w:r w:rsidRPr="001A5CDA">
                      <w:rPr>
                        <w:rFonts w:ascii="Times New Roman" w:hAnsi="Times New Roman" w:cs="Times New Roman"/>
                        <w:lang w:val="uk-UA"/>
                      </w:rPr>
                      <w:t>культурно-масова робота,</w:t>
                    </w:r>
                  </w:p>
                  <w:p w:rsidR="005528DA" w:rsidRPr="001A5CDA" w:rsidRDefault="005528DA" w:rsidP="001A5CDA">
                    <w:pPr>
                      <w:spacing w:after="0" w:line="240" w:lineRule="auto"/>
                      <w:jc w:val="both"/>
                      <w:rPr>
                        <w:rFonts w:ascii="Times New Roman" w:hAnsi="Times New Roman" w:cs="Times New Roman"/>
                        <w:lang w:val="uk-UA"/>
                      </w:rPr>
                    </w:pPr>
                    <w:r w:rsidRPr="001A5CDA">
                      <w:rPr>
                        <w:rFonts w:ascii="Times New Roman" w:hAnsi="Times New Roman" w:cs="Times New Roman"/>
                        <w:lang w:val="uk-UA"/>
                      </w:rPr>
                      <w:t xml:space="preserve"> гурткова робота, </w:t>
                    </w:r>
                  </w:p>
                  <w:p w:rsidR="005528DA" w:rsidRPr="001A5CDA" w:rsidRDefault="005528DA" w:rsidP="001A5CDA">
                    <w:pPr>
                      <w:spacing w:after="0" w:line="240" w:lineRule="auto"/>
                      <w:jc w:val="both"/>
                      <w:rPr>
                        <w:rFonts w:ascii="Times New Roman" w:hAnsi="Times New Roman" w:cs="Times New Roman"/>
                        <w:lang w:val="uk-UA"/>
                      </w:rPr>
                    </w:pPr>
                    <w:r w:rsidRPr="001A5CDA">
                      <w:rPr>
                        <w:rFonts w:ascii="Times New Roman" w:hAnsi="Times New Roman" w:cs="Times New Roman"/>
                        <w:lang w:val="uk-UA"/>
                      </w:rPr>
                      <w:t xml:space="preserve">тренінги, </w:t>
                    </w:r>
                  </w:p>
                  <w:p w:rsidR="005528DA" w:rsidRPr="001A5CDA" w:rsidRDefault="005528DA" w:rsidP="001A5CDA">
                    <w:pPr>
                      <w:spacing w:after="0" w:line="240" w:lineRule="auto"/>
                      <w:jc w:val="both"/>
                      <w:rPr>
                        <w:rFonts w:ascii="Times New Roman" w:hAnsi="Times New Roman" w:cs="Times New Roman"/>
                        <w:lang w:val="uk-UA"/>
                      </w:rPr>
                    </w:pPr>
                    <w:r w:rsidRPr="001A5CDA">
                      <w:rPr>
                        <w:rFonts w:ascii="Times New Roman" w:hAnsi="Times New Roman" w:cs="Times New Roman"/>
                        <w:lang w:val="uk-UA"/>
                      </w:rPr>
                      <w:t xml:space="preserve">квести, олімпіади, </w:t>
                    </w:r>
                  </w:p>
                  <w:p w:rsidR="005528DA" w:rsidRPr="001A5CDA" w:rsidRDefault="005528DA" w:rsidP="001A5CDA">
                    <w:pPr>
                      <w:spacing w:after="0" w:line="240" w:lineRule="auto"/>
                      <w:jc w:val="both"/>
                      <w:rPr>
                        <w:rFonts w:ascii="Times New Roman" w:hAnsi="Times New Roman" w:cs="Times New Roman"/>
                      </w:rPr>
                    </w:pPr>
                    <w:r w:rsidRPr="001A5CDA">
                      <w:rPr>
                        <w:rFonts w:ascii="Times New Roman" w:hAnsi="Times New Roman" w:cs="Times New Roman"/>
                        <w:lang w:val="uk-UA"/>
                      </w:rPr>
                      <w:t>конкурси, МАН</w:t>
                    </w:r>
                  </w:p>
                </w:txbxContent>
              </v:textbox>
            </v:shape>
            <v:shape id="Text Box 26" o:spid="_x0000_s1050" type="#_x0000_t202" style="position:absolute;left:3429;top:69893;width:24579;height:6177;visibility:visible">
              <v:textbox>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Критерії: особистісні якості, уміння і навички, установки, мотивація</w:t>
                    </w:r>
                  </w:p>
                </w:txbxContent>
              </v:textbox>
            </v:shape>
            <v:shape id="Text Box 28" o:spid="_x0000_s1051" type="#_x0000_t202" style="position:absolute;left:28404;top:38862;width:28746;height:3429;visibility:visible">
              <v:textbox>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Організаційно-педагогічний компонент</w:t>
                    </w:r>
                  </w:p>
                </w:txbxContent>
              </v:textbox>
            </v:shape>
            <v:shape id="Text Box 29" o:spid="_x0000_s1052" type="#_x0000_t202" style="position:absolute;left:25778;top:44577;width:31372;height:16002;visibility:visible">
              <v:textbox>
                <w:txbxContent>
                  <w:p w:rsidR="005528DA" w:rsidRPr="001A5CDA" w:rsidRDefault="005528DA" w:rsidP="001A5CDA">
                    <w:pPr>
                      <w:spacing w:after="0"/>
                      <w:jc w:val="center"/>
                      <w:rPr>
                        <w:rFonts w:ascii="Times New Roman" w:hAnsi="Times New Roman" w:cs="Times New Roman"/>
                      </w:rPr>
                    </w:pPr>
                    <w:r w:rsidRPr="001A5CDA">
                      <w:rPr>
                        <w:rFonts w:ascii="Times New Roman" w:hAnsi="Times New Roman" w:cs="Times New Roman"/>
                      </w:rPr>
                      <w:t>Організаційно-педагогічні умови:</w:t>
                    </w:r>
                  </w:p>
                  <w:p w:rsidR="005528DA" w:rsidRPr="001A5CDA" w:rsidRDefault="005528DA" w:rsidP="001A5CDA">
                    <w:pPr>
                      <w:pStyle w:val="HTMLPreformatted"/>
                      <w:numPr>
                        <w:ilvl w:val="0"/>
                        <w:numId w:val="20"/>
                      </w:numPr>
                      <w:shd w:val="clear" w:color="auto" w:fill="F8F9FA"/>
                      <w:ind w:left="0"/>
                      <w:jc w:val="both"/>
                      <w:rPr>
                        <w:rStyle w:val="y2iqfc"/>
                        <w:rFonts w:ascii="Times New Roman" w:hAnsi="Times New Roman" w:cs="Times New Roman"/>
                        <w:sz w:val="24"/>
                        <w:szCs w:val="24"/>
                      </w:rPr>
                    </w:pPr>
                    <w:r w:rsidRPr="001A5CDA">
                      <w:rPr>
                        <w:rStyle w:val="y2iqfc"/>
                        <w:rFonts w:ascii="Times New Roman" w:hAnsi="Times New Roman" w:cs="Times New Roman"/>
                        <w:sz w:val="24"/>
                        <w:szCs w:val="24"/>
                      </w:rPr>
                      <w:t>створення конкурентного освітнього середовища;</w:t>
                    </w:r>
                  </w:p>
                  <w:p w:rsidR="005528DA" w:rsidRPr="001A5CDA" w:rsidRDefault="005528DA" w:rsidP="001A5CDA">
                    <w:pPr>
                      <w:pStyle w:val="HTMLPreformatted"/>
                      <w:numPr>
                        <w:ilvl w:val="0"/>
                        <w:numId w:val="20"/>
                      </w:numPr>
                      <w:shd w:val="clear" w:color="auto" w:fill="F8F9FA"/>
                      <w:ind w:left="0"/>
                      <w:jc w:val="both"/>
                      <w:rPr>
                        <w:rStyle w:val="y2iqfc"/>
                        <w:rFonts w:ascii="Times New Roman" w:hAnsi="Times New Roman" w:cs="Times New Roman"/>
                        <w:sz w:val="24"/>
                        <w:szCs w:val="24"/>
                      </w:rPr>
                    </w:pPr>
                    <w:r w:rsidRPr="001A5CDA">
                      <w:rPr>
                        <w:rStyle w:val="y2iqfc"/>
                        <w:rFonts w:ascii="Times New Roman" w:hAnsi="Times New Roman" w:cs="Times New Roman"/>
                        <w:sz w:val="24"/>
                        <w:szCs w:val="24"/>
                      </w:rPr>
                      <w:t xml:space="preserve">застосування спеціальних вправ для самостійної роботи; </w:t>
                    </w:r>
                  </w:p>
                  <w:p w:rsidR="005528DA" w:rsidRPr="001A5CDA" w:rsidRDefault="005528DA" w:rsidP="001A5CDA">
                    <w:pPr>
                      <w:pStyle w:val="HTMLPreformatted"/>
                      <w:numPr>
                        <w:ilvl w:val="0"/>
                        <w:numId w:val="20"/>
                      </w:numPr>
                      <w:shd w:val="clear" w:color="auto" w:fill="F8F9FA"/>
                      <w:ind w:left="0"/>
                      <w:jc w:val="both"/>
                      <w:rPr>
                        <w:rFonts w:ascii="Times New Roman" w:hAnsi="Times New Roman" w:cs="Times New Roman"/>
                        <w:sz w:val="24"/>
                        <w:szCs w:val="24"/>
                      </w:rPr>
                    </w:pPr>
                    <w:r w:rsidRPr="001A5CDA">
                      <w:rPr>
                        <w:rStyle w:val="y2iqfc"/>
                        <w:rFonts w:ascii="Times New Roman" w:hAnsi="Times New Roman" w:cs="Times New Roman"/>
                        <w:sz w:val="24"/>
                        <w:szCs w:val="24"/>
                      </w:rPr>
                      <w:t>забезпечення учнів можливостями реалізації лідерських умінь та навичок у квазіпрофесійній діяльності.</w:t>
                    </w:r>
                  </w:p>
                  <w:p w:rsidR="005528DA" w:rsidRPr="009444A3" w:rsidRDefault="005528DA" w:rsidP="001A5CDA">
                    <w:pPr>
                      <w:rPr>
                        <w:lang w:val="uk-UA"/>
                      </w:rPr>
                    </w:pPr>
                  </w:p>
                </w:txbxContent>
              </v:textbox>
            </v:shape>
            <v:line id="Line 30" o:spid="_x0000_s1053" style="position:absolute;visibility:visible" from="10287,36576" to="10287,38862" o:connectortype="straight">
              <v:stroke endarrow="block"/>
            </v:line>
            <v:line id="Line 31" o:spid="_x0000_s1054" style="position:absolute;visibility:visible" from="10287,42291" to="10293,44455" o:connectortype="straight">
              <v:stroke endarrow="block"/>
            </v:line>
            <v:shape id="Text Box 33" o:spid="_x0000_s1055" type="#_x0000_t202" style="position:absolute;left:30933;top:69893;width:25065;height:6371;visibility:visible">
              <v:textbox>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Результат: перехід на більш високий рівень лідерського потенціалу</w:t>
                    </w:r>
                  </w:p>
                </w:txbxContent>
              </v:textbox>
            </v:shape>
            <v:shape id="Text Box 34" o:spid="_x0000_s1056" type="#_x0000_t202" style="position:absolute;left:3039;top:64392;width:52959;height:3604;visibility:visible">
              <v:textbox>
                <w:txbxContent>
                  <w:p w:rsidR="005528DA" w:rsidRPr="001A5CDA" w:rsidRDefault="005528DA" w:rsidP="001A5CDA">
                    <w:pPr>
                      <w:jc w:val="center"/>
                      <w:rPr>
                        <w:rFonts w:ascii="Times New Roman" w:hAnsi="Times New Roman" w:cs="Times New Roman"/>
                        <w:lang w:val="uk-UA"/>
                      </w:rPr>
                    </w:pPr>
                    <w:r w:rsidRPr="001A5CDA">
                      <w:rPr>
                        <w:rFonts w:ascii="Times New Roman" w:hAnsi="Times New Roman" w:cs="Times New Roman"/>
                      </w:rPr>
                      <w:t>Оціночно-результативний компонент</w:t>
                    </w:r>
                  </w:p>
                </w:txbxContent>
              </v:textbox>
            </v:shape>
            <v:line id="Line 36" o:spid="_x0000_s1057" style="position:absolute;visibility:visible" from="11168,59898" to="11381,64178" o:connectortype="straight">
              <v:stroke endarrow="block"/>
            </v:line>
            <v:line id="Line 40" o:spid="_x0000_s1058" style="position:absolute;visibility:visible" from="46863,36576" to="46863,38862" o:connectortype="straight">
              <v:stroke endarrow="block"/>
            </v:line>
            <v:line id="Line 41" o:spid="_x0000_s1059" style="position:absolute;visibility:visible" from="46863,42291" to="46863,44577" o:connectortype="straight">
              <v:stroke endarrow="block"/>
            </v:line>
            <v:line id="Line 36" o:spid="_x0000_s1060" style="position:absolute;visibility:visible" from="41780,60360" to="41990,64392" o:connectortype="straight">
              <v:stroke endarrow="block"/>
            </v:line>
            <v:shapetype id="_x0000_t32" coordsize="21600,21600" o:spt="32" o:oned="t" path="m,l21600,21600e" filled="f">
              <v:path arrowok="t" fillok="f" o:connecttype="none"/>
              <o:lock v:ext="edit" shapetype="t"/>
            </v:shapetype>
            <v:shape id="Прямая со стрелкой 35" o:spid="_x0000_s1061" type="#_x0000_t32" style="position:absolute;left:19066;top:68093;width:7393;height:1362;flip:x;visibility:visible" o:connectortype="straight" strokeweight=".5pt">
              <v:stroke endarrow="block" joinstyle="miter"/>
            </v:shape>
            <v:shape id="Прямая со стрелкой 36" o:spid="_x0000_s1062" type="#_x0000_t32" style="position:absolute;left:26945;top:67996;width:6615;height:1751;visibility:visible" o:connectortype="straight" strokeweight=".5pt">
              <v:stroke endarrow="block" joinstyle="miter"/>
            </v:shape>
            <w10:anchorlock/>
          </v:group>
        </w:pict>
      </w: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r>
        <w:rPr>
          <w:rStyle w:val="y2iqfc"/>
          <w:rFonts w:ascii="Times New Roman" w:hAnsi="Times New Roman" w:cs="Times New Roman"/>
          <w:sz w:val="28"/>
          <w:szCs w:val="28"/>
        </w:rPr>
        <w:t xml:space="preserve">Рис. 2.3.1. </w:t>
      </w:r>
      <w:r w:rsidRPr="001A5CDA">
        <w:rPr>
          <w:rStyle w:val="y2iqfc"/>
          <w:rFonts w:ascii="Times New Roman" w:hAnsi="Times New Roman" w:cs="Times New Roman"/>
          <w:color w:val="000000"/>
          <w:sz w:val="28"/>
          <w:szCs w:val="28"/>
        </w:rPr>
        <w:t>Модель розвитку лідерських якостей учнів закладів загальної середньої освіти</w:t>
      </w: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sz w:val="28"/>
          <w:szCs w:val="28"/>
        </w:rPr>
      </w:pPr>
    </w:p>
    <w:p w:rsidR="005528DA" w:rsidRDefault="005528DA" w:rsidP="003A49B2">
      <w:pPr>
        <w:pStyle w:val="HTMLPreformatted"/>
        <w:spacing w:line="360" w:lineRule="auto"/>
        <w:ind w:firstLine="720"/>
        <w:jc w:val="center"/>
        <w:rPr>
          <w:rStyle w:val="y2iqfc"/>
          <w:rFonts w:ascii="Times New Roman" w:hAnsi="Times New Roman" w:cs="Times New Roman"/>
          <w:b/>
          <w:bCs/>
          <w:sz w:val="28"/>
          <w:szCs w:val="28"/>
        </w:rPr>
      </w:pPr>
      <w:r w:rsidRPr="008C0494">
        <w:rPr>
          <w:rStyle w:val="y2iqfc"/>
          <w:rFonts w:ascii="Times New Roman" w:hAnsi="Times New Roman" w:cs="Times New Roman"/>
          <w:b/>
          <w:bCs/>
          <w:sz w:val="28"/>
          <w:szCs w:val="28"/>
        </w:rPr>
        <w:t>ВИСНОВКИ</w:t>
      </w:r>
    </w:p>
    <w:p w:rsidR="005528DA" w:rsidRPr="007436FB" w:rsidRDefault="005528DA" w:rsidP="003A49B2">
      <w:pPr>
        <w:pStyle w:val="HTMLPreformatted"/>
        <w:spacing w:line="360" w:lineRule="auto"/>
        <w:ind w:firstLine="720"/>
        <w:jc w:val="center"/>
        <w:rPr>
          <w:rStyle w:val="y2iqfc"/>
          <w:rFonts w:ascii="Times New Roman" w:hAnsi="Times New Roman" w:cs="Times New Roman"/>
          <w:b/>
          <w:bCs/>
          <w:sz w:val="28"/>
          <w:szCs w:val="28"/>
        </w:rPr>
      </w:pPr>
    </w:p>
    <w:p w:rsidR="005528DA" w:rsidRPr="007436FB"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eastAsia="uk-UA"/>
        </w:rPr>
      </w:pPr>
      <w:r w:rsidRPr="007436FB">
        <w:rPr>
          <w:rFonts w:ascii="Times New Roman" w:hAnsi="Times New Roman" w:cs="Times New Roman"/>
          <w:sz w:val="28"/>
          <w:szCs w:val="28"/>
          <w:lang w:val="uk-UA" w:eastAsia="uk-UA"/>
        </w:rPr>
        <w:tab/>
        <w:t>Проведені нами дослідження дозволили зробити такі висновки:</w:t>
      </w:r>
    </w:p>
    <w:p w:rsidR="005528DA" w:rsidRPr="007436FB" w:rsidRDefault="005528DA" w:rsidP="003A49B2">
      <w:pPr>
        <w:spacing w:after="0" w:line="360" w:lineRule="auto"/>
        <w:ind w:firstLine="708"/>
        <w:jc w:val="both"/>
        <w:rPr>
          <w:rFonts w:ascii="Times New Roman" w:hAnsi="Times New Roman" w:cs="Times New Roman"/>
          <w:sz w:val="28"/>
          <w:szCs w:val="28"/>
        </w:rPr>
      </w:pPr>
      <w:r w:rsidRPr="007436FB">
        <w:rPr>
          <w:rFonts w:ascii="Times New Roman" w:hAnsi="Times New Roman" w:cs="Times New Roman"/>
          <w:sz w:val="28"/>
          <w:szCs w:val="28"/>
          <w:lang w:val="uk-UA" w:eastAsia="uk-UA"/>
        </w:rPr>
        <w:t xml:space="preserve">1. </w:t>
      </w:r>
      <w:r w:rsidRPr="007436FB">
        <w:rPr>
          <w:rFonts w:ascii="Times New Roman" w:hAnsi="Times New Roman" w:cs="Times New Roman"/>
          <w:sz w:val="28"/>
          <w:szCs w:val="28"/>
          <w:lang w:val="uk-UA"/>
        </w:rPr>
        <w:t>У науковій та управлінській практиці щодо теорій лідерства, розглядаються декілька теорій, які визначають зв</w:t>
      </w:r>
      <w:r>
        <w:rPr>
          <w:rFonts w:ascii="Times New Roman" w:hAnsi="Times New Roman" w:cs="Times New Roman"/>
          <w:sz w:val="28"/>
          <w:szCs w:val="28"/>
          <w:lang w:val="uk-UA"/>
        </w:rPr>
        <w:t>’</w:t>
      </w:r>
      <w:r w:rsidRPr="007436FB">
        <w:rPr>
          <w:rFonts w:ascii="Times New Roman" w:hAnsi="Times New Roman" w:cs="Times New Roman"/>
          <w:sz w:val="28"/>
          <w:szCs w:val="28"/>
          <w:lang w:val="uk-UA"/>
        </w:rPr>
        <w:t xml:space="preserve">язок між стилями лідерства, особистісними якостями підлеглих та характеристиками освітніх організацій, діяльність яких спрямована на досягнення освітніх цілей. Успіх лідера (директора школи, його заступників) залежить від зовнішніх та внутрішніх факторів. </w:t>
      </w:r>
    </w:p>
    <w:p w:rsidR="005528DA" w:rsidRPr="007436FB" w:rsidRDefault="005528DA" w:rsidP="003A49B2">
      <w:pPr>
        <w:widowControl w:val="0"/>
        <w:autoSpaceDE w:val="0"/>
        <w:autoSpaceDN w:val="0"/>
        <w:snapToGrid w:val="0"/>
        <w:spacing w:after="0" w:line="360" w:lineRule="auto"/>
        <w:ind w:firstLine="709"/>
        <w:jc w:val="both"/>
        <w:rPr>
          <w:rFonts w:ascii="Times New Roman" w:hAnsi="Times New Roman" w:cs="Times New Roman"/>
          <w:sz w:val="28"/>
          <w:szCs w:val="28"/>
        </w:rPr>
      </w:pPr>
      <w:r w:rsidRPr="007436FB">
        <w:rPr>
          <w:rFonts w:ascii="Times New Roman" w:hAnsi="Times New Roman" w:cs="Times New Roman"/>
          <w:sz w:val="28"/>
          <w:szCs w:val="28"/>
          <w:lang w:val="uk-UA"/>
        </w:rPr>
        <w:t>Знання різних теорій лідерства допомагає керівникам пристосувати свою поведінку до різних обставин та розвивати їх управлінські здібності. Доцільність використання таких підходів у закладах загальної середньої освіти</w:t>
      </w:r>
      <w:r w:rsidRPr="007436FB">
        <w:rPr>
          <w:rFonts w:ascii="Times New Roman" w:hAnsi="Times New Roman" w:cs="Times New Roman"/>
          <w:sz w:val="28"/>
          <w:szCs w:val="28"/>
        </w:rPr>
        <w:t xml:space="preserve"> залеж</w:t>
      </w:r>
      <w:r w:rsidRPr="007436FB">
        <w:rPr>
          <w:rFonts w:ascii="Times New Roman" w:hAnsi="Times New Roman" w:cs="Times New Roman"/>
          <w:sz w:val="28"/>
          <w:szCs w:val="28"/>
          <w:lang w:val="uk-UA"/>
        </w:rPr>
        <w:t>и</w:t>
      </w:r>
      <w:r w:rsidRPr="007436FB">
        <w:rPr>
          <w:rFonts w:ascii="Times New Roman" w:hAnsi="Times New Roman" w:cs="Times New Roman"/>
          <w:sz w:val="28"/>
          <w:szCs w:val="28"/>
        </w:rPr>
        <w:t xml:space="preserve">ть від ефективності роботи лідера, </w:t>
      </w:r>
      <w:r w:rsidRPr="007436FB">
        <w:rPr>
          <w:rFonts w:ascii="Times New Roman" w:hAnsi="Times New Roman" w:cs="Times New Roman"/>
          <w:sz w:val="28"/>
          <w:szCs w:val="28"/>
          <w:lang w:val="uk-UA"/>
        </w:rPr>
        <w:t xml:space="preserve">обраного ним </w:t>
      </w:r>
      <w:r w:rsidRPr="007436FB">
        <w:rPr>
          <w:rFonts w:ascii="Times New Roman" w:hAnsi="Times New Roman" w:cs="Times New Roman"/>
          <w:sz w:val="28"/>
          <w:szCs w:val="28"/>
        </w:rPr>
        <w:t xml:space="preserve">стилю лідерства тощо. Розуміючи особливості завдань, підлеглих та організацій, лідери можуть обирати стиль, який більш ймовірно призведе їх до успіху. </w:t>
      </w:r>
    </w:p>
    <w:p w:rsidR="005528DA" w:rsidRPr="007436FB" w:rsidRDefault="005528DA" w:rsidP="003A49B2">
      <w:pPr>
        <w:widowControl w:val="0"/>
        <w:autoSpaceDE w:val="0"/>
        <w:autoSpaceDN w:val="0"/>
        <w:snapToGrid w:val="0"/>
        <w:spacing w:after="0" w:line="360" w:lineRule="auto"/>
        <w:ind w:firstLine="709"/>
        <w:jc w:val="both"/>
        <w:rPr>
          <w:rFonts w:ascii="Times New Roman" w:hAnsi="Times New Roman" w:cs="Times New Roman"/>
          <w:sz w:val="28"/>
          <w:szCs w:val="28"/>
          <w:lang w:val="uk-UA"/>
        </w:rPr>
      </w:pPr>
      <w:r w:rsidRPr="007436FB">
        <w:rPr>
          <w:rFonts w:ascii="Times New Roman" w:hAnsi="Times New Roman" w:cs="Times New Roman"/>
          <w:sz w:val="28"/>
          <w:szCs w:val="28"/>
          <w:lang w:val="uk-UA"/>
        </w:rPr>
        <w:t>Е</w:t>
      </w:r>
      <w:r w:rsidRPr="007436FB">
        <w:rPr>
          <w:rFonts w:ascii="Times New Roman" w:hAnsi="Times New Roman" w:cs="Times New Roman"/>
          <w:sz w:val="28"/>
          <w:szCs w:val="28"/>
        </w:rPr>
        <w:t>фективний лідер має володіти навичками діагностування та демонструвати гнучкість поведінки. Будь-який лідер у своїй професійній кар</w:t>
      </w:r>
      <w:r>
        <w:rPr>
          <w:rFonts w:ascii="Times New Roman" w:hAnsi="Times New Roman" w:cs="Times New Roman"/>
          <w:sz w:val="28"/>
          <w:szCs w:val="28"/>
        </w:rPr>
        <w:t>’</w:t>
      </w:r>
      <w:r w:rsidRPr="007436FB">
        <w:rPr>
          <w:rFonts w:ascii="Times New Roman" w:hAnsi="Times New Roman" w:cs="Times New Roman"/>
          <w:sz w:val="28"/>
          <w:szCs w:val="28"/>
        </w:rPr>
        <w:t>єрі приходить до свого суб</w:t>
      </w:r>
      <w:r>
        <w:rPr>
          <w:rFonts w:ascii="Times New Roman" w:hAnsi="Times New Roman" w:cs="Times New Roman"/>
          <w:sz w:val="28"/>
          <w:szCs w:val="28"/>
        </w:rPr>
        <w:t>’</w:t>
      </w:r>
      <w:r w:rsidRPr="007436FB">
        <w:rPr>
          <w:rFonts w:ascii="Times New Roman" w:hAnsi="Times New Roman" w:cs="Times New Roman"/>
          <w:sz w:val="28"/>
          <w:szCs w:val="28"/>
        </w:rPr>
        <w:t xml:space="preserve">єктивного розуміння стилю лідерства. </w:t>
      </w:r>
    </w:p>
    <w:p w:rsidR="005528DA" w:rsidRPr="007436FB"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uk-UA"/>
        </w:rPr>
      </w:pPr>
      <w:r w:rsidRPr="007436FB">
        <w:rPr>
          <w:rFonts w:ascii="Times New Roman" w:hAnsi="Times New Roman" w:cs="Times New Roman"/>
          <w:sz w:val="28"/>
          <w:szCs w:val="28"/>
          <w:lang w:val="uk-UA" w:eastAsia="uk-UA"/>
        </w:rPr>
        <w:tab/>
        <w:t>2. Освіта є проміжною ланкою між об</w:t>
      </w:r>
      <w:r>
        <w:rPr>
          <w:rFonts w:ascii="Times New Roman" w:hAnsi="Times New Roman" w:cs="Times New Roman"/>
          <w:sz w:val="28"/>
          <w:szCs w:val="28"/>
          <w:lang w:val="uk-UA" w:eastAsia="uk-UA"/>
        </w:rPr>
        <w:t>’</w:t>
      </w:r>
      <w:r w:rsidRPr="007436FB">
        <w:rPr>
          <w:rFonts w:ascii="Times New Roman" w:hAnsi="Times New Roman" w:cs="Times New Roman"/>
          <w:sz w:val="28"/>
          <w:szCs w:val="28"/>
          <w:lang w:val="uk-UA" w:eastAsia="uk-UA"/>
        </w:rPr>
        <w:t>єктивними та суб</w:t>
      </w:r>
      <w:r>
        <w:rPr>
          <w:rFonts w:ascii="Times New Roman" w:hAnsi="Times New Roman" w:cs="Times New Roman"/>
          <w:sz w:val="28"/>
          <w:szCs w:val="28"/>
          <w:lang w:val="uk-UA" w:eastAsia="uk-UA"/>
        </w:rPr>
        <w:t>’</w:t>
      </w:r>
      <w:r w:rsidRPr="007436FB">
        <w:rPr>
          <w:rFonts w:ascii="Times New Roman" w:hAnsi="Times New Roman" w:cs="Times New Roman"/>
          <w:sz w:val="28"/>
          <w:szCs w:val="28"/>
          <w:lang w:val="uk-UA" w:eastAsia="uk-UA"/>
        </w:rPr>
        <w:t xml:space="preserve">єктивними факторами ефективної менеджерської діяльності, оскільки залежить від властивостей особистості, індивідуальних здібностей та рівня інтелекту. </w:t>
      </w:r>
      <w:r w:rsidRPr="007436FB">
        <w:rPr>
          <w:rFonts w:ascii="Times New Roman" w:hAnsi="Times New Roman" w:cs="Times New Roman"/>
          <w:sz w:val="28"/>
          <w:szCs w:val="28"/>
          <w:lang w:eastAsia="uk-UA"/>
        </w:rPr>
        <w:t>До об</w:t>
      </w:r>
      <w:r>
        <w:rPr>
          <w:rFonts w:ascii="Times New Roman" w:hAnsi="Times New Roman" w:cs="Times New Roman"/>
          <w:sz w:val="28"/>
          <w:szCs w:val="28"/>
          <w:lang w:eastAsia="uk-UA"/>
        </w:rPr>
        <w:t>’</w:t>
      </w:r>
      <w:r w:rsidRPr="007436FB">
        <w:rPr>
          <w:rFonts w:ascii="Times New Roman" w:hAnsi="Times New Roman" w:cs="Times New Roman"/>
          <w:sz w:val="28"/>
          <w:szCs w:val="28"/>
          <w:lang w:eastAsia="uk-UA"/>
        </w:rPr>
        <w:t xml:space="preserve">єктивних факторів ефективного </w:t>
      </w:r>
      <w:r w:rsidRPr="007436FB">
        <w:rPr>
          <w:rFonts w:ascii="Times New Roman" w:hAnsi="Times New Roman" w:cs="Times New Roman"/>
          <w:sz w:val="28"/>
          <w:szCs w:val="28"/>
          <w:lang w:val="uk-UA" w:eastAsia="uk-UA"/>
        </w:rPr>
        <w:t>керівництва</w:t>
      </w:r>
      <w:r w:rsidRPr="007436FB">
        <w:rPr>
          <w:rFonts w:ascii="Times New Roman" w:hAnsi="Times New Roman" w:cs="Times New Roman"/>
          <w:sz w:val="28"/>
          <w:szCs w:val="28"/>
          <w:lang w:eastAsia="uk-UA"/>
        </w:rPr>
        <w:t xml:space="preserve"> відносять соціально-економічний стан людини, його </w:t>
      </w:r>
      <w:r w:rsidRPr="007436FB">
        <w:rPr>
          <w:rFonts w:ascii="Times New Roman" w:hAnsi="Times New Roman" w:cs="Times New Roman"/>
          <w:sz w:val="28"/>
          <w:szCs w:val="28"/>
        </w:rPr>
        <w:t xml:space="preserve">статус у суспільстві та </w:t>
      </w:r>
      <w:r w:rsidRPr="007436FB">
        <w:rPr>
          <w:rFonts w:ascii="Times New Roman" w:hAnsi="Times New Roman" w:cs="Times New Roman"/>
          <w:sz w:val="28"/>
          <w:szCs w:val="28"/>
          <w:lang w:val="uk-UA"/>
        </w:rPr>
        <w:t>отриману</w:t>
      </w:r>
      <w:r w:rsidRPr="007436FB">
        <w:rPr>
          <w:rFonts w:ascii="Times New Roman" w:hAnsi="Times New Roman" w:cs="Times New Roman"/>
          <w:sz w:val="28"/>
          <w:szCs w:val="28"/>
        </w:rPr>
        <w:t xml:space="preserve"> освіту.</w:t>
      </w:r>
    </w:p>
    <w:p w:rsidR="005528DA" w:rsidRPr="007436FB"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uk-UA"/>
        </w:rPr>
      </w:pPr>
      <w:r w:rsidRPr="007436FB">
        <w:rPr>
          <w:rFonts w:ascii="Times New Roman" w:hAnsi="Times New Roman" w:cs="Times New Roman"/>
          <w:sz w:val="28"/>
          <w:szCs w:val="28"/>
          <w:lang w:val="uk-UA" w:eastAsia="uk-UA"/>
        </w:rPr>
        <w:tab/>
        <w:t>Численні дослідження показали, що види взаємодії в організаціях залежать від цілей, завдань, індивідуальних особливостей підлеглих та керівника, від конкретної ситуації та умов. Особливо необхідно підереслити на необхідності використання гнучкого</w:t>
      </w:r>
      <w:r w:rsidRPr="007436FB">
        <w:rPr>
          <w:rFonts w:ascii="Times New Roman" w:hAnsi="Times New Roman" w:cs="Times New Roman"/>
          <w:sz w:val="28"/>
          <w:szCs w:val="28"/>
          <w:lang w:eastAsia="uk-UA"/>
        </w:rPr>
        <w:t xml:space="preserve"> і динамічн</w:t>
      </w:r>
      <w:r w:rsidRPr="007436FB">
        <w:rPr>
          <w:rFonts w:ascii="Times New Roman" w:hAnsi="Times New Roman" w:cs="Times New Roman"/>
          <w:sz w:val="28"/>
          <w:szCs w:val="28"/>
          <w:lang w:val="uk-UA" w:eastAsia="uk-UA"/>
        </w:rPr>
        <w:t>ого</w:t>
      </w:r>
      <w:r w:rsidRPr="007436FB">
        <w:rPr>
          <w:rFonts w:ascii="Times New Roman" w:hAnsi="Times New Roman" w:cs="Times New Roman"/>
          <w:sz w:val="28"/>
          <w:szCs w:val="28"/>
          <w:lang w:eastAsia="uk-UA"/>
        </w:rPr>
        <w:t xml:space="preserve"> характер</w:t>
      </w:r>
      <w:r w:rsidRPr="007436FB">
        <w:rPr>
          <w:rFonts w:ascii="Times New Roman" w:hAnsi="Times New Roman" w:cs="Times New Roman"/>
          <w:sz w:val="28"/>
          <w:szCs w:val="28"/>
          <w:lang w:val="uk-UA" w:eastAsia="uk-UA"/>
        </w:rPr>
        <w:t>у</w:t>
      </w:r>
      <w:r w:rsidRPr="007436FB">
        <w:rPr>
          <w:rFonts w:ascii="Times New Roman" w:hAnsi="Times New Roman" w:cs="Times New Roman"/>
          <w:sz w:val="28"/>
          <w:szCs w:val="28"/>
          <w:lang w:eastAsia="uk-UA"/>
        </w:rPr>
        <w:t xml:space="preserve"> стилю </w:t>
      </w:r>
      <w:r w:rsidRPr="007436FB">
        <w:rPr>
          <w:rFonts w:ascii="Times New Roman" w:hAnsi="Times New Roman" w:cs="Times New Roman"/>
          <w:sz w:val="28"/>
          <w:szCs w:val="28"/>
          <w:lang w:val="uk-UA" w:eastAsia="uk-UA"/>
        </w:rPr>
        <w:t>керівництва.</w:t>
      </w:r>
    </w:p>
    <w:p w:rsidR="005528DA" w:rsidRPr="007436FB"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sidRPr="007436FB">
        <w:rPr>
          <w:rFonts w:ascii="Times New Roman" w:hAnsi="Times New Roman" w:cs="Times New Roman"/>
          <w:sz w:val="28"/>
          <w:szCs w:val="28"/>
          <w:lang w:val="uk-UA" w:eastAsia="uk-UA"/>
        </w:rPr>
        <w:tab/>
        <w:t xml:space="preserve">3. </w:t>
      </w:r>
      <w:r w:rsidRPr="007436FB">
        <w:rPr>
          <w:rFonts w:ascii="Times New Roman" w:hAnsi="Times New Roman" w:cs="Times New Roman"/>
          <w:color w:val="202124"/>
          <w:sz w:val="28"/>
          <w:szCs w:val="28"/>
          <w:lang w:val="uk-UA" w:eastAsia="uk-UA"/>
        </w:rPr>
        <w:t xml:space="preserve">Пріоритетну </w:t>
      </w:r>
      <w:r w:rsidRPr="007436FB">
        <w:rPr>
          <w:rFonts w:ascii="Times New Roman" w:hAnsi="Times New Roman" w:cs="Times New Roman"/>
          <w:color w:val="202124"/>
          <w:sz w:val="28"/>
          <w:szCs w:val="28"/>
          <w:lang w:eastAsia="uk-UA"/>
        </w:rPr>
        <w:t xml:space="preserve"> роль </w:t>
      </w:r>
      <w:r w:rsidRPr="007436FB">
        <w:rPr>
          <w:rFonts w:ascii="Times New Roman" w:hAnsi="Times New Roman" w:cs="Times New Roman"/>
          <w:color w:val="202124"/>
          <w:sz w:val="28"/>
          <w:szCs w:val="28"/>
          <w:lang w:val="uk-UA" w:eastAsia="uk-UA"/>
        </w:rPr>
        <w:t xml:space="preserve">у формуванні лідерських якостей учнівської молоді </w:t>
      </w:r>
      <w:r w:rsidRPr="007436FB">
        <w:rPr>
          <w:rFonts w:ascii="Times New Roman" w:hAnsi="Times New Roman" w:cs="Times New Roman"/>
          <w:color w:val="202124"/>
          <w:sz w:val="28"/>
          <w:szCs w:val="28"/>
          <w:lang w:eastAsia="uk-UA"/>
        </w:rPr>
        <w:t>відіграють фактори</w:t>
      </w:r>
      <w:r w:rsidRPr="007436FB">
        <w:rPr>
          <w:rFonts w:ascii="Times New Roman" w:hAnsi="Times New Roman" w:cs="Times New Roman"/>
          <w:color w:val="202124"/>
          <w:sz w:val="28"/>
          <w:szCs w:val="28"/>
          <w:lang w:val="uk-UA" w:eastAsia="uk-UA"/>
        </w:rPr>
        <w:t xml:space="preserve">, що безпосередньо впливають на розвиток </w:t>
      </w:r>
      <w:r w:rsidRPr="007436FB">
        <w:rPr>
          <w:rFonts w:ascii="Times New Roman" w:hAnsi="Times New Roman" w:cs="Times New Roman"/>
          <w:color w:val="202124"/>
          <w:sz w:val="28"/>
          <w:szCs w:val="28"/>
          <w:lang w:eastAsia="uk-UA"/>
        </w:rPr>
        <w:t xml:space="preserve"> особистісн</w:t>
      </w:r>
      <w:r w:rsidRPr="007436FB">
        <w:rPr>
          <w:rFonts w:ascii="Times New Roman" w:hAnsi="Times New Roman" w:cs="Times New Roman"/>
          <w:color w:val="202124"/>
          <w:sz w:val="28"/>
          <w:szCs w:val="28"/>
          <w:lang w:val="uk-UA" w:eastAsia="uk-UA"/>
        </w:rPr>
        <w:t>их</w:t>
      </w:r>
      <w:r w:rsidRPr="007436FB">
        <w:rPr>
          <w:rFonts w:ascii="Times New Roman" w:hAnsi="Times New Roman" w:cs="Times New Roman"/>
          <w:color w:val="202124"/>
          <w:sz w:val="28"/>
          <w:szCs w:val="28"/>
          <w:lang w:eastAsia="uk-UA"/>
        </w:rPr>
        <w:t xml:space="preserve"> характеристик </w:t>
      </w:r>
      <w:r w:rsidRPr="007436FB">
        <w:rPr>
          <w:rFonts w:ascii="Times New Roman" w:hAnsi="Times New Roman" w:cs="Times New Roman"/>
          <w:color w:val="202124"/>
          <w:sz w:val="28"/>
          <w:szCs w:val="28"/>
          <w:lang w:val="uk-UA" w:eastAsia="uk-UA"/>
        </w:rPr>
        <w:t xml:space="preserve">учня. До таких факторів ми можемо віднести: </w:t>
      </w:r>
    </w:p>
    <w:p w:rsidR="005528DA" w:rsidRPr="007436FB"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sidRPr="007436FB">
        <w:rPr>
          <w:rFonts w:ascii="Times New Roman" w:hAnsi="Times New Roman" w:cs="Times New Roman"/>
          <w:color w:val="202124"/>
          <w:sz w:val="28"/>
          <w:szCs w:val="28"/>
          <w:lang w:val="uk-UA" w:eastAsia="uk-UA"/>
        </w:rPr>
        <w:tab/>
        <w:t>• особливості поведінки лідера та сприйняття його аудиторією співрозмовників, налагодження комунікативних відносин;</w:t>
      </w:r>
    </w:p>
    <w:p w:rsidR="005528DA" w:rsidRPr="007436FB"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val="uk-UA" w:eastAsia="uk-UA"/>
        </w:rPr>
      </w:pPr>
      <w:r w:rsidRPr="007436FB">
        <w:rPr>
          <w:rFonts w:ascii="Times New Roman" w:hAnsi="Times New Roman" w:cs="Times New Roman"/>
          <w:color w:val="202124"/>
          <w:sz w:val="28"/>
          <w:szCs w:val="28"/>
          <w:lang w:val="uk-UA" w:eastAsia="uk-UA"/>
        </w:rPr>
        <w:tab/>
        <w:t>• особистісні характеристики учня: відкритість, оригінальність, інтелектуальні здібності;</w:t>
      </w:r>
    </w:p>
    <w:p w:rsidR="005528DA" w:rsidRPr="007436FB"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eastAsia="uk-UA"/>
        </w:rPr>
      </w:pPr>
      <w:r w:rsidRPr="007436FB">
        <w:rPr>
          <w:rFonts w:ascii="Times New Roman" w:hAnsi="Times New Roman" w:cs="Times New Roman"/>
          <w:color w:val="202124"/>
          <w:sz w:val="28"/>
          <w:szCs w:val="28"/>
          <w:lang w:val="uk-UA" w:eastAsia="uk-UA"/>
        </w:rPr>
        <w:tab/>
      </w:r>
      <w:r w:rsidRPr="007436FB">
        <w:rPr>
          <w:rFonts w:ascii="Times New Roman" w:hAnsi="Times New Roman" w:cs="Times New Roman"/>
          <w:color w:val="202124"/>
          <w:sz w:val="28"/>
          <w:szCs w:val="28"/>
          <w:lang w:eastAsia="uk-UA"/>
        </w:rPr>
        <w:t>• зовнішні характеристики, такі як привабливість, стиль</w:t>
      </w:r>
      <w:r w:rsidRPr="007436FB">
        <w:rPr>
          <w:rFonts w:ascii="Times New Roman" w:hAnsi="Times New Roman" w:cs="Times New Roman"/>
          <w:color w:val="202124"/>
          <w:sz w:val="28"/>
          <w:szCs w:val="28"/>
          <w:lang w:val="uk-UA" w:eastAsia="uk-UA"/>
        </w:rPr>
        <w:t>ність</w:t>
      </w:r>
      <w:r w:rsidRPr="007436FB">
        <w:rPr>
          <w:rFonts w:ascii="Times New Roman" w:hAnsi="Times New Roman" w:cs="Times New Roman"/>
          <w:color w:val="202124"/>
          <w:sz w:val="28"/>
          <w:szCs w:val="28"/>
          <w:lang w:eastAsia="uk-UA"/>
        </w:rPr>
        <w:t xml:space="preserve"> тощо;</w:t>
      </w:r>
    </w:p>
    <w:p w:rsidR="005528DA" w:rsidRPr="007436FB"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02124"/>
          <w:sz w:val="28"/>
          <w:szCs w:val="28"/>
          <w:lang w:eastAsia="uk-UA"/>
        </w:rPr>
      </w:pPr>
      <w:r w:rsidRPr="007436FB">
        <w:rPr>
          <w:rFonts w:ascii="Times New Roman" w:hAnsi="Times New Roman" w:cs="Times New Roman"/>
          <w:color w:val="202124"/>
          <w:sz w:val="28"/>
          <w:szCs w:val="28"/>
          <w:lang w:eastAsia="uk-UA"/>
        </w:rPr>
        <w:tab/>
        <w:t>• сприйняття людини людиною, яке обумовлено психологічно</w:t>
      </w:r>
      <w:r w:rsidRPr="007436FB">
        <w:rPr>
          <w:rFonts w:ascii="Times New Roman" w:hAnsi="Times New Roman" w:cs="Times New Roman"/>
          <w:color w:val="202124"/>
          <w:sz w:val="28"/>
          <w:szCs w:val="28"/>
          <w:lang w:val="uk-UA" w:eastAsia="uk-UA"/>
        </w:rPr>
        <w:t>ю</w:t>
      </w:r>
      <w:r w:rsidRPr="007436FB">
        <w:rPr>
          <w:rFonts w:ascii="Times New Roman" w:hAnsi="Times New Roman" w:cs="Times New Roman"/>
          <w:color w:val="202124"/>
          <w:sz w:val="28"/>
          <w:szCs w:val="28"/>
          <w:lang w:eastAsia="uk-UA"/>
        </w:rPr>
        <w:t xml:space="preserve"> установкою і відносинами.</w:t>
      </w:r>
    </w:p>
    <w:p w:rsidR="005528DA" w:rsidRPr="007436FB"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y2iqfc"/>
          <w:rFonts w:ascii="Times New Roman" w:hAnsi="Times New Roman" w:cs="Times New Roman"/>
          <w:color w:val="202124"/>
          <w:sz w:val="28"/>
          <w:szCs w:val="28"/>
          <w:lang w:eastAsia="uk-UA"/>
        </w:rPr>
      </w:pPr>
      <w:r w:rsidRPr="007436FB">
        <w:rPr>
          <w:rFonts w:ascii="Times New Roman" w:hAnsi="Times New Roman" w:cs="Times New Roman"/>
          <w:color w:val="202124"/>
          <w:sz w:val="28"/>
          <w:szCs w:val="28"/>
          <w:lang w:val="uk-UA" w:eastAsia="uk-UA"/>
        </w:rPr>
        <w:tab/>
        <w:t>4. П</w:t>
      </w:r>
      <w:r w:rsidRPr="007436FB">
        <w:rPr>
          <w:rStyle w:val="y2iqfc"/>
          <w:rFonts w:ascii="Times New Roman" w:hAnsi="Times New Roman" w:cs="Times New Roman"/>
          <w:color w:val="202124"/>
          <w:sz w:val="28"/>
          <w:szCs w:val="28"/>
          <w:lang w:val="uk-UA"/>
        </w:rPr>
        <w:t xml:space="preserve">роблема розвитку лідерського потенціалу учнівської молоді є важливим завданням організації освітнього процесу у закладах загальної середньої освіти. В сучасних умовах розвитку суспільства лідерство є бажаною соціальною і особистісною цінністю, що зумовлює зростання кількості різноманітних лідерських шкіл, лідерських програм. </w:t>
      </w:r>
      <w:r w:rsidRPr="007436FB">
        <w:rPr>
          <w:rStyle w:val="y2iqfc"/>
          <w:rFonts w:ascii="Times New Roman" w:hAnsi="Times New Roman" w:cs="Times New Roman"/>
          <w:color w:val="202124"/>
          <w:sz w:val="28"/>
          <w:szCs w:val="28"/>
        </w:rPr>
        <w:t>Загалом розвиток лідерського потенціалу молоді та весь комплекс вживаних заходів щодо формування ефективного лідерства сприятиме якісному оновленню держави.</w:t>
      </w:r>
    </w:p>
    <w:p w:rsidR="005528DA" w:rsidRPr="007436FB" w:rsidRDefault="005528DA" w:rsidP="003A49B2">
      <w:pPr>
        <w:spacing w:after="0" w:line="360" w:lineRule="auto"/>
        <w:ind w:firstLine="708"/>
        <w:jc w:val="both"/>
        <w:rPr>
          <w:rFonts w:ascii="Times New Roman" w:hAnsi="Times New Roman" w:cs="Times New Roman"/>
          <w:sz w:val="28"/>
          <w:szCs w:val="28"/>
          <w:lang w:val="uk-UA"/>
        </w:rPr>
      </w:pPr>
      <w:r w:rsidRPr="007436FB">
        <w:rPr>
          <w:rStyle w:val="y2iqfc"/>
          <w:rFonts w:ascii="Times New Roman" w:hAnsi="Times New Roman" w:cs="Times New Roman"/>
          <w:color w:val="202124"/>
          <w:sz w:val="28"/>
          <w:szCs w:val="28"/>
          <w:lang w:val="uk-UA" w:eastAsia="uk-UA"/>
        </w:rPr>
        <w:t xml:space="preserve">5. </w:t>
      </w:r>
      <w:r w:rsidRPr="007436FB">
        <w:rPr>
          <w:rFonts w:ascii="Times New Roman" w:hAnsi="Times New Roman" w:cs="Times New Roman"/>
          <w:sz w:val="28"/>
          <w:szCs w:val="28"/>
          <w:lang w:val="uk-UA"/>
        </w:rPr>
        <w:t>Створення освітнього середовища є цілеспрямований і керований процес інтеграції виховних взаємодій школи і її середовищ з метою якісного перетворення реального середовища життєдіяльності школярів у сприятливе середовище для розвитку їхнього лідерського потенціалу та індивідуалізації.</w:t>
      </w:r>
    </w:p>
    <w:p w:rsidR="005528DA" w:rsidRPr="007436FB" w:rsidRDefault="005528DA" w:rsidP="003A49B2">
      <w:pPr>
        <w:spacing w:after="0" w:line="360" w:lineRule="auto"/>
        <w:ind w:firstLine="708"/>
        <w:jc w:val="both"/>
        <w:rPr>
          <w:rFonts w:ascii="Times New Roman" w:hAnsi="Times New Roman" w:cs="Times New Roman"/>
          <w:sz w:val="28"/>
          <w:szCs w:val="28"/>
          <w:lang w:val="uk-UA"/>
        </w:rPr>
      </w:pPr>
      <w:r w:rsidRPr="007436FB">
        <w:rPr>
          <w:rFonts w:ascii="Times New Roman" w:hAnsi="Times New Roman" w:cs="Times New Roman"/>
          <w:sz w:val="28"/>
          <w:szCs w:val="28"/>
          <w:lang w:val="uk-UA"/>
        </w:rPr>
        <w:t xml:space="preserve">Одним із пріоритетних завдань формування лідерських якостей учнів закладів загальної середньої освіти  є створення «Школи лідерства», в якій розроблено систему підготовки для розвитку лідерських потенціалу  учнівської молоді. Для цього створено банк методик, що дозволяє діагностувати особливості та рівень сформованості лідерських якостей учнів закладів загальної середньої освіти. Розроблено схему проведення кадрового відбору педагогів  та представників адміністрації. Навчання в «Школі лідерства» будується за принципами індивідуальності, співробітництва, компетентнісного підходу, цілеспрямованості, систематичності, впровадження інноваційної діяльності.  </w:t>
      </w:r>
    </w:p>
    <w:p w:rsidR="005528DA" w:rsidRPr="007436FB" w:rsidRDefault="005528DA" w:rsidP="003A49B2">
      <w:pPr>
        <w:spacing w:after="0" w:line="360" w:lineRule="auto"/>
        <w:ind w:firstLine="708"/>
        <w:jc w:val="both"/>
        <w:rPr>
          <w:rStyle w:val="y2iqfc"/>
          <w:rFonts w:ascii="Times New Roman" w:hAnsi="Times New Roman" w:cs="Times New Roman"/>
          <w:sz w:val="28"/>
          <w:szCs w:val="28"/>
          <w:lang w:val="uk-UA"/>
        </w:rPr>
      </w:pPr>
      <w:r w:rsidRPr="007436FB">
        <w:rPr>
          <w:rFonts w:ascii="Times New Roman" w:hAnsi="Times New Roman" w:cs="Times New Roman"/>
          <w:sz w:val="28"/>
          <w:szCs w:val="28"/>
          <w:lang w:val="uk-UA"/>
        </w:rPr>
        <w:t xml:space="preserve">6. </w:t>
      </w:r>
      <w:r w:rsidRPr="007436FB">
        <w:rPr>
          <w:rStyle w:val="y2iqfc"/>
          <w:rFonts w:ascii="Times New Roman" w:hAnsi="Times New Roman" w:cs="Times New Roman"/>
          <w:sz w:val="28"/>
          <w:szCs w:val="28"/>
          <w:lang w:val="uk-UA"/>
        </w:rPr>
        <w:t>Визначені нами педагогічні умови формування лідерських якостей учнів закладів загальної середньої освіти, серед яких: створення конкурентного освітнього середовища, що спонукає учнів приймати та засвоювати нові ролі лідерської поведінки; створення «Школи лідера» як форми розвитку учнівського лідерського руху у позанавчальній діяльності; застосування спеціальних вправ для самостійної роботи із розвитку особистісних якостей, установок, мотивації, умінь та навичок лідерської поведінки; забезпечення учнів можливостями реалізації лідерських умінь та навичок у квазіпрофесійній діяльності сприяють ефективності реалізації моделі розвитку лідерського потенціалу учнівської молоді.</w:t>
      </w: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r w:rsidRPr="007436FB">
        <w:rPr>
          <w:rStyle w:val="y2iqfc"/>
          <w:rFonts w:ascii="Times New Roman" w:hAnsi="Times New Roman" w:cs="Times New Roman"/>
          <w:sz w:val="28"/>
          <w:szCs w:val="28"/>
        </w:rPr>
        <w:t xml:space="preserve">Опираючись на обґрунтовані компоненти структури формування лідерських якостей учнів  нами було розроблено  модель </w:t>
      </w:r>
      <w:r w:rsidRPr="007436FB">
        <w:rPr>
          <w:rStyle w:val="y2iqfc"/>
          <w:rFonts w:ascii="Times New Roman" w:hAnsi="Times New Roman" w:cs="Times New Roman"/>
          <w:color w:val="000000"/>
          <w:sz w:val="28"/>
          <w:szCs w:val="28"/>
        </w:rPr>
        <w:t>розвитку лідерських якостей учнів закладів загальної середньої освіти.</w:t>
      </w: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СПИСОК ВИКОРИСТАНИХ ДЖЕРЕЛ</w:t>
      </w:r>
    </w:p>
    <w:p w:rsidR="005528DA" w:rsidRPr="00873108"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5528DA" w:rsidRPr="007576BD" w:rsidRDefault="005528DA" w:rsidP="003A49B2">
      <w:pPr>
        <w:pStyle w:val="ListParagraph"/>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Актуальні проблеми менеджменту в Україні: моногр. / за ред.Л. І. Федулова ; Ін-т екон. прогнозування НАН України. Київ: Фенікс, 2005. 320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Алексюк А. А. Педагогіка вищої освіти України, історія, теорія. Київ: 1998. С. 123-125.</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Байбара Т. М. Компетентнісний підхід в початковій освіті: теоретичні засади. Початкова школа,  2010. №8. С.15.</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Бакуменко В. Д. Формування державно-управлінських рішень: Проблеми теорії, методології, практики: моногр. Київ: Вид-во УАДУ, 2000. 328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Бебик В. М. Менеджмент освіти глобального суспільства. Глобалізація і Болонський процес: проблеми і технології: кол. моногр. Київ: МАУП, 2005.</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Б</w:t>
      </w:r>
      <w:r w:rsidRPr="007576BD">
        <w:rPr>
          <w:rFonts w:ascii="Times New Roman" w:hAnsi="Times New Roman" w:cs="Times New Roman"/>
          <w:sz w:val="28"/>
          <w:szCs w:val="28"/>
          <w:shd w:val="clear" w:color="auto" w:fill="FFFFFF"/>
          <w:lang w:val="uk-UA"/>
        </w:rPr>
        <w:t>еззубченко</w:t>
      </w:r>
      <w:r w:rsidRPr="007576BD">
        <w:rPr>
          <w:rFonts w:ascii="Times New Roman" w:hAnsi="Times New Roman" w:cs="Times New Roman"/>
          <w:sz w:val="28"/>
          <w:szCs w:val="28"/>
          <w:shd w:val="clear" w:color="auto" w:fill="FFFFFF"/>
        </w:rPr>
        <w:t xml:space="preserve"> О. А. </w:t>
      </w:r>
      <w:r w:rsidRPr="007576BD">
        <w:rPr>
          <w:rFonts w:ascii="Times New Roman" w:hAnsi="Times New Roman" w:cs="Times New Roman"/>
          <w:sz w:val="28"/>
          <w:szCs w:val="28"/>
          <w:shd w:val="clear" w:color="auto" w:fill="FFFFFF"/>
          <w:lang w:val="uk-UA"/>
        </w:rPr>
        <w:t xml:space="preserve">Теорія лідерства в менеджменті. </w:t>
      </w:r>
      <w:r w:rsidRPr="007576BD">
        <w:rPr>
          <w:rFonts w:ascii="Times New Roman" w:hAnsi="Times New Roman" w:cs="Times New Roman"/>
          <w:i/>
          <w:iCs/>
          <w:sz w:val="28"/>
          <w:szCs w:val="28"/>
          <w:shd w:val="clear" w:color="auto" w:fill="FFFFFF"/>
          <w:lang w:val="uk-UA"/>
        </w:rPr>
        <w:t>Актуальні проблеми науки та освіти.</w:t>
      </w:r>
      <w:r w:rsidRPr="007576BD">
        <w:rPr>
          <w:rFonts w:ascii="Times New Roman" w:hAnsi="Times New Roman" w:cs="Times New Roman"/>
          <w:i/>
          <w:iCs/>
          <w:sz w:val="28"/>
          <w:szCs w:val="28"/>
          <w:shd w:val="clear" w:color="auto" w:fill="FFFFFF"/>
        </w:rPr>
        <w:t xml:space="preserve"> </w:t>
      </w:r>
      <w:r w:rsidRPr="007576BD">
        <w:rPr>
          <w:rFonts w:ascii="Times New Roman" w:hAnsi="Times New Roman" w:cs="Times New Roman"/>
          <w:sz w:val="28"/>
          <w:szCs w:val="28"/>
          <w:shd w:val="clear" w:color="auto" w:fill="FFFFFF"/>
        </w:rPr>
        <w:t xml:space="preserve">Маріуполь: МДУ, </w:t>
      </w:r>
      <w:r w:rsidRPr="007576BD">
        <w:rPr>
          <w:rFonts w:ascii="Times New Roman" w:hAnsi="Times New Roman" w:cs="Times New Roman"/>
          <w:sz w:val="28"/>
          <w:szCs w:val="28"/>
          <w:shd w:val="clear" w:color="auto" w:fill="FFFFFF"/>
          <w:lang w:val="uk-UA"/>
        </w:rPr>
        <w:t xml:space="preserve">2015. </w:t>
      </w:r>
      <w:r w:rsidRPr="007576BD">
        <w:rPr>
          <w:rFonts w:ascii="Times New Roman" w:hAnsi="Times New Roman" w:cs="Times New Roman"/>
          <w:sz w:val="28"/>
          <w:szCs w:val="28"/>
          <w:shd w:val="clear" w:color="auto" w:fill="FFFFFF"/>
        </w:rPr>
        <w:t>74</w:t>
      </w:r>
      <w:r w:rsidRPr="007576BD">
        <w:rPr>
          <w:rFonts w:ascii="Times New Roman" w:hAnsi="Times New Roman" w:cs="Times New Roman"/>
          <w:sz w:val="28"/>
          <w:szCs w:val="28"/>
          <w:shd w:val="clear" w:color="auto" w:fill="FFFFFF"/>
          <w:lang w:val="uk-UA"/>
        </w:rPr>
        <w:t xml:space="preserve"> с</w:t>
      </w:r>
      <w:r w:rsidRPr="007576BD">
        <w:rPr>
          <w:rFonts w:ascii="Times New Roman" w:hAnsi="Times New Roman" w:cs="Times New Roman"/>
          <w:sz w:val="28"/>
          <w:szCs w:val="28"/>
          <w:shd w:val="clear" w:color="auto" w:fill="FFFFFF"/>
        </w:rPr>
        <w:t>.</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Бобров В. Я. Філософія освіти XXI століття: проблеми перспективи : 3б.наук. пр. АПН України, Т-во «Знання» України; За заг. ред. В.Андрущенка. Київ: 2000. Вип. 3. С. 443-447.</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Бондар В. І. Управлінський аспект плану роботи школи. </w:t>
      </w:r>
      <w:r w:rsidRPr="007576BD">
        <w:rPr>
          <w:rFonts w:ascii="Times New Roman" w:hAnsi="Times New Roman" w:cs="Times New Roman"/>
          <w:i/>
          <w:iCs/>
          <w:sz w:val="28"/>
          <w:szCs w:val="28"/>
          <w:lang w:val="uk-UA"/>
        </w:rPr>
        <w:t>Підручник для директора.</w:t>
      </w:r>
      <w:r w:rsidRPr="007576BD">
        <w:rPr>
          <w:rFonts w:ascii="Times New Roman" w:hAnsi="Times New Roman" w:cs="Times New Roman"/>
          <w:sz w:val="28"/>
          <w:szCs w:val="28"/>
          <w:lang w:val="uk-UA"/>
        </w:rPr>
        <w:t xml:space="preserve"> 2006. № 1. С. 4-6.</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Васильєв І. Б. Педагогічне проектування професійно-технічних закладів освіти нового типу. </w:t>
      </w:r>
      <w:r w:rsidRPr="007576BD">
        <w:rPr>
          <w:rFonts w:ascii="Times New Roman" w:hAnsi="Times New Roman" w:cs="Times New Roman"/>
          <w:i/>
          <w:iCs/>
          <w:sz w:val="28"/>
          <w:szCs w:val="28"/>
          <w:lang w:val="uk-UA"/>
        </w:rPr>
        <w:t>Проф. освіта : теорія і практика</w:t>
      </w:r>
      <w:r w:rsidRPr="007576BD">
        <w:rPr>
          <w:rFonts w:ascii="Times New Roman" w:hAnsi="Times New Roman" w:cs="Times New Roman"/>
          <w:sz w:val="28"/>
          <w:szCs w:val="28"/>
          <w:lang w:val="uk-UA"/>
        </w:rPr>
        <w:t>. 1998. № 1/2. С.43-52.</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Вишневський О. І. Теоретичні основи сучасної української педагогіки: навчальний посібник. Дрогобич: Коло. 2003.</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В</w:t>
      </w:r>
      <w:r w:rsidRPr="007576BD">
        <w:rPr>
          <w:rFonts w:ascii="Times New Roman" w:hAnsi="Times New Roman" w:cs="Times New Roman"/>
          <w:sz w:val="28"/>
          <w:szCs w:val="28"/>
          <w:shd w:val="clear" w:color="auto" w:fill="FFFFFF"/>
          <w:lang w:val="uk-UA"/>
        </w:rPr>
        <w:t>озна</w:t>
      </w:r>
      <w:r w:rsidRPr="007576BD">
        <w:rPr>
          <w:rFonts w:ascii="Times New Roman" w:hAnsi="Times New Roman" w:cs="Times New Roman"/>
          <w:sz w:val="28"/>
          <w:szCs w:val="28"/>
          <w:shd w:val="clear" w:color="auto" w:fill="FFFFFF"/>
        </w:rPr>
        <w:t xml:space="preserve"> Л. Б.</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Б</w:t>
      </w:r>
      <w:r w:rsidRPr="007576BD">
        <w:rPr>
          <w:rFonts w:ascii="Times New Roman" w:hAnsi="Times New Roman" w:cs="Times New Roman"/>
          <w:sz w:val="28"/>
          <w:szCs w:val="28"/>
          <w:shd w:val="clear" w:color="auto" w:fill="FFFFFF"/>
          <w:lang w:val="uk-UA"/>
        </w:rPr>
        <w:t>осак</w:t>
      </w:r>
      <w:r w:rsidRPr="007576BD">
        <w:rPr>
          <w:rFonts w:ascii="Times New Roman" w:hAnsi="Times New Roman" w:cs="Times New Roman"/>
          <w:sz w:val="28"/>
          <w:szCs w:val="28"/>
          <w:shd w:val="clear" w:color="auto" w:fill="FFFFFF"/>
        </w:rPr>
        <w:t xml:space="preserve"> О. В. Формування іміджу лідера для ефективного управління персоналом. </w:t>
      </w:r>
      <w:r w:rsidRPr="007576BD">
        <w:rPr>
          <w:rFonts w:ascii="Times New Roman" w:hAnsi="Times New Roman" w:cs="Times New Roman"/>
          <w:i/>
          <w:iCs/>
          <w:sz w:val="28"/>
          <w:szCs w:val="28"/>
          <w:shd w:val="clear" w:color="auto" w:fill="FFFFFF"/>
        </w:rPr>
        <w:t>Молодий вчений</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2019</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4 (2)</w:t>
      </w:r>
      <w:r w:rsidRPr="007576BD">
        <w:rPr>
          <w:rFonts w:ascii="Times New Roman" w:hAnsi="Times New Roman" w:cs="Times New Roman"/>
          <w:sz w:val="28"/>
          <w:szCs w:val="28"/>
          <w:shd w:val="clear" w:color="auto" w:fill="FFFFFF"/>
          <w:lang w:val="uk-UA"/>
        </w:rPr>
        <w:t>. С.</w:t>
      </w:r>
      <w:r w:rsidRPr="007576BD">
        <w:rPr>
          <w:rFonts w:ascii="Times New Roman" w:hAnsi="Times New Roman" w:cs="Times New Roman"/>
          <w:sz w:val="28"/>
          <w:szCs w:val="28"/>
          <w:shd w:val="clear" w:color="auto" w:fill="FFFFFF"/>
        </w:rPr>
        <w:t xml:space="preserve"> 471-475.</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rPr>
        <w:t xml:space="preserve">Вудкок М., Френсіс Д. Розкутий менеджер. Львів: В-во Львівська політехніка, 2009. 168 с. </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Головатий М. Ф. Освіта України: зупинитися і оглянутися. Болонський процес: перспективи і розвиток у контексті інтеграції України в європейський простір вищої освіти: Моногр. / За ред. В. М. Бебика. Київ: МАУП, 2004.</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Гончаров С. М. Основи менеджменту та маркетингу. Київ. 1992.</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rPr>
        <w:t>Гуменник В.</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І. Менеджмент організацій. К</w:t>
      </w:r>
      <w:r w:rsidRPr="007576BD">
        <w:rPr>
          <w:rFonts w:ascii="Times New Roman" w:hAnsi="Times New Roman" w:cs="Times New Roman"/>
          <w:sz w:val="28"/>
          <w:szCs w:val="28"/>
          <w:lang w:val="uk-UA"/>
        </w:rPr>
        <w:t>иїв</w:t>
      </w:r>
      <w:r w:rsidRPr="007576BD">
        <w:rPr>
          <w:rFonts w:ascii="Times New Roman" w:hAnsi="Times New Roman" w:cs="Times New Roman"/>
          <w:sz w:val="28"/>
          <w:szCs w:val="28"/>
        </w:rPr>
        <w:t xml:space="preserve">: Знання, 2012. 503 с. </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Даниленко Л. І. Управління інноваційною діяльністю в загальноосвітніх навчальних закладах: монографія. Київ: Міленіум, 2004. 358 с.</w:t>
      </w:r>
    </w:p>
    <w:p w:rsidR="005528DA" w:rsidRPr="007576BD" w:rsidRDefault="005528DA" w:rsidP="003A49B2">
      <w:pPr>
        <w:numPr>
          <w:ilvl w:val="0"/>
          <w:numId w:val="22"/>
        </w:numPr>
        <w:tabs>
          <w:tab w:val="clear" w:pos="720"/>
          <w:tab w:val="num" w:pos="0"/>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Даниленко Л., Карамушка Л. Освітній менеджмент. Київ: </w:t>
      </w:r>
      <w:r w:rsidRPr="007576BD">
        <w:rPr>
          <w:rFonts w:ascii="Times New Roman" w:hAnsi="Times New Roman" w:cs="Times New Roman"/>
          <w:sz w:val="28"/>
          <w:szCs w:val="28"/>
        </w:rPr>
        <w:t xml:space="preserve">Шкільний світ, 2003. </w:t>
      </w:r>
      <w:r w:rsidRPr="007576BD">
        <w:rPr>
          <w:rFonts w:ascii="Times New Roman" w:hAnsi="Times New Roman" w:cs="Times New Roman"/>
          <w:sz w:val="28"/>
          <w:szCs w:val="28"/>
          <w:lang w:val="uk-UA"/>
        </w:rPr>
        <w:t>205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Демчук В. С. Основи освітнього менеджменту. Київ: Ленвіт, 2007. 263 с.</w:t>
      </w:r>
    </w:p>
    <w:p w:rsidR="005528DA" w:rsidRPr="007576BD" w:rsidRDefault="005528DA" w:rsidP="003A49B2">
      <w:pPr>
        <w:numPr>
          <w:ilvl w:val="0"/>
          <w:numId w:val="22"/>
        </w:numPr>
        <w:tabs>
          <w:tab w:val="clear" w:pos="720"/>
          <w:tab w:val="num" w:pos="0"/>
          <w:tab w:val="left" w:pos="787"/>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Десятов Т. М., Коберник О. М., Тевлін Б. Л., Чепурна Н. М. Наука управління загальноосвітнім навчальним закладом. Харків: Видав. гр. «Основа», 2004. 234 с.</w:t>
      </w:r>
    </w:p>
    <w:p w:rsidR="005528DA" w:rsidRPr="007576BD" w:rsidRDefault="005528DA" w:rsidP="003A49B2">
      <w:pPr>
        <w:widowControl w:val="0"/>
        <w:numPr>
          <w:ilvl w:val="0"/>
          <w:numId w:val="22"/>
        </w:numPr>
        <w:tabs>
          <w:tab w:val="clear" w:pos="720"/>
          <w:tab w:val="num" w:pos="0"/>
        </w:tabs>
        <w:autoSpaceDE w:val="0"/>
        <w:autoSpaceDN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rPr>
        <w:t>Дзвінчук Д.</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І. Психологічні основи ефективного управління</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 xml:space="preserve"> К</w:t>
      </w:r>
      <w:r w:rsidRPr="007576BD">
        <w:rPr>
          <w:rFonts w:ascii="Times New Roman" w:hAnsi="Times New Roman" w:cs="Times New Roman"/>
          <w:sz w:val="28"/>
          <w:szCs w:val="28"/>
          <w:lang w:val="uk-UA"/>
        </w:rPr>
        <w:t>иїв</w:t>
      </w:r>
      <w:r w:rsidRPr="007576BD">
        <w:rPr>
          <w:rFonts w:ascii="Times New Roman" w:hAnsi="Times New Roman" w:cs="Times New Roman"/>
          <w:sz w:val="28"/>
          <w:szCs w:val="28"/>
        </w:rPr>
        <w:t xml:space="preserve">: ЗАТ </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НІЧЛАВА</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 xml:space="preserve">, 2000. </w:t>
      </w:r>
      <w:r w:rsidRPr="007576BD">
        <w:rPr>
          <w:rFonts w:ascii="Times New Roman" w:hAnsi="Times New Roman" w:cs="Times New Roman"/>
          <w:sz w:val="28"/>
          <w:szCs w:val="28"/>
          <w:lang w:val="uk-UA"/>
        </w:rPr>
        <w:t>176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Дикань Н. В. Менеджмент. Київ: Знання, 2008. 389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Дмитренко Г. А. Стратегічний менеджмент у системі освіти: навч. посібник. Київ: МАУП, 1999.</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Єльникова Г. В. До питання адаптивного управління. </w:t>
      </w:r>
      <w:r w:rsidRPr="007576BD">
        <w:rPr>
          <w:rFonts w:ascii="Times New Roman" w:hAnsi="Times New Roman" w:cs="Times New Roman"/>
          <w:i/>
          <w:iCs/>
          <w:sz w:val="28"/>
          <w:szCs w:val="28"/>
          <w:lang w:val="uk-UA"/>
        </w:rPr>
        <w:t>Освіта і управління</w:t>
      </w:r>
      <w:r w:rsidRPr="007576BD">
        <w:rPr>
          <w:rFonts w:ascii="Times New Roman" w:hAnsi="Times New Roman" w:cs="Times New Roman"/>
          <w:sz w:val="28"/>
          <w:szCs w:val="28"/>
          <w:lang w:val="uk-UA"/>
        </w:rPr>
        <w:t>. 1999 (2001). № 4. С. 7-18.</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Журавський В. С. Вища освіта як фактор державотворення і культура в Україні. Київ: Видавничий дім «Ін Юре», 2003.</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З</w:t>
      </w:r>
      <w:r w:rsidRPr="007576BD">
        <w:rPr>
          <w:rFonts w:ascii="Times New Roman" w:hAnsi="Times New Roman" w:cs="Times New Roman"/>
          <w:sz w:val="28"/>
          <w:szCs w:val="28"/>
          <w:shd w:val="clear" w:color="auto" w:fill="FFFFFF"/>
          <w:lang w:val="uk-UA"/>
        </w:rPr>
        <w:t>аволічна</w:t>
      </w:r>
      <w:r w:rsidRPr="007576BD">
        <w:rPr>
          <w:rFonts w:ascii="Times New Roman" w:hAnsi="Times New Roman" w:cs="Times New Roman"/>
          <w:sz w:val="28"/>
          <w:szCs w:val="28"/>
          <w:shd w:val="clear" w:color="auto" w:fill="FFFFFF"/>
        </w:rPr>
        <w:t xml:space="preserve"> Т. Р.</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З</w:t>
      </w:r>
      <w:r w:rsidRPr="007576BD">
        <w:rPr>
          <w:rFonts w:ascii="Times New Roman" w:hAnsi="Times New Roman" w:cs="Times New Roman"/>
          <w:sz w:val="28"/>
          <w:szCs w:val="28"/>
          <w:shd w:val="clear" w:color="auto" w:fill="FFFFFF"/>
          <w:lang w:val="uk-UA"/>
        </w:rPr>
        <w:t>рибнєва</w:t>
      </w:r>
      <w:r w:rsidRPr="007576BD">
        <w:rPr>
          <w:rFonts w:ascii="Times New Roman" w:hAnsi="Times New Roman" w:cs="Times New Roman"/>
          <w:sz w:val="28"/>
          <w:szCs w:val="28"/>
          <w:shd w:val="clear" w:color="auto" w:fill="FFFFFF"/>
        </w:rPr>
        <w:t xml:space="preserve"> І. П. </w:t>
      </w:r>
      <w:r w:rsidRPr="007576BD">
        <w:rPr>
          <w:rFonts w:ascii="Times New Roman" w:hAnsi="Times New Roman" w:cs="Times New Roman"/>
          <w:sz w:val="28"/>
          <w:szCs w:val="28"/>
          <w:shd w:val="clear" w:color="auto" w:fill="FFFFFF"/>
          <w:lang w:val="uk-UA"/>
        </w:rPr>
        <w:t>Синергія впливу лідерських компетенцій та навичок ведення переговорів на ефективність проєктного менеджменту</w:t>
      </w:r>
      <w:r w:rsidRPr="007576BD">
        <w:rPr>
          <w:rFonts w:ascii="Times New Roman" w:hAnsi="Times New Roman" w:cs="Times New Roman"/>
          <w:sz w:val="28"/>
          <w:szCs w:val="28"/>
          <w:shd w:val="clear" w:color="auto" w:fill="FFFFFF"/>
        </w:rPr>
        <w:t>. 2021.</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shd w:val="clear" w:color="auto" w:fill="FFFFFF"/>
          <w:lang w:val="uk-UA"/>
        </w:rPr>
        <w:t>Ільчишин</w:t>
      </w:r>
      <w:r w:rsidRPr="007576BD">
        <w:rPr>
          <w:rFonts w:ascii="Times New Roman" w:hAnsi="Times New Roman" w:cs="Times New Roman"/>
          <w:sz w:val="28"/>
          <w:szCs w:val="28"/>
          <w:shd w:val="clear" w:color="auto" w:fill="FFFFFF"/>
        </w:rPr>
        <w:t xml:space="preserve"> Д. О. </w:t>
      </w:r>
      <w:r w:rsidRPr="007576BD">
        <w:rPr>
          <w:rFonts w:ascii="Times New Roman" w:hAnsi="Times New Roman" w:cs="Times New Roman"/>
          <w:sz w:val="28"/>
          <w:szCs w:val="28"/>
          <w:shd w:val="clear" w:color="auto" w:fill="FFFFFF"/>
          <w:lang w:val="uk-UA"/>
        </w:rPr>
        <w:t>Значення лідера в менеджменті</w:t>
      </w:r>
      <w:r w:rsidRPr="007576BD">
        <w:rPr>
          <w:rFonts w:ascii="Times New Roman" w:hAnsi="Times New Roman" w:cs="Times New Roman"/>
          <w:sz w:val="28"/>
          <w:szCs w:val="28"/>
          <w:shd w:val="clear" w:color="auto" w:fill="FFFFFF"/>
        </w:rPr>
        <w:t>. </w:t>
      </w:r>
      <w:r w:rsidRPr="007576BD">
        <w:rPr>
          <w:rFonts w:ascii="Times New Roman" w:hAnsi="Times New Roman" w:cs="Times New Roman"/>
          <w:i/>
          <w:iCs/>
          <w:sz w:val="28"/>
          <w:szCs w:val="28"/>
        </w:rPr>
        <w:t>Сучасний менеджмент: витоки, реалії та перспективи розвитку</w:t>
      </w:r>
      <w:r w:rsidRPr="007576BD">
        <w:rPr>
          <w:rFonts w:ascii="Times New Roman" w:hAnsi="Times New Roman" w:cs="Times New Roman"/>
          <w:sz w:val="28"/>
          <w:szCs w:val="28"/>
        </w:rPr>
        <w:t>: тези доп. VІ Всеукр. студент. наук.-практ. конф. Львів, 2020. 276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К</w:t>
      </w:r>
      <w:r w:rsidRPr="007576BD">
        <w:rPr>
          <w:rFonts w:ascii="Times New Roman" w:hAnsi="Times New Roman" w:cs="Times New Roman"/>
          <w:sz w:val="28"/>
          <w:szCs w:val="28"/>
          <w:shd w:val="clear" w:color="auto" w:fill="FFFFFF"/>
          <w:lang w:val="uk-UA"/>
        </w:rPr>
        <w:t>арабанова</w:t>
      </w:r>
      <w:r w:rsidRPr="007576BD">
        <w:rPr>
          <w:rFonts w:ascii="Times New Roman" w:hAnsi="Times New Roman" w:cs="Times New Roman"/>
          <w:sz w:val="28"/>
          <w:szCs w:val="28"/>
          <w:shd w:val="clear" w:color="auto" w:fill="FFFFFF"/>
        </w:rPr>
        <w:t xml:space="preserve"> Д.</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Р</w:t>
      </w:r>
      <w:r w:rsidRPr="007576BD">
        <w:rPr>
          <w:rFonts w:ascii="Times New Roman" w:hAnsi="Times New Roman" w:cs="Times New Roman"/>
          <w:sz w:val="28"/>
          <w:szCs w:val="28"/>
          <w:shd w:val="clear" w:color="auto" w:fill="FFFFFF"/>
          <w:lang w:val="uk-UA"/>
        </w:rPr>
        <w:t>ябоволик</w:t>
      </w:r>
      <w:r w:rsidRPr="007576BD">
        <w:rPr>
          <w:rFonts w:ascii="Times New Roman" w:hAnsi="Times New Roman" w:cs="Times New Roman"/>
          <w:sz w:val="28"/>
          <w:szCs w:val="28"/>
          <w:shd w:val="clear" w:color="auto" w:fill="FFFFFF"/>
        </w:rPr>
        <w:t xml:space="preserve"> Т. </w:t>
      </w:r>
      <w:r w:rsidRPr="007576BD">
        <w:rPr>
          <w:rFonts w:ascii="Times New Roman" w:hAnsi="Times New Roman" w:cs="Times New Roman"/>
          <w:sz w:val="28"/>
          <w:szCs w:val="28"/>
          <w:shd w:val="clear" w:color="auto" w:fill="FFFFFF"/>
          <w:lang w:val="uk-UA"/>
        </w:rPr>
        <w:t xml:space="preserve">Характеристика і оцінка типів лідерства в менеджменті. </w:t>
      </w:r>
      <w:r w:rsidRPr="007576BD">
        <w:rPr>
          <w:rFonts w:ascii="Times New Roman" w:hAnsi="Times New Roman" w:cs="Times New Roman"/>
          <w:i/>
          <w:iCs/>
          <w:sz w:val="28"/>
          <w:szCs w:val="28"/>
          <w:shd w:val="clear" w:color="auto" w:fill="FFFFFF"/>
          <w:lang w:val="uk-UA"/>
        </w:rPr>
        <w:t>Наука – виробництву</w:t>
      </w:r>
      <w:r w:rsidRPr="007576BD">
        <w:rPr>
          <w:rFonts w:ascii="Times New Roman" w:hAnsi="Times New Roman" w:cs="Times New Roman"/>
          <w:sz w:val="28"/>
          <w:szCs w:val="28"/>
          <w:shd w:val="clear" w:color="auto" w:fill="FFFFFF"/>
          <w:lang w:val="uk-UA"/>
        </w:rPr>
        <w:t>. 2021. 164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Карамушка Л. М. Психологія управління: навч. посіб. Київ: Міленіум, 2003. 344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К</w:t>
      </w:r>
      <w:r w:rsidRPr="007576BD">
        <w:rPr>
          <w:rFonts w:ascii="Times New Roman" w:hAnsi="Times New Roman" w:cs="Times New Roman"/>
          <w:sz w:val="28"/>
          <w:szCs w:val="28"/>
          <w:shd w:val="clear" w:color="auto" w:fill="FFFFFF"/>
          <w:lang w:val="uk-UA"/>
        </w:rPr>
        <w:t>інц</w:t>
      </w:r>
      <w:r w:rsidRPr="007576BD">
        <w:rPr>
          <w:rFonts w:ascii="Times New Roman" w:hAnsi="Times New Roman" w:cs="Times New Roman"/>
          <w:sz w:val="28"/>
          <w:szCs w:val="28"/>
          <w:shd w:val="clear" w:color="auto" w:fill="FFFFFF"/>
        </w:rPr>
        <w:t xml:space="preserve"> К</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В. </w:t>
      </w:r>
      <w:r w:rsidRPr="007576BD">
        <w:rPr>
          <w:rFonts w:ascii="Times New Roman" w:hAnsi="Times New Roman" w:cs="Times New Roman"/>
          <w:sz w:val="28"/>
          <w:szCs w:val="28"/>
          <w:shd w:val="clear" w:color="auto" w:fill="FFFFFF"/>
          <w:lang w:val="uk-UA"/>
        </w:rPr>
        <w:t>Керівництво та лідерство в менеджменті</w:t>
      </w:r>
      <w:r w:rsidRPr="007576BD">
        <w:rPr>
          <w:rFonts w:ascii="Times New Roman" w:hAnsi="Times New Roman" w:cs="Times New Roman"/>
          <w:sz w:val="28"/>
          <w:szCs w:val="28"/>
          <w:shd w:val="clear" w:color="auto" w:fill="FFFFFF"/>
        </w:rPr>
        <w:t>. 2020</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140</w:t>
      </w:r>
      <w:r w:rsidRPr="007576BD">
        <w:rPr>
          <w:rFonts w:ascii="Times New Roman" w:hAnsi="Times New Roman" w:cs="Times New Roman"/>
          <w:sz w:val="28"/>
          <w:szCs w:val="28"/>
          <w:shd w:val="clear" w:color="auto" w:fill="FFFFFF"/>
          <w:lang w:val="uk-UA"/>
        </w:rPr>
        <w:t xml:space="preserve"> с</w:t>
      </w:r>
      <w:r w:rsidRPr="007576BD">
        <w:rPr>
          <w:rFonts w:ascii="Times New Roman" w:hAnsi="Times New Roman" w:cs="Times New Roman"/>
          <w:sz w:val="28"/>
          <w:szCs w:val="28"/>
          <w:shd w:val="clear" w:color="auto" w:fill="FFFFFF"/>
        </w:rPr>
        <w:t>.</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Коваленко І. Й. Регіональний менеджмент: навч. посіб. / [І. Й. Коваленко, Н. А. Кругла, Л. М. Радванська, Г. М Швороб]. Херсон : Олді-плюс, 2004. 304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К</w:t>
      </w:r>
      <w:r w:rsidRPr="007576BD">
        <w:rPr>
          <w:rFonts w:ascii="Times New Roman" w:hAnsi="Times New Roman" w:cs="Times New Roman"/>
          <w:sz w:val="28"/>
          <w:szCs w:val="28"/>
          <w:shd w:val="clear" w:color="auto" w:fill="FFFFFF"/>
          <w:lang w:val="uk-UA"/>
        </w:rPr>
        <w:t>овальчук</w:t>
      </w:r>
      <w:r w:rsidRPr="007576BD">
        <w:rPr>
          <w:rFonts w:ascii="Times New Roman" w:hAnsi="Times New Roman" w:cs="Times New Roman"/>
          <w:sz w:val="28"/>
          <w:szCs w:val="28"/>
          <w:shd w:val="clear" w:color="auto" w:fill="FFFFFF"/>
        </w:rPr>
        <w:t xml:space="preserve"> Я. С. </w:t>
      </w:r>
      <w:r w:rsidRPr="007576BD">
        <w:rPr>
          <w:rFonts w:ascii="Times New Roman" w:hAnsi="Times New Roman" w:cs="Times New Roman"/>
          <w:sz w:val="28"/>
          <w:szCs w:val="28"/>
          <w:shd w:val="clear" w:color="auto" w:fill="FFFFFF"/>
          <w:lang w:val="uk-UA"/>
        </w:rPr>
        <w:t>Визначальна роль теорій лідерства вчених-біхевіористів в сучасному менеджменті</w:t>
      </w:r>
      <w:r w:rsidRPr="007576BD">
        <w:rPr>
          <w:rFonts w:ascii="Times New Roman" w:hAnsi="Times New Roman" w:cs="Times New Roman"/>
          <w:sz w:val="28"/>
          <w:szCs w:val="28"/>
          <w:shd w:val="clear" w:color="auto" w:fill="FFFFFF"/>
        </w:rPr>
        <w:t>. </w:t>
      </w:r>
      <w:r w:rsidRPr="007576BD">
        <w:rPr>
          <w:rFonts w:ascii="Times New Roman" w:hAnsi="Times New Roman" w:cs="Times New Roman"/>
          <w:i/>
          <w:iCs/>
          <w:sz w:val="28"/>
          <w:szCs w:val="28"/>
          <w:shd w:val="clear" w:color="auto" w:fill="FFFFFF"/>
        </w:rPr>
        <w:t>Збірник матеріалів конференції</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2016</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445</w:t>
      </w:r>
      <w:r w:rsidRPr="007576BD">
        <w:rPr>
          <w:rFonts w:ascii="Times New Roman" w:hAnsi="Times New Roman" w:cs="Times New Roman"/>
          <w:sz w:val="28"/>
          <w:szCs w:val="28"/>
          <w:shd w:val="clear" w:color="auto" w:fill="FFFFFF"/>
          <w:lang w:val="uk-UA"/>
        </w:rPr>
        <w:t xml:space="preserve"> с</w:t>
      </w:r>
      <w:r w:rsidRPr="007576BD">
        <w:rPr>
          <w:rFonts w:ascii="Times New Roman" w:hAnsi="Times New Roman" w:cs="Times New Roman"/>
          <w:sz w:val="28"/>
          <w:szCs w:val="28"/>
          <w:shd w:val="clear" w:color="auto" w:fill="FFFFFF"/>
        </w:rPr>
        <w:t>.</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К</w:t>
      </w:r>
      <w:r w:rsidRPr="007576BD">
        <w:rPr>
          <w:rFonts w:ascii="Times New Roman" w:hAnsi="Times New Roman" w:cs="Times New Roman"/>
          <w:sz w:val="28"/>
          <w:szCs w:val="28"/>
          <w:shd w:val="clear" w:color="auto" w:fill="FFFFFF"/>
          <w:lang w:val="uk-UA"/>
        </w:rPr>
        <w:t>олодюк</w:t>
      </w:r>
      <w:r w:rsidRPr="007576BD">
        <w:rPr>
          <w:rFonts w:ascii="Times New Roman" w:hAnsi="Times New Roman" w:cs="Times New Roman"/>
          <w:sz w:val="28"/>
          <w:szCs w:val="28"/>
          <w:shd w:val="clear" w:color="auto" w:fill="FFFFFF"/>
        </w:rPr>
        <w:t xml:space="preserve"> Т</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М</w:t>
      </w:r>
      <w:r w:rsidRPr="007576BD">
        <w:rPr>
          <w:rFonts w:ascii="Times New Roman" w:hAnsi="Times New Roman" w:cs="Times New Roman"/>
          <w:sz w:val="28"/>
          <w:szCs w:val="28"/>
          <w:shd w:val="clear" w:color="auto" w:fill="FFFFFF"/>
          <w:lang w:val="uk-UA"/>
        </w:rPr>
        <w:t>осійчук</w:t>
      </w:r>
      <w:r w:rsidRPr="007576BD">
        <w:rPr>
          <w:rFonts w:ascii="Times New Roman" w:hAnsi="Times New Roman" w:cs="Times New Roman"/>
          <w:sz w:val="28"/>
          <w:szCs w:val="28"/>
          <w:shd w:val="clear" w:color="auto" w:fill="FFFFFF"/>
        </w:rPr>
        <w:t xml:space="preserve"> І. В. Керівництво та лідерство в менеджменті. </w:t>
      </w:r>
      <w:r w:rsidRPr="007576BD">
        <w:rPr>
          <w:rFonts w:ascii="Times New Roman" w:hAnsi="Times New Roman" w:cs="Times New Roman"/>
          <w:i/>
          <w:iCs/>
          <w:sz w:val="28"/>
          <w:szCs w:val="28"/>
          <w:shd w:val="clear" w:color="auto" w:fill="FFFFFF"/>
        </w:rPr>
        <w:t>Актуальні проблеми менеджменту та маркетингу в ХХІ ст.</w:t>
      </w:r>
      <w:r w:rsidRPr="007576BD">
        <w:rPr>
          <w:rFonts w:ascii="Times New Roman" w:hAnsi="Times New Roman" w:cs="Times New Roman"/>
          <w:sz w:val="28"/>
          <w:szCs w:val="28"/>
          <w:shd w:val="clear" w:color="auto" w:fill="FFFFFF"/>
        </w:rPr>
        <w:t xml:space="preserve"> 2016.</w:t>
      </w:r>
    </w:p>
    <w:p w:rsidR="005528DA" w:rsidRPr="007576BD" w:rsidRDefault="005528DA" w:rsidP="003A49B2">
      <w:pPr>
        <w:numPr>
          <w:ilvl w:val="0"/>
          <w:numId w:val="22"/>
        </w:numPr>
        <w:tabs>
          <w:tab w:val="clear" w:pos="720"/>
          <w:tab w:val="num" w:pos="0"/>
          <w:tab w:val="left" w:pos="806"/>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Крижко В. В. Теорія та практика менеджменту в освіті. Київ: Освіта України, 2005.  255 с.</w:t>
      </w:r>
    </w:p>
    <w:p w:rsidR="005528DA" w:rsidRPr="007576BD" w:rsidRDefault="005528DA" w:rsidP="003A49B2">
      <w:pPr>
        <w:numPr>
          <w:ilvl w:val="0"/>
          <w:numId w:val="22"/>
        </w:numPr>
        <w:tabs>
          <w:tab w:val="clear" w:pos="720"/>
          <w:tab w:val="num" w:pos="0"/>
          <w:tab w:val="left" w:pos="806"/>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Кубіціцький О. М. Лідерство та стиль роботи менеджера. Київ: ЦУЛ, 2010. 192 с. </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Кузьмин О. Є. Сучасний менеджмент. Львів. 1995.</w:t>
      </w:r>
      <w:r>
        <w:rPr>
          <w:rFonts w:ascii="Times New Roman" w:hAnsi="Times New Roman" w:cs="Times New Roman"/>
          <w:sz w:val="28"/>
          <w:szCs w:val="28"/>
          <w:lang w:val="uk-UA"/>
        </w:rPr>
        <w:t xml:space="preserve"> 140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lang w:val="uk-UA"/>
        </w:rPr>
        <w:t xml:space="preserve">Кулешова О. М. Лідерський аспект управлінської діяльності освітнього менеджменту. </w:t>
      </w:r>
      <w:r w:rsidRPr="007576BD">
        <w:rPr>
          <w:rFonts w:ascii="Times New Roman" w:hAnsi="Times New Roman" w:cs="Times New Roman"/>
          <w:i/>
          <w:iCs/>
          <w:sz w:val="28"/>
          <w:szCs w:val="28"/>
          <w:shd w:val="clear" w:color="auto" w:fill="FFFFFF"/>
          <w:lang w:val="uk-UA"/>
        </w:rPr>
        <w:t>Проблеми освіти</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w:t>
      </w:r>
      <w:r w:rsidRPr="007576BD">
        <w:rPr>
          <w:rFonts w:ascii="Times New Roman" w:hAnsi="Times New Roman" w:cs="Times New Roman"/>
          <w:sz w:val="28"/>
          <w:szCs w:val="28"/>
          <w:shd w:val="clear" w:color="auto" w:fill="FFFFFF"/>
          <w:lang w:val="uk-UA"/>
        </w:rPr>
        <w:t xml:space="preserve">2021. </w:t>
      </w:r>
      <w:r w:rsidRPr="007576BD">
        <w:rPr>
          <w:rFonts w:ascii="Times New Roman" w:hAnsi="Times New Roman" w:cs="Times New Roman"/>
          <w:sz w:val="28"/>
          <w:szCs w:val="28"/>
          <w:shd w:val="clear" w:color="auto" w:fill="FFFFFF"/>
        </w:rPr>
        <w:t>155</w:t>
      </w:r>
      <w:r w:rsidRPr="007576BD">
        <w:rPr>
          <w:rFonts w:ascii="Times New Roman" w:hAnsi="Times New Roman" w:cs="Times New Roman"/>
          <w:sz w:val="28"/>
          <w:szCs w:val="28"/>
          <w:shd w:val="clear" w:color="auto" w:fill="FFFFFF"/>
          <w:lang w:val="uk-UA"/>
        </w:rPr>
        <w:t xml:space="preserve">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Лікарчук І. Л., До питання про методологічні засади освітнього менеджменту [Електронний ресурс] Режим доступу: </w:t>
      </w:r>
      <w:hyperlink r:id="rId7" w:history="1">
        <w:r w:rsidRPr="007576BD">
          <w:rPr>
            <w:rStyle w:val="Hyperlink"/>
            <w:rFonts w:ascii="Times New Roman" w:hAnsi="Times New Roman" w:cs="Times New Roman"/>
            <w:sz w:val="28"/>
            <w:szCs w:val="28"/>
            <w:lang w:val="uk-UA"/>
          </w:rPr>
          <w:t>http://www.narodnaosvita.kiev.ua/</w:t>
        </w:r>
      </w:hyperlink>
      <w:r w:rsidRPr="007576BD">
        <w:rPr>
          <w:rFonts w:ascii="Times New Roman" w:hAnsi="Times New Roman" w:cs="Times New Roman"/>
          <w:sz w:val="28"/>
          <w:szCs w:val="28"/>
          <w:lang w:val="uk-UA"/>
        </w:rPr>
        <w:t xml:space="preserve"> (дата звернення: 12.08.2021).</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lang w:val="uk-UA"/>
        </w:rPr>
        <w:t>Локшин В. С. Формування лідерських якостей майбутніх менеджерів соціокультурної діяльності в контексті процесу модернізації вищої освіти.</w:t>
      </w:r>
      <w:r w:rsidRPr="007576BD">
        <w:rPr>
          <w:rFonts w:ascii="Times New Roman" w:hAnsi="Times New Roman" w:cs="Times New Roman"/>
          <w:sz w:val="28"/>
          <w:szCs w:val="28"/>
          <w:shd w:val="clear" w:color="auto" w:fill="FFFFFF"/>
        </w:rPr>
        <w:t> </w:t>
      </w:r>
      <w:r w:rsidRPr="007576BD">
        <w:rPr>
          <w:rFonts w:ascii="Times New Roman" w:hAnsi="Times New Roman" w:cs="Times New Roman"/>
          <w:i/>
          <w:iCs/>
          <w:sz w:val="28"/>
          <w:szCs w:val="28"/>
          <w:shd w:val="clear" w:color="auto" w:fill="FFFFFF"/>
          <w:lang w:val="uk-UA"/>
        </w:rPr>
        <w:t>Духовність особистості: методологія, теорія і практика</w:t>
      </w:r>
      <w:r w:rsidRPr="007576BD">
        <w:rPr>
          <w:rFonts w:ascii="Times New Roman" w:hAnsi="Times New Roman" w:cs="Times New Roman"/>
          <w:sz w:val="28"/>
          <w:szCs w:val="28"/>
          <w:shd w:val="clear" w:color="auto" w:fill="FFFFFF"/>
          <w:lang w:val="uk-UA"/>
        </w:rPr>
        <w:t>, 2013. С. 109-120.</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shd w:val="clear" w:color="auto" w:fill="FFFFFF"/>
        </w:rPr>
        <w:t>М</w:t>
      </w:r>
      <w:r w:rsidRPr="007576BD">
        <w:rPr>
          <w:rFonts w:ascii="Times New Roman" w:hAnsi="Times New Roman" w:cs="Times New Roman"/>
          <w:sz w:val="28"/>
          <w:szCs w:val="28"/>
          <w:shd w:val="clear" w:color="auto" w:fill="FFFFFF"/>
          <w:lang w:val="uk-UA"/>
        </w:rPr>
        <w:t>аркіна</w:t>
      </w:r>
      <w:r w:rsidRPr="007576BD">
        <w:rPr>
          <w:rFonts w:ascii="Times New Roman" w:hAnsi="Times New Roman" w:cs="Times New Roman"/>
          <w:sz w:val="28"/>
          <w:szCs w:val="28"/>
          <w:shd w:val="clear" w:color="auto" w:fill="FFFFFF"/>
        </w:rPr>
        <w:t xml:space="preserve"> І. А.</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В</w:t>
      </w:r>
      <w:r w:rsidRPr="007576BD">
        <w:rPr>
          <w:rFonts w:ascii="Times New Roman" w:hAnsi="Times New Roman" w:cs="Times New Roman"/>
          <w:sz w:val="28"/>
          <w:szCs w:val="28"/>
          <w:shd w:val="clear" w:color="auto" w:fill="FFFFFF"/>
          <w:lang w:val="uk-UA"/>
        </w:rPr>
        <w:t>ороніна</w:t>
      </w:r>
      <w:r w:rsidRPr="007576BD">
        <w:rPr>
          <w:rFonts w:ascii="Times New Roman" w:hAnsi="Times New Roman" w:cs="Times New Roman"/>
          <w:sz w:val="28"/>
          <w:szCs w:val="28"/>
          <w:shd w:val="clear" w:color="auto" w:fill="FFFFFF"/>
        </w:rPr>
        <w:t xml:space="preserve"> В. Л.</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Д</w:t>
      </w:r>
      <w:r w:rsidRPr="007576BD">
        <w:rPr>
          <w:rFonts w:ascii="Times New Roman" w:hAnsi="Times New Roman" w:cs="Times New Roman"/>
          <w:sz w:val="28"/>
          <w:szCs w:val="28"/>
          <w:shd w:val="clear" w:color="auto" w:fill="FFFFFF"/>
          <w:lang w:val="uk-UA"/>
        </w:rPr>
        <w:t>митренко</w:t>
      </w:r>
      <w:r w:rsidRPr="007576BD">
        <w:rPr>
          <w:rFonts w:ascii="Times New Roman" w:hAnsi="Times New Roman" w:cs="Times New Roman"/>
          <w:sz w:val="28"/>
          <w:szCs w:val="28"/>
          <w:shd w:val="clear" w:color="auto" w:fill="FFFFFF"/>
        </w:rPr>
        <w:t xml:space="preserve"> І. А. Лідерство як феномен сучасного менеджменту. </w:t>
      </w:r>
      <w:r w:rsidRPr="007576BD">
        <w:rPr>
          <w:rFonts w:ascii="Times New Roman" w:hAnsi="Times New Roman" w:cs="Times New Roman"/>
          <w:i/>
          <w:iCs/>
          <w:sz w:val="28"/>
          <w:szCs w:val="28"/>
          <w:shd w:val="clear" w:color="auto" w:fill="FFFFFF"/>
        </w:rPr>
        <w:t>Економічний простір</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2020</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w:t>
      </w:r>
      <w:r w:rsidRPr="007576BD">
        <w:rPr>
          <w:rFonts w:ascii="Times New Roman" w:hAnsi="Times New Roman" w:cs="Times New Roman"/>
          <w:sz w:val="28"/>
          <w:szCs w:val="28"/>
          <w:shd w:val="clear" w:color="auto" w:fill="FFFFFF"/>
          <w:lang w:val="uk-UA"/>
        </w:rPr>
        <w:t xml:space="preserve">С. </w:t>
      </w:r>
      <w:r w:rsidRPr="007576BD">
        <w:rPr>
          <w:rFonts w:ascii="Times New Roman" w:hAnsi="Times New Roman" w:cs="Times New Roman"/>
          <w:sz w:val="28"/>
          <w:szCs w:val="28"/>
          <w:shd w:val="clear" w:color="auto" w:fill="FFFFFF"/>
        </w:rPr>
        <w:t>88-91.</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М</w:t>
      </w:r>
      <w:r w:rsidRPr="007576BD">
        <w:rPr>
          <w:rFonts w:ascii="Times New Roman" w:hAnsi="Times New Roman" w:cs="Times New Roman"/>
          <w:sz w:val="28"/>
          <w:szCs w:val="28"/>
          <w:shd w:val="clear" w:color="auto" w:fill="FFFFFF"/>
          <w:lang w:val="uk-UA"/>
        </w:rPr>
        <w:t>армаза</w:t>
      </w:r>
      <w:r w:rsidRPr="007576BD">
        <w:rPr>
          <w:rFonts w:ascii="Times New Roman" w:hAnsi="Times New Roman" w:cs="Times New Roman"/>
          <w:sz w:val="28"/>
          <w:szCs w:val="28"/>
          <w:shd w:val="clear" w:color="auto" w:fill="FFFFFF"/>
        </w:rPr>
        <w:t xml:space="preserve"> О. І. Інновації в менеджменті освіти. 2019.</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Мармаза О. І. Менеджмент в освіті: дорожня карта керівника. Харків: Основа, 2007. 448 с.</w:t>
      </w:r>
    </w:p>
    <w:p w:rsidR="005528DA" w:rsidRPr="007576BD" w:rsidRDefault="005528DA" w:rsidP="003A49B2">
      <w:pPr>
        <w:numPr>
          <w:ilvl w:val="0"/>
          <w:numId w:val="22"/>
        </w:numPr>
        <w:tabs>
          <w:tab w:val="clear" w:pos="720"/>
          <w:tab w:val="num" w:pos="0"/>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Мармаза О.І. Менеджмент в освіті: секрети успішного управління. Харків: Видав, гр. «Основа», 2005. 156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Маслов В. Принципи менеджменту в установах освіти. Освіта і управління. 1997. № 1. С. 77–84.</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Мельтухова Н. М., Михайленко Г. В. Світовий досвід управління освітньою галуззю </w:t>
      </w:r>
      <w:hyperlink r:id="rId8" w:history="1">
        <w:r w:rsidRPr="007576BD">
          <w:rPr>
            <w:rStyle w:val="Hyperlink"/>
            <w:rFonts w:ascii="Times New Roman" w:hAnsi="Times New Roman" w:cs="Times New Roman"/>
            <w:sz w:val="28"/>
            <w:szCs w:val="28"/>
            <w:lang w:val="uk-UA"/>
          </w:rPr>
          <w:t>http://www.kbuapa.kharkov.ua/e-book/tpdu/2011-3/doc/5/01</w:t>
        </w:r>
      </w:hyperlink>
      <w:r w:rsidRPr="007576BD">
        <w:rPr>
          <w:rFonts w:ascii="Times New Roman" w:hAnsi="Times New Roman" w:cs="Times New Roman"/>
          <w:sz w:val="28"/>
          <w:szCs w:val="28"/>
          <w:lang w:val="uk-UA" w:eastAsia="uk-UA"/>
        </w:rPr>
        <w:t xml:space="preserve"> </w:t>
      </w:r>
      <w:r w:rsidRPr="007576BD">
        <w:rPr>
          <w:rFonts w:ascii="Times New Roman" w:hAnsi="Times New Roman" w:cs="Times New Roman"/>
          <w:sz w:val="28"/>
          <w:szCs w:val="28"/>
          <w:lang w:val="uk-UA"/>
        </w:rPr>
        <w:t>(дата звернення: 12.08.2021).</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lang w:val="uk-UA"/>
        </w:rPr>
        <w:t xml:space="preserve">Мосійчук І. В., Колодюк Т. </w:t>
      </w:r>
      <w:r w:rsidRPr="007576BD">
        <w:rPr>
          <w:rFonts w:ascii="Times New Roman" w:hAnsi="Times New Roman" w:cs="Times New Roman"/>
          <w:sz w:val="28"/>
          <w:szCs w:val="28"/>
          <w:shd w:val="clear" w:color="auto" w:fill="FFFFFF"/>
        </w:rPr>
        <w:t>C</w:t>
      </w:r>
      <w:r w:rsidRPr="007576BD">
        <w:rPr>
          <w:rFonts w:ascii="Times New Roman" w:hAnsi="Times New Roman" w:cs="Times New Roman"/>
          <w:sz w:val="28"/>
          <w:szCs w:val="28"/>
          <w:shd w:val="clear" w:color="auto" w:fill="FFFFFF"/>
          <w:lang w:val="uk-UA"/>
        </w:rPr>
        <w:t>уч</w:t>
      </w:r>
      <w:r w:rsidRPr="007576BD">
        <w:rPr>
          <w:rFonts w:ascii="Times New Roman" w:hAnsi="Times New Roman" w:cs="Times New Roman"/>
          <w:sz w:val="28"/>
          <w:szCs w:val="28"/>
          <w:shd w:val="clear" w:color="auto" w:fill="FFFFFF"/>
        </w:rPr>
        <w:t>ac</w:t>
      </w:r>
      <w:r w:rsidRPr="007576BD">
        <w:rPr>
          <w:rFonts w:ascii="Times New Roman" w:hAnsi="Times New Roman" w:cs="Times New Roman"/>
          <w:sz w:val="28"/>
          <w:szCs w:val="28"/>
          <w:shd w:val="clear" w:color="auto" w:fill="FFFFFF"/>
          <w:lang w:val="uk-UA"/>
        </w:rPr>
        <w:t>ні проблеми керівництв</w:t>
      </w:r>
      <w:r w:rsidRPr="007576BD">
        <w:rPr>
          <w:rFonts w:ascii="Times New Roman" w:hAnsi="Times New Roman" w:cs="Times New Roman"/>
          <w:sz w:val="28"/>
          <w:szCs w:val="28"/>
          <w:shd w:val="clear" w:color="auto" w:fill="FFFFFF"/>
        </w:rPr>
        <w:t>a</w:t>
      </w:r>
      <w:r w:rsidRPr="007576BD">
        <w:rPr>
          <w:rFonts w:ascii="Times New Roman" w:hAnsi="Times New Roman" w:cs="Times New Roman"/>
          <w:sz w:val="28"/>
          <w:szCs w:val="28"/>
          <w:shd w:val="clear" w:color="auto" w:fill="FFFFFF"/>
          <w:lang w:val="uk-UA"/>
        </w:rPr>
        <w:t xml:space="preserve"> т</w:t>
      </w:r>
      <w:r w:rsidRPr="007576BD">
        <w:rPr>
          <w:rFonts w:ascii="Times New Roman" w:hAnsi="Times New Roman" w:cs="Times New Roman"/>
          <w:sz w:val="28"/>
          <w:szCs w:val="28"/>
          <w:shd w:val="clear" w:color="auto" w:fill="FFFFFF"/>
        </w:rPr>
        <w:t>a</w:t>
      </w:r>
      <w:r w:rsidRPr="007576BD">
        <w:rPr>
          <w:rFonts w:ascii="Times New Roman" w:hAnsi="Times New Roman" w:cs="Times New Roman"/>
          <w:sz w:val="28"/>
          <w:szCs w:val="28"/>
          <w:shd w:val="clear" w:color="auto" w:fill="FFFFFF"/>
          <w:lang w:val="uk-UA"/>
        </w:rPr>
        <w:t xml:space="preserve"> лідер</w:t>
      </w:r>
      <w:r w:rsidRPr="007576BD">
        <w:rPr>
          <w:rFonts w:ascii="Times New Roman" w:hAnsi="Times New Roman" w:cs="Times New Roman"/>
          <w:sz w:val="28"/>
          <w:szCs w:val="28"/>
          <w:shd w:val="clear" w:color="auto" w:fill="FFFFFF"/>
        </w:rPr>
        <w:t>c</w:t>
      </w:r>
      <w:r w:rsidRPr="007576BD">
        <w:rPr>
          <w:rFonts w:ascii="Times New Roman" w:hAnsi="Times New Roman" w:cs="Times New Roman"/>
          <w:sz w:val="28"/>
          <w:szCs w:val="28"/>
          <w:shd w:val="clear" w:color="auto" w:fill="FFFFFF"/>
          <w:lang w:val="uk-UA"/>
        </w:rPr>
        <w:t>тв</w:t>
      </w:r>
      <w:r w:rsidRPr="007576BD">
        <w:rPr>
          <w:rFonts w:ascii="Times New Roman" w:hAnsi="Times New Roman" w:cs="Times New Roman"/>
          <w:sz w:val="28"/>
          <w:szCs w:val="28"/>
          <w:shd w:val="clear" w:color="auto" w:fill="FFFFFF"/>
        </w:rPr>
        <w:t>a</w:t>
      </w:r>
      <w:r w:rsidRPr="007576BD">
        <w:rPr>
          <w:rFonts w:ascii="Times New Roman" w:hAnsi="Times New Roman" w:cs="Times New Roman"/>
          <w:sz w:val="28"/>
          <w:szCs w:val="28"/>
          <w:shd w:val="clear" w:color="auto" w:fill="FFFFFF"/>
          <w:lang w:val="uk-UA"/>
        </w:rPr>
        <w:t xml:space="preserve"> в менеджменті. </w:t>
      </w:r>
      <w:r w:rsidRPr="00311055">
        <w:rPr>
          <w:rFonts w:ascii="Times New Roman" w:hAnsi="Times New Roman" w:cs="Times New Roman"/>
          <w:sz w:val="28"/>
          <w:szCs w:val="28"/>
          <w:shd w:val="clear" w:color="auto" w:fill="FFFFFF"/>
          <w:lang w:val="uk-UA"/>
        </w:rPr>
        <w:t>2018.</w:t>
      </w:r>
      <w:r w:rsidRPr="007576BD">
        <w:rPr>
          <w:rFonts w:ascii="Times New Roman" w:hAnsi="Times New Roman" w:cs="Times New Roman"/>
          <w:sz w:val="28"/>
          <w:szCs w:val="28"/>
          <w:shd w:val="clear" w:color="auto" w:fill="FFFFFF"/>
          <w:lang w:val="uk-UA"/>
        </w:rPr>
        <w:t xml:space="preserve"> 203 с.</w:t>
      </w:r>
    </w:p>
    <w:p w:rsidR="005528DA" w:rsidRPr="00184B98"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shd w:val="clear" w:color="auto" w:fill="FFFFFF"/>
          <w:lang w:val="uk-UA"/>
        </w:rPr>
        <w:t xml:space="preserve">Нестуля С. І. Дидактичні основи формування лідерської компетентності майбутніх бакалаврів з менеджменту.  </w:t>
      </w:r>
      <w:r w:rsidRPr="007576BD">
        <w:rPr>
          <w:rFonts w:ascii="Times New Roman" w:hAnsi="Times New Roman" w:cs="Times New Roman"/>
          <w:sz w:val="28"/>
          <w:szCs w:val="28"/>
          <w:shd w:val="clear" w:color="auto" w:fill="FFFFFF"/>
        </w:rPr>
        <w:t>Полтава : ПУЕТ, 2019. 799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Овчарук В. В. Системи адміністрування в управлінні підприємствами: побудова та застосування з урахуванням євроінтеграційних процесів. Львів: Галицька видавнича спілка, 2018. 276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Олійник В. В. Наукові основи управління підвищення кваліфікації педагогічних працівників ПТО : монографія. Київ: Міленіум, 2003. 594 с.</w:t>
      </w:r>
    </w:p>
    <w:p w:rsidR="005528DA" w:rsidRPr="007576BD" w:rsidRDefault="005528DA" w:rsidP="003A49B2">
      <w:pPr>
        <w:numPr>
          <w:ilvl w:val="0"/>
          <w:numId w:val="22"/>
        </w:numPr>
        <w:tabs>
          <w:tab w:val="clear" w:pos="720"/>
          <w:tab w:val="num" w:pos="0"/>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rPr>
        <w:t>Павлютенков Є.</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М., Крижко В.</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 xml:space="preserve">В. Основи управління школою. Харків: Видав, гр. </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Основа</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 xml:space="preserve">, 2006. </w:t>
      </w:r>
      <w:r w:rsidRPr="007576BD">
        <w:rPr>
          <w:rFonts w:ascii="Times New Roman" w:hAnsi="Times New Roman" w:cs="Times New Roman"/>
          <w:sz w:val="28"/>
          <w:szCs w:val="28"/>
          <w:lang w:val="uk-UA"/>
        </w:rPr>
        <w:t>187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П</w:t>
      </w:r>
      <w:r w:rsidRPr="007576BD">
        <w:rPr>
          <w:rFonts w:ascii="Times New Roman" w:hAnsi="Times New Roman" w:cs="Times New Roman"/>
          <w:sz w:val="28"/>
          <w:szCs w:val="28"/>
          <w:shd w:val="clear" w:color="auto" w:fill="FFFFFF"/>
          <w:lang w:val="uk-UA"/>
        </w:rPr>
        <w:t>алінчак</w:t>
      </w:r>
      <w:r w:rsidRPr="007576BD">
        <w:rPr>
          <w:rFonts w:ascii="Times New Roman" w:hAnsi="Times New Roman" w:cs="Times New Roman"/>
          <w:sz w:val="28"/>
          <w:szCs w:val="28"/>
          <w:shd w:val="clear" w:color="auto" w:fill="FFFFFF"/>
        </w:rPr>
        <w:t xml:space="preserve"> В</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М. Американський стиль менеджменту. </w:t>
      </w:r>
      <w:r w:rsidRPr="007576BD">
        <w:rPr>
          <w:rFonts w:ascii="Times New Roman" w:hAnsi="Times New Roman" w:cs="Times New Roman"/>
          <w:i/>
          <w:iCs/>
          <w:sz w:val="28"/>
          <w:szCs w:val="28"/>
          <w:shd w:val="clear" w:color="auto" w:fill="FFFFFF"/>
        </w:rPr>
        <w:t>Науковий вісник Ужгородського національного університету. Серія: Педагогіка. Соціальна робота</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2017</w:t>
      </w:r>
      <w:r w:rsidRPr="007576BD">
        <w:rPr>
          <w:rFonts w:ascii="Times New Roman" w:hAnsi="Times New Roman" w:cs="Times New Roman"/>
          <w:sz w:val="28"/>
          <w:szCs w:val="28"/>
          <w:shd w:val="clear" w:color="auto" w:fill="FFFFFF"/>
          <w:lang w:val="uk-UA"/>
        </w:rPr>
        <w:t xml:space="preserve">.  С. </w:t>
      </w:r>
      <w:r w:rsidRPr="007576BD">
        <w:rPr>
          <w:rFonts w:ascii="Times New Roman" w:hAnsi="Times New Roman" w:cs="Times New Roman"/>
          <w:sz w:val="28"/>
          <w:szCs w:val="28"/>
          <w:shd w:val="clear" w:color="auto" w:fill="FFFFFF"/>
        </w:rPr>
        <w:t>207-209.</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Приживара С. В. Управління як специфічний вид діяльності </w:t>
      </w:r>
      <w:hyperlink r:id="rId9" w:history="1">
        <w:r w:rsidRPr="007576BD">
          <w:rPr>
            <w:rStyle w:val="Hyperlink"/>
            <w:rFonts w:ascii="Times New Roman" w:hAnsi="Times New Roman" w:cs="Times New Roman"/>
            <w:sz w:val="28"/>
            <w:szCs w:val="28"/>
            <w:lang w:val="uk-UA"/>
          </w:rPr>
          <w:t>http://www.kbuapa.kharkov.ua/e-book/db/2012-1/doc/1/07.pdf</w:t>
        </w:r>
      </w:hyperlink>
      <w:r w:rsidRPr="007576BD">
        <w:rPr>
          <w:rFonts w:ascii="Times New Roman" w:hAnsi="Times New Roman" w:cs="Times New Roman"/>
          <w:sz w:val="28"/>
          <w:szCs w:val="28"/>
          <w:lang w:val="uk-UA"/>
        </w:rPr>
        <w:t xml:space="preserve"> (дата звернення: 12.08.2021).</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П</w:t>
      </w:r>
      <w:r w:rsidRPr="007576BD">
        <w:rPr>
          <w:rFonts w:ascii="Times New Roman" w:hAnsi="Times New Roman" w:cs="Times New Roman"/>
          <w:sz w:val="28"/>
          <w:szCs w:val="28"/>
          <w:shd w:val="clear" w:color="auto" w:fill="FFFFFF"/>
          <w:lang w:val="uk-UA"/>
        </w:rPr>
        <w:t>рищак</w:t>
      </w:r>
      <w:r w:rsidRPr="007576BD">
        <w:rPr>
          <w:rFonts w:ascii="Times New Roman" w:hAnsi="Times New Roman" w:cs="Times New Roman"/>
          <w:sz w:val="28"/>
          <w:szCs w:val="28"/>
          <w:shd w:val="clear" w:color="auto" w:fill="FFFFFF"/>
        </w:rPr>
        <w:t xml:space="preserve"> М. Д.</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Л</w:t>
      </w:r>
      <w:r w:rsidRPr="007576BD">
        <w:rPr>
          <w:rFonts w:ascii="Times New Roman" w:hAnsi="Times New Roman" w:cs="Times New Roman"/>
          <w:sz w:val="28"/>
          <w:szCs w:val="28"/>
          <w:shd w:val="clear" w:color="auto" w:fill="FFFFFF"/>
          <w:lang w:val="uk-UA"/>
        </w:rPr>
        <w:t>есько</w:t>
      </w:r>
      <w:r w:rsidRPr="007576BD">
        <w:rPr>
          <w:rFonts w:ascii="Times New Roman" w:hAnsi="Times New Roman" w:cs="Times New Roman"/>
          <w:sz w:val="28"/>
          <w:szCs w:val="28"/>
          <w:shd w:val="clear" w:color="auto" w:fill="FFFFFF"/>
        </w:rPr>
        <w:t xml:space="preserve"> О. Й. Системний підхід до менеджменту в теорії стилів менеджменту І. Адізеса. </w:t>
      </w:r>
      <w:r w:rsidRPr="007576BD">
        <w:rPr>
          <w:rFonts w:ascii="Times New Roman" w:hAnsi="Times New Roman" w:cs="Times New Roman"/>
          <w:i/>
          <w:iCs/>
          <w:sz w:val="28"/>
          <w:szCs w:val="28"/>
          <w:shd w:val="clear" w:color="auto" w:fill="FFFFFF"/>
        </w:rPr>
        <w:t>Тези доповідей ІІІ Міжнародної науково-практичної конференції</w:t>
      </w:r>
      <w:r w:rsidRPr="007576BD">
        <w:rPr>
          <w:rFonts w:ascii="Times New Roman" w:hAnsi="Times New Roman" w:cs="Times New Roman"/>
          <w:i/>
          <w:iCs/>
          <w:sz w:val="28"/>
          <w:szCs w:val="28"/>
          <w:shd w:val="clear" w:color="auto" w:fill="FFFFFF"/>
          <w:lang w:val="uk-UA"/>
        </w:rPr>
        <w:t xml:space="preserve"> «</w:t>
      </w:r>
      <w:r w:rsidRPr="007576BD">
        <w:rPr>
          <w:rFonts w:ascii="Times New Roman" w:hAnsi="Times New Roman" w:cs="Times New Roman"/>
          <w:i/>
          <w:iCs/>
          <w:sz w:val="28"/>
          <w:szCs w:val="28"/>
          <w:shd w:val="clear" w:color="auto" w:fill="FFFFFF"/>
        </w:rPr>
        <w:t>Знання. Освіта. Освіченість</w:t>
      </w:r>
      <w:r w:rsidRPr="007576BD">
        <w:rPr>
          <w:rFonts w:ascii="Times New Roman" w:hAnsi="Times New Roman" w:cs="Times New Roman"/>
          <w:i/>
          <w:iCs/>
          <w:sz w:val="28"/>
          <w:szCs w:val="28"/>
          <w:shd w:val="clear" w:color="auto" w:fill="FFFFFF"/>
          <w:lang w:val="uk-UA"/>
        </w:rPr>
        <w:t>»</w:t>
      </w:r>
      <w:r w:rsidRPr="007576BD">
        <w:rPr>
          <w:rFonts w:ascii="Times New Roman" w:hAnsi="Times New Roman" w:cs="Times New Roman"/>
          <w:i/>
          <w:iCs/>
          <w:sz w:val="28"/>
          <w:szCs w:val="28"/>
          <w:shd w:val="clear" w:color="auto" w:fill="FFFFFF"/>
        </w:rPr>
        <w:t xml:space="preserve">. </w:t>
      </w:r>
      <w:r w:rsidRPr="007576BD">
        <w:rPr>
          <w:rFonts w:ascii="Times New Roman" w:hAnsi="Times New Roman" w:cs="Times New Roman"/>
          <w:sz w:val="28"/>
          <w:szCs w:val="28"/>
          <w:shd w:val="clear" w:color="auto" w:fill="FFFFFF"/>
        </w:rPr>
        <w:t>Вінниця, 28–29 вересня 2016</w:t>
      </w:r>
      <w:r w:rsidRPr="007576BD">
        <w:rPr>
          <w:rFonts w:ascii="Times New Roman" w:hAnsi="Times New Roman" w:cs="Times New Roman"/>
          <w:sz w:val="28"/>
          <w:szCs w:val="28"/>
          <w:shd w:val="clear" w:color="auto" w:fill="FFFFFF"/>
          <w:lang w:val="uk-UA"/>
        </w:rPr>
        <w:t xml:space="preserve">. </w:t>
      </w:r>
      <w:r w:rsidRPr="007576BD">
        <w:rPr>
          <w:rFonts w:ascii="Times New Roman" w:hAnsi="Times New Roman" w:cs="Times New Roman"/>
          <w:sz w:val="28"/>
          <w:szCs w:val="28"/>
          <w:shd w:val="clear" w:color="auto" w:fill="FFFFFF"/>
        </w:rPr>
        <w:t xml:space="preserve"> </w:t>
      </w:r>
      <w:r w:rsidRPr="007576BD">
        <w:rPr>
          <w:rFonts w:ascii="Times New Roman" w:hAnsi="Times New Roman" w:cs="Times New Roman"/>
          <w:sz w:val="28"/>
          <w:szCs w:val="28"/>
          <w:shd w:val="clear" w:color="auto" w:fill="FFFFFF"/>
          <w:lang w:val="uk-UA"/>
        </w:rPr>
        <w:t xml:space="preserve">С. </w:t>
      </w:r>
      <w:r w:rsidRPr="007576BD">
        <w:rPr>
          <w:rFonts w:ascii="Times New Roman" w:hAnsi="Times New Roman" w:cs="Times New Roman"/>
          <w:sz w:val="28"/>
          <w:szCs w:val="28"/>
          <w:shd w:val="clear" w:color="auto" w:fill="FFFFFF"/>
        </w:rPr>
        <w:t>38-4</w:t>
      </w:r>
      <w:r w:rsidRPr="007576BD">
        <w:rPr>
          <w:rFonts w:ascii="Times New Roman" w:hAnsi="Times New Roman" w:cs="Times New Roman"/>
          <w:sz w:val="28"/>
          <w:szCs w:val="28"/>
          <w:shd w:val="clear" w:color="auto" w:fill="FFFFFF"/>
          <w:lang w:val="uk-UA"/>
        </w:rPr>
        <w:t>1.</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Ренька Б. М. Стратегічне планування в управлінні загальноосвітнім навчальним закладом. Педагогічний процес: теорія і практика. Зб. наукових праць. Вип. 2. Київ: Вид-во «ЕКМО», 2009. С. 238-247.</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С</w:t>
      </w:r>
      <w:r w:rsidRPr="007576BD">
        <w:rPr>
          <w:rFonts w:ascii="Times New Roman" w:hAnsi="Times New Roman" w:cs="Times New Roman"/>
          <w:sz w:val="28"/>
          <w:szCs w:val="28"/>
          <w:shd w:val="clear" w:color="auto" w:fill="FFFFFF"/>
          <w:lang w:val="uk-UA"/>
        </w:rPr>
        <w:t>аврук</w:t>
      </w:r>
      <w:r w:rsidRPr="007576BD">
        <w:rPr>
          <w:rFonts w:ascii="Times New Roman" w:hAnsi="Times New Roman" w:cs="Times New Roman"/>
          <w:sz w:val="28"/>
          <w:szCs w:val="28"/>
          <w:shd w:val="clear" w:color="auto" w:fill="FFFFFF"/>
        </w:rPr>
        <w:t xml:space="preserve"> О. Ю. Стилі керівництва: сутність та характерні риси. </w:t>
      </w:r>
      <w:r w:rsidRPr="007576BD">
        <w:rPr>
          <w:rFonts w:ascii="Times New Roman" w:hAnsi="Times New Roman" w:cs="Times New Roman"/>
          <w:i/>
          <w:iCs/>
          <w:sz w:val="28"/>
          <w:szCs w:val="28"/>
          <w:shd w:val="clear" w:color="auto" w:fill="FFFFFF"/>
        </w:rPr>
        <w:t>В-во Національного університету «Львівська політехніка».</w:t>
      </w:r>
      <w:r w:rsidRPr="007576BD">
        <w:rPr>
          <w:rFonts w:ascii="Times New Roman" w:hAnsi="Times New Roman" w:cs="Times New Roman"/>
          <w:sz w:val="28"/>
          <w:szCs w:val="28"/>
          <w:shd w:val="clear" w:color="auto" w:fill="FFFFFF"/>
        </w:rPr>
        <w:t xml:space="preserve"> 2009.</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Савченко О. Я. Уміння вчитися як ключова компетентність загальної середньої освіти. за заг. ред. О. В. Овчарук. Київ: К.І.С., 2005. 375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rPr>
        <w:t>Старобінський Е.</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Є. Як управляти персоналом.  К</w:t>
      </w:r>
      <w:r w:rsidRPr="007576BD">
        <w:rPr>
          <w:rFonts w:ascii="Times New Roman" w:hAnsi="Times New Roman" w:cs="Times New Roman"/>
          <w:sz w:val="28"/>
          <w:szCs w:val="28"/>
          <w:lang w:val="uk-UA"/>
        </w:rPr>
        <w:t>иїв</w:t>
      </w:r>
      <w:r w:rsidRPr="007576BD">
        <w:rPr>
          <w:rFonts w:ascii="Times New Roman" w:hAnsi="Times New Roman" w:cs="Times New Roman"/>
          <w:sz w:val="28"/>
          <w:szCs w:val="28"/>
        </w:rPr>
        <w:t>: ЦУЛ, 2010. 192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Т</w:t>
      </w:r>
      <w:r w:rsidRPr="007576BD">
        <w:rPr>
          <w:rFonts w:ascii="Times New Roman" w:hAnsi="Times New Roman" w:cs="Times New Roman"/>
          <w:sz w:val="28"/>
          <w:szCs w:val="28"/>
          <w:shd w:val="clear" w:color="auto" w:fill="FFFFFF"/>
          <w:lang w:val="uk-UA"/>
        </w:rPr>
        <w:t>овканець</w:t>
      </w:r>
      <w:r w:rsidRPr="007576BD">
        <w:rPr>
          <w:rFonts w:ascii="Times New Roman" w:hAnsi="Times New Roman" w:cs="Times New Roman"/>
          <w:sz w:val="28"/>
          <w:szCs w:val="28"/>
          <w:shd w:val="clear" w:color="auto" w:fill="FFFFFF"/>
        </w:rPr>
        <w:t xml:space="preserve"> О</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С. Концепція лідерства в освітньому менеджменті. </w:t>
      </w:r>
      <w:r w:rsidRPr="007576BD">
        <w:rPr>
          <w:rFonts w:ascii="Times New Roman" w:hAnsi="Times New Roman" w:cs="Times New Roman"/>
          <w:i/>
          <w:iCs/>
          <w:sz w:val="28"/>
          <w:szCs w:val="28"/>
          <w:shd w:val="clear" w:color="auto" w:fill="FFFFFF"/>
        </w:rPr>
        <w:t xml:space="preserve">Науковий вісник Мукачівського державного університету. Серія «Педагогіка та психологія»: </w:t>
      </w:r>
      <w:r w:rsidRPr="007576BD">
        <w:rPr>
          <w:rFonts w:ascii="Times New Roman" w:hAnsi="Times New Roman" w:cs="Times New Roman"/>
          <w:sz w:val="28"/>
          <w:szCs w:val="28"/>
          <w:shd w:val="clear" w:color="auto" w:fill="FFFFFF"/>
        </w:rPr>
        <w:t>зб. наук. пр./Ред. кол.: Товканець ГВ (гол. ред.) та ін.</w:t>
      </w:r>
      <w:r w:rsidRPr="007576BD">
        <w:rPr>
          <w:rFonts w:ascii="Times New Roman" w:hAnsi="Times New Roman" w:cs="Times New Roman"/>
          <w:sz w:val="28"/>
          <w:szCs w:val="28"/>
          <w:shd w:val="clear" w:color="auto" w:fill="FFFFFF"/>
          <w:lang w:val="uk-UA"/>
        </w:rPr>
        <w:t xml:space="preserve"> </w:t>
      </w:r>
      <w:r w:rsidRPr="007576BD">
        <w:rPr>
          <w:rFonts w:ascii="Times New Roman" w:hAnsi="Times New Roman" w:cs="Times New Roman"/>
          <w:sz w:val="28"/>
          <w:szCs w:val="28"/>
          <w:shd w:val="clear" w:color="auto" w:fill="FFFFFF"/>
        </w:rPr>
        <w:t>Мукачево: Вид-во МДУ, 2018.</w:t>
      </w:r>
      <w:r w:rsidRPr="007576BD">
        <w:rPr>
          <w:rFonts w:ascii="Times New Roman" w:hAnsi="Times New Roman" w:cs="Times New Roman"/>
          <w:sz w:val="28"/>
          <w:szCs w:val="28"/>
          <w:shd w:val="clear" w:color="auto" w:fill="FFFFFF"/>
          <w:lang w:val="uk-UA"/>
        </w:rPr>
        <w:t xml:space="preserve"> </w:t>
      </w:r>
      <w:r w:rsidRPr="007576BD">
        <w:rPr>
          <w:rFonts w:ascii="Times New Roman" w:hAnsi="Times New Roman" w:cs="Times New Roman"/>
          <w:sz w:val="28"/>
          <w:szCs w:val="28"/>
          <w:shd w:val="clear" w:color="auto" w:fill="FFFFFF"/>
        </w:rPr>
        <w:t>Випуск 2 (8).</w:t>
      </w:r>
      <w:r w:rsidRPr="007576BD">
        <w:rPr>
          <w:rFonts w:ascii="Times New Roman" w:hAnsi="Times New Roman" w:cs="Times New Roman"/>
          <w:sz w:val="28"/>
          <w:szCs w:val="28"/>
          <w:shd w:val="clear" w:color="auto" w:fill="FFFFFF"/>
          <w:lang w:val="uk-UA"/>
        </w:rPr>
        <w:t xml:space="preserve"> </w:t>
      </w:r>
      <w:r w:rsidRPr="007576BD">
        <w:rPr>
          <w:rFonts w:ascii="Times New Roman" w:hAnsi="Times New Roman" w:cs="Times New Roman"/>
          <w:sz w:val="28"/>
          <w:szCs w:val="28"/>
          <w:shd w:val="clear" w:color="auto" w:fill="FFFFFF"/>
        </w:rPr>
        <w:t>253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Тодосова Г. І. Шляхи розвитку державно-громадського управління освітою в Україні: європейський досвід та українська реальність. Головне управління освіти і науки виконавчого органу Київської міської ради, 2012.</w:t>
      </w:r>
    </w:p>
    <w:p w:rsidR="005528DA" w:rsidRPr="007576BD" w:rsidRDefault="005528DA" w:rsidP="003A49B2">
      <w:pPr>
        <w:numPr>
          <w:ilvl w:val="0"/>
          <w:numId w:val="22"/>
        </w:numPr>
        <w:tabs>
          <w:tab w:val="clear" w:pos="720"/>
          <w:tab w:val="num" w:pos="0"/>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rPr>
        <w:t>Федоров В.</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Д. Менеджмент закладу освіти, менеджер закладу освіти: психологічні засади. Кам</w:t>
      </w:r>
      <w:r>
        <w:rPr>
          <w:rFonts w:ascii="Times New Roman" w:hAnsi="Times New Roman" w:cs="Times New Roman"/>
          <w:sz w:val="28"/>
          <w:szCs w:val="28"/>
        </w:rPr>
        <w:t>’</w:t>
      </w:r>
      <w:r w:rsidRPr="007576BD">
        <w:rPr>
          <w:rFonts w:ascii="Times New Roman" w:hAnsi="Times New Roman" w:cs="Times New Roman"/>
          <w:sz w:val="28"/>
          <w:szCs w:val="28"/>
        </w:rPr>
        <w:t xml:space="preserve">янець-Подільський: Абетка – НОВА, 2004. </w:t>
      </w:r>
      <w:r w:rsidRPr="007576BD">
        <w:rPr>
          <w:rFonts w:ascii="Times New Roman" w:hAnsi="Times New Roman" w:cs="Times New Roman"/>
          <w:sz w:val="28"/>
          <w:szCs w:val="28"/>
          <w:lang w:val="uk-UA"/>
        </w:rPr>
        <w:t>267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Хміль Ф. І. Менеджмент: підручник. Київ. 1995.</w:t>
      </w:r>
      <w:r>
        <w:rPr>
          <w:rFonts w:ascii="Times New Roman" w:hAnsi="Times New Roman" w:cs="Times New Roman"/>
          <w:sz w:val="28"/>
          <w:szCs w:val="28"/>
          <w:lang w:val="uk-UA"/>
        </w:rPr>
        <w:t xml:space="preserve"> 153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 Хриков Є. М. Управління навчальним закладом: навч. посіб. Київ: Знання, 2006. 365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Ш</w:t>
      </w:r>
      <w:r w:rsidRPr="007576BD">
        <w:rPr>
          <w:rFonts w:ascii="Times New Roman" w:hAnsi="Times New Roman" w:cs="Times New Roman"/>
          <w:sz w:val="28"/>
          <w:szCs w:val="28"/>
          <w:shd w:val="clear" w:color="auto" w:fill="FFFFFF"/>
          <w:lang w:val="uk-UA"/>
        </w:rPr>
        <w:t>вед</w:t>
      </w:r>
      <w:r w:rsidRPr="007576BD">
        <w:rPr>
          <w:rFonts w:ascii="Times New Roman" w:hAnsi="Times New Roman" w:cs="Times New Roman"/>
          <w:sz w:val="28"/>
          <w:szCs w:val="28"/>
          <w:shd w:val="clear" w:color="auto" w:fill="FFFFFF"/>
        </w:rPr>
        <w:t xml:space="preserve"> В. В. Методологічні основи впливу на неформальні групи в міжнародному менеджменті. </w:t>
      </w:r>
      <w:r w:rsidRPr="007576BD">
        <w:rPr>
          <w:rFonts w:ascii="Times New Roman" w:hAnsi="Times New Roman" w:cs="Times New Roman"/>
          <w:i/>
          <w:iCs/>
          <w:sz w:val="28"/>
          <w:szCs w:val="28"/>
          <w:shd w:val="clear" w:color="auto" w:fill="FFFFFF"/>
        </w:rPr>
        <w:t>Вісник Східноукраїнського національного університету імені Володимира Даля</w:t>
      </w:r>
      <w:r w:rsidRPr="007576BD">
        <w:rPr>
          <w:rFonts w:ascii="Times New Roman" w:hAnsi="Times New Roman" w:cs="Times New Roman"/>
          <w:sz w:val="28"/>
          <w:szCs w:val="28"/>
          <w:shd w:val="clear" w:color="auto" w:fill="FFFFFF"/>
        </w:rPr>
        <w:t xml:space="preserve">, 2016, </w:t>
      </w:r>
      <w:r w:rsidRPr="007576BD">
        <w:rPr>
          <w:rFonts w:ascii="Times New Roman" w:hAnsi="Times New Roman" w:cs="Times New Roman"/>
          <w:sz w:val="28"/>
          <w:szCs w:val="28"/>
          <w:shd w:val="clear" w:color="auto" w:fill="FFFFFF"/>
          <w:lang w:val="uk-UA"/>
        </w:rPr>
        <w:t>С.</w:t>
      </w:r>
      <w:r w:rsidRPr="007576BD">
        <w:rPr>
          <w:rFonts w:ascii="Times New Roman" w:hAnsi="Times New Roman" w:cs="Times New Roman"/>
          <w:sz w:val="28"/>
          <w:szCs w:val="28"/>
          <w:shd w:val="clear" w:color="auto" w:fill="FFFFFF"/>
        </w:rPr>
        <w:t xml:space="preserve"> 94-96.</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lang w:val="uk-UA"/>
        </w:rPr>
        <w:t>Швець Г. О. Лідерство як невід</w:t>
      </w:r>
      <w:r>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lang w:val="uk-UA"/>
        </w:rPr>
        <w:t>ємна складова ефективного менеджменту.</w:t>
      </w:r>
      <w:r w:rsidRPr="007576BD">
        <w:rPr>
          <w:rFonts w:ascii="Times New Roman" w:hAnsi="Times New Roman" w:cs="Times New Roman"/>
          <w:sz w:val="28"/>
          <w:szCs w:val="28"/>
          <w:shd w:val="clear" w:color="auto" w:fill="FFFFFF"/>
        </w:rPr>
        <w:t> </w:t>
      </w:r>
      <w:r w:rsidRPr="007576BD">
        <w:rPr>
          <w:rFonts w:ascii="Times New Roman" w:hAnsi="Times New Roman" w:cs="Times New Roman"/>
          <w:i/>
          <w:iCs/>
          <w:sz w:val="28"/>
          <w:szCs w:val="28"/>
          <w:shd w:val="clear" w:color="auto" w:fill="FFFFFF"/>
          <w:lang w:val="uk-UA"/>
        </w:rPr>
        <w:t>Бухгалтерський облік, аналіз та аудит</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2017</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123</w:t>
      </w:r>
      <w:r w:rsidRPr="007576BD">
        <w:rPr>
          <w:rFonts w:ascii="Times New Roman" w:hAnsi="Times New Roman" w:cs="Times New Roman"/>
          <w:sz w:val="28"/>
          <w:szCs w:val="28"/>
          <w:shd w:val="clear" w:color="auto" w:fill="FFFFFF"/>
          <w:lang w:val="uk-UA"/>
        </w:rPr>
        <w:t xml:space="preserve"> с.</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Шевченко В. М. Особливості формування механізмів державного управління навчальними закладами в умовах євроінтеграції та інноваційного розвитку України. Дніпропетровський ун-т економіки та права, 2012.</w:t>
      </w:r>
    </w:p>
    <w:p w:rsidR="005528DA" w:rsidRPr="007576BD" w:rsidRDefault="005528DA" w:rsidP="003A49B2">
      <w:pPr>
        <w:widowControl w:val="0"/>
        <w:numPr>
          <w:ilvl w:val="0"/>
          <w:numId w:val="22"/>
        </w:numPr>
        <w:tabs>
          <w:tab w:val="clear" w:pos="720"/>
          <w:tab w:val="num" w:pos="0"/>
        </w:tabs>
        <w:autoSpaceDE w:val="0"/>
        <w:autoSpaceDN w:val="0"/>
        <w:spacing w:after="0" w:line="360" w:lineRule="auto"/>
        <w:ind w:left="0" w:firstLine="720"/>
        <w:jc w:val="both"/>
        <w:rPr>
          <w:rFonts w:ascii="Times New Roman" w:hAnsi="Times New Roman" w:cs="Times New Roman"/>
          <w:sz w:val="28"/>
          <w:szCs w:val="28"/>
        </w:rPr>
      </w:pPr>
      <w:r w:rsidRPr="007576BD">
        <w:rPr>
          <w:rFonts w:ascii="Times New Roman" w:hAnsi="Times New Roman" w:cs="Times New Roman"/>
          <w:sz w:val="28"/>
          <w:szCs w:val="28"/>
        </w:rPr>
        <w:t>Шегда А.</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В. Менеджмент</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 xml:space="preserve"> К</w:t>
      </w:r>
      <w:r w:rsidRPr="007576BD">
        <w:rPr>
          <w:rFonts w:ascii="Times New Roman" w:hAnsi="Times New Roman" w:cs="Times New Roman"/>
          <w:sz w:val="28"/>
          <w:szCs w:val="28"/>
          <w:lang w:val="uk-UA"/>
        </w:rPr>
        <w:t>иїв</w:t>
      </w:r>
      <w:r w:rsidRPr="007576BD">
        <w:rPr>
          <w:rFonts w:ascii="Times New Roman" w:hAnsi="Times New Roman" w:cs="Times New Roman"/>
          <w:sz w:val="28"/>
          <w:szCs w:val="28"/>
        </w:rPr>
        <w:t xml:space="preserve">: Товариство </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Знання</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 xml:space="preserve">, КОО, 2000. </w:t>
      </w:r>
    </w:p>
    <w:p w:rsidR="005528DA" w:rsidRPr="007576BD" w:rsidRDefault="005528DA" w:rsidP="003A49B2">
      <w:pPr>
        <w:numPr>
          <w:ilvl w:val="0"/>
          <w:numId w:val="22"/>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Шершньова З. Є. Стратегічне управління: підручник. 2-ге вид., перероб. і доп. Київ: КНЕУ, 2004. 699 с.</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Ширяєва Н.Ю. Преамбула щодо професійного позиціювання проектних менеджерів. </w:t>
      </w:r>
      <w:r w:rsidRPr="007576BD">
        <w:rPr>
          <w:rFonts w:ascii="Times New Roman" w:hAnsi="Times New Roman" w:cs="Times New Roman"/>
          <w:i/>
          <w:iCs/>
          <w:sz w:val="28"/>
          <w:szCs w:val="28"/>
          <w:lang w:val="uk-UA"/>
        </w:rPr>
        <w:t>Управління проектами: стан та перспективи</w:t>
      </w:r>
      <w:r w:rsidRPr="007576BD">
        <w:rPr>
          <w:rFonts w:ascii="Times New Roman" w:hAnsi="Times New Roman" w:cs="Times New Roman"/>
          <w:sz w:val="28"/>
          <w:szCs w:val="28"/>
          <w:lang w:val="uk-UA"/>
        </w:rPr>
        <w:t>: Матер.</w:t>
      </w:r>
      <w:r w:rsidRPr="007576BD">
        <w:rPr>
          <w:rFonts w:ascii="Times New Roman" w:hAnsi="Times New Roman" w:cs="Times New Roman"/>
          <w:sz w:val="28"/>
          <w:szCs w:val="28"/>
        </w:rPr>
        <w:t>V</w:t>
      </w:r>
      <w:r w:rsidRPr="007576BD">
        <w:rPr>
          <w:rFonts w:ascii="Times New Roman" w:hAnsi="Times New Roman" w:cs="Times New Roman"/>
          <w:sz w:val="28"/>
          <w:szCs w:val="28"/>
          <w:lang w:val="uk-UA"/>
        </w:rPr>
        <w:t>ІІІ міжн.наук.- практ.конф. Миколаїв, 2012. С. 242-243.</w:t>
      </w:r>
    </w:p>
    <w:p w:rsidR="005528DA" w:rsidRPr="007576BD"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Шоробура І. М.Менеджмент вищої освіти. </w:t>
      </w:r>
      <w:r w:rsidRPr="007576BD">
        <w:rPr>
          <w:rFonts w:ascii="Times New Roman" w:hAnsi="Times New Roman" w:cs="Times New Roman"/>
          <w:sz w:val="28"/>
          <w:szCs w:val="28"/>
        </w:rPr>
        <w:t>[</w:t>
      </w:r>
      <w:r w:rsidRPr="007576BD">
        <w:rPr>
          <w:rFonts w:ascii="Times New Roman" w:hAnsi="Times New Roman" w:cs="Times New Roman"/>
          <w:sz w:val="28"/>
          <w:szCs w:val="28"/>
          <w:lang w:val="uk-UA"/>
        </w:rPr>
        <w:t>І. М. Шоробура, Є. В. Долинський, О. О. Долинська</w:t>
      </w:r>
      <w:r w:rsidRPr="007576BD">
        <w:rPr>
          <w:rFonts w:ascii="Times New Roman" w:hAnsi="Times New Roman" w:cs="Times New Roman"/>
          <w:sz w:val="28"/>
          <w:szCs w:val="28"/>
        </w:rPr>
        <w:t>].</w:t>
      </w:r>
      <w:r w:rsidRPr="007576BD">
        <w:rPr>
          <w:rFonts w:ascii="Times New Roman" w:hAnsi="Times New Roman" w:cs="Times New Roman"/>
          <w:sz w:val="28"/>
          <w:szCs w:val="28"/>
          <w:lang w:val="uk-UA"/>
        </w:rPr>
        <w:t xml:space="preserve"> Хмельн. гуманіт.-пед. акад.  Хмельницький : Заколодний М. І., 2015. 256 с.</w:t>
      </w:r>
    </w:p>
    <w:p w:rsidR="005528DA" w:rsidRPr="003F3601"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lang w:val="uk-UA"/>
        </w:rPr>
        <w:t>Юкіш В. В. Сучасні наукові підходи в зарубіжній теорії менеджменту до розуміння лідерства.</w:t>
      </w:r>
      <w:r w:rsidRPr="007576BD">
        <w:rPr>
          <w:rFonts w:ascii="Times New Roman" w:hAnsi="Times New Roman" w:cs="Times New Roman"/>
          <w:sz w:val="28"/>
          <w:szCs w:val="28"/>
          <w:shd w:val="clear" w:color="auto" w:fill="FFFFFF"/>
        </w:rPr>
        <w:t> </w:t>
      </w:r>
      <w:r w:rsidRPr="007576BD">
        <w:rPr>
          <w:rFonts w:ascii="Times New Roman" w:hAnsi="Times New Roman" w:cs="Times New Roman"/>
          <w:i/>
          <w:iCs/>
          <w:sz w:val="28"/>
          <w:szCs w:val="28"/>
          <w:shd w:val="clear" w:color="auto" w:fill="FFFFFF"/>
          <w:lang w:val="uk-UA"/>
        </w:rPr>
        <w:t>Сталий розвиток економіки</w:t>
      </w:r>
      <w:r w:rsidRPr="007576BD">
        <w:rPr>
          <w:rFonts w:ascii="Times New Roman" w:hAnsi="Times New Roman" w:cs="Times New Roman"/>
          <w:sz w:val="28"/>
          <w:szCs w:val="28"/>
          <w:shd w:val="clear" w:color="auto" w:fill="FFFFFF"/>
          <w:lang w:val="uk-UA"/>
        </w:rPr>
        <w:t xml:space="preserve">. </w:t>
      </w:r>
      <w:r w:rsidRPr="007576BD">
        <w:rPr>
          <w:rFonts w:ascii="Times New Roman" w:hAnsi="Times New Roman" w:cs="Times New Roman"/>
          <w:sz w:val="28"/>
          <w:szCs w:val="28"/>
          <w:shd w:val="clear" w:color="auto" w:fill="FFFFFF"/>
        </w:rPr>
        <w:t>2011</w:t>
      </w:r>
      <w:r w:rsidRPr="007576BD">
        <w:rPr>
          <w:rFonts w:ascii="Times New Roman" w:hAnsi="Times New Roman" w:cs="Times New Roman"/>
          <w:sz w:val="28"/>
          <w:szCs w:val="28"/>
          <w:shd w:val="clear" w:color="auto" w:fill="FFFFFF"/>
          <w:lang w:val="uk-UA"/>
        </w:rPr>
        <w:t>. С.</w:t>
      </w:r>
      <w:r w:rsidRPr="007576BD">
        <w:rPr>
          <w:rFonts w:ascii="Times New Roman" w:hAnsi="Times New Roman" w:cs="Times New Roman"/>
          <w:sz w:val="28"/>
          <w:szCs w:val="28"/>
          <w:shd w:val="clear" w:color="auto" w:fill="FFFFFF"/>
        </w:rPr>
        <w:t>235-239.</w:t>
      </w:r>
    </w:p>
    <w:p w:rsidR="005528DA" w:rsidRPr="003F3601"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3F3601">
        <w:rPr>
          <w:rFonts w:ascii="Times New Roman" w:hAnsi="Times New Roman" w:cs="Times New Roman"/>
          <w:color w:val="222222"/>
          <w:sz w:val="28"/>
          <w:szCs w:val="28"/>
          <w:shd w:val="clear" w:color="auto" w:fill="FFFFFF"/>
          <w:lang w:val="en-US"/>
        </w:rPr>
        <w:t xml:space="preserve">Drucker Peter. Innovation and entrepreneurship. </w:t>
      </w:r>
      <w:r w:rsidRPr="003F3601">
        <w:rPr>
          <w:rFonts w:ascii="Times New Roman" w:hAnsi="Times New Roman" w:cs="Times New Roman"/>
          <w:color w:val="222222"/>
          <w:sz w:val="28"/>
          <w:szCs w:val="28"/>
          <w:shd w:val="clear" w:color="auto" w:fill="FFFFFF"/>
        </w:rPr>
        <w:t>Routledge, 2020.</w:t>
      </w:r>
    </w:p>
    <w:p w:rsidR="005528DA" w:rsidRPr="00982BDE"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982BDE">
        <w:rPr>
          <w:rFonts w:ascii="Times New Roman" w:hAnsi="Times New Roman" w:cs="Times New Roman"/>
          <w:color w:val="222222"/>
          <w:sz w:val="28"/>
          <w:szCs w:val="28"/>
          <w:shd w:val="clear" w:color="auto" w:fill="FFFFFF"/>
          <w:lang w:val="en-US"/>
        </w:rPr>
        <w:t>Meskon</w:t>
      </w:r>
      <w:r w:rsidRPr="00982BDE">
        <w:rPr>
          <w:rFonts w:ascii="Times New Roman" w:hAnsi="Times New Roman" w:cs="Times New Roman"/>
          <w:color w:val="222222"/>
          <w:sz w:val="28"/>
          <w:szCs w:val="28"/>
          <w:shd w:val="clear" w:color="auto" w:fill="FFFFFF"/>
          <w:lang w:val="uk-UA"/>
        </w:rPr>
        <w:t xml:space="preserve"> </w:t>
      </w:r>
      <w:r w:rsidRPr="00982BDE">
        <w:rPr>
          <w:rFonts w:ascii="Times New Roman" w:hAnsi="Times New Roman" w:cs="Times New Roman"/>
          <w:color w:val="222222"/>
          <w:sz w:val="28"/>
          <w:szCs w:val="28"/>
          <w:shd w:val="clear" w:color="auto" w:fill="FFFFFF"/>
          <w:lang w:val="en-US"/>
        </w:rPr>
        <w:t>A</w:t>
      </w:r>
      <w:r w:rsidRPr="00982BDE">
        <w:rPr>
          <w:rFonts w:ascii="Times New Roman" w:hAnsi="Times New Roman" w:cs="Times New Roman"/>
          <w:color w:val="222222"/>
          <w:sz w:val="28"/>
          <w:szCs w:val="28"/>
          <w:shd w:val="clear" w:color="auto" w:fill="FFFFFF"/>
          <w:lang w:val="uk-UA"/>
        </w:rPr>
        <w:t xml:space="preserve">., </w:t>
      </w:r>
      <w:r w:rsidRPr="00982BDE">
        <w:rPr>
          <w:rFonts w:ascii="Times New Roman" w:hAnsi="Times New Roman" w:cs="Times New Roman"/>
          <w:color w:val="222222"/>
          <w:sz w:val="28"/>
          <w:szCs w:val="28"/>
          <w:shd w:val="clear" w:color="auto" w:fill="FFFFFF"/>
          <w:lang w:val="en-US"/>
        </w:rPr>
        <w:t>Hedouri</w:t>
      </w:r>
      <w:r w:rsidRPr="00982BDE">
        <w:rPr>
          <w:rFonts w:ascii="Times New Roman" w:hAnsi="Times New Roman" w:cs="Times New Roman"/>
          <w:color w:val="222222"/>
          <w:sz w:val="28"/>
          <w:szCs w:val="28"/>
          <w:shd w:val="clear" w:color="auto" w:fill="FFFFFF"/>
          <w:lang w:val="uk-UA"/>
        </w:rPr>
        <w:t xml:space="preserve"> </w:t>
      </w:r>
      <w:r w:rsidRPr="00982BDE">
        <w:rPr>
          <w:rFonts w:ascii="Times New Roman" w:hAnsi="Times New Roman" w:cs="Times New Roman"/>
          <w:color w:val="222222"/>
          <w:sz w:val="28"/>
          <w:szCs w:val="28"/>
          <w:shd w:val="clear" w:color="auto" w:fill="FFFFFF"/>
          <w:lang w:val="en-US"/>
        </w:rPr>
        <w:t>M</w:t>
      </w:r>
      <w:r w:rsidRPr="00982BDE">
        <w:rPr>
          <w:rFonts w:ascii="Times New Roman" w:hAnsi="Times New Roman" w:cs="Times New Roman"/>
          <w:color w:val="222222"/>
          <w:sz w:val="28"/>
          <w:szCs w:val="28"/>
          <w:shd w:val="clear" w:color="auto" w:fill="FFFFFF"/>
          <w:lang w:val="uk-UA"/>
        </w:rPr>
        <w:t xml:space="preserve">. </w:t>
      </w:r>
      <w:r w:rsidRPr="00982BDE">
        <w:rPr>
          <w:rFonts w:ascii="Times New Roman" w:hAnsi="Times New Roman" w:cs="Times New Roman"/>
          <w:color w:val="222222"/>
          <w:sz w:val="28"/>
          <w:szCs w:val="28"/>
          <w:shd w:val="clear" w:color="auto" w:fill="FFFFFF"/>
          <w:lang w:val="en-US"/>
        </w:rPr>
        <w:t>Fundamentals</w:t>
      </w:r>
      <w:r w:rsidRPr="00982BDE">
        <w:rPr>
          <w:rFonts w:ascii="Times New Roman" w:hAnsi="Times New Roman" w:cs="Times New Roman"/>
          <w:color w:val="222222"/>
          <w:sz w:val="28"/>
          <w:szCs w:val="28"/>
          <w:shd w:val="clear" w:color="auto" w:fill="FFFFFF"/>
          <w:lang w:val="uk-UA"/>
        </w:rPr>
        <w:t xml:space="preserve"> </w:t>
      </w:r>
      <w:r w:rsidRPr="00982BDE">
        <w:rPr>
          <w:rFonts w:ascii="Times New Roman" w:hAnsi="Times New Roman" w:cs="Times New Roman"/>
          <w:color w:val="222222"/>
          <w:sz w:val="28"/>
          <w:szCs w:val="28"/>
          <w:shd w:val="clear" w:color="auto" w:fill="FFFFFF"/>
          <w:lang w:val="en-US"/>
        </w:rPr>
        <w:t>of</w:t>
      </w:r>
      <w:r w:rsidRPr="00982BDE">
        <w:rPr>
          <w:rFonts w:ascii="Times New Roman" w:hAnsi="Times New Roman" w:cs="Times New Roman"/>
          <w:color w:val="222222"/>
          <w:sz w:val="28"/>
          <w:szCs w:val="28"/>
          <w:shd w:val="clear" w:color="auto" w:fill="FFFFFF"/>
          <w:lang w:val="uk-UA"/>
        </w:rPr>
        <w:t xml:space="preserve"> </w:t>
      </w:r>
      <w:r w:rsidRPr="00982BDE">
        <w:rPr>
          <w:rFonts w:ascii="Times New Roman" w:hAnsi="Times New Roman" w:cs="Times New Roman"/>
          <w:color w:val="222222"/>
          <w:sz w:val="28"/>
          <w:szCs w:val="28"/>
          <w:shd w:val="clear" w:color="auto" w:fill="FFFFFF"/>
          <w:lang w:val="en-US"/>
        </w:rPr>
        <w:t>Management</w:t>
      </w:r>
      <w:r w:rsidRPr="00982BDE">
        <w:rPr>
          <w:rFonts w:ascii="Times New Roman" w:hAnsi="Times New Roman" w:cs="Times New Roman"/>
          <w:color w:val="222222"/>
          <w:sz w:val="28"/>
          <w:szCs w:val="28"/>
          <w:shd w:val="clear" w:color="auto" w:fill="FFFFFF"/>
          <w:lang w:val="uk-UA"/>
        </w:rPr>
        <w:t>.</w:t>
      </w:r>
      <w:r w:rsidRPr="00982BDE">
        <w:rPr>
          <w:rFonts w:ascii="Times New Roman" w:hAnsi="Times New Roman" w:cs="Times New Roman"/>
          <w:color w:val="222222"/>
          <w:sz w:val="28"/>
          <w:szCs w:val="28"/>
          <w:shd w:val="clear" w:color="auto" w:fill="FFFFFF"/>
          <w:lang w:val="en-US"/>
        </w:rPr>
        <w:t> </w:t>
      </w:r>
      <w:r w:rsidRPr="00982BDE">
        <w:rPr>
          <w:rFonts w:ascii="Times New Roman" w:hAnsi="Times New Roman" w:cs="Times New Roman"/>
          <w:i/>
          <w:iCs/>
          <w:color w:val="222222"/>
          <w:sz w:val="28"/>
          <w:szCs w:val="28"/>
          <w:shd w:val="clear" w:color="auto" w:fill="FFFFFF"/>
          <w:lang w:val="en-US"/>
        </w:rPr>
        <w:t>The</w:t>
      </w:r>
      <w:r w:rsidRPr="00982BDE">
        <w:rPr>
          <w:rFonts w:ascii="Times New Roman" w:hAnsi="Times New Roman" w:cs="Times New Roman"/>
          <w:i/>
          <w:iCs/>
          <w:color w:val="222222"/>
          <w:sz w:val="28"/>
          <w:szCs w:val="28"/>
          <w:shd w:val="clear" w:color="auto" w:fill="FFFFFF"/>
          <w:lang w:val="uk-UA"/>
        </w:rPr>
        <w:t xml:space="preserve"> </w:t>
      </w:r>
      <w:r w:rsidRPr="00982BDE">
        <w:rPr>
          <w:rFonts w:ascii="Times New Roman" w:hAnsi="Times New Roman" w:cs="Times New Roman"/>
          <w:i/>
          <w:iCs/>
          <w:color w:val="222222"/>
          <w:sz w:val="28"/>
          <w:szCs w:val="28"/>
          <w:shd w:val="clear" w:color="auto" w:fill="FFFFFF"/>
          <w:lang w:val="en-US"/>
        </w:rPr>
        <w:t>Case</w:t>
      </w:r>
      <w:r w:rsidRPr="00982BDE">
        <w:rPr>
          <w:rFonts w:ascii="Times New Roman" w:hAnsi="Times New Roman" w:cs="Times New Roman"/>
          <w:i/>
          <w:iCs/>
          <w:color w:val="222222"/>
          <w:sz w:val="28"/>
          <w:szCs w:val="28"/>
          <w:shd w:val="clear" w:color="auto" w:fill="FFFFFF"/>
          <w:lang w:val="uk-UA"/>
        </w:rPr>
        <w:t xml:space="preserve"> </w:t>
      </w:r>
      <w:r w:rsidRPr="00982BDE">
        <w:rPr>
          <w:rFonts w:ascii="Times New Roman" w:hAnsi="Times New Roman" w:cs="Times New Roman"/>
          <w:i/>
          <w:iCs/>
          <w:color w:val="222222"/>
          <w:sz w:val="28"/>
          <w:szCs w:val="28"/>
          <w:shd w:val="clear" w:color="auto" w:fill="FFFFFF"/>
          <w:lang w:val="en-US"/>
        </w:rPr>
        <w:t>of</w:t>
      </w:r>
      <w:r w:rsidRPr="00982BDE">
        <w:rPr>
          <w:rFonts w:ascii="Times New Roman" w:hAnsi="Times New Roman" w:cs="Times New Roman"/>
          <w:i/>
          <w:iCs/>
          <w:color w:val="222222"/>
          <w:sz w:val="28"/>
          <w:szCs w:val="28"/>
          <w:shd w:val="clear" w:color="auto" w:fill="FFFFFF"/>
          <w:lang w:val="uk-UA"/>
        </w:rPr>
        <w:t xml:space="preserve"> </w:t>
      </w:r>
      <w:r w:rsidRPr="00982BDE">
        <w:rPr>
          <w:rFonts w:ascii="Times New Roman" w:hAnsi="Times New Roman" w:cs="Times New Roman"/>
          <w:i/>
          <w:iCs/>
          <w:color w:val="222222"/>
          <w:sz w:val="28"/>
          <w:szCs w:val="28"/>
          <w:shd w:val="clear" w:color="auto" w:fill="FFFFFF"/>
          <w:lang w:val="en-US"/>
        </w:rPr>
        <w:t>LTD</w:t>
      </w:r>
      <w:r w:rsidRPr="00982BDE">
        <w:rPr>
          <w:rFonts w:ascii="Times New Roman" w:hAnsi="Times New Roman" w:cs="Times New Roman"/>
          <w:i/>
          <w:iCs/>
          <w:color w:val="222222"/>
          <w:sz w:val="28"/>
          <w:szCs w:val="28"/>
          <w:shd w:val="clear" w:color="auto" w:fill="FFFFFF"/>
          <w:lang w:val="uk-UA"/>
        </w:rPr>
        <w:t xml:space="preserve">., </w:t>
      </w:r>
      <w:r w:rsidRPr="00982BDE">
        <w:rPr>
          <w:rFonts w:ascii="Times New Roman" w:hAnsi="Times New Roman" w:cs="Times New Roman"/>
          <w:color w:val="222222"/>
          <w:sz w:val="28"/>
          <w:szCs w:val="28"/>
          <w:shd w:val="clear" w:color="auto" w:fill="FFFFFF"/>
          <w:lang w:val="uk-UA"/>
        </w:rPr>
        <w:t xml:space="preserve">2010. 701 </w:t>
      </w:r>
      <w:r w:rsidRPr="00982BDE">
        <w:rPr>
          <w:rFonts w:ascii="Times New Roman" w:hAnsi="Times New Roman" w:cs="Times New Roman"/>
          <w:color w:val="222222"/>
          <w:sz w:val="28"/>
          <w:szCs w:val="28"/>
          <w:shd w:val="clear" w:color="auto" w:fill="FFFFFF"/>
          <w:lang w:val="en-US"/>
        </w:rPr>
        <w:t>p</w:t>
      </w:r>
      <w:r w:rsidRPr="00982BDE">
        <w:rPr>
          <w:rFonts w:ascii="Times New Roman" w:hAnsi="Times New Roman" w:cs="Times New Roman"/>
          <w:color w:val="222222"/>
          <w:sz w:val="28"/>
          <w:szCs w:val="28"/>
          <w:shd w:val="clear" w:color="auto" w:fill="FFFFFF"/>
          <w:lang w:val="uk-UA"/>
        </w:rPr>
        <w:t>.</w:t>
      </w:r>
    </w:p>
    <w:p w:rsidR="005528DA" w:rsidRPr="00982BDE"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982BDE">
        <w:rPr>
          <w:rFonts w:ascii="Times New Roman" w:hAnsi="Times New Roman" w:cs="Times New Roman"/>
          <w:sz w:val="28"/>
          <w:szCs w:val="28"/>
          <w:lang w:val="en-US"/>
        </w:rPr>
        <w:t xml:space="preserve">Schneier, C. E. The contingency model of leadership: An extension to emergent leadership and </w:t>
      </w:r>
      <w:r>
        <w:rPr>
          <w:rFonts w:ascii="Times New Roman" w:hAnsi="Times New Roman" w:cs="Times New Roman"/>
          <w:sz w:val="28"/>
          <w:szCs w:val="28"/>
          <w:lang w:val="en-US"/>
        </w:rPr>
        <w:t>leader’s sex.</w:t>
      </w:r>
      <w:r w:rsidRPr="00982BDE">
        <w:rPr>
          <w:rFonts w:ascii="Times New Roman" w:hAnsi="Times New Roman" w:cs="Times New Roman"/>
          <w:sz w:val="28"/>
          <w:szCs w:val="28"/>
          <w:lang w:val="en-US"/>
        </w:rPr>
        <w:t xml:space="preserve"> Organizati</w:t>
      </w:r>
      <w:r>
        <w:rPr>
          <w:rFonts w:ascii="Times New Roman" w:hAnsi="Times New Roman" w:cs="Times New Roman"/>
          <w:sz w:val="28"/>
          <w:szCs w:val="28"/>
          <w:lang w:val="en-US"/>
        </w:rPr>
        <w:t xml:space="preserve">onal Behav. and Hum. Perform. 1978. </w:t>
      </w:r>
      <w:r w:rsidRPr="00982BDE">
        <w:rPr>
          <w:rFonts w:ascii="Times New Roman" w:hAnsi="Times New Roman" w:cs="Times New Roman"/>
          <w:sz w:val="28"/>
          <w:szCs w:val="28"/>
          <w:lang w:val="en-US"/>
        </w:rPr>
        <w:t xml:space="preserve">Vol. 21. P. 220–239. </w:t>
      </w:r>
    </w:p>
    <w:p w:rsidR="005528DA" w:rsidRPr="00982BDE"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982BDE">
        <w:rPr>
          <w:rFonts w:ascii="Times New Roman" w:hAnsi="Times New Roman" w:cs="Times New Roman"/>
          <w:sz w:val="28"/>
          <w:szCs w:val="28"/>
          <w:lang w:val="en-US"/>
        </w:rPr>
        <w:t>Stelter, N. Gender differences in leadership: Current social issues and future organizatio</w:t>
      </w:r>
      <w:r>
        <w:rPr>
          <w:rFonts w:ascii="Times New Roman" w:hAnsi="Times New Roman" w:cs="Times New Roman"/>
          <w:sz w:val="28"/>
          <w:szCs w:val="28"/>
          <w:lang w:val="en-US"/>
        </w:rPr>
        <w:t>nal implications.</w:t>
      </w:r>
      <w:r w:rsidRPr="00982BDE">
        <w:rPr>
          <w:rFonts w:ascii="Times New Roman" w:hAnsi="Times New Roman" w:cs="Times New Roman"/>
          <w:sz w:val="28"/>
          <w:szCs w:val="28"/>
          <w:lang w:val="en-US"/>
        </w:rPr>
        <w:t xml:space="preserve"> Journal of Leader</w:t>
      </w:r>
      <w:r>
        <w:rPr>
          <w:rFonts w:ascii="Times New Roman" w:hAnsi="Times New Roman" w:cs="Times New Roman"/>
          <w:sz w:val="28"/>
          <w:szCs w:val="28"/>
          <w:lang w:val="en-US"/>
        </w:rPr>
        <w:t xml:space="preserve">ship &amp; Organizational Studies. </w:t>
      </w:r>
      <w:r w:rsidRPr="00982BDE">
        <w:rPr>
          <w:rFonts w:ascii="Times New Roman" w:hAnsi="Times New Roman" w:cs="Times New Roman"/>
          <w:sz w:val="28"/>
          <w:szCs w:val="28"/>
          <w:lang w:val="en-US"/>
        </w:rPr>
        <w:t xml:space="preserve"> 2002. </w:t>
      </w:r>
      <w:r>
        <w:rPr>
          <w:rFonts w:ascii="Times New Roman" w:hAnsi="Times New Roman" w:cs="Times New Roman"/>
          <w:sz w:val="28"/>
          <w:szCs w:val="28"/>
          <w:lang w:val="en-US"/>
        </w:rPr>
        <w:t xml:space="preserve"> Vol. 8. </w:t>
      </w:r>
      <w:r w:rsidRPr="00982BDE">
        <w:rPr>
          <w:rFonts w:ascii="Times New Roman" w:hAnsi="Times New Roman" w:cs="Times New Roman"/>
          <w:sz w:val="28"/>
          <w:szCs w:val="28"/>
          <w:lang w:val="en-US"/>
        </w:rPr>
        <w:t xml:space="preserve">P. 88–99. 201. </w:t>
      </w:r>
    </w:p>
    <w:p w:rsidR="005528DA" w:rsidRPr="00982BDE"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982BDE">
        <w:rPr>
          <w:rFonts w:ascii="Times New Roman" w:hAnsi="Times New Roman" w:cs="Times New Roman"/>
          <w:sz w:val="28"/>
          <w:szCs w:val="28"/>
          <w:lang w:val="en-US"/>
        </w:rPr>
        <w:t>Stogdill, R. M. Personal factors associated with leadership: A Survey of th</w:t>
      </w:r>
      <w:r>
        <w:rPr>
          <w:rFonts w:ascii="Times New Roman" w:hAnsi="Times New Roman" w:cs="Times New Roman"/>
          <w:sz w:val="28"/>
          <w:szCs w:val="28"/>
          <w:lang w:val="en-US"/>
        </w:rPr>
        <w:t xml:space="preserve">e Literature. Journal of Psychology. 1948. </w:t>
      </w:r>
      <w:r w:rsidRPr="00982BDE">
        <w:rPr>
          <w:rFonts w:ascii="Times New Roman" w:hAnsi="Times New Roman" w:cs="Times New Roman"/>
          <w:sz w:val="28"/>
          <w:szCs w:val="28"/>
          <w:lang w:val="en-US"/>
        </w:rPr>
        <w:t xml:space="preserve"> № 25. </w:t>
      </w:r>
    </w:p>
    <w:p w:rsidR="005528DA" w:rsidRPr="00982BDE"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982BDE">
        <w:rPr>
          <w:rFonts w:ascii="Times New Roman" w:hAnsi="Times New Roman" w:cs="Times New Roman"/>
          <w:sz w:val="28"/>
          <w:szCs w:val="28"/>
          <w:lang w:val="en-US"/>
        </w:rPr>
        <w:t xml:space="preserve">Fayol, H. General and Industrial Management. London, Pitman, 1949. P. 20-41. </w:t>
      </w:r>
    </w:p>
    <w:p w:rsidR="005528DA" w:rsidRPr="00982BDE"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982BDE">
        <w:rPr>
          <w:rFonts w:ascii="Times New Roman" w:hAnsi="Times New Roman" w:cs="Times New Roman"/>
          <w:sz w:val="28"/>
          <w:szCs w:val="28"/>
          <w:lang w:val="en-US"/>
        </w:rPr>
        <w:t>Fiedler, F. E. A Theory of leadership effectiveness.  N. Y., 1967. 189.</w:t>
      </w:r>
    </w:p>
    <w:p w:rsidR="005528DA" w:rsidRPr="00982BDE" w:rsidRDefault="005528DA" w:rsidP="003A49B2">
      <w:pPr>
        <w:numPr>
          <w:ilvl w:val="0"/>
          <w:numId w:val="22"/>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982BDE">
        <w:rPr>
          <w:rFonts w:ascii="Times New Roman" w:hAnsi="Times New Roman" w:cs="Times New Roman"/>
          <w:sz w:val="28"/>
          <w:szCs w:val="28"/>
          <w:lang w:val="en-US"/>
        </w:rPr>
        <w:t>Yukl, G. An evaluation of conceptual weaknesses in transformational and charismatic l</w:t>
      </w:r>
      <w:r>
        <w:rPr>
          <w:rFonts w:ascii="Times New Roman" w:hAnsi="Times New Roman" w:cs="Times New Roman"/>
          <w:sz w:val="28"/>
          <w:szCs w:val="28"/>
          <w:lang w:val="en-US"/>
        </w:rPr>
        <w:t xml:space="preserve">eadership theories. The Leadership Quarterly. 1998. Vol. 10.           </w:t>
      </w:r>
      <w:r w:rsidRPr="00982BDE">
        <w:rPr>
          <w:rFonts w:ascii="Times New Roman" w:hAnsi="Times New Roman" w:cs="Times New Roman"/>
          <w:sz w:val="28"/>
          <w:szCs w:val="28"/>
          <w:lang w:val="en-US"/>
        </w:rPr>
        <w:t xml:space="preserve"> P. 285–305.</w:t>
      </w:r>
    </w:p>
    <w:p w:rsidR="005528DA" w:rsidRPr="00982BDE" w:rsidRDefault="005528DA" w:rsidP="003A49B2">
      <w:pPr>
        <w:pStyle w:val="HTMLPreformatted"/>
        <w:spacing w:line="360" w:lineRule="auto"/>
        <w:ind w:firstLine="720"/>
        <w:jc w:val="both"/>
        <w:rPr>
          <w:rStyle w:val="y2iqfc"/>
          <w:rFonts w:ascii="Times New Roman" w:hAnsi="Times New Roman" w:cs="Times New Roman"/>
          <w:color w:val="000000"/>
          <w:sz w:val="28"/>
          <w:szCs w:val="28"/>
        </w:rPr>
      </w:pPr>
    </w:p>
    <w:p w:rsidR="005528DA" w:rsidRPr="00982BDE" w:rsidRDefault="005528DA" w:rsidP="003A49B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eastAsia="uk-UA"/>
        </w:rPr>
      </w:pPr>
    </w:p>
    <w:p w:rsidR="005528DA" w:rsidRPr="00982BDE" w:rsidRDefault="005528DA" w:rsidP="003A49B2">
      <w:pPr>
        <w:pStyle w:val="HTMLPreformatted"/>
        <w:spacing w:line="360" w:lineRule="auto"/>
        <w:ind w:firstLine="720"/>
        <w:jc w:val="both"/>
        <w:rPr>
          <w:rStyle w:val="y2iqfc"/>
          <w:rFonts w:ascii="Times New Roman" w:hAnsi="Times New Roman" w:cs="Times New Roman"/>
          <w:b/>
          <w:bCs/>
          <w:sz w:val="28"/>
          <w:szCs w:val="28"/>
        </w:rPr>
      </w:pPr>
    </w:p>
    <w:p w:rsidR="005528DA" w:rsidRPr="00982BDE" w:rsidRDefault="005528DA" w:rsidP="003A49B2">
      <w:pPr>
        <w:pStyle w:val="HTMLPreformatted"/>
        <w:spacing w:line="360" w:lineRule="auto"/>
        <w:ind w:firstLine="720"/>
        <w:jc w:val="both"/>
        <w:rPr>
          <w:rFonts w:ascii="Times New Roman" w:hAnsi="Times New Roman" w:cs="Times New Roman"/>
          <w:b/>
          <w:bCs/>
          <w:sz w:val="28"/>
          <w:szCs w:val="28"/>
        </w:rPr>
      </w:pPr>
    </w:p>
    <w:p w:rsidR="005528DA" w:rsidRPr="00982BDE" w:rsidRDefault="005528DA" w:rsidP="003A49B2">
      <w:pPr>
        <w:pStyle w:val="HTMLPreformatted"/>
        <w:spacing w:line="360" w:lineRule="auto"/>
        <w:ind w:firstLine="720"/>
        <w:jc w:val="both"/>
        <w:rPr>
          <w:rFonts w:ascii="Times New Roman" w:hAnsi="Times New Roman" w:cs="Times New Roman"/>
          <w:sz w:val="28"/>
          <w:szCs w:val="28"/>
        </w:rPr>
      </w:pPr>
    </w:p>
    <w:p w:rsidR="005528DA" w:rsidRPr="009F50A2" w:rsidRDefault="005528DA" w:rsidP="003A49B2">
      <w:pPr>
        <w:pStyle w:val="HTMLPreformatted"/>
        <w:ind w:firstLine="720"/>
        <w:jc w:val="both"/>
        <w:rPr>
          <w:rFonts w:ascii="Times New Roman" w:hAnsi="Times New Roman" w:cs="Times New Roman"/>
          <w:sz w:val="28"/>
          <w:szCs w:val="28"/>
        </w:rPr>
      </w:pPr>
    </w:p>
    <w:p w:rsidR="005528DA" w:rsidRPr="009F50A2" w:rsidRDefault="005528DA" w:rsidP="003A49B2">
      <w:pPr>
        <w:pStyle w:val="HTMLPreformatted"/>
        <w:ind w:firstLine="720"/>
        <w:jc w:val="both"/>
        <w:rPr>
          <w:rFonts w:ascii="Times New Roman" w:hAnsi="Times New Roman" w:cs="Times New Roman"/>
          <w:sz w:val="28"/>
          <w:szCs w:val="28"/>
        </w:rPr>
      </w:pPr>
    </w:p>
    <w:p w:rsidR="005528DA" w:rsidRPr="009F50A2" w:rsidRDefault="005528DA" w:rsidP="003A49B2">
      <w:pPr>
        <w:pStyle w:val="HTMLPreformatted"/>
        <w:spacing w:line="360" w:lineRule="auto"/>
        <w:ind w:firstLine="720"/>
        <w:jc w:val="both"/>
        <w:rPr>
          <w:rFonts w:ascii="Times New Roman" w:hAnsi="Times New Roman" w:cs="Times New Roman"/>
          <w:sz w:val="28"/>
          <w:szCs w:val="28"/>
        </w:rPr>
      </w:pPr>
    </w:p>
    <w:p w:rsidR="005528DA" w:rsidRPr="0013779E" w:rsidRDefault="005528DA" w:rsidP="003A49B2">
      <w:pPr>
        <w:spacing w:line="360" w:lineRule="auto"/>
        <w:ind w:firstLine="720"/>
        <w:jc w:val="both"/>
        <w:rPr>
          <w:rFonts w:ascii="Times New Roman" w:hAnsi="Times New Roman" w:cs="Times New Roman"/>
          <w:sz w:val="28"/>
          <w:szCs w:val="28"/>
          <w:lang w:val="uk-UA"/>
        </w:rPr>
      </w:pP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p>
    <w:p w:rsidR="005528DA" w:rsidRPr="00E2523B" w:rsidRDefault="005528DA" w:rsidP="003A49B2">
      <w:pPr>
        <w:pStyle w:val="HTMLPreformatted"/>
        <w:spacing w:line="360" w:lineRule="auto"/>
        <w:jc w:val="both"/>
        <w:rPr>
          <w:rFonts w:ascii="Times New Roman" w:hAnsi="Times New Roman" w:cs="Times New Roman"/>
          <w:color w:val="202124"/>
          <w:sz w:val="28"/>
          <w:szCs w:val="28"/>
        </w:rPr>
      </w:pPr>
    </w:p>
    <w:p w:rsidR="005528DA" w:rsidRPr="00A42766"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p>
    <w:p w:rsidR="005528DA" w:rsidRPr="0013779E"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p>
    <w:p w:rsidR="005528DA" w:rsidRPr="0013779E"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p>
    <w:p w:rsidR="005528DA" w:rsidRPr="0013779E"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p>
    <w:p w:rsidR="005528DA" w:rsidRPr="0013779E"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p>
    <w:p w:rsidR="005528DA" w:rsidRPr="0013779E"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p>
    <w:p w:rsidR="005528DA" w:rsidRPr="0013779E" w:rsidRDefault="005528DA" w:rsidP="003A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color w:val="202124"/>
          <w:sz w:val="28"/>
          <w:szCs w:val="28"/>
          <w:lang w:val="uk-UA" w:eastAsia="uk-UA"/>
        </w:rPr>
      </w:pPr>
    </w:p>
    <w:sectPr w:rsidR="005528DA" w:rsidRPr="0013779E" w:rsidSect="00C63C2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8DA" w:rsidRDefault="005528DA">
      <w:r>
        <w:separator/>
      </w:r>
    </w:p>
  </w:endnote>
  <w:endnote w:type="continuationSeparator" w:id="0">
    <w:p w:rsidR="005528DA" w:rsidRDefault="005528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inherit">
    <w:altName w:val="Cambria"/>
    <w:panose1 w:val="00000000000000000000"/>
    <w:charset w:val="00"/>
    <w:family w:val="roman"/>
    <w:notTrueType/>
    <w:pitch w:val="default"/>
    <w:sig w:usb0="00000003" w:usb1="00000000" w:usb2="00000000" w:usb3="00000000" w:csb0="00000001"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8DA" w:rsidRDefault="005528DA">
      <w:r>
        <w:separator/>
      </w:r>
    </w:p>
  </w:footnote>
  <w:footnote w:type="continuationSeparator" w:id="0">
    <w:p w:rsidR="005528DA" w:rsidRDefault="005528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DA" w:rsidRDefault="005528DA" w:rsidP="00AC5D95">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528DA" w:rsidRDefault="005528DA" w:rsidP="00C63C2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2F75"/>
    <w:multiLevelType w:val="hybridMultilevel"/>
    <w:tmpl w:val="BB0C5E18"/>
    <w:lvl w:ilvl="0" w:tplc="FEE43D3C">
      <w:start w:val="1"/>
      <w:numFmt w:val="bullet"/>
      <w:lvlText w:val=""/>
      <w:lvlJc w:val="left"/>
      <w:pPr>
        <w:tabs>
          <w:tab w:val="num" w:pos="851"/>
        </w:tabs>
        <w:ind w:firstLine="567"/>
      </w:pPr>
      <w:rPr>
        <w:rFonts w:ascii="Symbol" w:hAnsi="Symbol" w:cs="Symbol" w:hint="default"/>
        <w:b w:val="0"/>
        <w:bCs w:val="0"/>
        <w:i w:val="0"/>
        <w:iCs w:val="0"/>
        <w:color w:val="auto"/>
        <w:sz w:val="24"/>
        <w:szCs w:val="24"/>
      </w:rPr>
    </w:lvl>
    <w:lvl w:ilvl="1" w:tplc="04090003">
      <w:start w:val="1"/>
      <w:numFmt w:val="bullet"/>
      <w:lvlText w:val="o"/>
      <w:lvlJc w:val="left"/>
      <w:pPr>
        <w:tabs>
          <w:tab w:val="num" w:pos="1519"/>
        </w:tabs>
        <w:ind w:left="1519" w:hanging="360"/>
      </w:pPr>
      <w:rPr>
        <w:rFonts w:ascii="Courier New" w:hAnsi="Courier New" w:cs="Courier New" w:hint="default"/>
      </w:rPr>
    </w:lvl>
    <w:lvl w:ilvl="2" w:tplc="04090005">
      <w:start w:val="1"/>
      <w:numFmt w:val="bullet"/>
      <w:lvlText w:val=""/>
      <w:lvlJc w:val="left"/>
      <w:pPr>
        <w:tabs>
          <w:tab w:val="num" w:pos="2239"/>
        </w:tabs>
        <w:ind w:left="2239" w:hanging="360"/>
      </w:pPr>
      <w:rPr>
        <w:rFonts w:ascii="Wingdings" w:hAnsi="Wingdings" w:cs="Wingdings" w:hint="default"/>
      </w:rPr>
    </w:lvl>
    <w:lvl w:ilvl="3" w:tplc="04090001">
      <w:start w:val="1"/>
      <w:numFmt w:val="bullet"/>
      <w:lvlText w:val=""/>
      <w:lvlJc w:val="left"/>
      <w:pPr>
        <w:tabs>
          <w:tab w:val="num" w:pos="2959"/>
        </w:tabs>
        <w:ind w:left="2959" w:hanging="360"/>
      </w:pPr>
      <w:rPr>
        <w:rFonts w:ascii="Symbol" w:hAnsi="Symbol" w:cs="Symbol" w:hint="default"/>
      </w:rPr>
    </w:lvl>
    <w:lvl w:ilvl="4" w:tplc="04090003">
      <w:start w:val="1"/>
      <w:numFmt w:val="bullet"/>
      <w:lvlText w:val="o"/>
      <w:lvlJc w:val="left"/>
      <w:pPr>
        <w:tabs>
          <w:tab w:val="num" w:pos="3679"/>
        </w:tabs>
        <w:ind w:left="3679" w:hanging="360"/>
      </w:pPr>
      <w:rPr>
        <w:rFonts w:ascii="Courier New" w:hAnsi="Courier New" w:cs="Courier New" w:hint="default"/>
      </w:rPr>
    </w:lvl>
    <w:lvl w:ilvl="5" w:tplc="04090005">
      <w:start w:val="1"/>
      <w:numFmt w:val="bullet"/>
      <w:lvlText w:val=""/>
      <w:lvlJc w:val="left"/>
      <w:pPr>
        <w:tabs>
          <w:tab w:val="num" w:pos="4399"/>
        </w:tabs>
        <w:ind w:left="4399" w:hanging="360"/>
      </w:pPr>
      <w:rPr>
        <w:rFonts w:ascii="Wingdings" w:hAnsi="Wingdings" w:cs="Wingdings" w:hint="default"/>
      </w:rPr>
    </w:lvl>
    <w:lvl w:ilvl="6" w:tplc="04090001">
      <w:start w:val="1"/>
      <w:numFmt w:val="bullet"/>
      <w:lvlText w:val=""/>
      <w:lvlJc w:val="left"/>
      <w:pPr>
        <w:tabs>
          <w:tab w:val="num" w:pos="5119"/>
        </w:tabs>
        <w:ind w:left="5119" w:hanging="360"/>
      </w:pPr>
      <w:rPr>
        <w:rFonts w:ascii="Symbol" w:hAnsi="Symbol" w:cs="Symbol" w:hint="default"/>
      </w:rPr>
    </w:lvl>
    <w:lvl w:ilvl="7" w:tplc="04090003">
      <w:start w:val="1"/>
      <w:numFmt w:val="bullet"/>
      <w:lvlText w:val="o"/>
      <w:lvlJc w:val="left"/>
      <w:pPr>
        <w:tabs>
          <w:tab w:val="num" w:pos="5839"/>
        </w:tabs>
        <w:ind w:left="5839" w:hanging="360"/>
      </w:pPr>
      <w:rPr>
        <w:rFonts w:ascii="Courier New" w:hAnsi="Courier New" w:cs="Courier New" w:hint="default"/>
      </w:rPr>
    </w:lvl>
    <w:lvl w:ilvl="8" w:tplc="04090005">
      <w:start w:val="1"/>
      <w:numFmt w:val="bullet"/>
      <w:lvlText w:val=""/>
      <w:lvlJc w:val="left"/>
      <w:pPr>
        <w:tabs>
          <w:tab w:val="num" w:pos="6559"/>
        </w:tabs>
        <w:ind w:left="6559" w:hanging="360"/>
      </w:pPr>
      <w:rPr>
        <w:rFonts w:ascii="Wingdings" w:hAnsi="Wingdings" w:cs="Wingdings" w:hint="default"/>
      </w:rPr>
    </w:lvl>
  </w:abstractNum>
  <w:abstractNum w:abstractNumId="1">
    <w:nsid w:val="0BA27D57"/>
    <w:multiLevelType w:val="hybridMultilevel"/>
    <w:tmpl w:val="80D034CC"/>
    <w:lvl w:ilvl="0" w:tplc="68782CDA">
      <w:start w:val="1"/>
      <w:numFmt w:val="bullet"/>
      <w:lvlText w:val=""/>
      <w:lvlJc w:val="left"/>
      <w:pPr>
        <w:tabs>
          <w:tab w:val="num" w:pos="851"/>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CF1CA6"/>
    <w:multiLevelType w:val="hybridMultilevel"/>
    <w:tmpl w:val="7C9A968C"/>
    <w:lvl w:ilvl="0" w:tplc="2180ABD4">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14A82021"/>
    <w:multiLevelType w:val="multilevel"/>
    <w:tmpl w:val="F008FC24"/>
    <w:lvl w:ilvl="0">
      <w:start w:val="1"/>
      <w:numFmt w:val="bullet"/>
      <w:lvlText w:val=""/>
      <w:lvlJc w:val="left"/>
      <w:pPr>
        <w:tabs>
          <w:tab w:val="num" w:pos="851"/>
        </w:tabs>
        <w:ind w:firstLine="567"/>
      </w:pPr>
      <w:rPr>
        <w:rFonts w:ascii="Wingdings" w:hAnsi="Wingdings" w:cs="Wingdings" w:hint="default"/>
      </w:rPr>
    </w:lvl>
    <w:lvl w:ilvl="1">
      <w:start w:val="1"/>
      <w:numFmt w:val="bullet"/>
      <w:lvlText w:val=""/>
      <w:lvlJc w:val="left"/>
      <w:pPr>
        <w:tabs>
          <w:tab w:val="num" w:pos="851"/>
        </w:tabs>
        <w:ind w:firstLine="567"/>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8E66657"/>
    <w:multiLevelType w:val="hybridMultilevel"/>
    <w:tmpl w:val="BCC6B0B8"/>
    <w:lvl w:ilvl="0" w:tplc="96EC580C">
      <w:start w:val="1"/>
      <w:numFmt w:val="bullet"/>
      <w:lvlText w:val=""/>
      <w:lvlJc w:val="left"/>
      <w:pPr>
        <w:tabs>
          <w:tab w:val="num" w:pos="851"/>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A5725ED"/>
    <w:multiLevelType w:val="hybridMultilevel"/>
    <w:tmpl w:val="B964CC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FDC640F"/>
    <w:multiLevelType w:val="multilevel"/>
    <w:tmpl w:val="469EA092"/>
    <w:lvl w:ilvl="0">
      <w:start w:val="2"/>
      <w:numFmt w:val="decimal"/>
      <w:lvlText w:val="%1."/>
      <w:lvlJc w:val="left"/>
      <w:pPr>
        <w:ind w:left="450" w:hanging="450"/>
      </w:pPr>
      <w:rPr>
        <w:rFonts w:hint="default"/>
      </w:rPr>
    </w:lvl>
    <w:lvl w:ilvl="1">
      <w:start w:val="2"/>
      <w:numFmt w:val="decimal"/>
      <w:lvlText w:val="%1.%2."/>
      <w:lvlJc w:val="left"/>
      <w:pPr>
        <w:ind w:left="1395" w:hanging="720"/>
      </w:pPr>
      <w:rPr>
        <w:rFonts w:hint="default"/>
        <w:b w:val="0"/>
        <w:bCs w:val="0"/>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7CB512A"/>
    <w:multiLevelType w:val="hybridMultilevel"/>
    <w:tmpl w:val="E1261282"/>
    <w:lvl w:ilvl="0" w:tplc="56AA08BC">
      <w:start w:val="2"/>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
    <w:nsid w:val="28B42D93"/>
    <w:multiLevelType w:val="hybridMultilevel"/>
    <w:tmpl w:val="59B4EA24"/>
    <w:lvl w:ilvl="0" w:tplc="8ABE11F6">
      <w:start w:val="1"/>
      <w:numFmt w:val="bullet"/>
      <w:lvlText w:val=""/>
      <w:lvlJc w:val="left"/>
      <w:pPr>
        <w:tabs>
          <w:tab w:val="num" w:pos="851"/>
        </w:tabs>
        <w:ind w:firstLine="567"/>
      </w:pPr>
      <w:rPr>
        <w:rFonts w:ascii="Symbol" w:hAnsi="Symbol" w:cs="Symbol" w:hint="default"/>
        <w:color w:val="auto"/>
      </w:rPr>
    </w:lvl>
    <w:lvl w:ilvl="1" w:tplc="296ED31C">
      <w:numFmt w:val="bullet"/>
      <w:lvlText w:val="-"/>
      <w:lvlJc w:val="left"/>
      <w:pPr>
        <w:tabs>
          <w:tab w:val="num" w:pos="1788"/>
        </w:tabs>
        <w:ind w:left="1788" w:hanging="708"/>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5FA6FF9"/>
    <w:multiLevelType w:val="hybridMultilevel"/>
    <w:tmpl w:val="C540CD6A"/>
    <w:lvl w:ilvl="0" w:tplc="DCE02380">
      <w:start w:val="1"/>
      <w:numFmt w:val="bullet"/>
      <w:lvlText w:val=""/>
      <w:lvlJc w:val="left"/>
      <w:pPr>
        <w:tabs>
          <w:tab w:val="num" w:pos="851"/>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C3C0924"/>
    <w:multiLevelType w:val="hybridMultilevel"/>
    <w:tmpl w:val="F548878E"/>
    <w:lvl w:ilvl="0" w:tplc="8BEC459C">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F735A47"/>
    <w:multiLevelType w:val="hybridMultilevel"/>
    <w:tmpl w:val="2522F92C"/>
    <w:lvl w:ilvl="0" w:tplc="57BC1AB6">
      <w:start w:val="1"/>
      <w:numFmt w:val="bullet"/>
      <w:lvlText w:val=""/>
      <w:lvlJc w:val="left"/>
      <w:pPr>
        <w:tabs>
          <w:tab w:val="num" w:pos="851"/>
        </w:tabs>
        <w:ind w:left="567"/>
      </w:pPr>
      <w:rPr>
        <w:rFonts w:ascii="Symbol" w:hAnsi="Symbol" w:cs="Symbol" w:hint="default"/>
        <w:b w:val="0"/>
        <w:bCs w:val="0"/>
        <w:i w:val="0"/>
        <w:iCs w:val="0"/>
        <w:color w:val="auto"/>
        <w:sz w:val="24"/>
        <w:szCs w:val="24"/>
      </w:rPr>
    </w:lvl>
    <w:lvl w:ilvl="1" w:tplc="4FF257E0">
      <w:start w:val="1"/>
      <w:numFmt w:val="bullet"/>
      <w:lvlText w:val=""/>
      <w:lvlJc w:val="left"/>
      <w:pPr>
        <w:tabs>
          <w:tab w:val="num" w:pos="851"/>
        </w:tabs>
        <w:ind w:firstLine="567"/>
      </w:pPr>
      <w:rPr>
        <w:rFonts w:ascii="Symbol" w:hAnsi="Symbol" w:cs="Symbol" w:hint="default"/>
        <w:b w:val="0"/>
        <w:bCs w:val="0"/>
        <w:i w:val="0"/>
        <w:iCs w:val="0"/>
        <w:color w:val="auto"/>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87A293E"/>
    <w:multiLevelType w:val="hybridMultilevel"/>
    <w:tmpl w:val="F6EECCA2"/>
    <w:lvl w:ilvl="0" w:tplc="F08E3F02">
      <w:start w:val="1"/>
      <w:numFmt w:val="bullet"/>
      <w:lvlText w:val=""/>
      <w:lvlJc w:val="left"/>
      <w:pPr>
        <w:tabs>
          <w:tab w:val="num" w:pos="851"/>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A734178"/>
    <w:multiLevelType w:val="hybridMultilevel"/>
    <w:tmpl w:val="A05C6454"/>
    <w:lvl w:ilvl="0" w:tplc="0AFCD4DC">
      <w:start w:val="1"/>
      <w:numFmt w:val="bullet"/>
      <w:lvlText w:val=""/>
      <w:lvlJc w:val="left"/>
      <w:pPr>
        <w:tabs>
          <w:tab w:val="num" w:pos="851"/>
        </w:tabs>
        <w:ind w:firstLine="567"/>
      </w:pPr>
      <w:rPr>
        <w:rFonts w:ascii="Wingdings" w:hAnsi="Wingdings" w:cs="Wingdings" w:hint="default"/>
      </w:rPr>
    </w:lvl>
    <w:lvl w:ilvl="1" w:tplc="FEA6C53E">
      <w:start w:val="1"/>
      <w:numFmt w:val="bullet"/>
      <w:lvlText w:val="–"/>
      <w:lvlJc w:val="left"/>
      <w:pPr>
        <w:tabs>
          <w:tab w:val="num" w:pos="927"/>
        </w:tabs>
        <w:ind w:left="927"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DE67F14"/>
    <w:multiLevelType w:val="hybridMultilevel"/>
    <w:tmpl w:val="F008FC24"/>
    <w:lvl w:ilvl="0" w:tplc="0AFCD4DC">
      <w:start w:val="1"/>
      <w:numFmt w:val="bullet"/>
      <w:lvlText w:val=""/>
      <w:lvlJc w:val="left"/>
      <w:pPr>
        <w:tabs>
          <w:tab w:val="num" w:pos="851"/>
        </w:tabs>
        <w:ind w:firstLine="567"/>
      </w:pPr>
      <w:rPr>
        <w:rFonts w:ascii="Wingdings" w:hAnsi="Wingdings" w:cs="Wingdings" w:hint="default"/>
      </w:rPr>
    </w:lvl>
    <w:lvl w:ilvl="1" w:tplc="84841E40">
      <w:start w:val="1"/>
      <w:numFmt w:val="bullet"/>
      <w:lvlText w:val=""/>
      <w:lvlJc w:val="left"/>
      <w:pPr>
        <w:tabs>
          <w:tab w:val="num" w:pos="851"/>
        </w:tabs>
        <w:ind w:firstLine="567"/>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F256394"/>
    <w:multiLevelType w:val="multilevel"/>
    <w:tmpl w:val="593CCF86"/>
    <w:lvl w:ilvl="0">
      <w:start w:val="1"/>
      <w:numFmt w:val="bullet"/>
      <w:lvlText w:val=""/>
      <w:lvlJc w:val="left"/>
      <w:pPr>
        <w:tabs>
          <w:tab w:val="num" w:pos="1927"/>
        </w:tabs>
        <w:ind w:left="1927" w:hanging="360"/>
      </w:pPr>
      <w:rPr>
        <w:rFonts w:ascii="Symbol" w:hAnsi="Symbol" w:cs="Symbol" w:hint="default"/>
      </w:rPr>
    </w:lvl>
    <w:lvl w:ilvl="1">
      <w:start w:val="2"/>
      <w:numFmt w:val="bullet"/>
      <w:lvlText w:val="-"/>
      <w:lvlJc w:val="left"/>
      <w:pPr>
        <w:tabs>
          <w:tab w:val="num" w:pos="1440"/>
        </w:tabs>
        <w:ind w:left="1440" w:hanging="360"/>
      </w:pPr>
      <w:rPr>
        <w:rFonts w:hint="default"/>
      </w:rPr>
    </w:lvl>
    <w:lvl w:ilvl="2">
      <w:start w:val="1"/>
      <w:numFmt w:val="bullet"/>
      <w:lvlText w:val=""/>
      <w:lvlJc w:val="left"/>
      <w:pPr>
        <w:tabs>
          <w:tab w:val="num" w:pos="2800"/>
        </w:tabs>
        <w:ind w:left="2800" w:hanging="360"/>
      </w:pPr>
      <w:rPr>
        <w:rFonts w:ascii="Wingdings" w:hAnsi="Wingdings" w:cs="Wingdings" w:hint="default"/>
      </w:rPr>
    </w:lvl>
    <w:lvl w:ilvl="3">
      <w:start w:val="1"/>
      <w:numFmt w:val="bullet"/>
      <w:lvlText w:val=""/>
      <w:lvlJc w:val="left"/>
      <w:pPr>
        <w:tabs>
          <w:tab w:val="num" w:pos="3520"/>
        </w:tabs>
        <w:ind w:left="3520" w:hanging="360"/>
      </w:pPr>
      <w:rPr>
        <w:rFonts w:ascii="Symbol" w:hAnsi="Symbol" w:cs="Symbol" w:hint="default"/>
      </w:rPr>
    </w:lvl>
    <w:lvl w:ilvl="4">
      <w:start w:val="1"/>
      <w:numFmt w:val="bullet"/>
      <w:lvlText w:val="o"/>
      <w:lvlJc w:val="left"/>
      <w:pPr>
        <w:tabs>
          <w:tab w:val="num" w:pos="4240"/>
        </w:tabs>
        <w:ind w:left="4240" w:hanging="360"/>
      </w:pPr>
      <w:rPr>
        <w:rFonts w:ascii="Courier New" w:hAnsi="Courier New" w:cs="Courier New" w:hint="default"/>
      </w:rPr>
    </w:lvl>
    <w:lvl w:ilvl="5">
      <w:start w:val="1"/>
      <w:numFmt w:val="bullet"/>
      <w:lvlText w:val=""/>
      <w:lvlJc w:val="left"/>
      <w:pPr>
        <w:tabs>
          <w:tab w:val="num" w:pos="4960"/>
        </w:tabs>
        <w:ind w:left="4960" w:hanging="360"/>
      </w:pPr>
      <w:rPr>
        <w:rFonts w:ascii="Wingdings" w:hAnsi="Wingdings" w:cs="Wingdings" w:hint="default"/>
      </w:rPr>
    </w:lvl>
    <w:lvl w:ilvl="6">
      <w:start w:val="1"/>
      <w:numFmt w:val="bullet"/>
      <w:lvlText w:val=""/>
      <w:lvlJc w:val="left"/>
      <w:pPr>
        <w:tabs>
          <w:tab w:val="num" w:pos="5680"/>
        </w:tabs>
        <w:ind w:left="5680" w:hanging="360"/>
      </w:pPr>
      <w:rPr>
        <w:rFonts w:ascii="Symbol" w:hAnsi="Symbol" w:cs="Symbol" w:hint="default"/>
      </w:rPr>
    </w:lvl>
    <w:lvl w:ilvl="7">
      <w:start w:val="1"/>
      <w:numFmt w:val="bullet"/>
      <w:lvlText w:val="o"/>
      <w:lvlJc w:val="left"/>
      <w:pPr>
        <w:tabs>
          <w:tab w:val="num" w:pos="6400"/>
        </w:tabs>
        <w:ind w:left="6400" w:hanging="360"/>
      </w:pPr>
      <w:rPr>
        <w:rFonts w:ascii="Courier New" w:hAnsi="Courier New" w:cs="Courier New" w:hint="default"/>
      </w:rPr>
    </w:lvl>
    <w:lvl w:ilvl="8">
      <w:start w:val="1"/>
      <w:numFmt w:val="bullet"/>
      <w:lvlText w:val=""/>
      <w:lvlJc w:val="left"/>
      <w:pPr>
        <w:tabs>
          <w:tab w:val="num" w:pos="7120"/>
        </w:tabs>
        <w:ind w:left="7120" w:hanging="360"/>
      </w:pPr>
      <w:rPr>
        <w:rFonts w:ascii="Wingdings" w:hAnsi="Wingdings" w:cs="Wingdings" w:hint="default"/>
      </w:rPr>
    </w:lvl>
  </w:abstractNum>
  <w:abstractNum w:abstractNumId="16">
    <w:nsid w:val="5F4B7FF5"/>
    <w:multiLevelType w:val="multilevel"/>
    <w:tmpl w:val="443054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60707801"/>
    <w:multiLevelType w:val="hybridMultilevel"/>
    <w:tmpl w:val="78DE4420"/>
    <w:lvl w:ilvl="0" w:tplc="56AA08BC">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5B52318"/>
    <w:multiLevelType w:val="multilevel"/>
    <w:tmpl w:val="ED06B9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725E46EA"/>
    <w:multiLevelType w:val="hybridMultilevel"/>
    <w:tmpl w:val="7696DBA2"/>
    <w:lvl w:ilvl="0" w:tplc="C97C5234">
      <w:start w:val="1"/>
      <w:numFmt w:val="bullet"/>
      <w:lvlText w:val=""/>
      <w:lvlJc w:val="left"/>
      <w:pPr>
        <w:tabs>
          <w:tab w:val="num" w:pos="851"/>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30D0FA0"/>
    <w:multiLevelType w:val="hybridMultilevel"/>
    <w:tmpl w:val="2318BD1C"/>
    <w:lvl w:ilvl="0" w:tplc="FE34C75E">
      <w:start w:val="1"/>
      <w:numFmt w:val="bullet"/>
      <w:lvlText w:val=""/>
      <w:lvlJc w:val="left"/>
      <w:pPr>
        <w:tabs>
          <w:tab w:val="num" w:pos="851"/>
        </w:tabs>
        <w:ind w:firstLine="567"/>
      </w:pPr>
      <w:rPr>
        <w:rFonts w:ascii="Symbol" w:hAnsi="Symbol" w:cs="Symbol" w:hint="default"/>
        <w:b w:val="0"/>
        <w:bCs w:val="0"/>
        <w:i w:val="0"/>
        <w:iCs w:val="0"/>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35604AA"/>
    <w:multiLevelType w:val="hybridMultilevel"/>
    <w:tmpl w:val="209EC30C"/>
    <w:lvl w:ilvl="0" w:tplc="C4EE753C">
      <w:start w:val="1"/>
      <w:numFmt w:val="bullet"/>
      <w:lvlText w:val=""/>
      <w:lvlJc w:val="left"/>
      <w:pPr>
        <w:tabs>
          <w:tab w:val="num" w:pos="851"/>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40419BA"/>
    <w:multiLevelType w:val="hybridMultilevel"/>
    <w:tmpl w:val="B68493B8"/>
    <w:lvl w:ilvl="0" w:tplc="BC6C21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7596459D"/>
    <w:multiLevelType w:val="hybridMultilevel"/>
    <w:tmpl w:val="A49471E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4">
    <w:nsid w:val="773C07B2"/>
    <w:multiLevelType w:val="multilevel"/>
    <w:tmpl w:val="EC867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F4D6E2D"/>
    <w:multiLevelType w:val="hybridMultilevel"/>
    <w:tmpl w:val="EB0EF910"/>
    <w:lvl w:ilvl="0" w:tplc="CBAE4AC8">
      <w:start w:val="2"/>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7"/>
  </w:num>
  <w:num w:numId="3">
    <w:abstractNumId w:val="24"/>
  </w:num>
  <w:num w:numId="4">
    <w:abstractNumId w:val="18"/>
  </w:num>
  <w:num w:numId="5">
    <w:abstractNumId w:val="16"/>
  </w:num>
  <w:num w:numId="6">
    <w:abstractNumId w:val="7"/>
  </w:num>
  <w:num w:numId="7">
    <w:abstractNumId w:val="25"/>
  </w:num>
  <w:num w:numId="8">
    <w:abstractNumId w:val="15"/>
  </w:num>
  <w:num w:numId="9">
    <w:abstractNumId w:val="14"/>
  </w:num>
  <w:num w:numId="10">
    <w:abstractNumId w:val="19"/>
  </w:num>
  <w:num w:numId="11">
    <w:abstractNumId w:val="4"/>
  </w:num>
  <w:num w:numId="12">
    <w:abstractNumId w:val="21"/>
  </w:num>
  <w:num w:numId="13">
    <w:abstractNumId w:val="12"/>
  </w:num>
  <w:num w:numId="14">
    <w:abstractNumId w:val="8"/>
  </w:num>
  <w:num w:numId="15">
    <w:abstractNumId w:val="9"/>
  </w:num>
  <w:num w:numId="16">
    <w:abstractNumId w:val="1"/>
  </w:num>
  <w:num w:numId="17">
    <w:abstractNumId w:val="11"/>
  </w:num>
  <w:num w:numId="18">
    <w:abstractNumId w:val="20"/>
  </w:num>
  <w:num w:numId="19">
    <w:abstractNumId w:val="0"/>
  </w:num>
  <w:num w:numId="20">
    <w:abstractNumId w:val="10"/>
  </w:num>
  <w:num w:numId="21">
    <w:abstractNumId w:val="5"/>
  </w:num>
  <w:num w:numId="22">
    <w:abstractNumId w:val="23"/>
  </w:num>
  <w:num w:numId="23">
    <w:abstractNumId w:val="22"/>
  </w:num>
  <w:num w:numId="24">
    <w:abstractNumId w:val="2"/>
  </w:num>
  <w:num w:numId="25">
    <w:abstractNumId w:val="3"/>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03C"/>
    <w:rsid w:val="000030F7"/>
    <w:rsid w:val="00014E2A"/>
    <w:rsid w:val="0001715A"/>
    <w:rsid w:val="00037B11"/>
    <w:rsid w:val="0005699C"/>
    <w:rsid w:val="000975A6"/>
    <w:rsid w:val="000B3C2E"/>
    <w:rsid w:val="000B78D7"/>
    <w:rsid w:val="000C0E1B"/>
    <w:rsid w:val="000D2182"/>
    <w:rsid w:val="00123D22"/>
    <w:rsid w:val="00124696"/>
    <w:rsid w:val="00127713"/>
    <w:rsid w:val="00127891"/>
    <w:rsid w:val="001311F6"/>
    <w:rsid w:val="0013779E"/>
    <w:rsid w:val="0014120B"/>
    <w:rsid w:val="0014591B"/>
    <w:rsid w:val="00151B73"/>
    <w:rsid w:val="00157C7F"/>
    <w:rsid w:val="00173D6B"/>
    <w:rsid w:val="00177AF3"/>
    <w:rsid w:val="0018253C"/>
    <w:rsid w:val="00184B98"/>
    <w:rsid w:val="00195BD9"/>
    <w:rsid w:val="001A5CDA"/>
    <w:rsid w:val="001A7F73"/>
    <w:rsid w:val="001C0681"/>
    <w:rsid w:val="001D5067"/>
    <w:rsid w:val="001D5CAF"/>
    <w:rsid w:val="001D5FA0"/>
    <w:rsid w:val="001E4211"/>
    <w:rsid w:val="001E44D1"/>
    <w:rsid w:val="00205324"/>
    <w:rsid w:val="00236339"/>
    <w:rsid w:val="0025002C"/>
    <w:rsid w:val="00262239"/>
    <w:rsid w:val="00262BC6"/>
    <w:rsid w:val="00263985"/>
    <w:rsid w:val="00270376"/>
    <w:rsid w:val="00280126"/>
    <w:rsid w:val="00286BA9"/>
    <w:rsid w:val="002900EA"/>
    <w:rsid w:val="00291CED"/>
    <w:rsid w:val="00297132"/>
    <w:rsid w:val="002E5B82"/>
    <w:rsid w:val="002E6161"/>
    <w:rsid w:val="002F64F5"/>
    <w:rsid w:val="003046B6"/>
    <w:rsid w:val="00306E54"/>
    <w:rsid w:val="00311055"/>
    <w:rsid w:val="00323600"/>
    <w:rsid w:val="00336366"/>
    <w:rsid w:val="00336D0C"/>
    <w:rsid w:val="00337053"/>
    <w:rsid w:val="0034135E"/>
    <w:rsid w:val="00346331"/>
    <w:rsid w:val="0037006E"/>
    <w:rsid w:val="003744AE"/>
    <w:rsid w:val="00374744"/>
    <w:rsid w:val="00395F26"/>
    <w:rsid w:val="003A49B2"/>
    <w:rsid w:val="003D7022"/>
    <w:rsid w:val="003F3601"/>
    <w:rsid w:val="0042276B"/>
    <w:rsid w:val="004278CA"/>
    <w:rsid w:val="00434D59"/>
    <w:rsid w:val="00467798"/>
    <w:rsid w:val="00477D13"/>
    <w:rsid w:val="00483113"/>
    <w:rsid w:val="00491E1D"/>
    <w:rsid w:val="00492E58"/>
    <w:rsid w:val="004B120E"/>
    <w:rsid w:val="004B6EEE"/>
    <w:rsid w:val="004C1236"/>
    <w:rsid w:val="005170F4"/>
    <w:rsid w:val="00524DA5"/>
    <w:rsid w:val="00550FA5"/>
    <w:rsid w:val="005528DA"/>
    <w:rsid w:val="00564E3A"/>
    <w:rsid w:val="00582C7D"/>
    <w:rsid w:val="00583AB9"/>
    <w:rsid w:val="005B1529"/>
    <w:rsid w:val="005D0344"/>
    <w:rsid w:val="005D7173"/>
    <w:rsid w:val="00602AB0"/>
    <w:rsid w:val="006049E2"/>
    <w:rsid w:val="00607507"/>
    <w:rsid w:val="006210EA"/>
    <w:rsid w:val="00630B7C"/>
    <w:rsid w:val="00631F5F"/>
    <w:rsid w:val="00645EEA"/>
    <w:rsid w:val="00657CA9"/>
    <w:rsid w:val="00665390"/>
    <w:rsid w:val="0067136F"/>
    <w:rsid w:val="00671C91"/>
    <w:rsid w:val="0068650D"/>
    <w:rsid w:val="006B2B91"/>
    <w:rsid w:val="006C29B5"/>
    <w:rsid w:val="006D18B7"/>
    <w:rsid w:val="007140D1"/>
    <w:rsid w:val="00726C53"/>
    <w:rsid w:val="007319DF"/>
    <w:rsid w:val="00733CDC"/>
    <w:rsid w:val="007436FB"/>
    <w:rsid w:val="0075635C"/>
    <w:rsid w:val="00756D7A"/>
    <w:rsid w:val="007575D5"/>
    <w:rsid w:val="007576BD"/>
    <w:rsid w:val="00773BAE"/>
    <w:rsid w:val="0077703C"/>
    <w:rsid w:val="007775C3"/>
    <w:rsid w:val="007B04C8"/>
    <w:rsid w:val="007B0F51"/>
    <w:rsid w:val="007B18D4"/>
    <w:rsid w:val="007B19FD"/>
    <w:rsid w:val="007C02C9"/>
    <w:rsid w:val="007C0482"/>
    <w:rsid w:val="007C619C"/>
    <w:rsid w:val="007C7B93"/>
    <w:rsid w:val="007D6F14"/>
    <w:rsid w:val="007E1180"/>
    <w:rsid w:val="007F1422"/>
    <w:rsid w:val="007F4914"/>
    <w:rsid w:val="00803B37"/>
    <w:rsid w:val="00804458"/>
    <w:rsid w:val="00811896"/>
    <w:rsid w:val="00812D2F"/>
    <w:rsid w:val="00821E9A"/>
    <w:rsid w:val="00823706"/>
    <w:rsid w:val="00845723"/>
    <w:rsid w:val="00855902"/>
    <w:rsid w:val="00871E90"/>
    <w:rsid w:val="00873108"/>
    <w:rsid w:val="00883C08"/>
    <w:rsid w:val="008A02CF"/>
    <w:rsid w:val="008B4981"/>
    <w:rsid w:val="008B5ED5"/>
    <w:rsid w:val="008C0494"/>
    <w:rsid w:val="008D152C"/>
    <w:rsid w:val="008D1681"/>
    <w:rsid w:val="008D6450"/>
    <w:rsid w:val="008F7461"/>
    <w:rsid w:val="009219A0"/>
    <w:rsid w:val="00931B26"/>
    <w:rsid w:val="00941C98"/>
    <w:rsid w:val="009444A3"/>
    <w:rsid w:val="00944BE5"/>
    <w:rsid w:val="00960331"/>
    <w:rsid w:val="0096078D"/>
    <w:rsid w:val="00963A0F"/>
    <w:rsid w:val="009647FE"/>
    <w:rsid w:val="009662FA"/>
    <w:rsid w:val="00974DF2"/>
    <w:rsid w:val="00982BDE"/>
    <w:rsid w:val="009950E8"/>
    <w:rsid w:val="009A6688"/>
    <w:rsid w:val="009F08F1"/>
    <w:rsid w:val="009F2F3E"/>
    <w:rsid w:val="009F50A2"/>
    <w:rsid w:val="009F597F"/>
    <w:rsid w:val="009F6A9F"/>
    <w:rsid w:val="00A056AE"/>
    <w:rsid w:val="00A0743A"/>
    <w:rsid w:val="00A07D22"/>
    <w:rsid w:val="00A236CD"/>
    <w:rsid w:val="00A24779"/>
    <w:rsid w:val="00A42766"/>
    <w:rsid w:val="00A63F98"/>
    <w:rsid w:val="00A86563"/>
    <w:rsid w:val="00A95DCE"/>
    <w:rsid w:val="00AA24FE"/>
    <w:rsid w:val="00AA3E4D"/>
    <w:rsid w:val="00AB1ED1"/>
    <w:rsid w:val="00AB202D"/>
    <w:rsid w:val="00AC5D95"/>
    <w:rsid w:val="00AD6E49"/>
    <w:rsid w:val="00AF1863"/>
    <w:rsid w:val="00B02B1C"/>
    <w:rsid w:val="00B078CB"/>
    <w:rsid w:val="00B14220"/>
    <w:rsid w:val="00B177B5"/>
    <w:rsid w:val="00B22727"/>
    <w:rsid w:val="00B27DF4"/>
    <w:rsid w:val="00B34D93"/>
    <w:rsid w:val="00B446C5"/>
    <w:rsid w:val="00B464C8"/>
    <w:rsid w:val="00B67DA9"/>
    <w:rsid w:val="00B74AA6"/>
    <w:rsid w:val="00BB2861"/>
    <w:rsid w:val="00BB5133"/>
    <w:rsid w:val="00BC472F"/>
    <w:rsid w:val="00BC7170"/>
    <w:rsid w:val="00BD17BC"/>
    <w:rsid w:val="00BD78F3"/>
    <w:rsid w:val="00BE240A"/>
    <w:rsid w:val="00BE445A"/>
    <w:rsid w:val="00BE709D"/>
    <w:rsid w:val="00BF3F4C"/>
    <w:rsid w:val="00C06621"/>
    <w:rsid w:val="00C174CD"/>
    <w:rsid w:val="00C22D55"/>
    <w:rsid w:val="00C26D1A"/>
    <w:rsid w:val="00C63C2A"/>
    <w:rsid w:val="00C653DB"/>
    <w:rsid w:val="00C84DC6"/>
    <w:rsid w:val="00C935D4"/>
    <w:rsid w:val="00CA04C0"/>
    <w:rsid w:val="00D07BC7"/>
    <w:rsid w:val="00D211FF"/>
    <w:rsid w:val="00D32BD9"/>
    <w:rsid w:val="00D64B6F"/>
    <w:rsid w:val="00D70257"/>
    <w:rsid w:val="00D756B4"/>
    <w:rsid w:val="00D91C21"/>
    <w:rsid w:val="00D95178"/>
    <w:rsid w:val="00DD1708"/>
    <w:rsid w:val="00E02FC8"/>
    <w:rsid w:val="00E10F80"/>
    <w:rsid w:val="00E22A64"/>
    <w:rsid w:val="00E2523B"/>
    <w:rsid w:val="00E252A8"/>
    <w:rsid w:val="00E31069"/>
    <w:rsid w:val="00E47CEA"/>
    <w:rsid w:val="00E5463A"/>
    <w:rsid w:val="00E5555E"/>
    <w:rsid w:val="00E727D5"/>
    <w:rsid w:val="00EA2C9C"/>
    <w:rsid w:val="00EA47AA"/>
    <w:rsid w:val="00EB2292"/>
    <w:rsid w:val="00EB5890"/>
    <w:rsid w:val="00EC7758"/>
    <w:rsid w:val="00EE3A0B"/>
    <w:rsid w:val="00F103A0"/>
    <w:rsid w:val="00F2279E"/>
    <w:rsid w:val="00F370E1"/>
    <w:rsid w:val="00F44601"/>
    <w:rsid w:val="00F50C82"/>
    <w:rsid w:val="00F519E8"/>
    <w:rsid w:val="00F81491"/>
    <w:rsid w:val="00F9068A"/>
    <w:rsid w:val="00F90C31"/>
    <w:rsid w:val="00F960A1"/>
    <w:rsid w:val="00FA0868"/>
    <w:rsid w:val="00FA6695"/>
    <w:rsid w:val="00FC29E1"/>
    <w:rsid w:val="00FD028D"/>
    <w:rsid w:val="00FE64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B82"/>
    <w:pPr>
      <w:spacing w:after="160" w:line="25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2E5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ru-RU"/>
    </w:rPr>
  </w:style>
  <w:style w:type="character" w:customStyle="1" w:styleId="HTMLPreformattedChar">
    <w:name w:val="HTML Preformatted Char"/>
    <w:basedOn w:val="DefaultParagraphFont"/>
    <w:link w:val="HTMLPreformatted"/>
    <w:uiPriority w:val="99"/>
    <w:locked/>
    <w:rsid w:val="002E5B82"/>
    <w:rPr>
      <w:rFonts w:ascii="Courier New" w:hAnsi="Courier New" w:cs="Courier New"/>
      <w:sz w:val="20"/>
      <w:szCs w:val="20"/>
      <w:lang w:val="uk-UA" w:eastAsia="ru-RU"/>
    </w:rPr>
  </w:style>
  <w:style w:type="paragraph" w:styleId="BalloonText">
    <w:name w:val="Balloon Text"/>
    <w:basedOn w:val="Normal"/>
    <w:link w:val="BalloonTextChar"/>
    <w:uiPriority w:val="99"/>
    <w:semiHidden/>
    <w:rsid w:val="00607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07507"/>
    <w:rPr>
      <w:rFonts w:ascii="Segoe UI" w:hAnsi="Segoe UI" w:cs="Segoe UI"/>
      <w:sz w:val="18"/>
      <w:szCs w:val="18"/>
    </w:rPr>
  </w:style>
  <w:style w:type="character" w:customStyle="1" w:styleId="y2iqfc">
    <w:name w:val="y2iqfc"/>
    <w:basedOn w:val="DefaultParagraphFont"/>
    <w:uiPriority w:val="99"/>
    <w:rsid w:val="00607507"/>
  </w:style>
  <w:style w:type="paragraph" w:styleId="ListParagraph">
    <w:name w:val="List Paragraph"/>
    <w:basedOn w:val="Normal"/>
    <w:uiPriority w:val="99"/>
    <w:qFormat/>
    <w:rsid w:val="00607507"/>
    <w:pPr>
      <w:ind w:left="720"/>
    </w:pPr>
  </w:style>
  <w:style w:type="table" w:styleId="TableGrid">
    <w:name w:val="Table Grid"/>
    <w:basedOn w:val="TableNormal"/>
    <w:uiPriority w:val="99"/>
    <w:rsid w:val="00EA2C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86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564E3A"/>
    <w:rPr>
      <w:color w:val="0000FF"/>
      <w:u w:val="single"/>
    </w:rPr>
  </w:style>
  <w:style w:type="paragraph" w:styleId="BodyTextIndent">
    <w:name w:val="Body Text Indent"/>
    <w:basedOn w:val="Normal"/>
    <w:link w:val="BodyTextIndentChar"/>
    <w:uiPriority w:val="99"/>
    <w:rsid w:val="00A42766"/>
    <w:pPr>
      <w:spacing w:after="0" w:line="360" w:lineRule="auto"/>
      <w:ind w:firstLine="567"/>
      <w:jc w:val="both"/>
    </w:pPr>
    <w:rPr>
      <w:rFonts w:ascii="Times New Roman" w:eastAsia="Times New Roman" w:hAnsi="Times New Roman" w:cs="Times New Roman"/>
      <w:sz w:val="28"/>
      <w:szCs w:val="28"/>
      <w:lang w:val="uk-UA" w:eastAsia="ru-RU"/>
    </w:rPr>
  </w:style>
  <w:style w:type="character" w:customStyle="1" w:styleId="BodyTextIndentChar">
    <w:name w:val="Body Text Indent Char"/>
    <w:basedOn w:val="DefaultParagraphFont"/>
    <w:link w:val="BodyTextIndent"/>
    <w:uiPriority w:val="99"/>
    <w:locked/>
    <w:rsid w:val="00A42766"/>
    <w:rPr>
      <w:rFonts w:ascii="Times New Roman" w:hAnsi="Times New Roman" w:cs="Times New Roman"/>
      <w:sz w:val="20"/>
      <w:szCs w:val="20"/>
      <w:lang w:val="uk-UA" w:eastAsia="ru-RU"/>
    </w:rPr>
  </w:style>
  <w:style w:type="paragraph" w:styleId="BodyText">
    <w:name w:val="Body Text"/>
    <w:basedOn w:val="Normal"/>
    <w:link w:val="BodyTextChar"/>
    <w:uiPriority w:val="99"/>
    <w:rsid w:val="005D7173"/>
    <w:pPr>
      <w:spacing w:after="120"/>
    </w:pPr>
  </w:style>
  <w:style w:type="character" w:customStyle="1" w:styleId="BodyTextChar">
    <w:name w:val="Body Text Char"/>
    <w:basedOn w:val="DefaultParagraphFont"/>
    <w:link w:val="BodyText"/>
    <w:uiPriority w:val="99"/>
    <w:locked/>
    <w:rsid w:val="005D7173"/>
    <w:rPr>
      <w:rFonts w:ascii="Calibri" w:hAnsi="Calibri" w:cs="Calibri"/>
    </w:rPr>
  </w:style>
  <w:style w:type="character" w:styleId="PlaceholderText">
    <w:name w:val="Placeholder Text"/>
    <w:basedOn w:val="DefaultParagraphFont"/>
    <w:uiPriority w:val="99"/>
    <w:semiHidden/>
    <w:rsid w:val="00EB5890"/>
    <w:rPr>
      <w:color w:val="808080"/>
    </w:rPr>
  </w:style>
  <w:style w:type="paragraph" w:styleId="Header">
    <w:name w:val="header"/>
    <w:basedOn w:val="Normal"/>
    <w:link w:val="HeaderChar"/>
    <w:uiPriority w:val="99"/>
    <w:rsid w:val="00C63C2A"/>
    <w:pPr>
      <w:tabs>
        <w:tab w:val="center" w:pos="4819"/>
        <w:tab w:val="right" w:pos="9639"/>
      </w:tabs>
    </w:pPr>
  </w:style>
  <w:style w:type="character" w:customStyle="1" w:styleId="HeaderChar">
    <w:name w:val="Header Char"/>
    <w:basedOn w:val="DefaultParagraphFont"/>
    <w:link w:val="Header"/>
    <w:uiPriority w:val="99"/>
    <w:semiHidden/>
    <w:locked/>
    <w:rsid w:val="00D756B4"/>
    <w:rPr>
      <w:lang w:val="ru-RU" w:eastAsia="en-US"/>
    </w:rPr>
  </w:style>
  <w:style w:type="character" w:styleId="PageNumber">
    <w:name w:val="page number"/>
    <w:basedOn w:val="DefaultParagraphFont"/>
    <w:uiPriority w:val="99"/>
    <w:rsid w:val="00C63C2A"/>
  </w:style>
</w:styles>
</file>

<file path=word/webSettings.xml><?xml version="1.0" encoding="utf-8"?>
<w:webSettings xmlns:r="http://schemas.openxmlformats.org/officeDocument/2006/relationships" xmlns:w="http://schemas.openxmlformats.org/wordprocessingml/2006/main">
  <w:divs>
    <w:div w:id="1048381590">
      <w:marLeft w:val="0"/>
      <w:marRight w:val="0"/>
      <w:marTop w:val="0"/>
      <w:marBottom w:val="0"/>
      <w:divBdr>
        <w:top w:val="none" w:sz="0" w:space="0" w:color="auto"/>
        <w:left w:val="none" w:sz="0" w:space="0" w:color="auto"/>
        <w:bottom w:val="none" w:sz="0" w:space="0" w:color="auto"/>
        <w:right w:val="none" w:sz="0" w:space="0" w:color="auto"/>
      </w:divBdr>
    </w:div>
    <w:div w:id="1048381591">
      <w:marLeft w:val="0"/>
      <w:marRight w:val="0"/>
      <w:marTop w:val="0"/>
      <w:marBottom w:val="0"/>
      <w:divBdr>
        <w:top w:val="none" w:sz="0" w:space="0" w:color="auto"/>
        <w:left w:val="none" w:sz="0" w:space="0" w:color="auto"/>
        <w:bottom w:val="none" w:sz="0" w:space="0" w:color="auto"/>
        <w:right w:val="none" w:sz="0" w:space="0" w:color="auto"/>
      </w:divBdr>
    </w:div>
    <w:div w:id="1048381592">
      <w:marLeft w:val="0"/>
      <w:marRight w:val="0"/>
      <w:marTop w:val="0"/>
      <w:marBottom w:val="0"/>
      <w:divBdr>
        <w:top w:val="none" w:sz="0" w:space="0" w:color="auto"/>
        <w:left w:val="none" w:sz="0" w:space="0" w:color="auto"/>
        <w:bottom w:val="none" w:sz="0" w:space="0" w:color="auto"/>
        <w:right w:val="none" w:sz="0" w:space="0" w:color="auto"/>
      </w:divBdr>
    </w:div>
    <w:div w:id="1048381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buapa.kharkov.ua/e-book/tpdu/2011-3/doc/5/01" TargetMode="External"/><Relationship Id="rId3" Type="http://schemas.openxmlformats.org/officeDocument/2006/relationships/settings" Target="settings.xml"/><Relationship Id="rId7" Type="http://schemas.openxmlformats.org/officeDocument/2006/relationships/hyperlink" Target="http://www.narodnaosvita.kie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buapa.kharkov.ua/e-book/db/2012-1/doc/1/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1352</TotalTime>
  <Pages>72</Pages>
  <Words>16628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User3</cp:lastModifiedBy>
  <cp:revision>145</cp:revision>
  <cp:lastPrinted>2022-10-21T11:54:00Z</cp:lastPrinted>
  <dcterms:created xsi:type="dcterms:W3CDTF">2022-10-13T10:22:00Z</dcterms:created>
  <dcterms:modified xsi:type="dcterms:W3CDTF">2023-09-28T12:17:00Z</dcterms:modified>
</cp:coreProperties>
</file>