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CD4" w:rsidRPr="006821A5" w:rsidRDefault="001F5CD4" w:rsidP="007E2348">
      <w:pPr>
        <w:spacing w:after="0" w:line="240" w:lineRule="auto"/>
        <w:rPr>
          <w:rFonts w:ascii="Times New Roman" w:hAnsi="Times New Roman" w:cs="Times New Roman"/>
          <w:sz w:val="28"/>
          <w:szCs w:val="28"/>
          <w:lang w:eastAsia="ru-RU"/>
        </w:rPr>
      </w:pPr>
      <w:bookmarkStart w:id="0" w:name="_Hlk88319219"/>
      <w:r>
        <w:rPr>
          <w:noProof/>
          <w:lang w:val="en-US"/>
        </w:rPr>
        <w:pict>
          <v:rect id="_x0000_s1026" style="position:absolute;margin-left:460.25pt;margin-top:-31.05pt;width:30.5pt;height:28.8pt;z-index:251654656" stroked="f"/>
        </w:pict>
      </w:r>
    </w:p>
    <w:p w:rsidR="001F5CD4" w:rsidRPr="00EA2967" w:rsidRDefault="001F5CD4" w:rsidP="00EA2967">
      <w:pPr>
        <w:spacing w:after="0" w:line="240" w:lineRule="auto"/>
        <w:jc w:val="center"/>
        <w:rPr>
          <w:rFonts w:ascii="Times New Roman" w:hAnsi="Times New Roman" w:cs="Times New Roman"/>
          <w:lang w:eastAsia="ru-RU"/>
        </w:rPr>
      </w:pPr>
    </w:p>
    <w:p w:rsidR="001F5CD4" w:rsidRPr="00EA2967" w:rsidRDefault="001F5CD4" w:rsidP="00EA2967">
      <w:pPr>
        <w:spacing w:after="0" w:line="240" w:lineRule="auto"/>
        <w:jc w:val="center"/>
        <w:rPr>
          <w:rFonts w:ascii="Times New Roman" w:hAnsi="Times New Roman" w:cs="Times New Roman"/>
          <w:lang w:eastAsia="ru-RU"/>
        </w:rPr>
      </w:pPr>
    </w:p>
    <w:p w:rsidR="001F5CD4" w:rsidRPr="00EA2967" w:rsidRDefault="001F5CD4" w:rsidP="00EA2967">
      <w:pPr>
        <w:spacing w:after="0" w:line="240" w:lineRule="auto"/>
        <w:jc w:val="center"/>
        <w:rPr>
          <w:rFonts w:ascii="Times New Roman" w:hAnsi="Times New Roman" w:cs="Times New Roman"/>
          <w:lang w:eastAsia="ru-RU"/>
        </w:rPr>
      </w:pPr>
    </w:p>
    <w:p w:rsidR="001F5CD4" w:rsidRPr="00EA2967" w:rsidRDefault="001F5CD4" w:rsidP="00EA2967">
      <w:pPr>
        <w:spacing w:after="0" w:line="240" w:lineRule="auto"/>
        <w:jc w:val="center"/>
        <w:rPr>
          <w:rFonts w:ascii="Times New Roman" w:hAnsi="Times New Roman" w:cs="Times New Roman"/>
          <w:lang w:eastAsia="ru-RU"/>
        </w:rPr>
      </w:pPr>
    </w:p>
    <w:p w:rsidR="001F5CD4" w:rsidRPr="00EA2967" w:rsidRDefault="001F5CD4" w:rsidP="00EA2967">
      <w:pPr>
        <w:spacing w:after="0" w:line="240" w:lineRule="auto"/>
        <w:jc w:val="center"/>
        <w:rPr>
          <w:rFonts w:ascii="Times New Roman" w:hAnsi="Times New Roman" w:cs="Times New Roman"/>
          <w:lang w:eastAsia="ru-RU"/>
        </w:rPr>
      </w:pPr>
    </w:p>
    <w:p w:rsidR="001F5CD4" w:rsidRPr="00EA2967" w:rsidRDefault="001F5CD4" w:rsidP="00EA2967">
      <w:pPr>
        <w:spacing w:after="0" w:line="240" w:lineRule="auto"/>
        <w:rPr>
          <w:rFonts w:ascii="Times New Roman" w:hAnsi="Times New Roman" w:cs="Times New Roman"/>
          <w:lang w:eastAsia="ru-RU"/>
        </w:rPr>
      </w:pPr>
    </w:p>
    <w:p w:rsidR="001F5CD4" w:rsidRPr="00EA2967" w:rsidRDefault="001F5CD4" w:rsidP="00EA2967">
      <w:pPr>
        <w:spacing w:after="0" w:line="240" w:lineRule="auto"/>
        <w:jc w:val="center"/>
        <w:rPr>
          <w:rFonts w:ascii="Times New Roman" w:hAnsi="Times New Roman" w:cs="Times New Roman"/>
          <w:sz w:val="44"/>
          <w:szCs w:val="44"/>
          <w:lang w:eastAsia="ru-RU"/>
        </w:rPr>
      </w:pPr>
      <w:r w:rsidRPr="00EA2967">
        <w:rPr>
          <w:rFonts w:ascii="Times New Roman" w:hAnsi="Times New Roman" w:cs="Times New Roman"/>
          <w:sz w:val="44"/>
          <w:szCs w:val="44"/>
          <w:lang w:eastAsia="ru-RU"/>
        </w:rPr>
        <w:t>ДИПЛОМНА РОБОТА</w:t>
      </w:r>
    </w:p>
    <w:p w:rsidR="001F5CD4" w:rsidRPr="00EA2967" w:rsidRDefault="001F5CD4" w:rsidP="00EA2967">
      <w:pPr>
        <w:widowControl w:val="0"/>
        <w:tabs>
          <w:tab w:val="center" w:pos="6233"/>
          <w:tab w:val="right" w:pos="9348"/>
        </w:tabs>
        <w:snapToGrid w:val="0"/>
        <w:spacing w:after="0" w:line="276" w:lineRule="auto"/>
        <w:jc w:val="center"/>
        <w:rPr>
          <w:rFonts w:ascii="Times New Roman" w:hAnsi="Times New Roman" w:cs="Times New Roman"/>
          <w:sz w:val="28"/>
          <w:szCs w:val="28"/>
        </w:rPr>
      </w:pPr>
      <w:r w:rsidRPr="00EA2967">
        <w:rPr>
          <w:rFonts w:ascii="Times New Roman" w:hAnsi="Times New Roman" w:cs="Times New Roman"/>
          <w:sz w:val="28"/>
          <w:szCs w:val="28"/>
        </w:rPr>
        <w:t xml:space="preserve">на здобуття другого (магістерського) рівня вищої освіти </w:t>
      </w:r>
    </w:p>
    <w:p w:rsidR="001F5CD4" w:rsidRPr="00EA2967" w:rsidRDefault="001F5CD4" w:rsidP="00EA2967">
      <w:pPr>
        <w:spacing w:after="0" w:line="360" w:lineRule="auto"/>
        <w:jc w:val="center"/>
        <w:rPr>
          <w:rFonts w:ascii="Times New Roman" w:hAnsi="Times New Roman" w:cs="Times New Roman"/>
          <w:sz w:val="28"/>
          <w:szCs w:val="28"/>
          <w:lang w:eastAsia="ru-RU"/>
        </w:rPr>
      </w:pPr>
      <w:r w:rsidRPr="00EA2967">
        <w:rPr>
          <w:rFonts w:ascii="Times New Roman" w:hAnsi="Times New Roman" w:cs="Times New Roman"/>
          <w:sz w:val="28"/>
          <w:szCs w:val="28"/>
          <w:lang w:eastAsia="ru-RU"/>
        </w:rPr>
        <w:t xml:space="preserve">на тему: </w:t>
      </w:r>
    </w:p>
    <w:p w:rsidR="001F5CD4" w:rsidRPr="00EA2967" w:rsidRDefault="001F5CD4" w:rsidP="00EA2967">
      <w:pPr>
        <w:spacing w:after="0" w:line="360" w:lineRule="auto"/>
        <w:jc w:val="center"/>
        <w:rPr>
          <w:rFonts w:ascii="Times New Roman" w:hAnsi="Times New Roman" w:cs="Times New Roman"/>
          <w:sz w:val="28"/>
          <w:szCs w:val="28"/>
          <w:lang w:eastAsia="ru-RU"/>
        </w:rPr>
      </w:pPr>
    </w:p>
    <w:p w:rsidR="001F5CD4" w:rsidRPr="00EA2967" w:rsidRDefault="001F5CD4" w:rsidP="00EA2967">
      <w:pPr>
        <w:spacing w:after="0" w:line="240" w:lineRule="auto"/>
        <w:ind w:left="-426"/>
        <w:jc w:val="center"/>
        <w:rPr>
          <w:rFonts w:ascii="Times New Roman" w:hAnsi="Times New Roman" w:cs="Times New Roman"/>
          <w:b/>
          <w:bCs/>
          <w:sz w:val="32"/>
          <w:szCs w:val="32"/>
          <w:lang w:eastAsia="ru-RU"/>
        </w:rPr>
      </w:pPr>
      <w:r w:rsidRPr="00EA2967">
        <w:rPr>
          <w:rFonts w:ascii="Times New Roman" w:hAnsi="Times New Roman" w:cs="Times New Roman"/>
          <w:b/>
          <w:bCs/>
          <w:sz w:val="32"/>
          <w:szCs w:val="32"/>
        </w:rPr>
        <w:t>ФОРМУВАННЯ КРЕАТИВНОСТІ МАЙБУТНІХ ВИКЛАДАЧІВ ЗВО У ПРОЦЕСІ МАГІСТЕРСЬКОЇ ПІДГОТОВКИ</w:t>
      </w:r>
      <w:r w:rsidRPr="00EA2967">
        <w:rPr>
          <w:rFonts w:ascii="Times New Roman" w:hAnsi="Times New Roman" w:cs="Times New Roman"/>
          <w:b/>
          <w:bCs/>
          <w:sz w:val="32"/>
          <w:szCs w:val="32"/>
          <w:lang w:eastAsia="ru-RU"/>
        </w:rPr>
        <w:t xml:space="preserve"> </w:t>
      </w:r>
    </w:p>
    <w:p w:rsidR="001F5CD4" w:rsidRPr="00EA2967" w:rsidRDefault="001F5CD4" w:rsidP="00EA2967">
      <w:pPr>
        <w:keepNext/>
        <w:widowControl w:val="0"/>
        <w:snapToGrid w:val="0"/>
        <w:spacing w:after="0" w:line="240" w:lineRule="auto"/>
        <w:jc w:val="center"/>
        <w:outlineLvl w:val="0"/>
        <w:rPr>
          <w:rFonts w:ascii="Times New Roman" w:hAnsi="Times New Roman" w:cs="Times New Roman"/>
          <w:lang w:eastAsia="ru-RU"/>
        </w:rPr>
      </w:pPr>
    </w:p>
    <w:p w:rsidR="001F5CD4" w:rsidRPr="00EA2967" w:rsidRDefault="001F5CD4" w:rsidP="00EA2967">
      <w:pPr>
        <w:keepNext/>
        <w:widowControl w:val="0"/>
        <w:snapToGrid w:val="0"/>
        <w:spacing w:after="0" w:line="240" w:lineRule="auto"/>
        <w:jc w:val="center"/>
        <w:outlineLvl w:val="0"/>
        <w:rPr>
          <w:rFonts w:ascii="Times New Roman" w:hAnsi="Times New Roman" w:cs="Times New Roman"/>
          <w:lang w:eastAsia="ru-RU"/>
        </w:rPr>
      </w:pPr>
    </w:p>
    <w:p w:rsidR="001F5CD4" w:rsidRPr="00EA2967" w:rsidRDefault="001F5CD4" w:rsidP="00EA2967">
      <w:pPr>
        <w:keepNext/>
        <w:widowControl w:val="0"/>
        <w:snapToGrid w:val="0"/>
        <w:spacing w:after="0" w:line="240" w:lineRule="auto"/>
        <w:jc w:val="center"/>
        <w:outlineLvl w:val="0"/>
        <w:rPr>
          <w:rFonts w:ascii="Times New Roman" w:hAnsi="Times New Roman" w:cs="Times New Roman"/>
          <w:lang w:eastAsia="ru-RU"/>
        </w:rPr>
      </w:pPr>
    </w:p>
    <w:p w:rsidR="001F5CD4" w:rsidRPr="00EA2967" w:rsidRDefault="001F5CD4" w:rsidP="00EA2967">
      <w:pPr>
        <w:keepNext/>
        <w:widowControl w:val="0"/>
        <w:snapToGrid w:val="0"/>
        <w:spacing w:after="0" w:line="240" w:lineRule="auto"/>
        <w:jc w:val="center"/>
        <w:outlineLvl w:val="0"/>
        <w:rPr>
          <w:rFonts w:ascii="Times New Roman" w:hAnsi="Times New Roman" w:cs="Times New Roman"/>
          <w:lang w:eastAsia="ru-RU"/>
        </w:rPr>
      </w:pPr>
    </w:p>
    <w:tbl>
      <w:tblPr>
        <w:tblW w:w="5328" w:type="dxa"/>
        <w:tblInd w:w="-106" w:type="dxa"/>
        <w:tblLook w:val="01E0"/>
      </w:tblPr>
      <w:tblGrid>
        <w:gridCol w:w="2551"/>
        <w:gridCol w:w="2777"/>
      </w:tblGrid>
      <w:tr w:rsidR="001F5CD4" w:rsidRPr="00830A55" w:rsidTr="009770CC">
        <w:tc>
          <w:tcPr>
            <w:tcW w:w="5328" w:type="dxa"/>
            <w:gridSpan w:val="2"/>
          </w:tcPr>
          <w:p w:rsidR="001F5CD4" w:rsidRPr="002E07F5" w:rsidRDefault="001F5CD4" w:rsidP="005E2759">
            <w:pPr>
              <w:keepNext/>
              <w:widowControl w:val="0"/>
              <w:snapToGrid w:val="0"/>
              <w:spacing w:line="240" w:lineRule="auto"/>
              <w:outlineLvl w:val="0"/>
              <w:rPr>
                <w:rFonts w:ascii="Times New Roman" w:hAnsi="Times New Roman" w:cs="Times New Roman"/>
                <w:sz w:val="28"/>
                <w:szCs w:val="28"/>
              </w:rPr>
            </w:pPr>
            <w:r w:rsidRPr="002E07F5">
              <w:rPr>
                <w:rFonts w:ascii="Times New Roman" w:hAnsi="Times New Roman" w:cs="Times New Roman"/>
                <w:sz w:val="28"/>
                <w:szCs w:val="28"/>
              </w:rPr>
              <w:t xml:space="preserve">Виконала: студентка 2 курсу </w:t>
            </w:r>
          </w:p>
          <w:p w:rsidR="001F5CD4" w:rsidRPr="002E07F5" w:rsidRDefault="001F5CD4" w:rsidP="002E07F5">
            <w:pPr>
              <w:keepNext/>
              <w:widowControl w:val="0"/>
              <w:snapToGrid w:val="0"/>
              <w:spacing w:after="0" w:line="240" w:lineRule="auto"/>
              <w:outlineLvl w:val="0"/>
              <w:rPr>
                <w:rFonts w:ascii="Times New Roman" w:hAnsi="Times New Roman" w:cs="Times New Roman"/>
                <w:sz w:val="28"/>
                <w:szCs w:val="28"/>
                <w:lang w:eastAsia="ru-RU"/>
              </w:rPr>
            </w:pPr>
            <w:r w:rsidRPr="002E07F5">
              <w:rPr>
                <w:rFonts w:ascii="Times New Roman" w:hAnsi="Times New Roman" w:cs="Times New Roman"/>
                <w:sz w:val="28"/>
                <w:szCs w:val="28"/>
              </w:rPr>
              <w:t>Спеціальності  011 Освітні, педагогічні науки</w:t>
            </w:r>
          </w:p>
        </w:tc>
      </w:tr>
      <w:tr w:rsidR="001F5CD4" w:rsidRPr="00830A55" w:rsidTr="009770CC">
        <w:tc>
          <w:tcPr>
            <w:tcW w:w="2551" w:type="dxa"/>
            <w:tcBorders>
              <w:top w:val="nil"/>
              <w:left w:val="nil"/>
              <w:bottom w:val="single" w:sz="4" w:space="0" w:color="auto"/>
              <w:right w:val="nil"/>
            </w:tcBorders>
          </w:tcPr>
          <w:p w:rsidR="001F5CD4" w:rsidRPr="00EA2967" w:rsidRDefault="001F5CD4" w:rsidP="00EA2967">
            <w:pPr>
              <w:keepNext/>
              <w:widowControl w:val="0"/>
              <w:snapToGrid w:val="0"/>
              <w:spacing w:after="0" w:line="240" w:lineRule="auto"/>
              <w:ind w:left="175" w:right="-392" w:firstLine="136"/>
              <w:outlineLvl w:val="0"/>
              <w:rPr>
                <w:rFonts w:ascii="Times New Roman" w:hAnsi="Times New Roman" w:cs="Times New Roman"/>
                <w:sz w:val="28"/>
                <w:szCs w:val="28"/>
                <w:lang w:eastAsia="ru-RU"/>
              </w:rPr>
            </w:pPr>
            <w:r>
              <w:rPr>
                <w:rFonts w:ascii="Times New Roman" w:hAnsi="Times New Roman" w:cs="Times New Roman"/>
                <w:b/>
                <w:bCs/>
                <w:sz w:val="28"/>
                <w:szCs w:val="28"/>
                <w:lang w:eastAsia="ru-RU"/>
              </w:rPr>
              <w:t>Севастьян Я. Р</w:t>
            </w:r>
          </w:p>
        </w:tc>
        <w:tc>
          <w:tcPr>
            <w:tcW w:w="2777" w:type="dxa"/>
          </w:tcPr>
          <w:p w:rsidR="001F5CD4" w:rsidRPr="002E07F5" w:rsidRDefault="001F5CD4" w:rsidP="00EA2967">
            <w:pPr>
              <w:keepNext/>
              <w:widowControl w:val="0"/>
              <w:snapToGrid w:val="0"/>
              <w:spacing w:after="0" w:line="240" w:lineRule="auto"/>
              <w:jc w:val="center"/>
              <w:outlineLvl w:val="0"/>
              <w:rPr>
                <w:rFonts w:ascii="Times New Roman" w:hAnsi="Times New Roman" w:cs="Times New Roman"/>
                <w:sz w:val="28"/>
                <w:szCs w:val="28"/>
                <w:lang w:eastAsia="ru-RU"/>
              </w:rPr>
            </w:pPr>
          </w:p>
        </w:tc>
      </w:tr>
      <w:tr w:rsidR="001F5CD4" w:rsidRPr="00830A55" w:rsidTr="009770CC">
        <w:tc>
          <w:tcPr>
            <w:tcW w:w="2551" w:type="dxa"/>
            <w:tcBorders>
              <w:top w:val="single" w:sz="4" w:space="0" w:color="auto"/>
              <w:left w:val="nil"/>
              <w:bottom w:val="single" w:sz="4" w:space="0" w:color="auto"/>
              <w:right w:val="nil"/>
            </w:tcBorders>
          </w:tcPr>
          <w:p w:rsidR="001F5CD4" w:rsidRPr="00EA2967" w:rsidRDefault="001F5CD4" w:rsidP="00EA2967">
            <w:pPr>
              <w:keepNext/>
              <w:widowControl w:val="0"/>
              <w:snapToGrid w:val="0"/>
              <w:spacing w:after="0" w:line="240" w:lineRule="auto"/>
              <w:ind w:left="288"/>
              <w:jc w:val="center"/>
              <w:outlineLvl w:val="0"/>
              <w:rPr>
                <w:rFonts w:ascii="Times New Roman" w:hAnsi="Times New Roman" w:cs="Times New Roman"/>
                <w:sz w:val="16"/>
                <w:szCs w:val="16"/>
                <w:lang w:eastAsia="ru-RU"/>
              </w:rPr>
            </w:pPr>
            <w:r w:rsidRPr="00EA2967">
              <w:rPr>
                <w:rFonts w:ascii="Times New Roman" w:hAnsi="Times New Roman" w:cs="Times New Roman"/>
                <w:sz w:val="16"/>
                <w:szCs w:val="16"/>
                <w:lang w:eastAsia="ru-RU"/>
              </w:rPr>
              <w:t>(прізвище та ініціали)</w:t>
            </w:r>
          </w:p>
        </w:tc>
        <w:tc>
          <w:tcPr>
            <w:tcW w:w="2777" w:type="dxa"/>
          </w:tcPr>
          <w:p w:rsidR="001F5CD4" w:rsidRPr="00EA2967" w:rsidRDefault="001F5CD4" w:rsidP="009770CC">
            <w:pPr>
              <w:keepNext/>
              <w:widowControl w:val="0"/>
              <w:snapToGrid w:val="0"/>
              <w:spacing w:after="0" w:line="240" w:lineRule="auto"/>
              <w:outlineLvl w:val="0"/>
              <w:rPr>
                <w:rFonts w:ascii="Times New Roman" w:hAnsi="Times New Roman" w:cs="Times New Roman"/>
                <w:lang w:eastAsia="ru-RU"/>
              </w:rPr>
            </w:pPr>
          </w:p>
        </w:tc>
      </w:tr>
      <w:tr w:rsidR="001F5CD4" w:rsidRPr="00830A55" w:rsidTr="009770CC">
        <w:tc>
          <w:tcPr>
            <w:tcW w:w="2551" w:type="dxa"/>
            <w:tcBorders>
              <w:top w:val="single" w:sz="4" w:space="0" w:color="auto"/>
              <w:left w:val="nil"/>
              <w:bottom w:val="single" w:sz="4" w:space="0" w:color="auto"/>
              <w:right w:val="nil"/>
            </w:tcBorders>
          </w:tcPr>
          <w:p w:rsidR="001F5CD4" w:rsidRPr="009770CC" w:rsidRDefault="001F5CD4" w:rsidP="00EA2967">
            <w:pPr>
              <w:keepNext/>
              <w:widowControl w:val="0"/>
              <w:snapToGrid w:val="0"/>
              <w:spacing w:after="0" w:line="240" w:lineRule="auto"/>
              <w:ind w:left="288"/>
              <w:jc w:val="center"/>
              <w:outlineLvl w:val="0"/>
              <w:rPr>
                <w:rFonts w:ascii="Times New Roman" w:hAnsi="Times New Roman" w:cs="Times New Roman"/>
                <w:sz w:val="28"/>
                <w:szCs w:val="28"/>
                <w:lang w:eastAsia="ru-RU"/>
              </w:rPr>
            </w:pPr>
            <w:r w:rsidRPr="009770CC">
              <w:rPr>
                <w:rFonts w:ascii="Times New Roman" w:hAnsi="Times New Roman" w:cs="Times New Roman"/>
                <w:sz w:val="28"/>
                <w:szCs w:val="28"/>
              </w:rPr>
              <w:t>Керівник:</w:t>
            </w:r>
          </w:p>
        </w:tc>
        <w:tc>
          <w:tcPr>
            <w:tcW w:w="2777" w:type="dxa"/>
          </w:tcPr>
          <w:p w:rsidR="001F5CD4" w:rsidRPr="009770CC" w:rsidRDefault="001F5CD4" w:rsidP="009770CC">
            <w:pPr>
              <w:keepNext/>
              <w:widowControl w:val="0"/>
              <w:snapToGrid w:val="0"/>
              <w:spacing w:line="240" w:lineRule="auto"/>
              <w:jc w:val="center"/>
              <w:outlineLvl w:val="0"/>
              <w:rPr>
                <w:rFonts w:ascii="Times New Roman" w:hAnsi="Times New Roman" w:cs="Times New Roman"/>
                <w:b/>
                <w:bCs/>
                <w:sz w:val="28"/>
                <w:szCs w:val="28"/>
              </w:rPr>
            </w:pPr>
            <w:r w:rsidRPr="009770CC">
              <w:rPr>
                <w:rFonts w:ascii="Times New Roman" w:hAnsi="Times New Roman" w:cs="Times New Roman"/>
                <w:b/>
                <w:bCs/>
                <w:sz w:val="28"/>
                <w:szCs w:val="28"/>
              </w:rPr>
              <w:t>д.пед.н., професор</w:t>
            </w:r>
          </w:p>
          <w:p w:rsidR="001F5CD4" w:rsidRPr="009770CC" w:rsidRDefault="001F5CD4" w:rsidP="009770CC">
            <w:pPr>
              <w:keepNext/>
              <w:widowControl w:val="0"/>
              <w:snapToGrid w:val="0"/>
              <w:spacing w:after="0" w:line="240" w:lineRule="auto"/>
              <w:outlineLvl w:val="0"/>
              <w:rPr>
                <w:rFonts w:ascii="Times New Roman" w:hAnsi="Times New Roman" w:cs="Times New Roman"/>
                <w:sz w:val="28"/>
                <w:szCs w:val="28"/>
                <w:lang w:eastAsia="ru-RU"/>
              </w:rPr>
            </w:pPr>
            <w:r w:rsidRPr="009770CC">
              <w:rPr>
                <w:rFonts w:ascii="Times New Roman" w:hAnsi="Times New Roman" w:cs="Times New Roman"/>
                <w:b/>
                <w:bCs/>
                <w:sz w:val="28"/>
                <w:szCs w:val="28"/>
              </w:rPr>
              <w:t>Пєхота О.М.</w:t>
            </w:r>
            <w:r w:rsidRPr="009770CC">
              <w:rPr>
                <w:rFonts w:ascii="Times New Roman" w:hAnsi="Times New Roman" w:cs="Times New Roman"/>
                <w:sz w:val="28"/>
                <w:szCs w:val="28"/>
              </w:rPr>
              <w:t xml:space="preserve"> </w:t>
            </w:r>
          </w:p>
        </w:tc>
      </w:tr>
      <w:tr w:rsidR="001F5CD4" w:rsidRPr="00830A55" w:rsidTr="009770CC">
        <w:tc>
          <w:tcPr>
            <w:tcW w:w="2551" w:type="dxa"/>
            <w:tcBorders>
              <w:top w:val="single" w:sz="4" w:space="0" w:color="auto"/>
              <w:left w:val="nil"/>
              <w:bottom w:val="single" w:sz="4" w:space="0" w:color="auto"/>
              <w:right w:val="nil"/>
            </w:tcBorders>
          </w:tcPr>
          <w:p w:rsidR="001F5CD4" w:rsidRPr="009770CC" w:rsidRDefault="001F5CD4" w:rsidP="00EA2967">
            <w:pPr>
              <w:keepNext/>
              <w:widowControl w:val="0"/>
              <w:snapToGrid w:val="0"/>
              <w:spacing w:after="0" w:line="240" w:lineRule="auto"/>
              <w:ind w:left="288"/>
              <w:jc w:val="center"/>
              <w:outlineLvl w:val="0"/>
              <w:rPr>
                <w:rFonts w:ascii="Times New Roman" w:hAnsi="Times New Roman" w:cs="Times New Roman"/>
                <w:sz w:val="16"/>
                <w:szCs w:val="16"/>
                <w:lang w:eastAsia="ru-RU"/>
              </w:rPr>
            </w:pPr>
          </w:p>
        </w:tc>
        <w:tc>
          <w:tcPr>
            <w:tcW w:w="2777" w:type="dxa"/>
          </w:tcPr>
          <w:p w:rsidR="001F5CD4" w:rsidRPr="009770CC" w:rsidRDefault="001F5CD4" w:rsidP="009770CC">
            <w:pPr>
              <w:keepNext/>
              <w:widowControl w:val="0"/>
              <w:snapToGrid w:val="0"/>
              <w:spacing w:after="0" w:line="240" w:lineRule="auto"/>
              <w:outlineLvl w:val="0"/>
              <w:rPr>
                <w:rFonts w:ascii="Times New Roman" w:hAnsi="Times New Roman" w:cs="Times New Roman"/>
                <w:sz w:val="16"/>
                <w:szCs w:val="16"/>
                <w:lang w:eastAsia="ru-RU"/>
              </w:rPr>
            </w:pPr>
            <w:r w:rsidRPr="009770CC">
              <w:rPr>
                <w:rFonts w:ascii="Times New Roman" w:hAnsi="Times New Roman" w:cs="Times New Roman"/>
                <w:sz w:val="16"/>
                <w:szCs w:val="16"/>
              </w:rPr>
              <w:t>(прізвище та ініціали)</w:t>
            </w:r>
          </w:p>
        </w:tc>
      </w:tr>
      <w:tr w:rsidR="001F5CD4" w:rsidRPr="00830A55" w:rsidTr="009770CC">
        <w:tc>
          <w:tcPr>
            <w:tcW w:w="2551" w:type="dxa"/>
            <w:tcBorders>
              <w:top w:val="single" w:sz="4" w:space="0" w:color="auto"/>
              <w:left w:val="nil"/>
              <w:bottom w:val="single" w:sz="4" w:space="0" w:color="auto"/>
              <w:right w:val="nil"/>
            </w:tcBorders>
          </w:tcPr>
          <w:p w:rsidR="001F5CD4" w:rsidRPr="009770CC" w:rsidRDefault="001F5CD4" w:rsidP="00EA2967">
            <w:pPr>
              <w:keepNext/>
              <w:widowControl w:val="0"/>
              <w:snapToGrid w:val="0"/>
              <w:spacing w:after="0" w:line="240" w:lineRule="auto"/>
              <w:ind w:left="288"/>
              <w:jc w:val="center"/>
              <w:outlineLvl w:val="0"/>
              <w:rPr>
                <w:rFonts w:ascii="Times New Roman" w:hAnsi="Times New Roman" w:cs="Times New Roman"/>
                <w:sz w:val="28"/>
                <w:szCs w:val="28"/>
                <w:lang w:eastAsia="ru-RU"/>
              </w:rPr>
            </w:pPr>
            <w:r w:rsidRPr="009770CC">
              <w:rPr>
                <w:rFonts w:ascii="Times New Roman" w:hAnsi="Times New Roman" w:cs="Times New Roman"/>
                <w:sz w:val="28"/>
                <w:szCs w:val="28"/>
              </w:rPr>
              <w:t>Рецензент:</w:t>
            </w:r>
          </w:p>
        </w:tc>
        <w:tc>
          <w:tcPr>
            <w:tcW w:w="2777" w:type="dxa"/>
          </w:tcPr>
          <w:p w:rsidR="001F5CD4" w:rsidRPr="009770CC" w:rsidRDefault="001F5CD4" w:rsidP="009770CC">
            <w:pPr>
              <w:keepNext/>
              <w:widowControl w:val="0"/>
              <w:snapToGrid w:val="0"/>
              <w:spacing w:line="240" w:lineRule="auto"/>
              <w:jc w:val="center"/>
              <w:outlineLvl w:val="0"/>
              <w:rPr>
                <w:rFonts w:ascii="Times New Roman" w:hAnsi="Times New Roman" w:cs="Times New Roman"/>
                <w:b/>
                <w:bCs/>
                <w:sz w:val="28"/>
                <w:szCs w:val="28"/>
              </w:rPr>
            </w:pPr>
            <w:r w:rsidRPr="009770CC">
              <w:rPr>
                <w:rFonts w:ascii="Times New Roman" w:hAnsi="Times New Roman" w:cs="Times New Roman"/>
                <w:b/>
                <w:bCs/>
                <w:sz w:val="28"/>
                <w:szCs w:val="28"/>
              </w:rPr>
              <w:t xml:space="preserve">д.пед.н., доцент </w:t>
            </w:r>
          </w:p>
          <w:p w:rsidR="001F5CD4" w:rsidRPr="009770CC" w:rsidRDefault="001F5CD4" w:rsidP="009770CC">
            <w:pPr>
              <w:keepNext/>
              <w:widowControl w:val="0"/>
              <w:snapToGrid w:val="0"/>
              <w:spacing w:after="0" w:line="240" w:lineRule="auto"/>
              <w:outlineLvl w:val="0"/>
              <w:rPr>
                <w:rFonts w:ascii="Times New Roman" w:hAnsi="Times New Roman" w:cs="Times New Roman"/>
                <w:sz w:val="28"/>
                <w:szCs w:val="28"/>
                <w:lang w:eastAsia="ru-RU"/>
              </w:rPr>
            </w:pPr>
            <w:r w:rsidRPr="009770CC">
              <w:rPr>
                <w:rFonts w:ascii="Times New Roman" w:hAnsi="Times New Roman" w:cs="Times New Roman"/>
                <w:b/>
                <w:bCs/>
                <w:sz w:val="28"/>
                <w:szCs w:val="28"/>
              </w:rPr>
              <w:t>Дарманська І.М.</w:t>
            </w:r>
          </w:p>
        </w:tc>
      </w:tr>
      <w:tr w:rsidR="001F5CD4" w:rsidRPr="00830A55" w:rsidTr="009770CC">
        <w:trPr>
          <w:trHeight w:val="70"/>
        </w:trPr>
        <w:tc>
          <w:tcPr>
            <w:tcW w:w="2551" w:type="dxa"/>
            <w:tcBorders>
              <w:top w:val="single" w:sz="4" w:space="0" w:color="auto"/>
              <w:left w:val="nil"/>
              <w:bottom w:val="nil"/>
              <w:right w:val="nil"/>
            </w:tcBorders>
          </w:tcPr>
          <w:p w:rsidR="001F5CD4" w:rsidRPr="009770CC" w:rsidRDefault="001F5CD4" w:rsidP="00EA2967">
            <w:pPr>
              <w:keepNext/>
              <w:widowControl w:val="0"/>
              <w:snapToGrid w:val="0"/>
              <w:spacing w:after="0" w:line="240" w:lineRule="auto"/>
              <w:ind w:left="288"/>
              <w:jc w:val="center"/>
              <w:outlineLvl w:val="0"/>
              <w:rPr>
                <w:rFonts w:ascii="Times New Roman" w:hAnsi="Times New Roman" w:cs="Times New Roman"/>
                <w:sz w:val="28"/>
                <w:szCs w:val="28"/>
              </w:rPr>
            </w:pPr>
          </w:p>
        </w:tc>
        <w:tc>
          <w:tcPr>
            <w:tcW w:w="2777" w:type="dxa"/>
          </w:tcPr>
          <w:p w:rsidR="001F5CD4" w:rsidRPr="009770CC" w:rsidRDefault="001F5CD4" w:rsidP="009770CC">
            <w:pPr>
              <w:keepNext/>
              <w:widowControl w:val="0"/>
              <w:snapToGrid w:val="0"/>
              <w:spacing w:line="240" w:lineRule="auto"/>
              <w:jc w:val="center"/>
              <w:outlineLvl w:val="0"/>
              <w:rPr>
                <w:rFonts w:ascii="Times New Roman" w:hAnsi="Times New Roman" w:cs="Times New Roman"/>
                <w:b/>
                <w:bCs/>
                <w:sz w:val="16"/>
                <w:szCs w:val="16"/>
              </w:rPr>
            </w:pPr>
            <w:r w:rsidRPr="009770CC">
              <w:rPr>
                <w:rFonts w:ascii="Times New Roman" w:hAnsi="Times New Roman" w:cs="Times New Roman"/>
                <w:sz w:val="16"/>
                <w:szCs w:val="16"/>
              </w:rPr>
              <w:t>(прізвище та ініціали)</w:t>
            </w:r>
          </w:p>
        </w:tc>
      </w:tr>
    </w:tbl>
    <w:p w:rsidR="001F5CD4" w:rsidRPr="00EA2967" w:rsidRDefault="001F5CD4" w:rsidP="00EA2967">
      <w:pPr>
        <w:spacing w:after="0" w:line="360" w:lineRule="auto"/>
        <w:ind w:firstLine="709"/>
        <w:jc w:val="both"/>
        <w:rPr>
          <w:rFonts w:ascii="Times New Roman" w:hAnsi="Times New Roman" w:cs="Times New Roman"/>
          <w:b/>
          <w:bCs/>
          <w:sz w:val="28"/>
          <w:szCs w:val="28"/>
          <w:lang w:val="en-US"/>
        </w:rPr>
      </w:pPr>
    </w:p>
    <w:p w:rsidR="001F5CD4" w:rsidRDefault="001F5CD4">
      <w:pPr>
        <w:rPr>
          <w:rFonts w:ascii="Times New Roman" w:hAnsi="Times New Roman" w:cs="Times New Roman"/>
          <w:sz w:val="28"/>
          <w:szCs w:val="28"/>
        </w:rPr>
      </w:pPr>
      <w:r>
        <w:rPr>
          <w:rFonts w:ascii="Times New Roman" w:hAnsi="Times New Roman" w:cs="Times New Roman"/>
          <w:sz w:val="28"/>
          <w:szCs w:val="28"/>
        </w:rPr>
        <w:br w:type="page"/>
      </w:r>
    </w:p>
    <w:p w:rsidR="001F5CD4" w:rsidRDefault="001F5CD4" w:rsidP="00EA2967">
      <w:pPr>
        <w:spacing w:after="0" w:line="360" w:lineRule="auto"/>
        <w:jc w:val="center"/>
        <w:rPr>
          <w:rFonts w:ascii="Times New Roman" w:hAnsi="Times New Roman" w:cs="Times New Roman"/>
          <w:sz w:val="28"/>
          <w:szCs w:val="28"/>
        </w:rPr>
      </w:pPr>
    </w:p>
    <w:p w:rsidR="001F5CD4" w:rsidRPr="00224166" w:rsidRDefault="001F5CD4" w:rsidP="00EA2967">
      <w:pPr>
        <w:spacing w:after="0" w:line="360" w:lineRule="auto"/>
        <w:jc w:val="center"/>
        <w:rPr>
          <w:rFonts w:ascii="Times New Roman" w:hAnsi="Times New Roman" w:cs="Times New Roman"/>
          <w:b/>
          <w:bCs/>
          <w:sz w:val="28"/>
          <w:szCs w:val="28"/>
        </w:rPr>
      </w:pPr>
      <w:r w:rsidRPr="00224166">
        <w:rPr>
          <w:rFonts w:ascii="Times New Roman" w:hAnsi="Times New Roman" w:cs="Times New Roman"/>
          <w:sz w:val="28"/>
          <w:szCs w:val="28"/>
        </w:rPr>
        <w:tab/>
      </w:r>
      <w:r w:rsidRPr="00224166">
        <w:rPr>
          <w:rFonts w:ascii="Times New Roman" w:hAnsi="Times New Roman" w:cs="Times New Roman"/>
          <w:b/>
          <w:bCs/>
          <w:sz w:val="28"/>
          <w:szCs w:val="28"/>
        </w:rPr>
        <w:t>ЗМІСТ</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b/>
          <w:bCs/>
          <w:sz w:val="28"/>
          <w:szCs w:val="28"/>
        </w:rPr>
      </w:pPr>
      <w:r w:rsidRPr="00224166">
        <w:rPr>
          <w:rFonts w:ascii="Times New Roman" w:hAnsi="Times New Roman" w:cs="Times New Roman"/>
          <w:b/>
          <w:bCs/>
          <w:sz w:val="28"/>
          <w:szCs w:val="28"/>
        </w:rPr>
        <w:t xml:space="preserve">ВСТУП </w:t>
      </w:r>
      <w:r w:rsidRPr="00224166">
        <w:rPr>
          <w:rFonts w:ascii="Times New Roman" w:hAnsi="Times New Roman" w:cs="Times New Roman"/>
          <w:b/>
          <w:bCs/>
          <w:sz w:val="28"/>
          <w:szCs w:val="28"/>
        </w:rPr>
        <w:tab/>
        <w:t>3</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b/>
          <w:bCs/>
          <w:sz w:val="28"/>
          <w:szCs w:val="28"/>
        </w:rPr>
      </w:pPr>
      <w:r w:rsidRPr="00224166">
        <w:rPr>
          <w:rFonts w:ascii="Times New Roman" w:hAnsi="Times New Roman" w:cs="Times New Roman"/>
          <w:b/>
          <w:bCs/>
          <w:sz w:val="28"/>
          <w:szCs w:val="28"/>
        </w:rPr>
        <w:t xml:space="preserve">РОЗДІЛ </w:t>
      </w:r>
      <w:r>
        <w:rPr>
          <w:rFonts w:ascii="Times New Roman" w:hAnsi="Times New Roman" w:cs="Times New Roman"/>
          <w:b/>
          <w:bCs/>
          <w:sz w:val="28"/>
          <w:szCs w:val="28"/>
        </w:rPr>
        <w:t>1</w:t>
      </w:r>
      <w:r w:rsidRPr="00224166">
        <w:rPr>
          <w:rFonts w:ascii="Times New Roman" w:hAnsi="Times New Roman" w:cs="Times New Roman"/>
          <w:b/>
          <w:bCs/>
          <w:sz w:val="28"/>
          <w:szCs w:val="28"/>
        </w:rPr>
        <w:t>.</w:t>
      </w:r>
      <w:r w:rsidRPr="00224166">
        <w:rPr>
          <w:rFonts w:ascii="Times New Roman" w:hAnsi="Times New Roman" w:cs="Times New Roman"/>
          <w:sz w:val="28"/>
          <w:szCs w:val="28"/>
        </w:rPr>
        <w:t xml:space="preserve"> </w:t>
      </w:r>
      <w:r w:rsidRPr="00224166">
        <w:rPr>
          <w:rFonts w:ascii="Times New Roman" w:hAnsi="Times New Roman" w:cs="Times New Roman"/>
          <w:b/>
          <w:bCs/>
          <w:sz w:val="28"/>
          <w:szCs w:val="28"/>
        </w:rPr>
        <w:t xml:space="preserve">ТЕОРЕТИЧНІ ОСНОВИ </w:t>
      </w:r>
      <w:r>
        <w:rPr>
          <w:rFonts w:ascii="Times New Roman" w:hAnsi="Times New Roman" w:cs="Times New Roman"/>
          <w:b/>
          <w:bCs/>
          <w:sz w:val="28"/>
          <w:szCs w:val="28"/>
        </w:rPr>
        <w:t xml:space="preserve">ПРОБЛЕМИ ФОРМУВАННЯ </w:t>
      </w:r>
      <w:r w:rsidRPr="00224166">
        <w:rPr>
          <w:rFonts w:ascii="Times New Roman" w:hAnsi="Times New Roman" w:cs="Times New Roman"/>
          <w:b/>
          <w:bCs/>
          <w:sz w:val="28"/>
          <w:szCs w:val="28"/>
        </w:rPr>
        <w:t>КРЕАТИВНОСТІ</w:t>
      </w:r>
      <w:r>
        <w:rPr>
          <w:rFonts w:ascii="Times New Roman" w:hAnsi="Times New Roman" w:cs="Times New Roman"/>
          <w:b/>
          <w:bCs/>
          <w:sz w:val="28"/>
          <w:szCs w:val="28"/>
        </w:rPr>
        <w:t xml:space="preserve"> </w:t>
      </w:r>
      <w:r w:rsidRPr="00012C10">
        <w:rPr>
          <w:rFonts w:ascii="Times New Roman" w:hAnsi="Times New Roman" w:cs="Times New Roman"/>
          <w:b/>
          <w:bCs/>
          <w:sz w:val="28"/>
          <w:szCs w:val="28"/>
        </w:rPr>
        <w:t>МАЙБУТНІХ ВИКЛАДАЧІВ ЗВО</w:t>
      </w:r>
      <w:r w:rsidRPr="00224166">
        <w:rPr>
          <w:rFonts w:ascii="Times New Roman" w:hAnsi="Times New Roman" w:cs="Times New Roman"/>
          <w:b/>
          <w:bCs/>
          <w:sz w:val="28"/>
          <w:szCs w:val="28"/>
        </w:rPr>
        <w:t>..</w:t>
      </w:r>
      <w:r w:rsidRPr="00224166">
        <w:rPr>
          <w:rFonts w:ascii="Times New Roman" w:hAnsi="Times New Roman" w:cs="Times New Roman"/>
          <w:b/>
          <w:bCs/>
          <w:sz w:val="28"/>
          <w:szCs w:val="28"/>
        </w:rPr>
        <w:tab/>
      </w:r>
      <w:r>
        <w:rPr>
          <w:rFonts w:ascii="Times New Roman" w:hAnsi="Times New Roman" w:cs="Times New Roman"/>
          <w:b/>
          <w:bCs/>
          <w:sz w:val="28"/>
          <w:szCs w:val="28"/>
        </w:rPr>
        <w:t>7</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sz w:val="28"/>
          <w:szCs w:val="28"/>
        </w:rPr>
      </w:pPr>
      <w:r w:rsidRPr="00224166">
        <w:rPr>
          <w:rFonts w:ascii="Times New Roman" w:hAnsi="Times New Roman" w:cs="Times New Roman"/>
          <w:sz w:val="28"/>
          <w:szCs w:val="28"/>
        </w:rPr>
        <w:t>1.1. П</w:t>
      </w:r>
      <w:r>
        <w:rPr>
          <w:rFonts w:ascii="Times New Roman" w:hAnsi="Times New Roman" w:cs="Times New Roman"/>
          <w:sz w:val="28"/>
          <w:szCs w:val="28"/>
        </w:rPr>
        <w:t>итання</w:t>
      </w:r>
      <w:r w:rsidRPr="00224166">
        <w:rPr>
          <w:rFonts w:ascii="Times New Roman" w:hAnsi="Times New Roman" w:cs="Times New Roman"/>
          <w:sz w:val="28"/>
          <w:szCs w:val="28"/>
        </w:rPr>
        <w:t xml:space="preserve"> креативності у наукових дослідженнях </w:t>
      </w:r>
      <w:r w:rsidRPr="00224166">
        <w:rPr>
          <w:rFonts w:ascii="Times New Roman" w:hAnsi="Times New Roman" w:cs="Times New Roman"/>
          <w:sz w:val="28"/>
          <w:szCs w:val="28"/>
        </w:rPr>
        <w:tab/>
      </w:r>
      <w:r>
        <w:rPr>
          <w:rFonts w:ascii="Times New Roman" w:hAnsi="Times New Roman" w:cs="Times New Roman"/>
          <w:sz w:val="28"/>
          <w:szCs w:val="28"/>
        </w:rPr>
        <w:t>7</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sz w:val="28"/>
          <w:szCs w:val="28"/>
        </w:rPr>
      </w:pPr>
      <w:bookmarkStart w:id="1" w:name="_Hlk87530137"/>
      <w:r w:rsidRPr="00224166">
        <w:rPr>
          <w:rFonts w:ascii="Times New Roman" w:hAnsi="Times New Roman" w:cs="Times New Roman"/>
          <w:sz w:val="28"/>
          <w:szCs w:val="28"/>
        </w:rPr>
        <w:t xml:space="preserve">1.2. </w:t>
      </w:r>
      <w:r w:rsidRPr="0063087A">
        <w:rPr>
          <w:rFonts w:ascii="Times New Roman" w:hAnsi="Times New Roman" w:cs="Times New Roman"/>
          <w:sz w:val="28"/>
          <w:szCs w:val="28"/>
        </w:rPr>
        <w:t>Теоретичні засади креативності педагога</w:t>
      </w:r>
      <w:r w:rsidRPr="00224166">
        <w:rPr>
          <w:rFonts w:ascii="Times New Roman" w:hAnsi="Times New Roman" w:cs="Times New Roman"/>
          <w:sz w:val="28"/>
          <w:szCs w:val="28"/>
        </w:rPr>
        <w:tab/>
      </w:r>
      <w:r>
        <w:rPr>
          <w:rFonts w:ascii="Times New Roman" w:hAnsi="Times New Roman" w:cs="Times New Roman"/>
          <w:sz w:val="28"/>
          <w:szCs w:val="28"/>
        </w:rPr>
        <w:t>16</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sz w:val="28"/>
          <w:szCs w:val="28"/>
        </w:rPr>
      </w:pPr>
      <w:r w:rsidRPr="00224166">
        <w:rPr>
          <w:rFonts w:ascii="Times New Roman" w:hAnsi="Times New Roman" w:cs="Times New Roman"/>
          <w:sz w:val="28"/>
          <w:szCs w:val="28"/>
        </w:rPr>
        <w:t xml:space="preserve">1.3. </w:t>
      </w:r>
      <w:r w:rsidRPr="00012C10">
        <w:rPr>
          <w:rFonts w:ascii="Times New Roman" w:hAnsi="Times New Roman" w:cs="Times New Roman"/>
          <w:color w:val="000000"/>
          <w:sz w:val="28"/>
          <w:szCs w:val="28"/>
        </w:rPr>
        <w:t>Компоненти, критерії, показники та рівні</w:t>
      </w:r>
      <w:r w:rsidRPr="00224166">
        <w:rPr>
          <w:rFonts w:ascii="Times New Roman" w:hAnsi="Times New Roman" w:cs="Times New Roman"/>
          <w:sz w:val="28"/>
          <w:szCs w:val="28"/>
        </w:rPr>
        <w:t xml:space="preserve"> </w:t>
      </w:r>
      <w:r>
        <w:rPr>
          <w:rFonts w:ascii="Times New Roman" w:hAnsi="Times New Roman" w:cs="Times New Roman"/>
          <w:sz w:val="28"/>
          <w:szCs w:val="28"/>
        </w:rPr>
        <w:t>сформованості к</w:t>
      </w:r>
      <w:r w:rsidRPr="00224166">
        <w:rPr>
          <w:rFonts w:ascii="Times New Roman" w:hAnsi="Times New Roman" w:cs="Times New Roman"/>
          <w:sz w:val="28"/>
          <w:szCs w:val="28"/>
        </w:rPr>
        <w:t>реативн</w:t>
      </w:r>
      <w:r>
        <w:rPr>
          <w:rFonts w:ascii="Times New Roman" w:hAnsi="Times New Roman" w:cs="Times New Roman"/>
          <w:sz w:val="28"/>
          <w:szCs w:val="28"/>
        </w:rPr>
        <w:t>ості</w:t>
      </w:r>
      <w:r w:rsidRPr="00224166">
        <w:rPr>
          <w:rFonts w:ascii="Times New Roman" w:hAnsi="Times New Roman" w:cs="Times New Roman"/>
          <w:sz w:val="28"/>
          <w:szCs w:val="28"/>
        </w:rPr>
        <w:t xml:space="preserve"> майбутніх викладачів ЗВО</w:t>
      </w:r>
      <w:bookmarkEnd w:id="1"/>
      <w:r>
        <w:rPr>
          <w:rFonts w:ascii="Times New Roman" w:hAnsi="Times New Roman" w:cs="Times New Roman"/>
          <w:sz w:val="28"/>
          <w:szCs w:val="28"/>
        </w:rPr>
        <w:tab/>
        <w:t>25</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b/>
          <w:bCs/>
          <w:sz w:val="28"/>
          <w:szCs w:val="28"/>
        </w:rPr>
      </w:pPr>
      <w:r w:rsidRPr="00224166">
        <w:rPr>
          <w:rFonts w:ascii="Times New Roman" w:hAnsi="Times New Roman" w:cs="Times New Roman"/>
          <w:b/>
          <w:bCs/>
          <w:sz w:val="28"/>
          <w:szCs w:val="28"/>
        </w:rPr>
        <w:t xml:space="preserve">РОЗДІЛ </w:t>
      </w:r>
      <w:r>
        <w:rPr>
          <w:rFonts w:ascii="Times New Roman" w:hAnsi="Times New Roman" w:cs="Times New Roman"/>
          <w:b/>
          <w:bCs/>
          <w:sz w:val="28"/>
          <w:szCs w:val="28"/>
        </w:rPr>
        <w:t>2</w:t>
      </w:r>
      <w:r w:rsidRPr="00224166">
        <w:rPr>
          <w:rFonts w:ascii="Times New Roman" w:hAnsi="Times New Roman" w:cs="Times New Roman"/>
          <w:b/>
          <w:bCs/>
          <w:sz w:val="28"/>
          <w:szCs w:val="28"/>
        </w:rPr>
        <w:t>.</w:t>
      </w:r>
      <w:r w:rsidRPr="00224166">
        <w:rPr>
          <w:rFonts w:ascii="Times New Roman" w:hAnsi="Times New Roman" w:cs="Times New Roman"/>
          <w:sz w:val="28"/>
          <w:szCs w:val="28"/>
        </w:rPr>
        <w:t xml:space="preserve"> </w:t>
      </w:r>
      <w:r w:rsidRPr="00224166">
        <w:rPr>
          <w:rFonts w:ascii="Times New Roman" w:hAnsi="Times New Roman" w:cs="Times New Roman"/>
          <w:b/>
          <w:bCs/>
          <w:sz w:val="28"/>
          <w:szCs w:val="28"/>
        </w:rPr>
        <w:t xml:space="preserve">УМОВИ ФОРМУВАННЯ КРЕАТИВНОСТІ МАЙБУТНІХ </w:t>
      </w:r>
      <w:r w:rsidRPr="001D006A">
        <w:rPr>
          <w:rFonts w:ascii="Times New Roman" w:hAnsi="Times New Roman" w:cs="Times New Roman"/>
          <w:b/>
          <w:bCs/>
          <w:sz w:val="28"/>
          <w:szCs w:val="28"/>
        </w:rPr>
        <w:t>ВИКЛАДАЧІВ ЗВО У ПРОЦЕСІ МАГІСТЕРСЬКОЇ ПІДГОТОВКИ</w:t>
      </w:r>
      <w:r w:rsidRPr="00224166">
        <w:rPr>
          <w:rFonts w:ascii="Times New Roman" w:hAnsi="Times New Roman" w:cs="Times New Roman"/>
          <w:b/>
          <w:bCs/>
          <w:sz w:val="28"/>
          <w:szCs w:val="28"/>
        </w:rPr>
        <w:tab/>
      </w:r>
      <w:r>
        <w:rPr>
          <w:rFonts w:ascii="Times New Roman" w:hAnsi="Times New Roman" w:cs="Times New Roman"/>
          <w:b/>
          <w:bCs/>
          <w:sz w:val="28"/>
          <w:szCs w:val="28"/>
        </w:rPr>
        <w:t>34</w:t>
      </w:r>
    </w:p>
    <w:p w:rsidR="001F5CD4" w:rsidRDefault="001F5CD4" w:rsidP="00224166">
      <w:pPr>
        <w:tabs>
          <w:tab w:val="right" w:leader="dot" w:pos="9356"/>
        </w:tabs>
        <w:spacing w:after="0" w:line="360" w:lineRule="auto"/>
        <w:ind w:firstLine="709"/>
        <w:jc w:val="both"/>
        <w:rPr>
          <w:rFonts w:ascii="Times New Roman" w:hAnsi="Times New Roman" w:cs="Times New Roman"/>
          <w:sz w:val="28"/>
          <w:szCs w:val="28"/>
        </w:rPr>
      </w:pPr>
      <w:r w:rsidRPr="00224166">
        <w:rPr>
          <w:rFonts w:ascii="Times New Roman" w:hAnsi="Times New Roman" w:cs="Times New Roman"/>
          <w:sz w:val="28"/>
          <w:szCs w:val="28"/>
        </w:rPr>
        <w:t xml:space="preserve">2.1. </w:t>
      </w:r>
      <w:r>
        <w:rPr>
          <w:rFonts w:ascii="Times New Roman" w:hAnsi="Times New Roman" w:cs="Times New Roman"/>
          <w:sz w:val="28"/>
          <w:szCs w:val="28"/>
        </w:rPr>
        <w:t>Діагностика креативності здобувачів освіти…………………...…..34</w:t>
      </w:r>
    </w:p>
    <w:p w:rsidR="001F5CD4" w:rsidRDefault="001F5CD4" w:rsidP="00224166">
      <w:pPr>
        <w:tabs>
          <w:tab w:val="right" w:leader="dot" w:pos="9356"/>
        </w:tabs>
        <w:spacing w:after="0" w:line="360" w:lineRule="auto"/>
        <w:ind w:firstLine="709"/>
        <w:jc w:val="both"/>
        <w:rPr>
          <w:rFonts w:ascii="Times New Roman" w:hAnsi="Times New Roman" w:cs="Times New Roman"/>
          <w:sz w:val="28"/>
          <w:szCs w:val="28"/>
        </w:rPr>
      </w:pPr>
      <w:r>
        <w:rPr>
          <w:rFonts w:ascii="Times New Roman" w:eastAsia="TimesNewRomanPSMT" w:hAnsi="Times New Roman" w:cs="Times New Roman"/>
          <w:sz w:val="28"/>
          <w:szCs w:val="28"/>
        </w:rPr>
        <w:t xml:space="preserve">2.2. </w:t>
      </w:r>
      <w:r w:rsidRPr="00224166">
        <w:rPr>
          <w:rFonts w:ascii="Times New Roman" w:eastAsia="TimesNewRomanPSMT" w:hAnsi="Times New Roman" w:cs="Times New Roman"/>
          <w:sz w:val="28"/>
          <w:szCs w:val="28"/>
        </w:rPr>
        <w:t xml:space="preserve">Використання інноваційних педагогічних технологій </w:t>
      </w:r>
      <w:r w:rsidRPr="00224166">
        <w:rPr>
          <w:rFonts w:ascii="Times New Roman" w:hAnsi="Times New Roman" w:cs="Times New Roman"/>
          <w:sz w:val="28"/>
          <w:szCs w:val="28"/>
        </w:rPr>
        <w:t>у процесі магістерської підготовки</w:t>
      </w:r>
      <w:r w:rsidRPr="00224166">
        <w:rPr>
          <w:rFonts w:ascii="Times New Roman" w:eastAsia="TimesNewRomanPSMT" w:hAnsi="Times New Roman" w:cs="Times New Roman"/>
          <w:sz w:val="28"/>
          <w:szCs w:val="28"/>
        </w:rPr>
        <w:t xml:space="preserve"> майбутніх </w:t>
      </w:r>
      <w:r w:rsidRPr="00224166">
        <w:rPr>
          <w:rFonts w:ascii="Times New Roman" w:hAnsi="Times New Roman" w:cs="Times New Roman"/>
          <w:sz w:val="28"/>
          <w:szCs w:val="28"/>
        </w:rPr>
        <w:t>викладачів ЗВО</w:t>
      </w:r>
      <w:r>
        <w:rPr>
          <w:rFonts w:ascii="Times New Roman" w:hAnsi="Times New Roman" w:cs="Times New Roman"/>
          <w:sz w:val="28"/>
          <w:szCs w:val="28"/>
        </w:rPr>
        <w:t>…………………………43</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sz w:val="28"/>
          <w:szCs w:val="28"/>
        </w:rPr>
      </w:pPr>
      <w:r w:rsidRPr="00224166">
        <w:rPr>
          <w:rFonts w:ascii="Times New Roman" w:hAnsi="Times New Roman" w:cs="Times New Roman"/>
          <w:sz w:val="28"/>
          <w:szCs w:val="28"/>
        </w:rPr>
        <w:t>2.</w:t>
      </w:r>
      <w:r>
        <w:rPr>
          <w:rFonts w:ascii="Times New Roman" w:hAnsi="Times New Roman" w:cs="Times New Roman"/>
          <w:sz w:val="28"/>
          <w:szCs w:val="28"/>
        </w:rPr>
        <w:t>3</w:t>
      </w:r>
      <w:r w:rsidRPr="00224166">
        <w:rPr>
          <w:rFonts w:ascii="Times New Roman" w:hAnsi="Times New Roman" w:cs="Times New Roman"/>
          <w:sz w:val="28"/>
          <w:szCs w:val="28"/>
        </w:rPr>
        <w:t xml:space="preserve">. </w:t>
      </w:r>
      <w:bookmarkStart w:id="2" w:name="_Hlk88315253"/>
      <w:r w:rsidRPr="00224166">
        <w:rPr>
          <w:rFonts w:ascii="Times New Roman" w:hAnsi="Times New Roman" w:cs="Times New Roman"/>
          <w:sz w:val="28"/>
          <w:szCs w:val="28"/>
        </w:rPr>
        <w:t xml:space="preserve">Забезпечення креативного освітнього середовища </w:t>
      </w:r>
      <w:r>
        <w:rPr>
          <w:rFonts w:ascii="Times New Roman" w:hAnsi="Times New Roman" w:cs="Times New Roman"/>
          <w:sz w:val="28"/>
          <w:szCs w:val="28"/>
        </w:rPr>
        <w:t>ЗВО</w:t>
      </w:r>
      <w:bookmarkEnd w:id="2"/>
      <w:r>
        <w:rPr>
          <w:rFonts w:ascii="Times New Roman" w:hAnsi="Times New Roman" w:cs="Times New Roman"/>
          <w:sz w:val="28"/>
          <w:szCs w:val="28"/>
        </w:rPr>
        <w:t>..…………53</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ВИСНОВКИ……………………………………………………………61</w:t>
      </w:r>
    </w:p>
    <w:p w:rsidR="001F5CD4" w:rsidRPr="00224166" w:rsidRDefault="001F5CD4" w:rsidP="00224166">
      <w:pPr>
        <w:tabs>
          <w:tab w:val="right" w:leader="dot" w:pos="9356"/>
        </w:tabs>
        <w:spacing w:after="0" w:line="360" w:lineRule="auto"/>
        <w:ind w:firstLine="709"/>
        <w:jc w:val="both"/>
        <w:rPr>
          <w:rFonts w:ascii="Times New Roman" w:hAnsi="Times New Roman" w:cs="Times New Roman"/>
          <w:b/>
          <w:bCs/>
          <w:sz w:val="28"/>
          <w:szCs w:val="28"/>
        </w:rPr>
      </w:pPr>
      <w:r w:rsidRPr="00224166">
        <w:rPr>
          <w:rFonts w:ascii="Times New Roman" w:hAnsi="Times New Roman" w:cs="Times New Roman"/>
          <w:b/>
          <w:bCs/>
          <w:sz w:val="28"/>
          <w:szCs w:val="28"/>
        </w:rPr>
        <w:t>СПИСОК ВИКОРИСТАНИХ ДЖЕРЕЛ</w:t>
      </w:r>
    </w:p>
    <w:p w:rsidR="001F5CD4" w:rsidRPr="00224166" w:rsidRDefault="001F5CD4" w:rsidP="00224166">
      <w:pPr>
        <w:spacing w:after="0" w:line="360" w:lineRule="auto"/>
        <w:ind w:firstLine="709"/>
        <w:jc w:val="both"/>
        <w:rPr>
          <w:rFonts w:ascii="Times New Roman" w:hAnsi="Times New Roman" w:cs="Times New Roman"/>
          <w:b/>
          <w:bCs/>
          <w:sz w:val="28"/>
          <w:szCs w:val="28"/>
        </w:rPr>
      </w:pPr>
      <w:r w:rsidRPr="00224166">
        <w:rPr>
          <w:rFonts w:ascii="Times New Roman" w:hAnsi="Times New Roman" w:cs="Times New Roman"/>
          <w:b/>
          <w:bCs/>
          <w:sz w:val="28"/>
          <w:szCs w:val="28"/>
        </w:rPr>
        <w:t>ДОДАТКИ</w:t>
      </w:r>
      <w:r w:rsidRPr="00224166">
        <w:rPr>
          <w:rFonts w:ascii="Times New Roman" w:hAnsi="Times New Roman" w:cs="Times New Roman"/>
          <w:b/>
          <w:bCs/>
          <w:sz w:val="28"/>
          <w:szCs w:val="28"/>
        </w:rPr>
        <w:tab/>
      </w:r>
    </w:p>
    <w:p w:rsidR="001F5CD4" w:rsidRDefault="001F5CD4"/>
    <w:p w:rsidR="001F5CD4" w:rsidRDefault="001F5CD4"/>
    <w:p w:rsidR="001F5CD4" w:rsidRDefault="001F5CD4"/>
    <w:p w:rsidR="001F5CD4" w:rsidRDefault="001F5CD4"/>
    <w:p w:rsidR="001F5CD4" w:rsidRDefault="001F5CD4"/>
    <w:p w:rsidR="001F5CD4" w:rsidRDefault="001F5CD4"/>
    <w:p w:rsidR="001F5CD4" w:rsidRDefault="001F5CD4">
      <w:pPr>
        <w:rPr>
          <w:rFonts w:ascii="Times New Roman" w:hAnsi="Times New Roman" w:cs="Times New Roman"/>
          <w:b/>
          <w:bCs/>
          <w:sz w:val="28"/>
          <w:szCs w:val="28"/>
        </w:rPr>
      </w:pPr>
      <w:r>
        <w:rPr>
          <w:rFonts w:ascii="Times New Roman" w:hAnsi="Times New Roman" w:cs="Times New Roman"/>
          <w:b/>
          <w:bCs/>
          <w:sz w:val="28"/>
          <w:szCs w:val="28"/>
        </w:rPr>
        <w:br w:type="page"/>
      </w:r>
    </w:p>
    <w:p w:rsidR="001F5CD4" w:rsidRDefault="001F5CD4" w:rsidP="00196D66">
      <w:pPr>
        <w:spacing w:after="0" w:line="360" w:lineRule="auto"/>
        <w:ind w:firstLine="709"/>
        <w:jc w:val="center"/>
        <w:rPr>
          <w:rFonts w:ascii="Times New Roman" w:hAnsi="Times New Roman" w:cs="Times New Roman"/>
          <w:b/>
          <w:bCs/>
          <w:sz w:val="28"/>
          <w:szCs w:val="28"/>
        </w:rPr>
      </w:pPr>
      <w:r w:rsidRPr="00196D66">
        <w:rPr>
          <w:rFonts w:ascii="Times New Roman" w:hAnsi="Times New Roman" w:cs="Times New Roman"/>
          <w:b/>
          <w:bCs/>
          <w:sz w:val="28"/>
          <w:szCs w:val="28"/>
        </w:rPr>
        <w:t>ВСТУП</w:t>
      </w:r>
    </w:p>
    <w:p w:rsidR="001F5CD4" w:rsidRPr="00196D66" w:rsidRDefault="001F5CD4" w:rsidP="00196D66">
      <w:pPr>
        <w:spacing w:after="0" w:line="360" w:lineRule="auto"/>
        <w:ind w:firstLine="709"/>
        <w:jc w:val="center"/>
        <w:rPr>
          <w:rFonts w:ascii="Times New Roman" w:hAnsi="Times New Roman" w:cs="Times New Roman"/>
          <w:b/>
          <w:bCs/>
          <w:sz w:val="28"/>
          <w:szCs w:val="28"/>
        </w:rPr>
      </w:pPr>
    </w:p>
    <w:p w:rsidR="001F5CD4" w:rsidRDefault="001F5CD4" w:rsidP="00196D66">
      <w:pPr>
        <w:spacing w:after="0" w:line="360" w:lineRule="auto"/>
        <w:ind w:firstLine="709"/>
        <w:jc w:val="both"/>
        <w:rPr>
          <w:rFonts w:ascii="Times New Roman" w:hAnsi="Times New Roman" w:cs="Times New Roman"/>
          <w:sz w:val="28"/>
          <w:szCs w:val="28"/>
        </w:rPr>
      </w:pPr>
      <w:r w:rsidRPr="00196D66">
        <w:rPr>
          <w:rFonts w:ascii="Times New Roman" w:hAnsi="Times New Roman" w:cs="Times New Roman"/>
          <w:b/>
          <w:bCs/>
          <w:sz w:val="28"/>
          <w:szCs w:val="28"/>
        </w:rPr>
        <w:t>Актуальність дослідження</w:t>
      </w:r>
      <w:r w:rsidRPr="00196D66">
        <w:rPr>
          <w:rFonts w:ascii="Times New Roman" w:hAnsi="Times New Roman" w:cs="Times New Roman"/>
          <w:sz w:val="28"/>
          <w:szCs w:val="28"/>
        </w:rPr>
        <w:t xml:space="preserve">. </w:t>
      </w:r>
      <w:r>
        <w:rPr>
          <w:rFonts w:ascii="Times New Roman" w:hAnsi="Times New Roman" w:cs="Times New Roman"/>
          <w:sz w:val="28"/>
          <w:szCs w:val="28"/>
        </w:rPr>
        <w:t>Сучасне суспільство є досить мінливим та характеризується постійними змінами (то в кращу, то в гіршу сторону), нововведеннями, реформами в різних сферах життєдіяльності людей. Саме тому соціум потребує фахівців, які вміють швидко адаптуватися до умов праці, володіють високим рівнем комунікативних здібностей, проявляють гнучкість у вирішенні професійних задач, думають нестандартно, мають широкий кругозір, оптимістично сприймають ситуацію, постійно розвиваються та розуміють необхідність самовдосконалення. Досягнення та набуття цих якостей безпосередньо пов’язане з креативністю особистості, що є потужним рушієм її діяльності.</w:t>
      </w:r>
    </w:p>
    <w:p w:rsidR="001F5CD4" w:rsidRDefault="001F5CD4" w:rsidP="00196D66">
      <w:pPr>
        <w:spacing w:after="0" w:line="360" w:lineRule="auto"/>
        <w:ind w:firstLine="709"/>
        <w:jc w:val="both"/>
        <w:rPr>
          <w:rFonts w:ascii="Times New Roman" w:hAnsi="Times New Roman" w:cs="Times New Roman"/>
          <w:sz w:val="28"/>
          <w:szCs w:val="28"/>
        </w:rPr>
      </w:pPr>
      <w:r w:rsidRPr="00902BDA">
        <w:rPr>
          <w:rFonts w:ascii="Times New Roman" w:hAnsi="Times New Roman" w:cs="Times New Roman"/>
          <w:sz w:val="28"/>
          <w:szCs w:val="28"/>
        </w:rPr>
        <w:t>Заг</w:t>
      </w:r>
      <w:r>
        <w:rPr>
          <w:rFonts w:ascii="Times New Roman" w:hAnsi="Times New Roman" w:cs="Times New Roman"/>
          <w:sz w:val="28"/>
          <w:szCs w:val="28"/>
        </w:rPr>
        <w:t>альновідомим є той факт, що певний рівень креативності та творчого потенціалу притаманний кожній особистості. Проте, він не принесе користі та не дасть високих результатів у житті людини, якщо не стимулювати його розвиток. Саме тому сучасна освіти характеризується культуротворчою парадигмою. Вона полягає в тому, щоб у процесі навчання, виховання, а також особистісного та професійного становлення особистості створити всі умови для максимального розвитку креативності майбутніх фахівців. З огляду на це, з метою формування означеної якості у студентів, а також враховуючи прогрес сучасного суспільства та його запити на конкурентноспроможних фахівців, першочерговими завданнями ЗВО є постійне та систематичне оновлення та доповнення змісту освіти, урізноманітнення освітнього процесу шляхом використання інноваційних форм та методів його організації, забезпечення позитивної атмосфери та взаємодії, забезпечення матеріально-технічної бази закладу сучасними засобами тощо.</w:t>
      </w:r>
    </w:p>
    <w:p w:rsidR="001F5CD4" w:rsidRDefault="001F5CD4" w:rsidP="00196D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Креативність здобувачів освіти</w:t>
      </w:r>
      <w:r w:rsidRPr="00196D66">
        <w:rPr>
          <w:rFonts w:ascii="Times New Roman" w:hAnsi="Times New Roman" w:cs="Times New Roman"/>
          <w:sz w:val="28"/>
          <w:szCs w:val="28"/>
        </w:rPr>
        <w:t xml:space="preserve"> є </w:t>
      </w:r>
      <w:r>
        <w:rPr>
          <w:rFonts w:ascii="Times New Roman" w:hAnsi="Times New Roman" w:cs="Times New Roman"/>
          <w:sz w:val="28"/>
          <w:szCs w:val="28"/>
        </w:rPr>
        <w:t>важливою рушійною силою для формування їх життєвої мотивації, професійного цілепокладання, самостійності,</w:t>
      </w:r>
      <w:r w:rsidRPr="00196D66">
        <w:rPr>
          <w:rFonts w:ascii="Times New Roman" w:hAnsi="Times New Roman" w:cs="Times New Roman"/>
          <w:sz w:val="28"/>
          <w:szCs w:val="28"/>
        </w:rPr>
        <w:t xml:space="preserve"> </w:t>
      </w:r>
      <w:r>
        <w:rPr>
          <w:rFonts w:ascii="Times New Roman" w:hAnsi="Times New Roman" w:cs="Times New Roman"/>
          <w:sz w:val="28"/>
          <w:szCs w:val="28"/>
        </w:rPr>
        <w:t>рішучості</w:t>
      </w:r>
      <w:r w:rsidRPr="00196D66">
        <w:rPr>
          <w:rFonts w:ascii="Times New Roman" w:hAnsi="Times New Roman" w:cs="Times New Roman"/>
          <w:sz w:val="28"/>
          <w:szCs w:val="28"/>
        </w:rPr>
        <w:t xml:space="preserve">, </w:t>
      </w:r>
      <w:r>
        <w:rPr>
          <w:rFonts w:ascii="Times New Roman" w:hAnsi="Times New Roman" w:cs="Times New Roman"/>
          <w:sz w:val="28"/>
          <w:szCs w:val="28"/>
        </w:rPr>
        <w:t>естетичних смаків, бажання дізнатися щось нове та долучити до процесу пізнання інших, стійкості до неочікуваних проблемних ситуацій, оптимістичної налаштованості, необхідності довести справу до досконалості. Таким чином, формування креативності студентів є актуальним завданням сучасних ЗВО.</w:t>
      </w:r>
    </w:p>
    <w:p w:rsidR="001F5CD4" w:rsidRDefault="001F5CD4" w:rsidP="00196D66">
      <w:pPr>
        <w:spacing w:after="0" w:line="360" w:lineRule="auto"/>
        <w:ind w:firstLine="709"/>
        <w:jc w:val="both"/>
        <w:rPr>
          <w:rFonts w:ascii="Times New Roman" w:hAnsi="Times New Roman" w:cs="Times New Roman"/>
          <w:sz w:val="28"/>
          <w:szCs w:val="28"/>
          <w:lang w:eastAsia="uk-UA"/>
        </w:rPr>
      </w:pPr>
      <w:r w:rsidRPr="00196D66">
        <w:rPr>
          <w:rFonts w:ascii="Times New Roman" w:hAnsi="Times New Roman" w:cs="Times New Roman"/>
          <w:b/>
          <w:bCs/>
          <w:sz w:val="28"/>
          <w:szCs w:val="28"/>
        </w:rPr>
        <w:t xml:space="preserve">Ступінь дослідженості проблеми. </w:t>
      </w:r>
      <w:r w:rsidRPr="00196D66">
        <w:rPr>
          <w:rFonts w:ascii="Times New Roman" w:hAnsi="Times New Roman" w:cs="Times New Roman"/>
          <w:sz w:val="28"/>
          <w:szCs w:val="28"/>
        </w:rPr>
        <w:t>Аналіз наукової літератури свідчить, що</w:t>
      </w:r>
      <w:r>
        <w:rPr>
          <w:rFonts w:ascii="Times New Roman" w:hAnsi="Times New Roman" w:cs="Times New Roman"/>
          <w:sz w:val="28"/>
          <w:szCs w:val="28"/>
        </w:rPr>
        <w:t xml:space="preserve"> означена тема є актуальною вже тривалий час. Науковці постійно доводять необхідність креативності, досліджують її різні аспекти, здійснюють пошук шляхів формування, а також подальшої реалізації. Питання креативності досліджується в працях багатьох вітчизняних та зарубіжних вчених </w:t>
      </w:r>
      <w:r w:rsidRPr="006C3BA5">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Н. Аксініна, </w:t>
      </w:r>
      <w:r w:rsidRPr="006C3BA5">
        <w:rPr>
          <w:rFonts w:ascii="Times New Roman" w:hAnsi="Times New Roman" w:cs="Times New Roman"/>
          <w:sz w:val="28"/>
          <w:szCs w:val="28"/>
          <w:lang w:eastAsia="uk-UA"/>
        </w:rPr>
        <w:t>Г. Алдер, Д. Богоявленська</w:t>
      </w:r>
      <w:r>
        <w:rPr>
          <w:rFonts w:ascii="Times New Roman" w:hAnsi="Times New Roman" w:cs="Times New Roman"/>
          <w:sz w:val="28"/>
          <w:szCs w:val="28"/>
          <w:lang w:eastAsia="uk-UA"/>
        </w:rPr>
        <w:t xml:space="preserve">, </w:t>
      </w:r>
      <w:r w:rsidRPr="00196D66">
        <w:rPr>
          <w:rFonts w:ascii="Times New Roman" w:hAnsi="Times New Roman" w:cs="Times New Roman"/>
          <w:sz w:val="28"/>
          <w:szCs w:val="28"/>
          <w:lang w:eastAsia="uk-UA"/>
        </w:rPr>
        <w:t>В. Бондаровська,</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Дж. Гілфорд</w:t>
      </w:r>
      <w:r>
        <w:rPr>
          <w:rFonts w:ascii="Times New Roman" w:hAnsi="Times New Roman" w:cs="Times New Roman"/>
          <w:sz w:val="28"/>
          <w:szCs w:val="28"/>
          <w:lang w:eastAsia="uk-UA"/>
        </w:rPr>
        <w:t>,</w:t>
      </w:r>
      <w:r w:rsidRPr="006C3BA5">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С. Доценко, </w:t>
      </w:r>
      <w:r w:rsidRPr="006C3BA5">
        <w:rPr>
          <w:rFonts w:ascii="Times New Roman" w:hAnsi="Times New Roman" w:cs="Times New Roman"/>
          <w:sz w:val="28"/>
          <w:szCs w:val="28"/>
          <w:lang w:eastAsia="uk-UA"/>
        </w:rPr>
        <w:t>В. Дружинін</w:t>
      </w:r>
      <w:r>
        <w:rPr>
          <w:rFonts w:ascii="Times New Roman" w:hAnsi="Times New Roman" w:cs="Times New Roman"/>
          <w:sz w:val="28"/>
          <w:szCs w:val="28"/>
          <w:lang w:eastAsia="uk-UA"/>
        </w:rPr>
        <w:t>,</w:t>
      </w:r>
      <w:r w:rsidRPr="006C3BA5">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О. Дубасенюк, </w:t>
      </w:r>
      <w:r w:rsidRPr="006C3BA5">
        <w:rPr>
          <w:rFonts w:ascii="Times New Roman" w:hAnsi="Times New Roman" w:cs="Times New Roman"/>
          <w:sz w:val="28"/>
          <w:szCs w:val="28"/>
          <w:lang w:eastAsia="uk-UA"/>
        </w:rPr>
        <w:t>В. Клименко, О. Лук,</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С. Максимова,</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 xml:space="preserve">А. Маслоу, </w:t>
      </w:r>
      <w:r>
        <w:rPr>
          <w:rFonts w:ascii="Times New Roman" w:hAnsi="Times New Roman" w:cs="Times New Roman"/>
          <w:sz w:val="28"/>
          <w:szCs w:val="28"/>
          <w:lang w:eastAsia="uk-UA"/>
        </w:rPr>
        <w:t xml:space="preserve">Л. Михайлова, </w:t>
      </w:r>
      <w:r w:rsidRPr="00196D66">
        <w:rPr>
          <w:rFonts w:ascii="Times New Roman" w:hAnsi="Times New Roman" w:cs="Times New Roman"/>
          <w:sz w:val="28"/>
          <w:szCs w:val="28"/>
          <w:lang w:eastAsia="uk-UA"/>
        </w:rPr>
        <w:t>В. Моляко,</w:t>
      </w:r>
      <w:r>
        <w:rPr>
          <w:rFonts w:ascii="Times New Roman" w:hAnsi="Times New Roman" w:cs="Times New Roman"/>
          <w:sz w:val="28"/>
          <w:szCs w:val="28"/>
          <w:lang w:eastAsia="uk-UA"/>
        </w:rPr>
        <w:t xml:space="preserve"> М. Олексюк, О. Пилипчук, </w:t>
      </w:r>
      <w:r w:rsidRPr="006C3BA5">
        <w:rPr>
          <w:rFonts w:ascii="Times New Roman" w:hAnsi="Times New Roman" w:cs="Times New Roman"/>
          <w:sz w:val="28"/>
          <w:szCs w:val="28"/>
          <w:lang w:eastAsia="uk-UA"/>
        </w:rPr>
        <w:t>Я. Пономарьов</w:t>
      </w:r>
      <w:r>
        <w:rPr>
          <w:rFonts w:ascii="Times New Roman" w:hAnsi="Times New Roman" w:cs="Times New Roman"/>
          <w:sz w:val="28"/>
          <w:szCs w:val="28"/>
          <w:lang w:eastAsia="uk-UA"/>
        </w:rPr>
        <w:t>,</w:t>
      </w:r>
      <w:r w:rsidRPr="006C3BA5">
        <w:rPr>
          <w:rFonts w:ascii="Times New Roman" w:hAnsi="Times New Roman" w:cs="Times New Roman"/>
          <w:sz w:val="28"/>
          <w:szCs w:val="28"/>
          <w:lang w:eastAsia="uk-UA"/>
        </w:rPr>
        <w:t xml:space="preserve"> К. Поппер</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О. Потебня, К. Роджерс,</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 xml:space="preserve">В. Роменець, </w:t>
      </w:r>
      <w:r>
        <w:rPr>
          <w:rFonts w:ascii="Times New Roman" w:hAnsi="Times New Roman" w:cs="Times New Roman"/>
          <w:sz w:val="28"/>
          <w:szCs w:val="28"/>
          <w:lang w:eastAsia="uk-UA"/>
        </w:rPr>
        <w:t xml:space="preserve">Л. Рябовол, А. Сологуб, </w:t>
      </w:r>
      <w:r w:rsidRPr="006C3BA5">
        <w:rPr>
          <w:rFonts w:ascii="Times New Roman" w:hAnsi="Times New Roman" w:cs="Times New Roman"/>
          <w:sz w:val="28"/>
          <w:szCs w:val="28"/>
          <w:lang w:eastAsia="uk-UA"/>
        </w:rPr>
        <w:t>П. Торренс</w:t>
      </w:r>
      <w:r>
        <w:rPr>
          <w:rFonts w:ascii="Times New Roman" w:hAnsi="Times New Roman" w:cs="Times New Roman"/>
          <w:sz w:val="28"/>
          <w:szCs w:val="28"/>
          <w:lang w:eastAsia="uk-UA"/>
        </w:rPr>
        <w:t>,</w:t>
      </w:r>
      <w:r w:rsidRPr="006C3BA5">
        <w:rPr>
          <w:rFonts w:ascii="Times New Roman" w:hAnsi="Times New Roman" w:cs="Times New Roman"/>
          <w:sz w:val="28"/>
          <w:szCs w:val="28"/>
          <w:lang w:eastAsia="uk-UA"/>
        </w:rPr>
        <w:t xml:space="preserve"> Л. Шелестова</w:t>
      </w:r>
      <w:r>
        <w:rPr>
          <w:rFonts w:ascii="Times New Roman" w:hAnsi="Times New Roman" w:cs="Times New Roman"/>
          <w:sz w:val="28"/>
          <w:szCs w:val="28"/>
          <w:lang w:eastAsia="uk-UA"/>
        </w:rPr>
        <w:t>, Л. Шульга та інші.</w:t>
      </w:r>
      <w:r w:rsidRPr="00072D00">
        <w:rPr>
          <w:rFonts w:ascii="Times New Roman" w:hAnsi="Times New Roman" w:cs="Times New Roman"/>
          <w:sz w:val="28"/>
          <w:szCs w:val="28"/>
          <w:lang w:eastAsia="uk-UA"/>
        </w:rPr>
        <w:t xml:space="preserve"> </w:t>
      </w:r>
    </w:p>
    <w:p w:rsidR="001F5CD4" w:rsidRPr="00072D00" w:rsidRDefault="001F5CD4" w:rsidP="00196D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 звернути увагу на те, що низку праць присвячено дослідженню взаємозв’язку креативності, творчості та обдарованості, зокрема: Н. Аксініна, М. Білецька, О. Євсюков, С. Загурська, С. Литвиненко, О. Махлай, О. </w:t>
      </w:r>
      <w:r w:rsidRPr="00072D00">
        <w:rPr>
          <w:rFonts w:ascii="Times New Roman" w:hAnsi="Times New Roman" w:cs="Times New Roman"/>
          <w:sz w:val="28"/>
          <w:szCs w:val="28"/>
        </w:rPr>
        <w:t>Нікітюк, В. Павленко, А. Сологуб, Н. Твердохліб</w:t>
      </w:r>
      <w:r>
        <w:rPr>
          <w:rFonts w:ascii="Times New Roman" w:hAnsi="Times New Roman" w:cs="Times New Roman"/>
          <w:sz w:val="28"/>
          <w:szCs w:val="28"/>
        </w:rPr>
        <w:t>. Питання креативної компетентності знайшло своє відображення в наукових роботах Р. Гильмутдинової, Т. Воробйової, С. Дмітрова-Бурлаєнко.</w:t>
      </w:r>
    </w:p>
    <w:p w:rsidR="001F5CD4" w:rsidRPr="00E20F98" w:rsidRDefault="001F5CD4" w:rsidP="005C324A">
      <w:pPr>
        <w:shd w:val="clear" w:color="auto" w:fill="FFFFFF"/>
        <w:spacing w:after="0" w:line="360" w:lineRule="auto"/>
        <w:ind w:firstLine="709"/>
        <w:jc w:val="both"/>
        <w:rPr>
          <w:rFonts w:ascii="Times New Roman" w:hAnsi="Times New Roman" w:cs="Times New Roman"/>
          <w:sz w:val="28"/>
          <w:szCs w:val="28"/>
        </w:rPr>
      </w:pPr>
      <w:r w:rsidRPr="00E20F98">
        <w:rPr>
          <w:rFonts w:ascii="Times New Roman" w:hAnsi="Times New Roman" w:cs="Times New Roman"/>
          <w:sz w:val="28"/>
          <w:szCs w:val="28"/>
          <w:lang w:eastAsia="uk-UA"/>
        </w:rPr>
        <w:t xml:space="preserve">Проблема розвитку креативності здобувачів вищої освіти висвітлена у працях науковців </w:t>
      </w:r>
      <w:r w:rsidRPr="009C4BCE">
        <w:rPr>
          <w:rFonts w:ascii="Times New Roman" w:hAnsi="Times New Roman" w:cs="Times New Roman"/>
          <w:sz w:val="28"/>
          <w:szCs w:val="28"/>
          <w:lang w:eastAsia="uk-UA"/>
        </w:rPr>
        <w:t>Н. Аксінін</w:t>
      </w:r>
      <w:r w:rsidRPr="00E20F98">
        <w:rPr>
          <w:rFonts w:ascii="Times New Roman" w:hAnsi="Times New Roman" w:cs="Times New Roman"/>
          <w:sz w:val="28"/>
          <w:szCs w:val="28"/>
          <w:lang w:eastAsia="uk-UA"/>
        </w:rPr>
        <w:t xml:space="preserve">ої, О. Євсюков, О. Ємчик, Н. Лазаренко, В. Луніна, </w:t>
      </w:r>
      <w:r w:rsidRPr="009C4BCE">
        <w:rPr>
          <w:rFonts w:ascii="Times New Roman" w:hAnsi="Times New Roman" w:cs="Times New Roman"/>
          <w:sz w:val="28"/>
          <w:szCs w:val="28"/>
          <w:lang w:eastAsia="uk-UA"/>
        </w:rPr>
        <w:t>О.</w:t>
      </w:r>
      <w:r w:rsidRPr="00E20F98">
        <w:rPr>
          <w:rFonts w:ascii="Times New Roman" w:hAnsi="Times New Roman" w:cs="Times New Roman"/>
          <w:sz w:val="28"/>
          <w:szCs w:val="28"/>
          <w:lang w:eastAsia="uk-UA"/>
        </w:rPr>
        <w:t> </w:t>
      </w:r>
      <w:r w:rsidRPr="009C4BCE">
        <w:rPr>
          <w:rFonts w:ascii="Times New Roman" w:hAnsi="Times New Roman" w:cs="Times New Roman"/>
          <w:sz w:val="28"/>
          <w:szCs w:val="28"/>
          <w:lang w:eastAsia="uk-UA"/>
        </w:rPr>
        <w:t>Нікітюк,</w:t>
      </w:r>
      <w:r w:rsidRPr="00E20F98">
        <w:rPr>
          <w:rFonts w:ascii="Times New Roman" w:hAnsi="Times New Roman" w:cs="Times New Roman"/>
          <w:sz w:val="28"/>
          <w:szCs w:val="28"/>
          <w:lang w:eastAsia="uk-UA"/>
        </w:rPr>
        <w:t xml:space="preserve"> С. Овчаров, І. Особов, Р. Павлюк, Л. Петришина, Т. Чемісова</w:t>
      </w:r>
      <w:r>
        <w:rPr>
          <w:rFonts w:ascii="Times New Roman" w:hAnsi="Times New Roman" w:cs="Times New Roman"/>
          <w:sz w:val="28"/>
          <w:szCs w:val="28"/>
          <w:lang w:eastAsia="uk-UA"/>
        </w:rPr>
        <w:t xml:space="preserve">. </w:t>
      </w:r>
      <w:r w:rsidRPr="00E20F98">
        <w:rPr>
          <w:rFonts w:ascii="Times New Roman" w:hAnsi="Times New Roman" w:cs="Times New Roman"/>
          <w:sz w:val="28"/>
          <w:szCs w:val="28"/>
          <w:lang w:eastAsia="uk-UA"/>
        </w:rPr>
        <w:t>Різним аспектам формування креативності майбутніх педагогів присвятили свої напр</w:t>
      </w:r>
      <w:r>
        <w:rPr>
          <w:rFonts w:ascii="Times New Roman" w:hAnsi="Times New Roman" w:cs="Times New Roman"/>
          <w:sz w:val="28"/>
          <w:szCs w:val="28"/>
          <w:lang w:eastAsia="uk-UA"/>
        </w:rPr>
        <w:t>а</w:t>
      </w:r>
      <w:r w:rsidRPr="00E20F98">
        <w:rPr>
          <w:rFonts w:ascii="Times New Roman" w:hAnsi="Times New Roman" w:cs="Times New Roman"/>
          <w:sz w:val="28"/>
          <w:szCs w:val="28"/>
          <w:lang w:eastAsia="uk-UA"/>
        </w:rPr>
        <w:t xml:space="preserve">цювання </w:t>
      </w:r>
      <w:r>
        <w:rPr>
          <w:rFonts w:ascii="Times New Roman" w:hAnsi="Times New Roman" w:cs="Times New Roman"/>
          <w:sz w:val="28"/>
          <w:szCs w:val="28"/>
          <w:lang w:eastAsia="uk-UA"/>
        </w:rPr>
        <w:t xml:space="preserve">О. Антонова, </w:t>
      </w:r>
      <w:r w:rsidRPr="00E20F98">
        <w:rPr>
          <w:rFonts w:ascii="Times New Roman" w:hAnsi="Times New Roman" w:cs="Times New Roman"/>
          <w:sz w:val="28"/>
          <w:szCs w:val="28"/>
          <w:lang w:eastAsia="uk-UA"/>
        </w:rPr>
        <w:t xml:space="preserve">І. Гріненко, </w:t>
      </w:r>
      <w:r>
        <w:rPr>
          <w:rFonts w:ascii="Times New Roman" w:hAnsi="Times New Roman" w:cs="Times New Roman"/>
          <w:sz w:val="28"/>
          <w:szCs w:val="28"/>
          <w:lang w:eastAsia="uk-UA"/>
        </w:rPr>
        <w:t xml:space="preserve">Н. Гузій, О. Дубасенюк, </w:t>
      </w:r>
      <w:r w:rsidRPr="00E20F98">
        <w:rPr>
          <w:rFonts w:ascii="Times New Roman" w:hAnsi="Times New Roman" w:cs="Times New Roman"/>
          <w:sz w:val="28"/>
          <w:szCs w:val="28"/>
          <w:lang w:eastAsia="uk-UA"/>
        </w:rPr>
        <w:t xml:space="preserve">І. Зязюн, </w:t>
      </w:r>
      <w:r>
        <w:rPr>
          <w:rFonts w:ascii="Times New Roman" w:hAnsi="Times New Roman" w:cs="Times New Roman"/>
          <w:sz w:val="28"/>
          <w:szCs w:val="28"/>
          <w:lang w:eastAsia="uk-UA"/>
        </w:rPr>
        <w:t xml:space="preserve">Н. Кічук, В. Лісовська, Л. Мітіна, Н. Саприкіна, </w:t>
      </w:r>
      <w:r w:rsidRPr="00E20F98">
        <w:rPr>
          <w:rFonts w:ascii="Times New Roman" w:hAnsi="Times New Roman" w:cs="Times New Roman"/>
          <w:sz w:val="28"/>
          <w:szCs w:val="28"/>
          <w:lang w:eastAsia="uk-UA"/>
        </w:rPr>
        <w:t xml:space="preserve">С. Сисоєва, Г. Тарасенко, </w:t>
      </w:r>
      <w:r>
        <w:rPr>
          <w:rFonts w:ascii="Times New Roman" w:hAnsi="Times New Roman" w:cs="Times New Roman"/>
          <w:sz w:val="28"/>
          <w:szCs w:val="28"/>
          <w:lang w:eastAsia="uk-UA"/>
        </w:rPr>
        <w:t xml:space="preserve">Л. Хомич, </w:t>
      </w:r>
      <w:r w:rsidRPr="00E20F98">
        <w:rPr>
          <w:rFonts w:ascii="Times New Roman" w:hAnsi="Times New Roman" w:cs="Times New Roman"/>
          <w:sz w:val="28"/>
          <w:szCs w:val="28"/>
          <w:lang w:eastAsia="uk-UA"/>
        </w:rPr>
        <w:t>Д.</w:t>
      </w:r>
      <w:r>
        <w:rPr>
          <w:rFonts w:ascii="Times New Roman" w:hAnsi="Times New Roman" w:cs="Times New Roman"/>
          <w:sz w:val="28"/>
          <w:szCs w:val="28"/>
          <w:lang w:eastAsia="uk-UA"/>
        </w:rPr>
        <w:t> </w:t>
      </w:r>
      <w:r w:rsidRPr="00E20F98">
        <w:rPr>
          <w:rFonts w:ascii="Times New Roman" w:hAnsi="Times New Roman" w:cs="Times New Roman"/>
          <w:sz w:val="28"/>
          <w:szCs w:val="28"/>
          <w:lang w:eastAsia="uk-UA"/>
        </w:rPr>
        <w:t>Чернілевський</w:t>
      </w:r>
      <w:r>
        <w:rPr>
          <w:rFonts w:ascii="Times New Roman" w:hAnsi="Times New Roman" w:cs="Times New Roman"/>
          <w:sz w:val="28"/>
          <w:szCs w:val="28"/>
          <w:lang w:eastAsia="uk-UA"/>
        </w:rPr>
        <w:t>, Ю. Шалівська, Т. Яковишина, та інші.</w:t>
      </w:r>
    </w:p>
    <w:p w:rsidR="001F5CD4" w:rsidRPr="00E20F98" w:rsidRDefault="001F5CD4" w:rsidP="00E20F98">
      <w:pPr>
        <w:shd w:val="clear" w:color="auto" w:fill="FFFFFF"/>
        <w:spacing w:after="0" w:line="360" w:lineRule="auto"/>
        <w:ind w:firstLine="709"/>
        <w:jc w:val="both"/>
        <w:rPr>
          <w:rFonts w:ascii="Times New Roman" w:hAnsi="Times New Roman" w:cs="Times New Roman"/>
          <w:sz w:val="28"/>
          <w:szCs w:val="28"/>
          <w:lang w:eastAsia="uk-UA"/>
        </w:rPr>
      </w:pPr>
    </w:p>
    <w:p w:rsidR="001F5CD4" w:rsidRDefault="001F5CD4" w:rsidP="00ED7BB8">
      <w:pPr>
        <w:shd w:val="clear" w:color="auto" w:fill="FFFFFF"/>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Розвиток креативності здобувачів другого (магістерського) рівня вищої освіти є складним процесом, оскільки викладач часто стикається з низкою супротиву. Наприклад, студентам важко відійти від шаблонності; вільно висловлювати власну точку зору (наприклад, через сором’язливість, страх бути висміяним); аргументувати власні думки; не вміють слухати та чути інших, вести конструктивний діалог, домовлятися; відсутність автономності, організаторських здібностей; низький рівень мисленнєвих операцій (аналіз, синтез, порівняння, узагальнення); не вміють приймати самостійні рішення; низький рівень комунікативної компетентності; важко генерувати нові ідеї. З огляду на це, освітній процес у ЗВО потрібно організовувати таким чином, щоб здобувачі освіти не лише набували професійних знань та вмінь, а й у них розвивалися вищеперераховані якості, що в комплексі буде сприяти формуванню їх креативності.</w:t>
      </w:r>
    </w:p>
    <w:p w:rsidR="001F5CD4" w:rsidRPr="00196D66" w:rsidRDefault="001F5CD4" w:rsidP="00196D66">
      <w:pPr>
        <w:spacing w:after="0" w:line="360" w:lineRule="auto"/>
        <w:ind w:firstLine="709"/>
        <w:jc w:val="both"/>
        <w:rPr>
          <w:rFonts w:ascii="Times New Roman" w:hAnsi="Times New Roman" w:cs="Times New Roman"/>
          <w:color w:val="000000"/>
          <w:sz w:val="28"/>
          <w:szCs w:val="28"/>
        </w:rPr>
      </w:pPr>
      <w:r w:rsidRPr="00196D66">
        <w:rPr>
          <w:rFonts w:ascii="Times New Roman" w:hAnsi="Times New Roman" w:cs="Times New Roman"/>
          <w:sz w:val="28"/>
          <w:szCs w:val="28"/>
        </w:rPr>
        <w:t xml:space="preserve">У цьому контексті особливої актуальності набуває </w:t>
      </w:r>
      <w:r>
        <w:rPr>
          <w:rFonts w:ascii="Times New Roman" w:hAnsi="Times New Roman" w:cs="Times New Roman"/>
          <w:sz w:val="28"/>
          <w:szCs w:val="28"/>
        </w:rPr>
        <w:t xml:space="preserve">формування </w:t>
      </w:r>
      <w:r w:rsidRPr="00224166">
        <w:rPr>
          <w:rFonts w:ascii="Times New Roman" w:hAnsi="Times New Roman" w:cs="Times New Roman"/>
          <w:sz w:val="28"/>
          <w:szCs w:val="28"/>
        </w:rPr>
        <w:t>креативності майбутніх викладачів ЗВО</w:t>
      </w:r>
      <w:r w:rsidRPr="00196D66">
        <w:rPr>
          <w:rFonts w:ascii="Times New Roman" w:hAnsi="Times New Roman" w:cs="Times New Roman"/>
          <w:sz w:val="28"/>
          <w:szCs w:val="28"/>
        </w:rPr>
        <w:t>, яка є важлив</w:t>
      </w:r>
      <w:r>
        <w:rPr>
          <w:rFonts w:ascii="Times New Roman" w:hAnsi="Times New Roman" w:cs="Times New Roman"/>
          <w:sz w:val="28"/>
          <w:szCs w:val="28"/>
        </w:rPr>
        <w:t xml:space="preserve">им елементом їх </w:t>
      </w:r>
      <w:r w:rsidRPr="00196D66">
        <w:rPr>
          <w:rFonts w:ascii="Times New Roman" w:hAnsi="Times New Roman" w:cs="Times New Roman"/>
          <w:sz w:val="28"/>
          <w:szCs w:val="28"/>
        </w:rPr>
        <w:t>професійної готовності</w:t>
      </w:r>
      <w:r>
        <w:rPr>
          <w:rFonts w:ascii="Times New Roman" w:hAnsi="Times New Roman" w:cs="Times New Roman"/>
          <w:sz w:val="28"/>
          <w:szCs w:val="28"/>
        </w:rPr>
        <w:t>, а також</w:t>
      </w:r>
      <w:r w:rsidRPr="00196D66">
        <w:rPr>
          <w:rFonts w:ascii="Times New Roman" w:hAnsi="Times New Roman" w:cs="Times New Roman"/>
          <w:sz w:val="28"/>
          <w:szCs w:val="28"/>
        </w:rPr>
        <w:t xml:space="preserve"> однією з умов </w:t>
      </w:r>
      <w:r>
        <w:rPr>
          <w:rFonts w:ascii="Times New Roman" w:hAnsi="Times New Roman" w:cs="Times New Roman"/>
          <w:sz w:val="28"/>
          <w:szCs w:val="28"/>
        </w:rPr>
        <w:t xml:space="preserve">успішної роботи та </w:t>
      </w:r>
      <w:r w:rsidRPr="00196D66">
        <w:rPr>
          <w:rFonts w:ascii="Times New Roman" w:hAnsi="Times New Roman" w:cs="Times New Roman"/>
          <w:sz w:val="28"/>
          <w:szCs w:val="28"/>
        </w:rPr>
        <w:t>самореалізації</w:t>
      </w:r>
      <w:r>
        <w:rPr>
          <w:rFonts w:ascii="Times New Roman" w:hAnsi="Times New Roman" w:cs="Times New Roman"/>
          <w:sz w:val="28"/>
          <w:szCs w:val="28"/>
        </w:rPr>
        <w:t xml:space="preserve"> </w:t>
      </w:r>
      <w:r w:rsidRPr="00196D66">
        <w:rPr>
          <w:rFonts w:ascii="Times New Roman" w:hAnsi="Times New Roman" w:cs="Times New Roman"/>
          <w:sz w:val="28"/>
          <w:szCs w:val="28"/>
        </w:rPr>
        <w:t>. Недостатня теоретична, методична і практична розробленість цієї проблеми, її актуальність, а також потреби практики зумовили вибір теми дослідження:</w:t>
      </w:r>
      <w:r w:rsidRPr="00196D66">
        <w:rPr>
          <w:rFonts w:ascii="Times New Roman" w:hAnsi="Times New Roman" w:cs="Times New Roman"/>
          <w:color w:val="000000"/>
          <w:sz w:val="28"/>
          <w:szCs w:val="28"/>
        </w:rPr>
        <w:t xml:space="preserve"> </w:t>
      </w:r>
      <w:r w:rsidRPr="00196D66">
        <w:rPr>
          <w:rFonts w:ascii="Times New Roman" w:hAnsi="Times New Roman" w:cs="Times New Roman"/>
          <w:b/>
          <w:bCs/>
          <w:color w:val="000000"/>
          <w:sz w:val="28"/>
          <w:szCs w:val="28"/>
        </w:rPr>
        <w:t>«</w:t>
      </w:r>
      <w:r w:rsidRPr="00224166">
        <w:rPr>
          <w:rFonts w:ascii="Times New Roman" w:hAnsi="Times New Roman" w:cs="Times New Roman"/>
          <w:sz w:val="28"/>
          <w:szCs w:val="28"/>
        </w:rPr>
        <w:t xml:space="preserve">Формування </w:t>
      </w:r>
      <w:bookmarkStart w:id="3" w:name="_Hlk86835813"/>
      <w:r w:rsidRPr="00224166">
        <w:rPr>
          <w:rFonts w:ascii="Times New Roman" w:hAnsi="Times New Roman" w:cs="Times New Roman"/>
          <w:sz w:val="28"/>
          <w:szCs w:val="28"/>
        </w:rPr>
        <w:t xml:space="preserve">креативності майбутніх викладачів ЗВО </w:t>
      </w:r>
      <w:bookmarkEnd w:id="3"/>
      <w:r w:rsidRPr="00224166">
        <w:rPr>
          <w:rFonts w:ascii="Times New Roman" w:hAnsi="Times New Roman" w:cs="Times New Roman"/>
          <w:sz w:val="28"/>
          <w:szCs w:val="28"/>
        </w:rPr>
        <w:t>у процесі магістерської підготовки</w:t>
      </w:r>
      <w:r w:rsidRPr="00196D66">
        <w:rPr>
          <w:rFonts w:ascii="Times New Roman" w:hAnsi="Times New Roman" w:cs="Times New Roman"/>
          <w:b/>
          <w:bCs/>
          <w:color w:val="000000"/>
          <w:sz w:val="28"/>
          <w:szCs w:val="28"/>
        </w:rPr>
        <w:t>».</w:t>
      </w:r>
    </w:p>
    <w:p w:rsidR="001F5CD4" w:rsidRPr="00196D66" w:rsidRDefault="001F5CD4" w:rsidP="00196D66">
      <w:pPr>
        <w:spacing w:after="0" w:line="360" w:lineRule="auto"/>
        <w:ind w:firstLine="709"/>
        <w:jc w:val="both"/>
        <w:rPr>
          <w:rFonts w:ascii="Times New Roman" w:hAnsi="Times New Roman" w:cs="Times New Roman"/>
          <w:color w:val="000000"/>
          <w:sz w:val="28"/>
          <w:szCs w:val="28"/>
        </w:rPr>
      </w:pPr>
      <w:r w:rsidRPr="00196D66">
        <w:rPr>
          <w:rFonts w:ascii="Times New Roman" w:hAnsi="Times New Roman" w:cs="Times New Roman"/>
          <w:b/>
          <w:bCs/>
          <w:color w:val="000000"/>
          <w:sz w:val="28"/>
          <w:szCs w:val="28"/>
        </w:rPr>
        <w:t xml:space="preserve">Об’єкт дослідження: </w:t>
      </w:r>
      <w:r w:rsidRPr="006F4908">
        <w:rPr>
          <w:rFonts w:ascii="Times New Roman" w:hAnsi="Times New Roman" w:cs="Times New Roman"/>
          <w:color w:val="000000"/>
          <w:sz w:val="28"/>
          <w:szCs w:val="28"/>
        </w:rPr>
        <w:t>магістерська</w:t>
      </w:r>
      <w:r>
        <w:rPr>
          <w:rFonts w:ascii="Times New Roman" w:hAnsi="Times New Roman" w:cs="Times New Roman"/>
          <w:b/>
          <w:bCs/>
          <w:color w:val="000000"/>
          <w:sz w:val="28"/>
          <w:szCs w:val="28"/>
        </w:rPr>
        <w:t xml:space="preserve"> </w:t>
      </w:r>
      <w:r w:rsidRPr="00196D66">
        <w:rPr>
          <w:rFonts w:ascii="Times New Roman" w:hAnsi="Times New Roman" w:cs="Times New Roman"/>
          <w:sz w:val="28"/>
          <w:szCs w:val="28"/>
        </w:rPr>
        <w:t xml:space="preserve">підготовка майбутніх </w:t>
      </w:r>
      <w:r>
        <w:rPr>
          <w:rFonts w:ascii="Times New Roman" w:hAnsi="Times New Roman" w:cs="Times New Roman"/>
          <w:sz w:val="28"/>
          <w:szCs w:val="28"/>
        </w:rPr>
        <w:t>викладачів ЗВО</w:t>
      </w:r>
      <w:r w:rsidRPr="00196D66">
        <w:rPr>
          <w:rFonts w:ascii="Times New Roman" w:hAnsi="Times New Roman" w:cs="Times New Roman"/>
          <w:color w:val="000000"/>
          <w:sz w:val="28"/>
          <w:szCs w:val="28"/>
        </w:rPr>
        <w:t>.</w:t>
      </w:r>
    </w:p>
    <w:p w:rsidR="001F5CD4" w:rsidRPr="00196D66" w:rsidRDefault="001F5CD4" w:rsidP="00196D66">
      <w:pPr>
        <w:spacing w:after="0" w:line="360" w:lineRule="auto"/>
        <w:ind w:firstLine="709"/>
        <w:jc w:val="both"/>
        <w:rPr>
          <w:rFonts w:ascii="Times New Roman" w:hAnsi="Times New Roman" w:cs="Times New Roman"/>
          <w:color w:val="000000"/>
          <w:sz w:val="28"/>
          <w:szCs w:val="28"/>
        </w:rPr>
      </w:pPr>
      <w:r w:rsidRPr="00196D66">
        <w:rPr>
          <w:rFonts w:ascii="Times New Roman" w:hAnsi="Times New Roman" w:cs="Times New Roman"/>
          <w:b/>
          <w:bCs/>
          <w:color w:val="000000"/>
          <w:sz w:val="28"/>
          <w:szCs w:val="28"/>
        </w:rPr>
        <w:t>Предмет дослідження</w:t>
      </w:r>
      <w:r w:rsidRPr="00196D66">
        <w:rPr>
          <w:rFonts w:ascii="Times New Roman" w:hAnsi="Times New Roman" w:cs="Times New Roman"/>
          <w:color w:val="000000"/>
          <w:sz w:val="28"/>
          <w:szCs w:val="28"/>
        </w:rPr>
        <w:t xml:space="preserve">: сукупність умов </w:t>
      </w:r>
      <w:r w:rsidRPr="006F4908">
        <w:rPr>
          <w:rFonts w:ascii="Times New Roman" w:hAnsi="Times New Roman" w:cs="Times New Roman"/>
          <w:sz w:val="28"/>
          <w:szCs w:val="28"/>
        </w:rPr>
        <w:t>формування креативності майбутніх викладачів ЗВО у процесі магістерської підготовки</w:t>
      </w:r>
      <w:r w:rsidRPr="00196D66">
        <w:rPr>
          <w:rFonts w:ascii="Times New Roman" w:hAnsi="Times New Roman" w:cs="Times New Roman"/>
          <w:color w:val="000000"/>
          <w:sz w:val="28"/>
          <w:szCs w:val="28"/>
        </w:rPr>
        <w:t>.</w:t>
      </w:r>
    </w:p>
    <w:p w:rsidR="001F5CD4" w:rsidRPr="00196D66" w:rsidRDefault="001F5CD4" w:rsidP="00196D66">
      <w:pPr>
        <w:spacing w:after="0" w:line="360" w:lineRule="auto"/>
        <w:ind w:firstLine="709"/>
        <w:jc w:val="both"/>
        <w:rPr>
          <w:rFonts w:ascii="Times New Roman" w:hAnsi="Times New Roman" w:cs="Times New Roman"/>
          <w:color w:val="000000"/>
          <w:sz w:val="28"/>
          <w:szCs w:val="28"/>
        </w:rPr>
      </w:pPr>
      <w:r w:rsidRPr="00196D66">
        <w:rPr>
          <w:rFonts w:ascii="Times New Roman" w:hAnsi="Times New Roman" w:cs="Times New Roman"/>
          <w:b/>
          <w:bCs/>
          <w:color w:val="000000"/>
          <w:sz w:val="28"/>
          <w:szCs w:val="28"/>
        </w:rPr>
        <w:t xml:space="preserve">Мета дослідження </w:t>
      </w:r>
      <w:r w:rsidRPr="00196D66">
        <w:rPr>
          <w:rFonts w:ascii="Times New Roman" w:hAnsi="Times New Roman" w:cs="Times New Roman"/>
          <w:color w:val="000000"/>
          <w:sz w:val="28"/>
          <w:szCs w:val="28"/>
        </w:rPr>
        <w:t xml:space="preserve">полягає в обґрунтуванні умов </w:t>
      </w:r>
      <w:r w:rsidRPr="006F4908">
        <w:rPr>
          <w:rFonts w:ascii="Times New Roman" w:hAnsi="Times New Roman" w:cs="Times New Roman"/>
          <w:sz w:val="28"/>
          <w:szCs w:val="28"/>
        </w:rPr>
        <w:t>формування креативності майбутніх викладачів ЗВО у процесі магістерської підготовки</w:t>
      </w:r>
      <w:r w:rsidRPr="00196D66">
        <w:rPr>
          <w:rFonts w:ascii="Times New Roman" w:hAnsi="Times New Roman" w:cs="Times New Roman"/>
          <w:color w:val="000000"/>
          <w:sz w:val="28"/>
          <w:szCs w:val="28"/>
        </w:rPr>
        <w:t>.</w:t>
      </w:r>
    </w:p>
    <w:p w:rsidR="001F5CD4" w:rsidRPr="00196D66" w:rsidRDefault="001F5CD4" w:rsidP="00196D66">
      <w:pPr>
        <w:spacing w:after="0" w:line="360" w:lineRule="auto"/>
        <w:ind w:firstLine="709"/>
        <w:jc w:val="both"/>
        <w:rPr>
          <w:rFonts w:ascii="Times New Roman" w:hAnsi="Times New Roman" w:cs="Times New Roman"/>
          <w:b/>
          <w:bCs/>
          <w:color w:val="000000"/>
          <w:sz w:val="28"/>
          <w:szCs w:val="28"/>
        </w:rPr>
      </w:pPr>
      <w:r w:rsidRPr="00196D66">
        <w:rPr>
          <w:rFonts w:ascii="Times New Roman" w:hAnsi="Times New Roman" w:cs="Times New Roman"/>
          <w:b/>
          <w:bCs/>
          <w:color w:val="000000"/>
          <w:sz w:val="28"/>
          <w:szCs w:val="28"/>
        </w:rPr>
        <w:t>Завдання дослідження:</w:t>
      </w:r>
    </w:p>
    <w:p w:rsidR="001F5CD4" w:rsidRPr="00196D66" w:rsidRDefault="001F5CD4" w:rsidP="00196D66">
      <w:pPr>
        <w:numPr>
          <w:ilvl w:val="0"/>
          <w:numId w:val="2"/>
        </w:numPr>
        <w:tabs>
          <w:tab w:val="left" w:pos="1134"/>
        </w:tabs>
        <w:spacing w:after="0" w:line="360" w:lineRule="auto"/>
        <w:ind w:left="0" w:firstLine="709"/>
        <w:jc w:val="both"/>
        <w:rPr>
          <w:rFonts w:ascii="Times New Roman" w:hAnsi="Times New Roman" w:cs="Times New Roman"/>
          <w:color w:val="000000"/>
          <w:sz w:val="28"/>
          <w:szCs w:val="28"/>
        </w:rPr>
      </w:pPr>
      <w:r w:rsidRPr="00196D66">
        <w:rPr>
          <w:rFonts w:ascii="Times New Roman" w:hAnsi="Times New Roman" w:cs="Times New Roman"/>
          <w:color w:val="000000"/>
          <w:sz w:val="28"/>
          <w:szCs w:val="28"/>
        </w:rPr>
        <w:t>Вивчити стан проблеми у наукових дослідженнях</w:t>
      </w:r>
      <w:r>
        <w:rPr>
          <w:rFonts w:ascii="Times New Roman" w:hAnsi="Times New Roman" w:cs="Times New Roman"/>
          <w:color w:val="000000"/>
          <w:sz w:val="28"/>
          <w:szCs w:val="28"/>
        </w:rPr>
        <w:t>.</w:t>
      </w:r>
    </w:p>
    <w:p w:rsidR="001F5CD4" w:rsidRPr="00196D66" w:rsidRDefault="001F5CD4" w:rsidP="00196D66">
      <w:pPr>
        <w:numPr>
          <w:ilvl w:val="0"/>
          <w:numId w:val="2"/>
        </w:numPr>
        <w:tabs>
          <w:tab w:val="left" w:pos="1134"/>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З’ясувати</w:t>
      </w:r>
      <w:r w:rsidRPr="00196D66">
        <w:rPr>
          <w:rFonts w:ascii="Times New Roman" w:hAnsi="Times New Roman" w:cs="Times New Roman"/>
          <w:color w:val="000000"/>
          <w:sz w:val="28"/>
          <w:szCs w:val="28"/>
        </w:rPr>
        <w:t xml:space="preserve"> теоретичні засади </w:t>
      </w:r>
      <w:r>
        <w:rPr>
          <w:rFonts w:ascii="Times New Roman" w:hAnsi="Times New Roman" w:cs="Times New Roman"/>
          <w:color w:val="000000"/>
          <w:sz w:val="28"/>
          <w:szCs w:val="28"/>
        </w:rPr>
        <w:t>креативності педагога</w:t>
      </w:r>
      <w:r w:rsidRPr="00196D66">
        <w:rPr>
          <w:rFonts w:ascii="Times New Roman" w:hAnsi="Times New Roman" w:cs="Times New Roman"/>
          <w:color w:val="000000"/>
          <w:sz w:val="28"/>
          <w:szCs w:val="28"/>
        </w:rPr>
        <w:t>.</w:t>
      </w:r>
    </w:p>
    <w:p w:rsidR="001F5CD4" w:rsidRPr="00196D66" w:rsidRDefault="001F5CD4" w:rsidP="00196D66">
      <w:pPr>
        <w:numPr>
          <w:ilvl w:val="0"/>
          <w:numId w:val="2"/>
        </w:numPr>
        <w:tabs>
          <w:tab w:val="left" w:pos="1134"/>
        </w:tabs>
        <w:spacing w:after="0" w:line="360" w:lineRule="auto"/>
        <w:ind w:left="0" w:firstLine="709"/>
        <w:jc w:val="both"/>
        <w:rPr>
          <w:rFonts w:ascii="Times New Roman" w:hAnsi="Times New Roman" w:cs="Times New Roman"/>
          <w:color w:val="000000"/>
          <w:sz w:val="28"/>
          <w:szCs w:val="28"/>
        </w:rPr>
      </w:pPr>
      <w:r w:rsidRPr="00196D66">
        <w:rPr>
          <w:rFonts w:ascii="Times New Roman" w:hAnsi="Times New Roman" w:cs="Times New Roman"/>
          <w:color w:val="000000"/>
          <w:sz w:val="28"/>
          <w:szCs w:val="28"/>
        </w:rPr>
        <w:t xml:space="preserve">Визначити компоненти, критерії, показники та рівні </w:t>
      </w:r>
      <w:r>
        <w:rPr>
          <w:rFonts w:ascii="Times New Roman" w:hAnsi="Times New Roman" w:cs="Times New Roman"/>
          <w:color w:val="000000"/>
          <w:sz w:val="28"/>
          <w:szCs w:val="28"/>
        </w:rPr>
        <w:t>сформованості креативності майбутніх викладачів ЗВО.</w:t>
      </w:r>
    </w:p>
    <w:p w:rsidR="001F5CD4" w:rsidRPr="00196D66" w:rsidRDefault="001F5CD4" w:rsidP="00196D66">
      <w:pPr>
        <w:numPr>
          <w:ilvl w:val="0"/>
          <w:numId w:val="2"/>
        </w:numPr>
        <w:tabs>
          <w:tab w:val="left" w:pos="1134"/>
        </w:tabs>
        <w:spacing w:after="0" w:line="360" w:lineRule="auto"/>
        <w:ind w:left="0" w:firstLine="709"/>
        <w:jc w:val="both"/>
        <w:rPr>
          <w:rFonts w:ascii="Times New Roman" w:hAnsi="Times New Roman" w:cs="Times New Roman"/>
          <w:color w:val="000000"/>
          <w:sz w:val="28"/>
          <w:szCs w:val="28"/>
        </w:rPr>
      </w:pPr>
      <w:r w:rsidRPr="00196D66">
        <w:rPr>
          <w:rFonts w:ascii="Times New Roman" w:hAnsi="Times New Roman" w:cs="Times New Roman"/>
          <w:color w:val="000000"/>
          <w:sz w:val="28"/>
          <w:szCs w:val="28"/>
        </w:rPr>
        <w:t xml:space="preserve">Визначити та обґрунтувати умови </w:t>
      </w:r>
      <w:bookmarkStart w:id="4" w:name="_Hlk86765285"/>
      <w:r w:rsidRPr="006F4908">
        <w:rPr>
          <w:rFonts w:ascii="Times New Roman" w:hAnsi="Times New Roman" w:cs="Times New Roman"/>
          <w:sz w:val="28"/>
          <w:szCs w:val="28"/>
        </w:rPr>
        <w:t>формування креативності майбутніх викладачів ЗВО у процесі магістерської підготовки</w:t>
      </w:r>
      <w:bookmarkEnd w:id="4"/>
      <w:r w:rsidRPr="006F4908">
        <w:rPr>
          <w:rFonts w:ascii="Times New Roman" w:hAnsi="Times New Roman" w:cs="Times New Roman"/>
          <w:color w:val="000000"/>
          <w:sz w:val="28"/>
          <w:szCs w:val="28"/>
        </w:rPr>
        <w:t>.</w:t>
      </w:r>
    </w:p>
    <w:p w:rsidR="001F5CD4" w:rsidRPr="00196D66" w:rsidRDefault="001F5CD4" w:rsidP="00196D66">
      <w:pPr>
        <w:spacing w:after="0" w:line="360" w:lineRule="auto"/>
        <w:ind w:firstLine="709"/>
        <w:jc w:val="both"/>
        <w:rPr>
          <w:rFonts w:ascii="Times New Roman" w:hAnsi="Times New Roman" w:cs="Times New Roman"/>
          <w:b/>
          <w:bCs/>
          <w:color w:val="000000"/>
          <w:sz w:val="28"/>
          <w:szCs w:val="28"/>
        </w:rPr>
      </w:pPr>
      <w:r w:rsidRPr="00196D66">
        <w:rPr>
          <w:rFonts w:ascii="Times New Roman" w:hAnsi="Times New Roman" w:cs="Times New Roman"/>
          <w:b/>
          <w:bCs/>
          <w:color w:val="000000"/>
          <w:sz w:val="28"/>
          <w:szCs w:val="28"/>
        </w:rPr>
        <w:t>Методи дослідження:</w:t>
      </w:r>
    </w:p>
    <w:p w:rsidR="001F5CD4" w:rsidRPr="00196D66" w:rsidRDefault="001F5CD4" w:rsidP="00196D66">
      <w:pPr>
        <w:numPr>
          <w:ilvl w:val="0"/>
          <w:numId w:val="1"/>
        </w:numPr>
        <w:tabs>
          <w:tab w:val="left" w:pos="993"/>
        </w:tabs>
        <w:spacing w:after="0" w:line="360" w:lineRule="auto"/>
        <w:ind w:left="0" w:firstLine="709"/>
        <w:jc w:val="both"/>
        <w:rPr>
          <w:rFonts w:ascii="Times New Roman" w:hAnsi="Times New Roman" w:cs="Times New Roman"/>
          <w:color w:val="000000"/>
          <w:sz w:val="28"/>
          <w:szCs w:val="28"/>
        </w:rPr>
      </w:pPr>
      <w:r w:rsidRPr="00196D66">
        <w:rPr>
          <w:rFonts w:ascii="Times New Roman" w:hAnsi="Times New Roman" w:cs="Times New Roman"/>
          <w:color w:val="000000"/>
          <w:sz w:val="28"/>
          <w:szCs w:val="28"/>
        </w:rPr>
        <w:t>теоретичні: аналіз, синтез, узагальнення, класифікація і систематизація теоретичних даних;</w:t>
      </w:r>
    </w:p>
    <w:p w:rsidR="001F5CD4" w:rsidRPr="00196D66" w:rsidRDefault="001F5CD4" w:rsidP="00196D66">
      <w:pPr>
        <w:numPr>
          <w:ilvl w:val="0"/>
          <w:numId w:val="1"/>
        </w:numPr>
        <w:tabs>
          <w:tab w:val="left" w:pos="993"/>
        </w:tabs>
        <w:spacing w:after="0" w:line="360" w:lineRule="auto"/>
        <w:ind w:left="0" w:firstLine="709"/>
        <w:jc w:val="both"/>
        <w:rPr>
          <w:rFonts w:ascii="Times New Roman" w:hAnsi="Times New Roman" w:cs="Times New Roman"/>
          <w:color w:val="000000"/>
          <w:sz w:val="28"/>
          <w:szCs w:val="28"/>
        </w:rPr>
      </w:pPr>
      <w:r w:rsidRPr="00196D66">
        <w:rPr>
          <w:rFonts w:ascii="Times New Roman" w:hAnsi="Times New Roman" w:cs="Times New Roman"/>
          <w:color w:val="000000"/>
          <w:sz w:val="28"/>
          <w:szCs w:val="28"/>
        </w:rPr>
        <w:t>емпіричні: педагогічне спостереження, бесіда, анкетування;</w:t>
      </w:r>
    </w:p>
    <w:p w:rsidR="001F5CD4" w:rsidRPr="00196D66" w:rsidRDefault="001F5CD4" w:rsidP="00196D66">
      <w:pPr>
        <w:numPr>
          <w:ilvl w:val="0"/>
          <w:numId w:val="1"/>
        </w:numPr>
        <w:tabs>
          <w:tab w:val="left" w:pos="993"/>
        </w:tabs>
        <w:spacing w:after="0" w:line="360" w:lineRule="auto"/>
        <w:ind w:left="0" w:firstLine="709"/>
        <w:jc w:val="both"/>
        <w:rPr>
          <w:rFonts w:ascii="Times New Roman" w:hAnsi="Times New Roman" w:cs="Times New Roman"/>
          <w:color w:val="000000"/>
          <w:sz w:val="28"/>
          <w:szCs w:val="28"/>
        </w:rPr>
      </w:pPr>
      <w:r w:rsidRPr="00196D66">
        <w:rPr>
          <w:rFonts w:ascii="Times New Roman" w:hAnsi="Times New Roman" w:cs="Times New Roman"/>
          <w:color w:val="000000"/>
          <w:sz w:val="28"/>
          <w:szCs w:val="28"/>
        </w:rPr>
        <w:t>методи обробки результатів дослідження: кількісний та якісний.</w:t>
      </w:r>
    </w:p>
    <w:p w:rsidR="001F5CD4" w:rsidRPr="00613729" w:rsidRDefault="001F5CD4" w:rsidP="00196D66">
      <w:pPr>
        <w:tabs>
          <w:tab w:val="left" w:pos="993"/>
        </w:tabs>
        <w:spacing w:after="0" w:line="360" w:lineRule="auto"/>
        <w:ind w:firstLine="709"/>
        <w:jc w:val="both"/>
        <w:rPr>
          <w:rFonts w:ascii="Times New Roman" w:hAnsi="Times New Roman" w:cs="Times New Roman"/>
          <w:sz w:val="28"/>
          <w:szCs w:val="28"/>
        </w:rPr>
      </w:pPr>
      <w:r w:rsidRPr="00196D66">
        <w:rPr>
          <w:rFonts w:ascii="Times New Roman" w:hAnsi="Times New Roman" w:cs="Times New Roman"/>
          <w:b/>
          <w:bCs/>
          <w:color w:val="000000"/>
          <w:sz w:val="28"/>
          <w:szCs w:val="28"/>
        </w:rPr>
        <w:t>Методологічну основу дослідження</w:t>
      </w:r>
      <w:r w:rsidRPr="00196D66">
        <w:rPr>
          <w:rFonts w:ascii="Times New Roman" w:hAnsi="Times New Roman" w:cs="Times New Roman"/>
          <w:color w:val="000000"/>
          <w:sz w:val="28"/>
          <w:szCs w:val="28"/>
        </w:rPr>
        <w:t xml:space="preserve"> </w:t>
      </w:r>
      <w:r w:rsidRPr="00613729">
        <w:rPr>
          <w:rFonts w:ascii="Times New Roman" w:hAnsi="Times New Roman" w:cs="Times New Roman"/>
          <w:sz w:val="28"/>
          <w:szCs w:val="28"/>
        </w:rPr>
        <w:t>становлять теорії креативності; концептуальні положення педагогіки та психології про сутність та структуру креативності, закономірності та принципи її розвитку; концептуальні положення її формування та розвитку як умови становлення особистості фахівця; технологічний, системний, комплексний, та діяльнісний підходи до професійної підготовки викладачів.</w:t>
      </w:r>
    </w:p>
    <w:p w:rsidR="001F5CD4" w:rsidRPr="00196D66" w:rsidRDefault="001F5CD4" w:rsidP="00196D66">
      <w:pPr>
        <w:spacing w:after="0" w:line="360" w:lineRule="auto"/>
        <w:ind w:firstLine="709"/>
        <w:jc w:val="both"/>
        <w:rPr>
          <w:rFonts w:ascii="Times New Roman" w:hAnsi="Times New Roman" w:cs="Times New Roman"/>
          <w:sz w:val="28"/>
          <w:szCs w:val="28"/>
        </w:rPr>
      </w:pPr>
      <w:r w:rsidRPr="00196D66">
        <w:rPr>
          <w:rFonts w:ascii="Times New Roman" w:hAnsi="Times New Roman" w:cs="Times New Roman"/>
          <w:b/>
          <w:bCs/>
          <w:sz w:val="28"/>
          <w:szCs w:val="28"/>
        </w:rPr>
        <w:t xml:space="preserve">База дослідно-експериментального дослідження. </w:t>
      </w:r>
      <w:r w:rsidRPr="00196D66">
        <w:rPr>
          <w:rFonts w:ascii="Times New Roman" w:hAnsi="Times New Roman" w:cs="Times New Roman"/>
          <w:sz w:val="28"/>
          <w:szCs w:val="28"/>
        </w:rPr>
        <w:t>Дослідницьку роботу було проведено у Хмельницькій гуманітарно-педагогічній академії.</w:t>
      </w:r>
    </w:p>
    <w:p w:rsidR="001F5CD4" w:rsidRPr="00613729" w:rsidRDefault="001F5CD4" w:rsidP="00F84D35">
      <w:pPr>
        <w:pStyle w:val="20"/>
        <w:spacing w:after="0" w:line="360" w:lineRule="auto"/>
        <w:ind w:firstLine="709"/>
        <w:jc w:val="both"/>
      </w:pPr>
      <w:r w:rsidRPr="00196D66">
        <w:rPr>
          <w:b/>
          <w:bCs/>
          <w:color w:val="000000"/>
        </w:rPr>
        <w:t>Апробація результатів дослідження</w:t>
      </w:r>
      <w:r w:rsidRPr="00196D66">
        <w:rPr>
          <w:color w:val="000000"/>
        </w:rPr>
        <w:t xml:space="preserve">. </w:t>
      </w:r>
      <w:r w:rsidRPr="004C2147">
        <w:t xml:space="preserve">Основні положення дипломної роботи обговорювались на  </w:t>
      </w:r>
      <w:r w:rsidRPr="004C2147">
        <w:rPr>
          <w:i/>
          <w:iCs/>
          <w:shd w:val="clear" w:color="auto" w:fill="FFFFFF"/>
          <w:lang w:eastAsia="uk-UA"/>
        </w:rPr>
        <w:t>науково-практичній конференції</w:t>
      </w:r>
      <w:r w:rsidRPr="00F84D35">
        <w:t>.</w:t>
      </w:r>
      <w:r w:rsidRPr="00196D66">
        <w:rPr>
          <w:color w:val="FF0000"/>
        </w:rPr>
        <w:t xml:space="preserve"> </w:t>
      </w:r>
      <w:r w:rsidRPr="00613729">
        <w:t>Основні результати дослідження висвітлено в 2 одноосібних публікаціях.</w:t>
      </w:r>
    </w:p>
    <w:p w:rsidR="001F5CD4" w:rsidRPr="00196D66" w:rsidRDefault="001F5CD4" w:rsidP="006C3BA5">
      <w:pPr>
        <w:spacing w:after="0" w:line="360" w:lineRule="auto"/>
        <w:ind w:firstLine="709"/>
        <w:jc w:val="both"/>
        <w:rPr>
          <w:rFonts w:ascii="Times New Roman" w:hAnsi="Times New Roman" w:cs="Times New Roman"/>
          <w:color w:val="FF0000"/>
          <w:sz w:val="28"/>
          <w:szCs w:val="28"/>
        </w:rPr>
      </w:pPr>
      <w:r w:rsidRPr="00196D66">
        <w:rPr>
          <w:rFonts w:ascii="Times New Roman" w:hAnsi="Times New Roman" w:cs="Times New Roman"/>
          <w:b/>
          <w:bCs/>
          <w:color w:val="000000"/>
          <w:sz w:val="28"/>
          <w:szCs w:val="28"/>
        </w:rPr>
        <w:t>Структура роботи:</w:t>
      </w:r>
      <w:r w:rsidRPr="00196D66">
        <w:rPr>
          <w:rFonts w:ascii="Times New Roman" w:hAnsi="Times New Roman" w:cs="Times New Roman"/>
          <w:color w:val="000000"/>
          <w:sz w:val="28"/>
          <w:szCs w:val="28"/>
        </w:rPr>
        <w:t xml:space="preserve"> </w:t>
      </w:r>
      <w:r w:rsidRPr="00196D66">
        <w:rPr>
          <w:rFonts w:ascii="Times New Roman" w:hAnsi="Times New Roman" w:cs="Times New Roman"/>
          <w:sz w:val="28"/>
          <w:szCs w:val="28"/>
        </w:rPr>
        <w:t>робота складається зі вступу, двох розділів, висновків, списку використаних джерел (</w:t>
      </w:r>
      <w:r w:rsidRPr="00835488">
        <w:rPr>
          <w:rFonts w:ascii="Times New Roman" w:hAnsi="Times New Roman" w:cs="Times New Roman"/>
          <w:sz w:val="28"/>
          <w:szCs w:val="28"/>
        </w:rPr>
        <w:t>64 найменування), 4</w:t>
      </w:r>
      <w:r w:rsidRPr="00196D66">
        <w:rPr>
          <w:rFonts w:ascii="Times New Roman" w:hAnsi="Times New Roman" w:cs="Times New Roman"/>
          <w:sz w:val="28"/>
          <w:szCs w:val="28"/>
        </w:rPr>
        <w:t xml:space="preserve"> додатк</w:t>
      </w:r>
      <w:r>
        <w:rPr>
          <w:rFonts w:ascii="Times New Roman" w:hAnsi="Times New Roman" w:cs="Times New Roman"/>
          <w:sz w:val="28"/>
          <w:szCs w:val="28"/>
        </w:rPr>
        <w:t>а</w:t>
      </w:r>
      <w:r w:rsidRPr="00196D66">
        <w:rPr>
          <w:rFonts w:ascii="Times New Roman" w:hAnsi="Times New Roman" w:cs="Times New Roman"/>
          <w:sz w:val="28"/>
          <w:szCs w:val="28"/>
        </w:rPr>
        <w:t xml:space="preserve"> на </w:t>
      </w:r>
      <w:r w:rsidRPr="00C15793">
        <w:rPr>
          <w:rFonts w:ascii="Times New Roman" w:hAnsi="Times New Roman" w:cs="Times New Roman"/>
          <w:sz w:val="28"/>
          <w:szCs w:val="28"/>
        </w:rPr>
        <w:t>12 сторінках. Основний зміст роботи викладено на 6</w:t>
      </w:r>
      <w:r>
        <w:rPr>
          <w:rFonts w:ascii="Times New Roman" w:hAnsi="Times New Roman" w:cs="Times New Roman"/>
          <w:sz w:val="28"/>
          <w:szCs w:val="28"/>
        </w:rPr>
        <w:t>3</w:t>
      </w:r>
      <w:r w:rsidRPr="00C15793">
        <w:rPr>
          <w:rFonts w:ascii="Times New Roman" w:hAnsi="Times New Roman" w:cs="Times New Roman"/>
          <w:sz w:val="28"/>
          <w:szCs w:val="28"/>
        </w:rPr>
        <w:t xml:space="preserve"> сторін</w:t>
      </w:r>
      <w:r>
        <w:rPr>
          <w:rFonts w:ascii="Times New Roman" w:hAnsi="Times New Roman" w:cs="Times New Roman"/>
          <w:sz w:val="28"/>
          <w:szCs w:val="28"/>
        </w:rPr>
        <w:t>ках</w:t>
      </w:r>
      <w:r w:rsidRPr="00C15793">
        <w:rPr>
          <w:rFonts w:ascii="Times New Roman" w:hAnsi="Times New Roman" w:cs="Times New Roman"/>
          <w:sz w:val="28"/>
          <w:szCs w:val="28"/>
        </w:rPr>
        <w:t>.</w:t>
      </w:r>
      <w:r w:rsidRPr="00C15793">
        <w:rPr>
          <w:rFonts w:ascii="Times New Roman" w:hAnsi="Times New Roman" w:cs="Times New Roman"/>
          <w:color w:val="FF0000"/>
          <w:sz w:val="28"/>
          <w:szCs w:val="28"/>
        </w:rPr>
        <w:br w:type="page"/>
      </w:r>
    </w:p>
    <w:p w:rsidR="001F5CD4" w:rsidRPr="00196D66" w:rsidRDefault="001F5CD4" w:rsidP="006C3BA5">
      <w:pPr>
        <w:tabs>
          <w:tab w:val="right" w:leader="dot" w:pos="9356"/>
        </w:tabs>
        <w:spacing w:after="0" w:line="360" w:lineRule="auto"/>
        <w:jc w:val="center"/>
        <w:rPr>
          <w:rFonts w:ascii="Times New Roman" w:hAnsi="Times New Roman" w:cs="Times New Roman"/>
          <w:color w:val="000000"/>
          <w:sz w:val="28"/>
          <w:szCs w:val="28"/>
        </w:rPr>
      </w:pPr>
      <w:r w:rsidRPr="00196D66">
        <w:rPr>
          <w:rFonts w:ascii="Times New Roman" w:hAnsi="Times New Roman" w:cs="Times New Roman"/>
          <w:b/>
          <w:bCs/>
          <w:color w:val="000000"/>
          <w:sz w:val="28"/>
          <w:szCs w:val="28"/>
        </w:rPr>
        <w:t>РОЗДІЛ 1</w:t>
      </w:r>
    </w:p>
    <w:p w:rsidR="001F5CD4" w:rsidRPr="00224166" w:rsidRDefault="001F5CD4" w:rsidP="006C3BA5">
      <w:pPr>
        <w:tabs>
          <w:tab w:val="right" w:leader="dot" w:pos="9356"/>
        </w:tabs>
        <w:spacing w:after="0" w:line="360" w:lineRule="auto"/>
        <w:jc w:val="center"/>
        <w:rPr>
          <w:rFonts w:ascii="Times New Roman" w:hAnsi="Times New Roman" w:cs="Times New Roman"/>
          <w:b/>
          <w:bCs/>
          <w:sz w:val="28"/>
          <w:szCs w:val="28"/>
        </w:rPr>
      </w:pPr>
      <w:r w:rsidRPr="00224166">
        <w:rPr>
          <w:rFonts w:ascii="Times New Roman" w:hAnsi="Times New Roman" w:cs="Times New Roman"/>
          <w:b/>
          <w:bCs/>
          <w:sz w:val="28"/>
          <w:szCs w:val="28"/>
        </w:rPr>
        <w:t xml:space="preserve">ТЕОРЕТИЧНІ ОСНОВИ </w:t>
      </w:r>
      <w:r>
        <w:rPr>
          <w:rFonts w:ascii="Times New Roman" w:hAnsi="Times New Roman" w:cs="Times New Roman"/>
          <w:b/>
          <w:bCs/>
          <w:sz w:val="28"/>
          <w:szCs w:val="28"/>
        </w:rPr>
        <w:t xml:space="preserve">ПРОБЛЕМИ ФОРМУВАННЯ </w:t>
      </w:r>
      <w:r w:rsidRPr="00224166">
        <w:rPr>
          <w:rFonts w:ascii="Times New Roman" w:hAnsi="Times New Roman" w:cs="Times New Roman"/>
          <w:b/>
          <w:bCs/>
          <w:sz w:val="28"/>
          <w:szCs w:val="28"/>
        </w:rPr>
        <w:t>КРЕАТИВНОСТІ</w:t>
      </w:r>
      <w:r>
        <w:rPr>
          <w:rFonts w:ascii="Times New Roman" w:hAnsi="Times New Roman" w:cs="Times New Roman"/>
          <w:b/>
          <w:bCs/>
          <w:sz w:val="28"/>
          <w:szCs w:val="28"/>
        </w:rPr>
        <w:t xml:space="preserve"> </w:t>
      </w:r>
      <w:r w:rsidRPr="00012C10">
        <w:rPr>
          <w:rFonts w:ascii="Times New Roman" w:hAnsi="Times New Roman" w:cs="Times New Roman"/>
          <w:b/>
          <w:bCs/>
          <w:sz w:val="28"/>
          <w:szCs w:val="28"/>
        </w:rPr>
        <w:t>МАЙБУТНІХ ВИКЛАДАЧІВ ЗВО</w:t>
      </w:r>
    </w:p>
    <w:p w:rsidR="001F5CD4" w:rsidRDefault="001F5CD4" w:rsidP="006C3BA5">
      <w:pPr>
        <w:spacing w:after="0" w:line="360" w:lineRule="auto"/>
        <w:rPr>
          <w:rFonts w:ascii="Times New Roman" w:hAnsi="Times New Roman" w:cs="Times New Roman"/>
          <w:sz w:val="28"/>
          <w:szCs w:val="28"/>
        </w:rPr>
      </w:pPr>
    </w:p>
    <w:p w:rsidR="001F5CD4" w:rsidRDefault="001F5CD4" w:rsidP="006C3BA5">
      <w:pPr>
        <w:spacing w:after="0" w:line="360" w:lineRule="auto"/>
        <w:rPr>
          <w:rFonts w:ascii="Times New Roman" w:hAnsi="Times New Roman" w:cs="Times New Roman"/>
          <w:sz w:val="28"/>
          <w:szCs w:val="28"/>
        </w:rPr>
      </w:pPr>
    </w:p>
    <w:p w:rsidR="001F5CD4" w:rsidRPr="006C3BA5" w:rsidRDefault="001F5CD4" w:rsidP="006C3BA5">
      <w:pPr>
        <w:spacing w:after="0" w:line="360" w:lineRule="auto"/>
        <w:ind w:firstLine="709"/>
        <w:rPr>
          <w:b/>
          <w:bCs/>
        </w:rPr>
      </w:pPr>
      <w:r w:rsidRPr="00224166">
        <w:rPr>
          <w:rFonts w:ascii="Times New Roman" w:hAnsi="Times New Roman" w:cs="Times New Roman"/>
          <w:b/>
          <w:bCs/>
          <w:sz w:val="28"/>
          <w:szCs w:val="28"/>
        </w:rPr>
        <w:t>1.1 П</w:t>
      </w:r>
      <w:r>
        <w:rPr>
          <w:rFonts w:ascii="Times New Roman" w:hAnsi="Times New Roman" w:cs="Times New Roman"/>
          <w:b/>
          <w:bCs/>
          <w:sz w:val="28"/>
          <w:szCs w:val="28"/>
        </w:rPr>
        <w:t xml:space="preserve">итання </w:t>
      </w:r>
      <w:r w:rsidRPr="00224166">
        <w:rPr>
          <w:rFonts w:ascii="Times New Roman" w:hAnsi="Times New Roman" w:cs="Times New Roman"/>
          <w:b/>
          <w:bCs/>
          <w:sz w:val="28"/>
          <w:szCs w:val="28"/>
        </w:rPr>
        <w:t>креативності у науков</w:t>
      </w:r>
      <w:r>
        <w:rPr>
          <w:rFonts w:ascii="Times New Roman" w:hAnsi="Times New Roman" w:cs="Times New Roman"/>
          <w:b/>
          <w:bCs/>
          <w:sz w:val="28"/>
          <w:szCs w:val="28"/>
        </w:rPr>
        <w:t>их дослідженнях</w:t>
      </w:r>
    </w:p>
    <w:p w:rsidR="001F5CD4" w:rsidRPr="006C3BA5" w:rsidRDefault="001F5CD4" w:rsidP="006C3BA5">
      <w:pPr>
        <w:spacing w:after="0" w:line="360" w:lineRule="auto"/>
        <w:jc w:val="both"/>
        <w:rPr>
          <w:rFonts w:ascii="Times New Roman" w:hAnsi="Times New Roman" w:cs="Times New Roman"/>
          <w:b/>
          <w:bCs/>
          <w:sz w:val="28"/>
          <w:szCs w:val="28"/>
        </w:rPr>
      </w:pPr>
    </w:p>
    <w:p w:rsidR="001F5CD4" w:rsidRPr="00357E40" w:rsidRDefault="001F5CD4" w:rsidP="006C3BA5">
      <w:pPr>
        <w:spacing w:after="0" w:line="360" w:lineRule="auto"/>
        <w:ind w:firstLine="709"/>
        <w:jc w:val="both"/>
        <w:rPr>
          <w:rFonts w:ascii="Times New Roman" w:hAnsi="Times New Roman" w:cs="Times New Roman"/>
          <w:sz w:val="28"/>
          <w:szCs w:val="28"/>
          <w:lang w:eastAsia="uk-UA"/>
        </w:rPr>
      </w:pPr>
      <w:r w:rsidRPr="00357E40">
        <w:rPr>
          <w:rFonts w:ascii="Times New Roman" w:hAnsi="Times New Roman" w:cs="Times New Roman"/>
          <w:sz w:val="28"/>
          <w:szCs w:val="28"/>
          <w:lang w:eastAsia="uk-UA"/>
        </w:rPr>
        <w:t xml:space="preserve">Позитивні зміни, що відбуваються у різних галузях людської життєдіяльності, винаходи, </w:t>
      </w:r>
      <w:r>
        <w:rPr>
          <w:rFonts w:ascii="Times New Roman" w:hAnsi="Times New Roman" w:cs="Times New Roman"/>
          <w:sz w:val="28"/>
          <w:szCs w:val="28"/>
          <w:lang w:eastAsia="uk-UA"/>
        </w:rPr>
        <w:t>способи комунікації,</w:t>
      </w:r>
      <w:r w:rsidRPr="00357E40">
        <w:rPr>
          <w:rFonts w:ascii="Times New Roman" w:hAnsi="Times New Roman" w:cs="Times New Roman"/>
          <w:sz w:val="28"/>
          <w:szCs w:val="28"/>
          <w:lang w:eastAsia="uk-UA"/>
        </w:rPr>
        <w:t xml:space="preserve"> інноваційні технічні засоби</w:t>
      </w:r>
      <w:r>
        <w:rPr>
          <w:rFonts w:ascii="Times New Roman" w:hAnsi="Times New Roman" w:cs="Times New Roman"/>
          <w:sz w:val="28"/>
          <w:szCs w:val="28"/>
          <w:lang w:eastAsia="uk-UA"/>
        </w:rPr>
        <w:t xml:space="preserve"> тощо, ініційовані людьми, які володіють свободою думки, дещо нестандартно сприймають навколишнє середовище, вміють продукувати ідеї та аналізувати їх,  а також самостійно розвиватися та самовдосконалюватися. Саме тому актуальності набуває дослідження проблеми креативності, зокрема формування даної якості в майбутніх викладачів ЗВО, що можливе за умови безпосереднього включення студентів у творчий процес. З огляду на це, вища школа має врахувати всі фактори (як позитивні, так і негативні) та створити всі умови для формування креативної особистості викладача, які стануть високопрофесійними та конкурентноспроможними фахівцями сучасних закладів вищої освіти.</w:t>
      </w:r>
    </w:p>
    <w:p w:rsidR="001F5CD4" w:rsidRPr="006C3BA5" w:rsidRDefault="001F5CD4" w:rsidP="006C3BA5">
      <w:pPr>
        <w:spacing w:after="0" w:line="360" w:lineRule="auto"/>
        <w:ind w:firstLine="709"/>
        <w:jc w:val="both"/>
        <w:rPr>
          <w:rFonts w:ascii="Times New Roman" w:hAnsi="Times New Roman" w:cs="Times New Roman"/>
          <w:sz w:val="28"/>
          <w:szCs w:val="28"/>
          <w:lang w:eastAsia="uk-UA"/>
        </w:rPr>
      </w:pPr>
      <w:r w:rsidRPr="006C3BA5">
        <w:rPr>
          <w:rFonts w:ascii="Times New Roman" w:hAnsi="Times New Roman" w:cs="Times New Roman"/>
          <w:sz w:val="28"/>
          <w:szCs w:val="28"/>
          <w:lang w:eastAsia="uk-UA"/>
        </w:rPr>
        <w:t xml:space="preserve">Одним із завдань </w:t>
      </w:r>
      <w:r>
        <w:rPr>
          <w:rFonts w:ascii="Times New Roman" w:hAnsi="Times New Roman" w:cs="Times New Roman"/>
          <w:sz w:val="28"/>
          <w:szCs w:val="28"/>
          <w:lang w:eastAsia="uk-UA"/>
        </w:rPr>
        <w:t xml:space="preserve">магістерської </w:t>
      </w:r>
      <w:r w:rsidRPr="006C3BA5">
        <w:rPr>
          <w:rFonts w:ascii="Times New Roman" w:hAnsi="Times New Roman" w:cs="Times New Roman"/>
          <w:sz w:val="28"/>
          <w:szCs w:val="28"/>
          <w:lang w:eastAsia="uk-UA"/>
        </w:rPr>
        <w:t xml:space="preserve">підготовки майбутнього </w:t>
      </w:r>
      <w:r>
        <w:rPr>
          <w:rFonts w:ascii="Times New Roman" w:hAnsi="Times New Roman" w:cs="Times New Roman"/>
          <w:sz w:val="28"/>
          <w:szCs w:val="28"/>
          <w:lang w:eastAsia="uk-UA"/>
        </w:rPr>
        <w:t xml:space="preserve">викладача ЗВО </w:t>
      </w:r>
      <w:r w:rsidRPr="006C3BA5">
        <w:rPr>
          <w:rFonts w:ascii="Times New Roman" w:hAnsi="Times New Roman" w:cs="Times New Roman"/>
          <w:sz w:val="28"/>
          <w:szCs w:val="28"/>
          <w:lang w:eastAsia="uk-UA"/>
        </w:rPr>
        <w:t xml:space="preserve">є не тільки </w:t>
      </w:r>
      <w:r>
        <w:rPr>
          <w:rFonts w:ascii="Times New Roman" w:hAnsi="Times New Roman" w:cs="Times New Roman"/>
          <w:sz w:val="28"/>
          <w:szCs w:val="28"/>
          <w:lang w:eastAsia="uk-UA"/>
        </w:rPr>
        <w:t>опанування ним змісту освітніх компонентів та засвоєння теоретичних та практичних знань та вмінь</w:t>
      </w:r>
      <w:r w:rsidRPr="006C3BA5">
        <w:rPr>
          <w:rFonts w:ascii="Times New Roman" w:hAnsi="Times New Roman" w:cs="Times New Roman"/>
          <w:sz w:val="28"/>
          <w:szCs w:val="28"/>
          <w:lang w:eastAsia="uk-UA"/>
        </w:rPr>
        <w:t xml:space="preserve">, а й безперервний процес </w:t>
      </w:r>
      <w:r>
        <w:rPr>
          <w:rFonts w:ascii="Times New Roman" w:hAnsi="Times New Roman" w:cs="Times New Roman"/>
          <w:sz w:val="28"/>
          <w:szCs w:val="28"/>
          <w:lang w:eastAsia="uk-UA"/>
        </w:rPr>
        <w:t>розвитку креативності</w:t>
      </w:r>
      <w:r w:rsidRPr="006C3BA5">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Означена проблема є</w:t>
      </w:r>
      <w:r w:rsidRPr="006C3BA5">
        <w:rPr>
          <w:rFonts w:ascii="Times New Roman" w:hAnsi="Times New Roman" w:cs="Times New Roman"/>
          <w:sz w:val="28"/>
          <w:szCs w:val="28"/>
          <w:lang w:eastAsia="uk-UA"/>
        </w:rPr>
        <w:t xml:space="preserve"> досить актуальн</w:t>
      </w:r>
      <w:r>
        <w:rPr>
          <w:rFonts w:ascii="Times New Roman" w:hAnsi="Times New Roman" w:cs="Times New Roman"/>
          <w:sz w:val="28"/>
          <w:szCs w:val="28"/>
          <w:lang w:eastAsia="uk-UA"/>
        </w:rPr>
        <w:t>ою</w:t>
      </w:r>
      <w:r w:rsidRPr="006C3BA5">
        <w:rPr>
          <w:rFonts w:ascii="Times New Roman" w:hAnsi="Times New Roman" w:cs="Times New Roman"/>
          <w:sz w:val="28"/>
          <w:szCs w:val="28"/>
          <w:lang w:eastAsia="uk-UA"/>
        </w:rPr>
        <w:t xml:space="preserve">, оскільки </w:t>
      </w:r>
      <w:r>
        <w:rPr>
          <w:rFonts w:ascii="Times New Roman" w:hAnsi="Times New Roman" w:cs="Times New Roman"/>
          <w:sz w:val="28"/>
          <w:szCs w:val="28"/>
          <w:lang w:eastAsia="uk-UA"/>
        </w:rPr>
        <w:t xml:space="preserve">саме креативність </w:t>
      </w:r>
      <w:r w:rsidRPr="006C3BA5">
        <w:rPr>
          <w:rFonts w:ascii="Times New Roman" w:hAnsi="Times New Roman" w:cs="Times New Roman"/>
          <w:sz w:val="28"/>
          <w:szCs w:val="28"/>
          <w:lang w:eastAsia="uk-UA"/>
        </w:rPr>
        <w:t xml:space="preserve">створює умови для саморозвитку особистості, сприяє </w:t>
      </w:r>
      <w:r>
        <w:rPr>
          <w:rFonts w:ascii="Times New Roman" w:hAnsi="Times New Roman" w:cs="Times New Roman"/>
          <w:sz w:val="28"/>
          <w:szCs w:val="28"/>
          <w:lang w:eastAsia="uk-UA"/>
        </w:rPr>
        <w:t xml:space="preserve">мотивації та </w:t>
      </w:r>
      <w:r w:rsidRPr="006C3BA5">
        <w:rPr>
          <w:rFonts w:ascii="Times New Roman" w:hAnsi="Times New Roman" w:cs="Times New Roman"/>
          <w:sz w:val="28"/>
          <w:szCs w:val="28"/>
          <w:lang w:eastAsia="uk-UA"/>
        </w:rPr>
        <w:t>інтелектуальній спрямованості навчання.</w:t>
      </w:r>
    </w:p>
    <w:p w:rsidR="001F5CD4" w:rsidRPr="006C3BA5" w:rsidRDefault="001F5CD4" w:rsidP="006C3BA5">
      <w:pPr>
        <w:spacing w:after="0" w:line="360" w:lineRule="auto"/>
        <w:ind w:firstLine="709"/>
        <w:jc w:val="both"/>
        <w:rPr>
          <w:rFonts w:ascii="Times New Roman" w:hAnsi="Times New Roman" w:cs="Times New Roman"/>
          <w:sz w:val="28"/>
          <w:szCs w:val="28"/>
        </w:rPr>
      </w:pPr>
      <w:r w:rsidRPr="006C3BA5">
        <w:rPr>
          <w:rFonts w:ascii="Times New Roman" w:hAnsi="Times New Roman" w:cs="Times New Roman"/>
          <w:sz w:val="28"/>
          <w:szCs w:val="28"/>
        </w:rPr>
        <w:t>Проблема формування креативності особистості є предметом низки досліджень.</w:t>
      </w:r>
      <w:r w:rsidRPr="006C3BA5">
        <w:rPr>
          <w:rFonts w:ascii="Times New Roman" w:hAnsi="Times New Roman" w:cs="Times New Roman"/>
          <w:sz w:val="28"/>
          <w:szCs w:val="28"/>
          <w:lang w:eastAsia="uk-UA"/>
        </w:rPr>
        <w:t xml:space="preserve"> Зокрема, значний внесок у розвиток ідей формування креативності особистості зробили українські (</w:t>
      </w:r>
      <w:r>
        <w:rPr>
          <w:rFonts w:ascii="Times New Roman" w:hAnsi="Times New Roman" w:cs="Times New Roman"/>
          <w:sz w:val="28"/>
          <w:szCs w:val="28"/>
          <w:lang w:eastAsia="uk-UA"/>
        </w:rPr>
        <w:t xml:space="preserve">Н. Аксініна, О. Дубасенюк, </w:t>
      </w:r>
      <w:r w:rsidRPr="006C3BA5">
        <w:rPr>
          <w:rFonts w:ascii="Times New Roman" w:hAnsi="Times New Roman" w:cs="Times New Roman"/>
          <w:sz w:val="28"/>
          <w:szCs w:val="28"/>
          <w:lang w:eastAsia="uk-UA"/>
        </w:rPr>
        <w:t xml:space="preserve">В. Клименко, О. Потебня, В. Роменець, </w:t>
      </w:r>
      <w:r>
        <w:rPr>
          <w:rFonts w:ascii="Times New Roman" w:hAnsi="Times New Roman" w:cs="Times New Roman"/>
          <w:sz w:val="28"/>
          <w:szCs w:val="28"/>
          <w:lang w:eastAsia="uk-UA"/>
        </w:rPr>
        <w:t xml:space="preserve">М. Олексюк, А. Сологуб, </w:t>
      </w:r>
      <w:r w:rsidRPr="006C3BA5">
        <w:rPr>
          <w:rFonts w:ascii="Times New Roman" w:hAnsi="Times New Roman" w:cs="Times New Roman"/>
          <w:sz w:val="28"/>
          <w:szCs w:val="28"/>
          <w:lang w:eastAsia="uk-UA"/>
        </w:rPr>
        <w:t>Л. Шелестова) та зарубіжні (Г. Алдер, Д. Богоявленська</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Дж. Гілфорд</w:t>
      </w:r>
      <w:r>
        <w:rPr>
          <w:rFonts w:ascii="Times New Roman" w:hAnsi="Times New Roman" w:cs="Times New Roman"/>
          <w:sz w:val="28"/>
          <w:szCs w:val="28"/>
          <w:lang w:eastAsia="uk-UA"/>
        </w:rPr>
        <w:t>,</w:t>
      </w:r>
      <w:r w:rsidRPr="006C3BA5">
        <w:rPr>
          <w:rFonts w:ascii="Times New Roman" w:hAnsi="Times New Roman" w:cs="Times New Roman"/>
          <w:sz w:val="28"/>
          <w:szCs w:val="28"/>
          <w:lang w:eastAsia="uk-UA"/>
        </w:rPr>
        <w:t xml:space="preserve"> В. Дружинін</w:t>
      </w:r>
      <w:r>
        <w:rPr>
          <w:rFonts w:ascii="Times New Roman" w:hAnsi="Times New Roman" w:cs="Times New Roman"/>
          <w:sz w:val="28"/>
          <w:szCs w:val="28"/>
          <w:lang w:eastAsia="uk-UA"/>
        </w:rPr>
        <w:t>,</w:t>
      </w:r>
      <w:r w:rsidRPr="006C3BA5">
        <w:rPr>
          <w:rFonts w:ascii="Times New Roman" w:hAnsi="Times New Roman" w:cs="Times New Roman"/>
          <w:sz w:val="28"/>
          <w:szCs w:val="28"/>
          <w:lang w:eastAsia="uk-UA"/>
        </w:rPr>
        <w:t xml:space="preserve"> О. Лук,</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С. Максимова,</w:t>
      </w:r>
      <w:r>
        <w:rPr>
          <w:rFonts w:ascii="Times New Roman" w:hAnsi="Times New Roman" w:cs="Times New Roman"/>
          <w:sz w:val="28"/>
          <w:szCs w:val="28"/>
          <w:lang w:eastAsia="uk-UA"/>
        </w:rPr>
        <w:t xml:space="preserve"> </w:t>
      </w:r>
      <w:r w:rsidRPr="006C3BA5">
        <w:rPr>
          <w:rFonts w:ascii="Times New Roman" w:hAnsi="Times New Roman" w:cs="Times New Roman"/>
          <w:sz w:val="28"/>
          <w:szCs w:val="28"/>
          <w:lang w:eastAsia="uk-UA"/>
        </w:rPr>
        <w:t>А. Маслоу, Я. Пономарьов</w:t>
      </w:r>
      <w:r>
        <w:rPr>
          <w:rFonts w:ascii="Times New Roman" w:hAnsi="Times New Roman" w:cs="Times New Roman"/>
          <w:sz w:val="28"/>
          <w:szCs w:val="28"/>
          <w:lang w:eastAsia="uk-UA"/>
        </w:rPr>
        <w:t>.</w:t>
      </w:r>
      <w:r w:rsidRPr="006C3BA5">
        <w:rPr>
          <w:rFonts w:ascii="Times New Roman" w:hAnsi="Times New Roman" w:cs="Times New Roman"/>
          <w:sz w:val="28"/>
          <w:szCs w:val="28"/>
          <w:lang w:eastAsia="uk-UA"/>
        </w:rPr>
        <w:t xml:space="preserve"> К. Поппер, К. Роджерс, П. Торренс) науковці. Проблему розвитку творчої особистості </w:t>
      </w:r>
      <w:r>
        <w:rPr>
          <w:rFonts w:ascii="Times New Roman" w:hAnsi="Times New Roman" w:cs="Times New Roman"/>
          <w:sz w:val="28"/>
          <w:szCs w:val="28"/>
          <w:lang w:eastAsia="uk-UA"/>
        </w:rPr>
        <w:t>педагога</w:t>
      </w:r>
      <w:r w:rsidRPr="006C3BA5">
        <w:rPr>
          <w:rFonts w:ascii="Times New Roman" w:hAnsi="Times New Roman" w:cs="Times New Roman"/>
          <w:sz w:val="28"/>
          <w:szCs w:val="28"/>
          <w:lang w:eastAsia="uk-UA"/>
        </w:rPr>
        <w:t xml:space="preserve"> </w:t>
      </w:r>
      <w:r w:rsidRPr="006C3BA5">
        <w:rPr>
          <w:rFonts w:ascii="Times New Roman" w:hAnsi="Times New Roman" w:cs="Times New Roman"/>
          <w:sz w:val="28"/>
          <w:szCs w:val="28"/>
        </w:rPr>
        <w:t>в процесі професійної підготовки у різних аспектах досліджували</w:t>
      </w:r>
      <w:r w:rsidRPr="006C3BA5">
        <w:rPr>
          <w:rFonts w:ascii="Times New Roman" w:hAnsi="Times New Roman" w:cs="Times New Roman"/>
          <w:sz w:val="28"/>
          <w:szCs w:val="28"/>
          <w:lang w:eastAsia="uk-UA"/>
        </w:rPr>
        <w:t xml:space="preserve"> досліджували </w:t>
      </w:r>
      <w:r w:rsidRPr="006C3BA5">
        <w:rPr>
          <w:rFonts w:ascii="Times New Roman" w:hAnsi="Times New Roman" w:cs="Times New Roman"/>
          <w:sz w:val="28"/>
          <w:szCs w:val="28"/>
        </w:rPr>
        <w:t>О. Апраксіна, М. Білецька, В. Бутенко, В. Волкова,</w:t>
      </w:r>
      <w:r>
        <w:rPr>
          <w:rFonts w:ascii="Times New Roman" w:hAnsi="Times New Roman" w:cs="Times New Roman"/>
          <w:sz w:val="28"/>
          <w:szCs w:val="28"/>
        </w:rPr>
        <w:t xml:space="preserve"> </w:t>
      </w:r>
      <w:r>
        <w:rPr>
          <w:rFonts w:ascii="Times New Roman" w:hAnsi="Times New Roman" w:cs="Times New Roman"/>
          <w:sz w:val="28"/>
          <w:szCs w:val="28"/>
          <w:lang w:eastAsia="uk-UA"/>
        </w:rPr>
        <w:t xml:space="preserve">Р. Гуревич, </w:t>
      </w:r>
      <w:r w:rsidRPr="006C3BA5">
        <w:rPr>
          <w:rFonts w:ascii="Times New Roman" w:hAnsi="Times New Roman" w:cs="Times New Roman"/>
          <w:sz w:val="28"/>
          <w:szCs w:val="28"/>
        </w:rPr>
        <w:t>Т. Завадська, Н. Згурська,</w:t>
      </w:r>
      <w:r>
        <w:rPr>
          <w:rFonts w:ascii="Times New Roman" w:hAnsi="Times New Roman" w:cs="Times New Roman"/>
          <w:sz w:val="28"/>
          <w:szCs w:val="28"/>
        </w:rPr>
        <w:t xml:space="preserve"> </w:t>
      </w:r>
      <w:r w:rsidRPr="006C3BA5">
        <w:rPr>
          <w:rFonts w:ascii="Times New Roman" w:hAnsi="Times New Roman" w:cs="Times New Roman"/>
          <w:sz w:val="28"/>
          <w:szCs w:val="28"/>
          <w:lang w:eastAsia="uk-UA"/>
        </w:rPr>
        <w:t xml:space="preserve">І. Зязюн, В. Моляко, </w:t>
      </w:r>
      <w:r w:rsidRPr="006C3BA5">
        <w:rPr>
          <w:rFonts w:ascii="Times New Roman" w:hAnsi="Times New Roman" w:cs="Times New Roman"/>
          <w:sz w:val="28"/>
          <w:szCs w:val="28"/>
        </w:rPr>
        <w:t xml:space="preserve">Л. Остапенко, Г. Падалка, О. Ростовський, О. Рудницька, М. Семко, </w:t>
      </w:r>
      <w:r w:rsidRPr="006C3BA5">
        <w:rPr>
          <w:rFonts w:ascii="Times New Roman" w:hAnsi="Times New Roman" w:cs="Times New Roman"/>
          <w:sz w:val="28"/>
          <w:szCs w:val="28"/>
          <w:lang w:eastAsia="uk-UA"/>
        </w:rPr>
        <w:t xml:space="preserve">С. Сисоєва, </w:t>
      </w:r>
      <w:r>
        <w:rPr>
          <w:rFonts w:ascii="Times New Roman" w:hAnsi="Times New Roman" w:cs="Times New Roman"/>
          <w:sz w:val="28"/>
          <w:szCs w:val="28"/>
          <w:lang w:eastAsia="uk-UA"/>
        </w:rPr>
        <w:t>Г. Тарасенко</w:t>
      </w:r>
      <w:r w:rsidRPr="006C3BA5">
        <w:rPr>
          <w:rFonts w:ascii="Times New Roman" w:hAnsi="Times New Roman" w:cs="Times New Roman"/>
          <w:sz w:val="28"/>
          <w:szCs w:val="28"/>
          <w:lang w:eastAsia="uk-UA"/>
        </w:rPr>
        <w:t xml:space="preserve"> </w:t>
      </w:r>
      <w:r w:rsidRPr="006C3BA5">
        <w:rPr>
          <w:rFonts w:ascii="Times New Roman" w:hAnsi="Times New Roman" w:cs="Times New Roman"/>
          <w:sz w:val="28"/>
          <w:szCs w:val="28"/>
        </w:rPr>
        <w:t xml:space="preserve">В. Яконюк </w:t>
      </w:r>
      <w:r w:rsidRPr="006C3BA5">
        <w:rPr>
          <w:rFonts w:ascii="Times New Roman" w:hAnsi="Times New Roman" w:cs="Times New Roman"/>
          <w:sz w:val="28"/>
          <w:szCs w:val="28"/>
          <w:lang w:eastAsia="uk-UA"/>
        </w:rPr>
        <w:t>та ін.</w:t>
      </w:r>
    </w:p>
    <w:p w:rsidR="001F5CD4" w:rsidRPr="006C3BA5" w:rsidRDefault="001F5CD4" w:rsidP="006C3BA5">
      <w:pPr>
        <w:spacing w:after="0" w:line="360" w:lineRule="auto"/>
        <w:ind w:firstLine="709"/>
        <w:jc w:val="both"/>
        <w:rPr>
          <w:rFonts w:ascii="Times New Roman" w:hAnsi="Times New Roman" w:cs="Times New Roman"/>
          <w:sz w:val="28"/>
          <w:szCs w:val="28"/>
        </w:rPr>
      </w:pPr>
      <w:r w:rsidRPr="006C3BA5">
        <w:rPr>
          <w:rFonts w:ascii="Times New Roman" w:hAnsi="Times New Roman" w:cs="Times New Roman"/>
          <w:sz w:val="28"/>
          <w:szCs w:val="28"/>
        </w:rPr>
        <w:t xml:space="preserve">У процесі </w:t>
      </w:r>
      <w:r>
        <w:rPr>
          <w:rFonts w:ascii="Times New Roman" w:hAnsi="Times New Roman" w:cs="Times New Roman"/>
          <w:sz w:val="28"/>
          <w:szCs w:val="28"/>
        </w:rPr>
        <w:t xml:space="preserve">здійснення </w:t>
      </w:r>
      <w:r w:rsidRPr="006C3BA5">
        <w:rPr>
          <w:rFonts w:ascii="Times New Roman" w:hAnsi="Times New Roman" w:cs="Times New Roman"/>
          <w:sz w:val="28"/>
          <w:szCs w:val="28"/>
        </w:rPr>
        <w:t xml:space="preserve">дослідження доцільно розглянути теорії походження </w:t>
      </w:r>
      <w:r>
        <w:rPr>
          <w:rFonts w:ascii="Times New Roman" w:hAnsi="Times New Roman" w:cs="Times New Roman"/>
          <w:sz w:val="28"/>
          <w:szCs w:val="28"/>
        </w:rPr>
        <w:t xml:space="preserve">креативності та </w:t>
      </w:r>
      <w:r w:rsidRPr="006C3BA5">
        <w:rPr>
          <w:rFonts w:ascii="Times New Roman" w:hAnsi="Times New Roman" w:cs="Times New Roman"/>
          <w:sz w:val="28"/>
          <w:szCs w:val="28"/>
        </w:rPr>
        <w:t xml:space="preserve">розкрити сутність </w:t>
      </w:r>
      <w:r>
        <w:rPr>
          <w:rFonts w:ascii="Times New Roman" w:hAnsi="Times New Roman" w:cs="Times New Roman"/>
          <w:sz w:val="28"/>
          <w:szCs w:val="28"/>
        </w:rPr>
        <w:t xml:space="preserve">даного </w:t>
      </w:r>
      <w:r w:rsidRPr="006C3BA5">
        <w:rPr>
          <w:rFonts w:ascii="Times New Roman" w:hAnsi="Times New Roman" w:cs="Times New Roman"/>
          <w:sz w:val="28"/>
          <w:szCs w:val="28"/>
        </w:rPr>
        <w:t xml:space="preserve">поняття. Аналіз довідково-енциклопедичної та наукової літератури з проблеми дослідження свідчить, що єдиного трактування поняття «креативність» не існує. </w:t>
      </w:r>
    </w:p>
    <w:p w:rsidR="001F5CD4" w:rsidRDefault="001F5CD4" w:rsidP="00536A6A">
      <w:pPr>
        <w:spacing w:after="0" w:line="360" w:lineRule="auto"/>
        <w:ind w:firstLine="709"/>
        <w:jc w:val="both"/>
        <w:rPr>
          <w:rFonts w:ascii="Times New Roman" w:hAnsi="Times New Roman" w:cs="Times New Roman"/>
          <w:sz w:val="28"/>
          <w:szCs w:val="28"/>
        </w:rPr>
      </w:pPr>
      <w:r w:rsidRPr="001E6AAA">
        <w:rPr>
          <w:rFonts w:ascii="Times New Roman" w:hAnsi="Times New Roman" w:cs="Times New Roman"/>
          <w:sz w:val="28"/>
          <w:szCs w:val="28"/>
        </w:rPr>
        <w:t xml:space="preserve">Ретроспективний аналіз </w:t>
      </w:r>
      <w:r>
        <w:rPr>
          <w:rFonts w:ascii="Times New Roman" w:hAnsi="Times New Roman" w:cs="Times New Roman"/>
          <w:sz w:val="28"/>
          <w:szCs w:val="28"/>
        </w:rPr>
        <w:t xml:space="preserve">наукової літератури </w:t>
      </w:r>
      <w:r w:rsidRPr="00146B6A">
        <w:rPr>
          <w:rFonts w:ascii="Times New Roman" w:hAnsi="Times New Roman" w:cs="Times New Roman"/>
          <w:sz w:val="28"/>
          <w:szCs w:val="28"/>
        </w:rPr>
        <w:t>[</w:t>
      </w:r>
      <w:bookmarkStart w:id="5" w:name="_Hlk88221233"/>
      <w:r>
        <w:rPr>
          <w:rFonts w:ascii="Times New Roman" w:hAnsi="Times New Roman" w:cs="Times New Roman"/>
          <w:sz w:val="28"/>
          <w:szCs w:val="28"/>
        </w:rPr>
        <w:t>39; 40; 57</w:t>
      </w:r>
      <w:bookmarkEnd w:id="5"/>
      <w:r w:rsidRPr="00146B6A">
        <w:rPr>
          <w:rFonts w:ascii="Times New Roman" w:hAnsi="Times New Roman" w:cs="Times New Roman"/>
          <w:sz w:val="28"/>
          <w:szCs w:val="28"/>
        </w:rPr>
        <w:t>]</w:t>
      </w:r>
      <w:r w:rsidRPr="002A202B">
        <w:rPr>
          <w:rFonts w:ascii="Times New Roman" w:hAnsi="Times New Roman" w:cs="Times New Roman"/>
          <w:sz w:val="28"/>
          <w:szCs w:val="28"/>
        </w:rPr>
        <w:t xml:space="preserve"> </w:t>
      </w:r>
      <w:r>
        <w:rPr>
          <w:rFonts w:ascii="Times New Roman" w:hAnsi="Times New Roman" w:cs="Times New Roman"/>
          <w:sz w:val="28"/>
          <w:szCs w:val="28"/>
        </w:rPr>
        <w:t xml:space="preserve">щодо дослідження явища креативності свідчить, що вперше даний термін згадується психологом Д. Сімпсоном, який трактував дане поняття як вміння людини зруйнувати стереотипність та загальноприйнятий у суспільстві порядок мислення. В свою чергу, американський науковець Дж. Као визначав «креативність» як процес розробки та розвитку ідей та трансформації їх у цінності. При цьому науковець відзначає, що даний процес передбачає два аспекти: з однієї сторони – мистецтво створення нових ідей, а з іншої – втілення цих ідей в навколишній дійсності. Проте, незважаючи на те, що таке трактування поняття «креативність» тривалий час використовувалось в науці та суспільстві, як окремий термін воно було виокремлено в 1950 році Дж. Гілфордом, який значну увагу у своїх дослідженнях приділив вивченню означеного поняття. </w:t>
      </w:r>
    </w:p>
    <w:p w:rsidR="001F5CD4" w:rsidRPr="00DA62DC" w:rsidRDefault="001F5CD4" w:rsidP="0053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своїх наукових працях Дж. Гілфорд дослідив та визначив різницю між такими типами мисленнєвих операцій як дивергенція та конвергенція. Так, науковець зазначав, що саме дивергенція є підґрунтям креативності. Пояснюючи це тим, що воно реалізовується всупереч певним зв’язкам причинно-наслідкового характеру, і розглядається як мисленнєва операція </w:t>
      </w:r>
      <w:r w:rsidRPr="00DA62DC">
        <w:rPr>
          <w:rFonts w:ascii="Times New Roman" w:hAnsi="Times New Roman" w:cs="Times New Roman"/>
          <w:sz w:val="28"/>
          <w:szCs w:val="28"/>
        </w:rPr>
        <w:t>перетворення дійсності.</w:t>
      </w:r>
    </w:p>
    <w:p w:rsidR="001F5CD4" w:rsidRPr="00DA62DC" w:rsidRDefault="001F5CD4" w:rsidP="006C3BA5">
      <w:pPr>
        <w:spacing w:after="0" w:line="360" w:lineRule="auto"/>
        <w:ind w:firstLine="709"/>
        <w:jc w:val="both"/>
        <w:rPr>
          <w:rFonts w:ascii="Times New Roman" w:hAnsi="Times New Roman" w:cs="Times New Roman"/>
          <w:sz w:val="28"/>
          <w:szCs w:val="28"/>
        </w:rPr>
      </w:pPr>
      <w:r w:rsidRPr="00DA62DC">
        <w:rPr>
          <w:rFonts w:ascii="Times New Roman" w:hAnsi="Times New Roman" w:cs="Times New Roman"/>
          <w:sz w:val="28"/>
          <w:szCs w:val="28"/>
        </w:rPr>
        <w:t>Цікавою є також точка зору Е. Торренса, який розпочав досліджувати проблему креативності з 1958р. та присвятив їй всі свої наукові праці. Так, дослідник зазначав, що креативність активізується у тих випадках, коли у процесі вирішення певної проблеми чи завдань наявний дефіцит та неузгодженість знань; пошук вирішення проблеми спонукає до висунення гіпотез та їх перевірки, у разі необхідності – зміни гіпотези і повторної перевірки, на основі чого формулюється висновок.</w:t>
      </w:r>
      <w:r>
        <w:rPr>
          <w:rFonts w:ascii="Times New Roman" w:hAnsi="Times New Roman" w:cs="Times New Roman"/>
          <w:sz w:val="28"/>
          <w:szCs w:val="28"/>
        </w:rPr>
        <w:t xml:space="preserve"> А відтак, вводиться певне нововведення, яке визнане як цінність для суспільства.</w:t>
      </w:r>
    </w:p>
    <w:p w:rsidR="001F5CD4" w:rsidRDefault="001F5CD4" w:rsidP="006C3B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свідчить аналіз наукових джерел </w:t>
      </w:r>
      <w:r w:rsidRPr="00146B6A">
        <w:rPr>
          <w:rFonts w:ascii="Times New Roman" w:hAnsi="Times New Roman" w:cs="Times New Roman"/>
          <w:sz w:val="28"/>
          <w:szCs w:val="28"/>
        </w:rPr>
        <w:t>[</w:t>
      </w:r>
      <w:r>
        <w:rPr>
          <w:rFonts w:ascii="Times New Roman" w:hAnsi="Times New Roman" w:cs="Times New Roman"/>
          <w:sz w:val="28"/>
          <w:szCs w:val="28"/>
        </w:rPr>
        <w:t>8; 9; 39; 40; 57</w:t>
      </w:r>
      <w:r w:rsidRPr="00146B6A">
        <w:rPr>
          <w:rFonts w:ascii="Times New Roman" w:hAnsi="Times New Roman" w:cs="Times New Roman"/>
          <w:sz w:val="28"/>
          <w:szCs w:val="28"/>
        </w:rPr>
        <w:t>]</w:t>
      </w:r>
      <w:r>
        <w:rPr>
          <w:rFonts w:ascii="Times New Roman" w:hAnsi="Times New Roman" w:cs="Times New Roman"/>
          <w:sz w:val="28"/>
          <w:szCs w:val="28"/>
        </w:rPr>
        <w:t xml:space="preserve">, існують різні підходи щодо тлумачення походження креативності. </w:t>
      </w:r>
      <w:r>
        <w:rPr>
          <w:rFonts w:ascii="Times New Roman" w:eastAsia="TimesNewRomanPSMT" w:hAnsi="Times New Roman" w:cs="Times New Roman"/>
          <w:sz w:val="28"/>
          <w:szCs w:val="28"/>
        </w:rPr>
        <w:t xml:space="preserve">науковцями </w:t>
      </w:r>
      <w:r w:rsidRPr="00231BC6">
        <w:rPr>
          <w:rFonts w:ascii="Times New Roman" w:eastAsia="TimesNewRomanPSMT" w:hAnsi="Times New Roman" w:cs="Times New Roman"/>
          <w:sz w:val="28"/>
          <w:szCs w:val="28"/>
        </w:rPr>
        <w:t xml:space="preserve">проведена велика робота щодо дослідження </w:t>
      </w:r>
      <w:r>
        <w:rPr>
          <w:rFonts w:ascii="Times New Roman" w:eastAsia="TimesNewRomanPSMT" w:hAnsi="Times New Roman" w:cs="Times New Roman"/>
          <w:sz w:val="28"/>
          <w:szCs w:val="28"/>
        </w:rPr>
        <w:t xml:space="preserve">природи </w:t>
      </w:r>
      <w:r w:rsidRPr="00231BC6">
        <w:rPr>
          <w:rFonts w:ascii="Times New Roman" w:eastAsia="TimesNewRomanPSMT" w:hAnsi="Times New Roman" w:cs="Times New Roman"/>
          <w:sz w:val="28"/>
          <w:szCs w:val="28"/>
        </w:rPr>
        <w:t>креативно</w:t>
      </w:r>
      <w:r>
        <w:rPr>
          <w:rFonts w:ascii="Times New Roman" w:eastAsia="TimesNewRomanPSMT" w:hAnsi="Times New Roman" w:cs="Times New Roman"/>
          <w:sz w:val="28"/>
          <w:szCs w:val="28"/>
        </w:rPr>
        <w:t>сті</w:t>
      </w:r>
      <w:r w:rsidRPr="00231BC6">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231BC6">
        <w:rPr>
          <w:rFonts w:ascii="Times New Roman" w:hAnsi="Times New Roman" w:cs="Times New Roman"/>
          <w:sz w:val="28"/>
          <w:szCs w:val="28"/>
        </w:rPr>
        <w:t>З метою порівняння різних точок зору науковців щодо природи походження креативності</w:t>
      </w:r>
      <w:r>
        <w:rPr>
          <w:rFonts w:ascii="Times New Roman" w:hAnsi="Times New Roman" w:cs="Times New Roman"/>
          <w:sz w:val="28"/>
          <w:szCs w:val="28"/>
        </w:rPr>
        <w:t xml:space="preserve">, враховуючи вимоги до обсягу дипломного дослідження, більш ґрунтовно </w:t>
      </w:r>
      <w:r w:rsidRPr="00231BC6">
        <w:rPr>
          <w:rFonts w:ascii="Times New Roman" w:hAnsi="Times New Roman" w:cs="Times New Roman"/>
          <w:sz w:val="28"/>
          <w:szCs w:val="28"/>
        </w:rPr>
        <w:t>підходи, які розкривають її сутність</w:t>
      </w:r>
      <w:r>
        <w:rPr>
          <w:rFonts w:ascii="Times New Roman" w:hAnsi="Times New Roman" w:cs="Times New Roman"/>
          <w:sz w:val="28"/>
          <w:szCs w:val="28"/>
        </w:rPr>
        <w:t xml:space="preserve"> подано у додатку А.</w:t>
      </w:r>
    </w:p>
    <w:p w:rsidR="001F5CD4" w:rsidRPr="00285EE4" w:rsidRDefault="001F5CD4" w:rsidP="00D01EA4">
      <w:pPr>
        <w:spacing w:after="0" w:line="360" w:lineRule="auto"/>
        <w:ind w:firstLine="709"/>
        <w:jc w:val="both"/>
        <w:rPr>
          <w:rFonts w:ascii="Times New Roman" w:hAnsi="Times New Roman" w:cs="Times New Roman"/>
          <w:spacing w:val="-6"/>
          <w:sz w:val="28"/>
          <w:szCs w:val="28"/>
        </w:rPr>
      </w:pPr>
      <w:r w:rsidRPr="00285EE4">
        <w:rPr>
          <w:rFonts w:ascii="Times New Roman" w:hAnsi="Times New Roman" w:cs="Times New Roman"/>
          <w:spacing w:val="-6"/>
          <w:sz w:val="28"/>
          <w:szCs w:val="28"/>
        </w:rPr>
        <w:t>Варто відзначити, що у процесі трактування досліджуваного явища науковці враховують такі аспекти як: джерела креативності, її місце в структурі особистості, умови її розвитку, а також рівень усвідомлення. Схематично узагальнення різних підходів на основі низки спільних ознак подано на рис.1.1.</w:t>
      </w:r>
    </w:p>
    <w:p w:rsidR="001F5CD4" w:rsidRDefault="001F5CD4" w:rsidP="00285EE4">
      <w:pPr>
        <w:spacing w:after="0" w:line="360" w:lineRule="auto"/>
        <w:jc w:val="both"/>
        <w:rPr>
          <w:rFonts w:ascii="Times New Roman" w:hAnsi="Times New Roman" w:cs="Times New Roman"/>
          <w:sz w:val="28"/>
          <w:szCs w:val="28"/>
        </w:rPr>
      </w:pPr>
      <w:r w:rsidRPr="00942A0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477.75pt;height:251.25pt;visibility:visible">
            <v:imagedata r:id="rId7" o:title="" croptop="23904f" cropbottom="12148f" cropleft="23536f" cropright="13772f"/>
          </v:shape>
        </w:pict>
      </w:r>
    </w:p>
    <w:p w:rsidR="001F5CD4" w:rsidRDefault="001F5CD4" w:rsidP="006C3B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Рис.1.1. Підходи до трактування походження креативності.</w:t>
      </w:r>
    </w:p>
    <w:p w:rsidR="001F5CD4" w:rsidRPr="006B6F6C" w:rsidRDefault="001F5CD4" w:rsidP="006C3BA5">
      <w:pPr>
        <w:spacing w:after="0" w:line="360" w:lineRule="auto"/>
        <w:ind w:firstLine="709"/>
        <w:jc w:val="both"/>
        <w:rPr>
          <w:rFonts w:ascii="Times New Roman" w:hAnsi="Times New Roman" w:cs="Times New Roman"/>
          <w:sz w:val="28"/>
          <w:szCs w:val="28"/>
        </w:rPr>
      </w:pPr>
      <w:r w:rsidRPr="006B6F6C">
        <w:rPr>
          <w:rFonts w:ascii="Times New Roman" w:hAnsi="Times New Roman" w:cs="Times New Roman"/>
          <w:i/>
          <w:iCs/>
          <w:sz w:val="28"/>
          <w:szCs w:val="28"/>
        </w:rPr>
        <w:t>Джерело:</w:t>
      </w:r>
      <w:r>
        <w:rPr>
          <w:rFonts w:ascii="Times New Roman" w:hAnsi="Times New Roman" w:cs="Times New Roman"/>
          <w:sz w:val="28"/>
          <w:szCs w:val="28"/>
        </w:rPr>
        <w:t xml:space="preserve"> систематизовано автором дослідження на основі опрацьованих джерел </w:t>
      </w:r>
      <w:r w:rsidRPr="006B6F6C">
        <w:rPr>
          <w:rFonts w:ascii="Times New Roman" w:hAnsi="Times New Roman" w:cs="Times New Roman"/>
          <w:sz w:val="28"/>
          <w:szCs w:val="28"/>
          <w:lang w:val="ru-RU"/>
        </w:rPr>
        <w:t>[</w:t>
      </w:r>
      <w:r>
        <w:rPr>
          <w:rFonts w:ascii="Times New Roman" w:hAnsi="Times New Roman" w:cs="Times New Roman"/>
          <w:sz w:val="28"/>
          <w:szCs w:val="28"/>
          <w:lang w:val="ru-RU"/>
        </w:rPr>
        <w:t>5; 9; 12; 18; 38; 39; 57; 60</w:t>
      </w:r>
      <w:r w:rsidRPr="006B6F6C">
        <w:rPr>
          <w:rFonts w:ascii="Times New Roman" w:hAnsi="Times New Roman" w:cs="Times New Roman"/>
          <w:sz w:val="28"/>
          <w:szCs w:val="28"/>
          <w:lang w:val="ru-RU"/>
        </w:rPr>
        <w:t>]</w:t>
      </w:r>
    </w:p>
    <w:p w:rsidR="001F5CD4" w:rsidRDefault="001F5CD4" w:rsidP="006C3B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Розглянувши теоретичні підходи до трактування походження поняття «креативність», вважаємо за доцільне більш ґрунтовно розкрити його сутність.</w:t>
      </w:r>
      <w:r w:rsidRPr="004D5194">
        <w:rPr>
          <w:rFonts w:ascii="Times New Roman" w:hAnsi="Times New Roman" w:cs="Times New Roman"/>
          <w:sz w:val="28"/>
          <w:szCs w:val="28"/>
        </w:rPr>
        <w:t xml:space="preserve"> </w:t>
      </w:r>
      <w:r>
        <w:rPr>
          <w:rFonts w:ascii="Times New Roman" w:hAnsi="Times New Roman" w:cs="Times New Roman"/>
          <w:sz w:val="28"/>
          <w:szCs w:val="28"/>
        </w:rPr>
        <w:t>В</w:t>
      </w:r>
      <w:r w:rsidRPr="006C3BA5">
        <w:rPr>
          <w:rFonts w:ascii="Times New Roman" w:hAnsi="Times New Roman" w:cs="Times New Roman"/>
          <w:sz w:val="28"/>
          <w:szCs w:val="28"/>
        </w:rPr>
        <w:t>арто зазначити, що поняття «креативність» походить з англійської мови. Так, в англомовн</w:t>
      </w:r>
      <w:r>
        <w:rPr>
          <w:rFonts w:ascii="Times New Roman" w:hAnsi="Times New Roman" w:cs="Times New Roman"/>
          <w:sz w:val="28"/>
          <w:szCs w:val="28"/>
        </w:rPr>
        <w:t>их</w:t>
      </w:r>
      <w:r w:rsidRPr="006C3BA5">
        <w:rPr>
          <w:rFonts w:ascii="Times New Roman" w:hAnsi="Times New Roman" w:cs="Times New Roman"/>
          <w:sz w:val="28"/>
          <w:szCs w:val="28"/>
        </w:rPr>
        <w:t xml:space="preserve"> </w:t>
      </w:r>
      <w:r>
        <w:rPr>
          <w:rFonts w:ascii="Times New Roman" w:hAnsi="Times New Roman" w:cs="Times New Roman"/>
          <w:sz w:val="28"/>
          <w:szCs w:val="28"/>
        </w:rPr>
        <w:t>джерелах</w:t>
      </w:r>
      <w:r w:rsidRPr="006C3BA5">
        <w:rPr>
          <w:rFonts w:ascii="Times New Roman" w:hAnsi="Times New Roman" w:cs="Times New Roman"/>
          <w:sz w:val="28"/>
          <w:szCs w:val="28"/>
        </w:rPr>
        <w:t xml:space="preserve">, </w:t>
      </w:r>
      <w:r>
        <w:rPr>
          <w:rFonts w:ascii="Times New Roman" w:hAnsi="Times New Roman" w:cs="Times New Roman"/>
          <w:sz w:val="28"/>
          <w:szCs w:val="28"/>
        </w:rPr>
        <w:t>переважно</w:t>
      </w:r>
      <w:r w:rsidRPr="006C3BA5">
        <w:rPr>
          <w:rFonts w:ascii="Times New Roman" w:hAnsi="Times New Roman" w:cs="Times New Roman"/>
          <w:sz w:val="28"/>
          <w:szCs w:val="28"/>
        </w:rPr>
        <w:t xml:space="preserve">, </w:t>
      </w:r>
      <w:r>
        <w:rPr>
          <w:rFonts w:ascii="Times New Roman" w:hAnsi="Times New Roman" w:cs="Times New Roman"/>
          <w:sz w:val="28"/>
          <w:szCs w:val="28"/>
        </w:rPr>
        <w:t>словом</w:t>
      </w:r>
      <w:r w:rsidRPr="006C3BA5">
        <w:rPr>
          <w:rFonts w:ascii="Times New Roman" w:hAnsi="Times New Roman" w:cs="Times New Roman"/>
          <w:sz w:val="28"/>
          <w:szCs w:val="28"/>
        </w:rPr>
        <w:t xml:space="preserve"> «creativity» позначають </w:t>
      </w:r>
      <w:r>
        <w:rPr>
          <w:rFonts w:ascii="Times New Roman" w:hAnsi="Times New Roman" w:cs="Times New Roman"/>
          <w:sz w:val="28"/>
          <w:szCs w:val="28"/>
        </w:rPr>
        <w:t>ті явища та продукти діяльності</w:t>
      </w:r>
      <w:r w:rsidRPr="006C3BA5">
        <w:rPr>
          <w:rFonts w:ascii="Times New Roman" w:hAnsi="Times New Roman" w:cs="Times New Roman"/>
          <w:sz w:val="28"/>
          <w:szCs w:val="28"/>
        </w:rPr>
        <w:t xml:space="preserve">, </w:t>
      </w:r>
      <w:r>
        <w:rPr>
          <w:rFonts w:ascii="Times New Roman" w:hAnsi="Times New Roman" w:cs="Times New Roman"/>
          <w:sz w:val="28"/>
          <w:szCs w:val="28"/>
        </w:rPr>
        <w:t>які бе</w:t>
      </w:r>
      <w:r w:rsidRPr="006C3BA5">
        <w:rPr>
          <w:rFonts w:ascii="Times New Roman" w:hAnsi="Times New Roman" w:cs="Times New Roman"/>
          <w:sz w:val="28"/>
          <w:szCs w:val="28"/>
        </w:rPr>
        <w:t>зпосередн</w:t>
      </w:r>
      <w:r>
        <w:rPr>
          <w:rFonts w:ascii="Times New Roman" w:hAnsi="Times New Roman" w:cs="Times New Roman"/>
          <w:sz w:val="28"/>
          <w:szCs w:val="28"/>
        </w:rPr>
        <w:t>ьо характеризуються новизною</w:t>
      </w:r>
      <w:r w:rsidRPr="006C3BA5">
        <w:rPr>
          <w:rFonts w:ascii="Times New Roman" w:hAnsi="Times New Roman" w:cs="Times New Roman"/>
          <w:sz w:val="28"/>
          <w:szCs w:val="28"/>
        </w:rPr>
        <w:t xml:space="preserve">; </w:t>
      </w:r>
      <w:r>
        <w:rPr>
          <w:rFonts w:ascii="Times New Roman" w:hAnsi="Times New Roman" w:cs="Times New Roman"/>
          <w:sz w:val="28"/>
          <w:szCs w:val="28"/>
        </w:rPr>
        <w:t xml:space="preserve">а також сам процес створення нового, незвичного продукту чи винаходу, врахування </w:t>
      </w:r>
      <w:r w:rsidRPr="006C3BA5">
        <w:rPr>
          <w:rFonts w:ascii="Times New Roman" w:hAnsi="Times New Roman" w:cs="Times New Roman"/>
          <w:sz w:val="28"/>
          <w:szCs w:val="28"/>
        </w:rPr>
        <w:t>суб’єкт</w:t>
      </w:r>
      <w:r>
        <w:rPr>
          <w:rFonts w:ascii="Times New Roman" w:hAnsi="Times New Roman" w:cs="Times New Roman"/>
          <w:sz w:val="28"/>
          <w:szCs w:val="28"/>
        </w:rPr>
        <w:t xml:space="preserve">у його створення, а також </w:t>
      </w:r>
      <w:r w:rsidRPr="006C3BA5">
        <w:rPr>
          <w:rFonts w:ascii="Times New Roman" w:hAnsi="Times New Roman" w:cs="Times New Roman"/>
          <w:sz w:val="28"/>
          <w:szCs w:val="28"/>
        </w:rPr>
        <w:t>обставини</w:t>
      </w:r>
      <w:r>
        <w:rPr>
          <w:rFonts w:ascii="Times New Roman" w:hAnsi="Times New Roman" w:cs="Times New Roman"/>
          <w:sz w:val="28"/>
          <w:szCs w:val="28"/>
        </w:rPr>
        <w:t xml:space="preserve"> та чинників</w:t>
      </w:r>
      <w:r w:rsidRPr="006C3BA5">
        <w:rPr>
          <w:rFonts w:ascii="Times New Roman" w:hAnsi="Times New Roman" w:cs="Times New Roman"/>
          <w:sz w:val="28"/>
          <w:szCs w:val="28"/>
        </w:rPr>
        <w:t xml:space="preserve">, </w:t>
      </w:r>
      <w:r>
        <w:rPr>
          <w:rFonts w:ascii="Times New Roman" w:hAnsi="Times New Roman" w:cs="Times New Roman"/>
          <w:sz w:val="28"/>
          <w:szCs w:val="28"/>
        </w:rPr>
        <w:t xml:space="preserve">які впливають на </w:t>
      </w:r>
      <w:r w:rsidRPr="006C3BA5">
        <w:rPr>
          <w:rFonts w:ascii="Times New Roman" w:hAnsi="Times New Roman" w:cs="Times New Roman"/>
          <w:sz w:val="28"/>
          <w:szCs w:val="28"/>
        </w:rPr>
        <w:t>творчий процес тощо.</w:t>
      </w:r>
      <w:r>
        <w:rPr>
          <w:rFonts w:ascii="Times New Roman" w:hAnsi="Times New Roman" w:cs="Times New Roman"/>
          <w:sz w:val="28"/>
          <w:szCs w:val="28"/>
        </w:rPr>
        <w:t xml:space="preserve"> </w:t>
      </w:r>
    </w:p>
    <w:p w:rsidR="001F5CD4" w:rsidRDefault="001F5CD4" w:rsidP="00275E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ході аналізу літературних джерел щодо проблеми креативності очевидно, що вона є об’єктом уваги науковців різних галузей знань. Проте, простежується той факт, що найбільшу увагу до означеної проблеми приділяють науковці у галузі педагогіки та психології. Саме тому в контексті здійснюваного дослідження вважаємо за доцільне розкрити більш ґрунтовно суть трактування поняття «креативність» науковцями в сфері педагогіки та психології.</w:t>
      </w:r>
    </w:p>
    <w:p w:rsidR="001F5CD4" w:rsidRPr="007D1232" w:rsidRDefault="001F5CD4" w:rsidP="006C3BA5">
      <w:pPr>
        <w:spacing w:after="0" w:line="360" w:lineRule="auto"/>
        <w:ind w:firstLine="709"/>
        <w:jc w:val="both"/>
        <w:rPr>
          <w:rFonts w:ascii="Times New Roman" w:hAnsi="Times New Roman" w:cs="Times New Roman"/>
          <w:sz w:val="28"/>
          <w:szCs w:val="28"/>
        </w:rPr>
      </w:pPr>
      <w:r w:rsidRPr="00E47671">
        <w:rPr>
          <w:rFonts w:ascii="Times New Roman" w:hAnsi="Times New Roman" w:cs="Times New Roman"/>
          <w:sz w:val="28"/>
          <w:szCs w:val="28"/>
        </w:rPr>
        <w:t>Як свідчить аналіз довідково-енциклопедичної літератури</w:t>
      </w:r>
      <w:r>
        <w:rPr>
          <w:rFonts w:ascii="Times New Roman" w:hAnsi="Times New Roman" w:cs="Times New Roman"/>
          <w:sz w:val="28"/>
          <w:szCs w:val="28"/>
        </w:rPr>
        <w:t xml:space="preserve"> в галузі освіти</w:t>
      </w:r>
      <w:r w:rsidRPr="00E47671">
        <w:rPr>
          <w:rFonts w:ascii="Times New Roman" w:hAnsi="Times New Roman" w:cs="Times New Roman"/>
          <w:sz w:val="28"/>
          <w:szCs w:val="28"/>
        </w:rPr>
        <w:t xml:space="preserve">, поняття </w:t>
      </w:r>
      <w:r>
        <w:rPr>
          <w:rFonts w:ascii="Times New Roman" w:hAnsi="Times New Roman" w:cs="Times New Roman"/>
          <w:sz w:val="28"/>
          <w:szCs w:val="28"/>
        </w:rPr>
        <w:t>«</w:t>
      </w:r>
      <w:r w:rsidRPr="00E47671">
        <w:rPr>
          <w:rFonts w:ascii="Times New Roman" w:hAnsi="Times New Roman" w:cs="Times New Roman"/>
          <w:sz w:val="28"/>
          <w:szCs w:val="28"/>
        </w:rPr>
        <w:t>креативність</w:t>
      </w:r>
      <w:r>
        <w:rPr>
          <w:rFonts w:ascii="Times New Roman" w:hAnsi="Times New Roman" w:cs="Times New Roman"/>
          <w:sz w:val="28"/>
          <w:szCs w:val="28"/>
        </w:rPr>
        <w:t>»</w:t>
      </w:r>
      <w:r w:rsidRPr="00E47671">
        <w:rPr>
          <w:rFonts w:ascii="Times New Roman" w:hAnsi="Times New Roman" w:cs="Times New Roman"/>
          <w:sz w:val="28"/>
          <w:szCs w:val="28"/>
        </w:rPr>
        <w:t xml:space="preserve"> </w:t>
      </w:r>
      <w:r>
        <w:rPr>
          <w:rFonts w:ascii="Times New Roman" w:hAnsi="Times New Roman" w:cs="Times New Roman"/>
          <w:sz w:val="28"/>
          <w:szCs w:val="28"/>
        </w:rPr>
        <w:t>визначається</w:t>
      </w:r>
      <w:r w:rsidRPr="00E47671">
        <w:rPr>
          <w:rFonts w:ascii="Times New Roman" w:hAnsi="Times New Roman" w:cs="Times New Roman"/>
          <w:sz w:val="28"/>
          <w:szCs w:val="28"/>
        </w:rPr>
        <w:t xml:space="preserve"> як</w:t>
      </w:r>
      <w:r>
        <w:rPr>
          <w:rFonts w:ascii="Times New Roman" w:hAnsi="Times New Roman" w:cs="Times New Roman"/>
          <w:sz w:val="28"/>
          <w:szCs w:val="28"/>
        </w:rPr>
        <w:t xml:space="preserve"> «</w:t>
      </w:r>
      <w:r w:rsidRPr="00E47671">
        <w:rPr>
          <w:rFonts w:ascii="Times New Roman" w:hAnsi="Times New Roman" w:cs="Times New Roman"/>
          <w:sz w:val="28"/>
          <w:szCs w:val="28"/>
        </w:rPr>
        <w:t>творчий дух, творчий потенціал індивіда, його творчі здібності, що виявляються не тільки в оригінальних продуктах діяльності, а й у мисленні, почуттях і спілкуванні з іншими людьми</w:t>
      </w:r>
      <w:r>
        <w:rPr>
          <w:rFonts w:ascii="Times New Roman" w:hAnsi="Times New Roman" w:cs="Times New Roman"/>
          <w:sz w:val="28"/>
          <w:szCs w:val="28"/>
        </w:rPr>
        <w:t>»</w:t>
      </w:r>
      <w:r w:rsidRPr="00E47671">
        <w:rPr>
          <w:rFonts w:ascii="Times New Roman" w:hAnsi="Times New Roman" w:cs="Times New Roman"/>
          <w:sz w:val="28"/>
          <w:szCs w:val="28"/>
        </w:rPr>
        <w:t xml:space="preserve"> [</w:t>
      </w:r>
      <w:r>
        <w:rPr>
          <w:rFonts w:ascii="Times New Roman" w:hAnsi="Times New Roman" w:cs="Times New Roman"/>
          <w:sz w:val="28"/>
          <w:szCs w:val="28"/>
        </w:rPr>
        <w:t>19</w:t>
      </w:r>
      <w:r w:rsidRPr="00E47671">
        <w:rPr>
          <w:rFonts w:ascii="Times New Roman" w:hAnsi="Times New Roman" w:cs="Times New Roman"/>
          <w:sz w:val="28"/>
          <w:szCs w:val="28"/>
        </w:rPr>
        <w:t>]</w:t>
      </w:r>
      <w:r>
        <w:rPr>
          <w:rFonts w:ascii="Times New Roman" w:hAnsi="Times New Roman" w:cs="Times New Roman"/>
          <w:sz w:val="28"/>
          <w:szCs w:val="28"/>
        </w:rPr>
        <w:t>.</w:t>
      </w:r>
      <w:r w:rsidRPr="007D1232">
        <w:t xml:space="preserve"> </w:t>
      </w:r>
      <w:r w:rsidRPr="007D1232">
        <w:rPr>
          <w:rFonts w:ascii="Times New Roman" w:hAnsi="Times New Roman" w:cs="Times New Roman"/>
          <w:sz w:val="28"/>
          <w:szCs w:val="28"/>
        </w:rPr>
        <w:t xml:space="preserve">У словнику професійної освіти «креативність» розглядається як </w:t>
      </w:r>
      <w:r>
        <w:rPr>
          <w:rFonts w:ascii="Times New Roman" w:hAnsi="Times New Roman" w:cs="Times New Roman"/>
          <w:sz w:val="28"/>
          <w:szCs w:val="28"/>
        </w:rPr>
        <w:t>«</w:t>
      </w:r>
      <w:r w:rsidRPr="007D1232">
        <w:rPr>
          <w:rFonts w:ascii="Times New Roman" w:hAnsi="Times New Roman" w:cs="Times New Roman"/>
          <w:sz w:val="28"/>
          <w:szCs w:val="28"/>
        </w:rPr>
        <w:t>особистісна характеристика, а саме як здатність висловлювати незвичайні ідеї, нетрадиційно мислити, швидко розв’язувати проблемні ситуації» [</w:t>
      </w:r>
      <w:r>
        <w:rPr>
          <w:rFonts w:ascii="Times New Roman" w:hAnsi="Times New Roman" w:cs="Times New Roman"/>
          <w:sz w:val="28"/>
          <w:szCs w:val="28"/>
        </w:rPr>
        <w:t>48</w:t>
      </w:r>
      <w:r w:rsidRPr="007D1232">
        <w:rPr>
          <w:rFonts w:ascii="Times New Roman" w:hAnsi="Times New Roman" w:cs="Times New Roman"/>
          <w:sz w:val="28"/>
          <w:szCs w:val="28"/>
        </w:rPr>
        <w:t>, с. 102].</w:t>
      </w:r>
    </w:p>
    <w:p w:rsidR="001F5CD4" w:rsidRDefault="001F5CD4" w:rsidP="000238B7">
      <w:pPr>
        <w:spacing w:after="0" w:line="360" w:lineRule="auto"/>
        <w:ind w:firstLine="709"/>
        <w:jc w:val="both"/>
        <w:rPr>
          <w:rFonts w:ascii="Times New Roman" w:hAnsi="Times New Roman" w:cs="Times New Roman"/>
          <w:sz w:val="28"/>
          <w:szCs w:val="28"/>
        </w:rPr>
      </w:pPr>
      <w:r w:rsidRPr="007D1232">
        <w:rPr>
          <w:rFonts w:ascii="Times New Roman" w:hAnsi="Times New Roman" w:cs="Times New Roman"/>
          <w:sz w:val="28"/>
          <w:szCs w:val="28"/>
        </w:rPr>
        <w:t>У психологічній енциклопедії за редакцією О. Степанова креативність тлумачиться як «рівень творчої обдарованості, прояв</w:t>
      </w:r>
      <w:r>
        <w:rPr>
          <w:rFonts w:ascii="Times New Roman" w:hAnsi="Times New Roman" w:cs="Times New Roman"/>
          <w:sz w:val="28"/>
          <w:szCs w:val="28"/>
        </w:rPr>
        <w:t>у</w:t>
      </w:r>
      <w:r w:rsidRPr="007D1232">
        <w:rPr>
          <w:rFonts w:ascii="Times New Roman" w:hAnsi="Times New Roman" w:cs="Times New Roman"/>
          <w:sz w:val="28"/>
          <w:szCs w:val="28"/>
        </w:rPr>
        <w:t xml:space="preserve"> здібностей до творчості,</w:t>
      </w:r>
      <w:r w:rsidRPr="00552350">
        <w:rPr>
          <w:rFonts w:ascii="Times New Roman" w:hAnsi="Times New Roman" w:cs="Times New Roman"/>
          <w:sz w:val="28"/>
          <w:szCs w:val="28"/>
        </w:rPr>
        <w:t xml:space="preserve"> що виявляються у мисленні, спілкуванні, окремих видах діяльності та є відносно стійкою характеристикою особистості</w:t>
      </w:r>
      <w:r>
        <w:rPr>
          <w:rFonts w:ascii="Times New Roman" w:hAnsi="Times New Roman" w:cs="Times New Roman"/>
          <w:sz w:val="28"/>
          <w:szCs w:val="28"/>
        </w:rPr>
        <w:t>»</w:t>
      </w:r>
      <w:r w:rsidRPr="00552350">
        <w:rPr>
          <w:rFonts w:ascii="Times New Roman" w:hAnsi="Times New Roman" w:cs="Times New Roman"/>
          <w:sz w:val="28"/>
          <w:szCs w:val="28"/>
        </w:rPr>
        <w:t xml:space="preserve"> [</w:t>
      </w:r>
      <w:r>
        <w:rPr>
          <w:rFonts w:ascii="Times New Roman" w:hAnsi="Times New Roman" w:cs="Times New Roman"/>
          <w:sz w:val="28"/>
          <w:szCs w:val="28"/>
        </w:rPr>
        <w:t>49</w:t>
      </w:r>
      <w:r w:rsidRPr="00552350">
        <w:rPr>
          <w:rFonts w:ascii="Times New Roman" w:hAnsi="Times New Roman" w:cs="Times New Roman"/>
          <w:sz w:val="28"/>
          <w:szCs w:val="28"/>
        </w:rPr>
        <w:t>, с. 181]</w:t>
      </w:r>
      <w:r>
        <w:rPr>
          <w:rFonts w:ascii="Times New Roman" w:hAnsi="Times New Roman" w:cs="Times New Roman"/>
          <w:sz w:val="28"/>
          <w:szCs w:val="28"/>
        </w:rPr>
        <w:t>.</w:t>
      </w:r>
    </w:p>
    <w:p w:rsidR="001F5CD4" w:rsidRPr="00552350" w:rsidRDefault="001F5CD4" w:rsidP="000238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на основі аналізу довідково-енциклопедичної літератури можна зробити висновок, що в різних словниках в трактуванні поняття «креативність» акцентується увага на окремих аспектах, зокрема: особливостях мислення, специфічному спілкуванні, почуттях, індивідуальних здібностях, внутрішньому потенціалі особистості, ідейності тощо. Це є свідченням того, що досліджуване поняття є багатогранним. Проте, спільним майже у всіх визначеннях є певною мірою взаємозв’язок креативності з творчістю. </w:t>
      </w:r>
    </w:p>
    <w:p w:rsidR="001F5CD4" w:rsidRPr="00086DB2" w:rsidRDefault="001F5CD4" w:rsidP="00D402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у</w:t>
      </w:r>
      <w:r w:rsidRPr="00086DB2">
        <w:rPr>
          <w:rFonts w:ascii="Times New Roman" w:hAnsi="Times New Roman" w:cs="Times New Roman"/>
          <w:sz w:val="28"/>
          <w:szCs w:val="28"/>
        </w:rPr>
        <w:t xml:space="preserve"> межах педагогічного трактування поняття «креативність» привертає увагу </w:t>
      </w:r>
      <w:r>
        <w:rPr>
          <w:rFonts w:ascii="Times New Roman" w:hAnsi="Times New Roman" w:cs="Times New Roman"/>
          <w:sz w:val="28"/>
          <w:szCs w:val="28"/>
        </w:rPr>
        <w:t>наукові напрацювання</w:t>
      </w:r>
      <w:r w:rsidRPr="00086DB2">
        <w:rPr>
          <w:rFonts w:ascii="Times New Roman" w:hAnsi="Times New Roman" w:cs="Times New Roman"/>
          <w:sz w:val="28"/>
          <w:szCs w:val="28"/>
        </w:rPr>
        <w:t xml:space="preserve"> І. Гриненко, який розглядає креативність як </w:t>
      </w:r>
      <w:r>
        <w:rPr>
          <w:rFonts w:ascii="Times New Roman" w:hAnsi="Times New Roman" w:cs="Times New Roman"/>
          <w:sz w:val="28"/>
          <w:szCs w:val="28"/>
        </w:rPr>
        <w:t xml:space="preserve">здібність особистості створювати на основі наявності мотивації успіху новий продукт, шляхом збагачення досвіду та досягнення стану психофізіологічної когерентності </w:t>
      </w:r>
      <w:r w:rsidRPr="00086DB2">
        <w:rPr>
          <w:rFonts w:ascii="Times New Roman" w:hAnsi="Times New Roman" w:cs="Times New Roman"/>
          <w:sz w:val="28"/>
          <w:szCs w:val="28"/>
        </w:rPr>
        <w:t>[</w:t>
      </w:r>
      <w:r>
        <w:rPr>
          <w:rFonts w:ascii="Times New Roman" w:hAnsi="Times New Roman" w:cs="Times New Roman"/>
          <w:sz w:val="28"/>
          <w:szCs w:val="28"/>
        </w:rPr>
        <w:t>13</w:t>
      </w:r>
      <w:r w:rsidRPr="00086DB2">
        <w:rPr>
          <w:rFonts w:ascii="Times New Roman" w:hAnsi="Times New Roman" w:cs="Times New Roman"/>
          <w:sz w:val="16"/>
          <w:szCs w:val="16"/>
        </w:rPr>
        <w:t>.</w:t>
      </w:r>
      <w:r w:rsidRPr="00086DB2">
        <w:rPr>
          <w:rFonts w:ascii="Times New Roman" w:hAnsi="Times New Roman" w:cs="Times New Roman"/>
          <w:sz w:val="28"/>
          <w:szCs w:val="28"/>
        </w:rPr>
        <w:t>, c.</w:t>
      </w:r>
      <w:r>
        <w:rPr>
          <w:rFonts w:ascii="Times New Roman" w:hAnsi="Times New Roman" w:cs="Times New Roman"/>
          <w:sz w:val="28"/>
          <w:szCs w:val="28"/>
        </w:rPr>
        <w:t> </w:t>
      </w:r>
      <w:r w:rsidRPr="00D40260">
        <w:rPr>
          <w:rFonts w:ascii="Times New Roman" w:hAnsi="Times New Roman" w:cs="Times New Roman"/>
          <w:sz w:val="28"/>
          <w:szCs w:val="28"/>
        </w:rPr>
        <w:t>14</w:t>
      </w:r>
      <w:r w:rsidRPr="00086DB2">
        <w:rPr>
          <w:rFonts w:ascii="Times New Roman" w:hAnsi="Times New Roman" w:cs="Times New Roman"/>
          <w:sz w:val="28"/>
          <w:szCs w:val="28"/>
        </w:rPr>
        <w:t>].</w:t>
      </w:r>
      <w:r>
        <w:rPr>
          <w:rFonts w:ascii="Times New Roman" w:hAnsi="Times New Roman" w:cs="Times New Roman"/>
          <w:sz w:val="28"/>
          <w:szCs w:val="28"/>
        </w:rPr>
        <w:t xml:space="preserve"> Таким чином, можна звернути увагу, що у своєму визначенні «креативності» науковець поряд із здібністю людини створювати щось нове акцентує увагу на </w:t>
      </w:r>
      <w:r w:rsidRPr="00086DB2">
        <w:rPr>
          <w:rFonts w:ascii="Times New Roman" w:hAnsi="Times New Roman" w:cs="Times New Roman"/>
          <w:sz w:val="28"/>
          <w:szCs w:val="28"/>
        </w:rPr>
        <w:t>мотивації успіху</w:t>
      </w:r>
      <w:r>
        <w:rPr>
          <w:rFonts w:ascii="Times New Roman" w:hAnsi="Times New Roman" w:cs="Times New Roman"/>
          <w:sz w:val="28"/>
          <w:szCs w:val="28"/>
        </w:rPr>
        <w:t xml:space="preserve"> як її необхідної умови. Таке трактування є свідченням того, що рушієм креативності та створення творчого продукту є бажання досягнути успіхів у своїй діяльності. </w:t>
      </w:r>
    </w:p>
    <w:p w:rsidR="001F5CD4" w:rsidRDefault="001F5CD4" w:rsidP="00D402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Дещо іншою є думка </w:t>
      </w:r>
      <w:r w:rsidRPr="00DD7573">
        <w:rPr>
          <w:rFonts w:ascii="Times New Roman" w:hAnsi="Times New Roman" w:cs="Times New Roman"/>
          <w:sz w:val="28"/>
          <w:szCs w:val="28"/>
        </w:rPr>
        <w:t>О</w:t>
      </w:r>
      <w:r>
        <w:rPr>
          <w:rFonts w:ascii="Times New Roman" w:hAnsi="Times New Roman" w:cs="Times New Roman"/>
          <w:sz w:val="28"/>
          <w:szCs w:val="28"/>
        </w:rPr>
        <w:t>. </w:t>
      </w:r>
      <w:r w:rsidRPr="00DD7573">
        <w:rPr>
          <w:rFonts w:ascii="Times New Roman" w:hAnsi="Times New Roman" w:cs="Times New Roman"/>
          <w:sz w:val="28"/>
          <w:szCs w:val="28"/>
        </w:rPr>
        <w:t>Антонов</w:t>
      </w:r>
      <w:r>
        <w:rPr>
          <w:rFonts w:ascii="Times New Roman" w:hAnsi="Times New Roman" w:cs="Times New Roman"/>
          <w:sz w:val="28"/>
          <w:szCs w:val="28"/>
        </w:rPr>
        <w:t>ої, яка</w:t>
      </w:r>
      <w:r w:rsidRPr="00DD7573">
        <w:rPr>
          <w:rFonts w:ascii="Times New Roman" w:hAnsi="Times New Roman" w:cs="Times New Roman"/>
          <w:sz w:val="28"/>
          <w:szCs w:val="28"/>
        </w:rPr>
        <w:t xml:space="preserve"> </w:t>
      </w:r>
      <w:r>
        <w:rPr>
          <w:rFonts w:ascii="Times New Roman" w:hAnsi="Times New Roman" w:cs="Times New Roman"/>
          <w:sz w:val="28"/>
          <w:szCs w:val="28"/>
        </w:rPr>
        <w:t>розглядає креативність</w:t>
      </w:r>
      <w:r w:rsidRPr="00DD7573">
        <w:rPr>
          <w:rFonts w:ascii="Times New Roman" w:hAnsi="Times New Roman" w:cs="Times New Roman"/>
          <w:sz w:val="28"/>
          <w:szCs w:val="28"/>
        </w:rPr>
        <w:t xml:space="preserve"> </w:t>
      </w:r>
      <w:r>
        <w:rPr>
          <w:rFonts w:ascii="Times New Roman" w:hAnsi="Times New Roman" w:cs="Times New Roman"/>
          <w:sz w:val="28"/>
          <w:szCs w:val="28"/>
        </w:rPr>
        <w:t xml:space="preserve">певною мірою </w:t>
      </w:r>
      <w:r w:rsidRPr="00DD7573">
        <w:rPr>
          <w:rFonts w:ascii="Times New Roman" w:hAnsi="Times New Roman" w:cs="Times New Roman"/>
          <w:sz w:val="28"/>
          <w:szCs w:val="28"/>
        </w:rPr>
        <w:t xml:space="preserve">як творчі можливості людини, </w:t>
      </w:r>
      <w:r>
        <w:rPr>
          <w:rFonts w:ascii="Times New Roman" w:hAnsi="Times New Roman" w:cs="Times New Roman"/>
          <w:sz w:val="28"/>
          <w:szCs w:val="28"/>
        </w:rPr>
        <w:t>які</w:t>
      </w:r>
      <w:r w:rsidRPr="00DD7573">
        <w:rPr>
          <w:rFonts w:ascii="Times New Roman" w:hAnsi="Times New Roman" w:cs="Times New Roman"/>
          <w:sz w:val="28"/>
          <w:szCs w:val="28"/>
        </w:rPr>
        <w:t xml:space="preserve"> </w:t>
      </w:r>
      <w:r>
        <w:rPr>
          <w:rFonts w:ascii="Times New Roman" w:hAnsi="Times New Roman" w:cs="Times New Roman"/>
          <w:sz w:val="28"/>
          <w:szCs w:val="28"/>
        </w:rPr>
        <w:t>про</w:t>
      </w:r>
      <w:r w:rsidRPr="00DD7573">
        <w:rPr>
          <w:rFonts w:ascii="Times New Roman" w:hAnsi="Times New Roman" w:cs="Times New Roman"/>
          <w:sz w:val="28"/>
          <w:szCs w:val="28"/>
        </w:rPr>
        <w:t>явля</w:t>
      </w:r>
      <w:r>
        <w:rPr>
          <w:rFonts w:ascii="Times New Roman" w:hAnsi="Times New Roman" w:cs="Times New Roman"/>
          <w:sz w:val="28"/>
          <w:szCs w:val="28"/>
        </w:rPr>
        <w:t>ються</w:t>
      </w:r>
      <w:r w:rsidRPr="00DD7573">
        <w:rPr>
          <w:rFonts w:ascii="Times New Roman" w:hAnsi="Times New Roman" w:cs="Times New Roman"/>
          <w:sz w:val="28"/>
          <w:szCs w:val="28"/>
        </w:rPr>
        <w:t xml:space="preserve"> </w:t>
      </w:r>
      <w:r>
        <w:rPr>
          <w:rFonts w:ascii="Times New Roman" w:hAnsi="Times New Roman" w:cs="Times New Roman"/>
          <w:sz w:val="28"/>
          <w:szCs w:val="28"/>
        </w:rPr>
        <w:t xml:space="preserve">під час спілкування з іншими людьми, виконання різних </w:t>
      </w:r>
      <w:r w:rsidRPr="00DD7573">
        <w:rPr>
          <w:rFonts w:ascii="Times New Roman" w:hAnsi="Times New Roman" w:cs="Times New Roman"/>
          <w:sz w:val="28"/>
          <w:szCs w:val="28"/>
        </w:rPr>
        <w:t>в</w:t>
      </w:r>
      <w:r>
        <w:rPr>
          <w:rFonts w:ascii="Times New Roman" w:hAnsi="Times New Roman" w:cs="Times New Roman"/>
          <w:sz w:val="28"/>
          <w:szCs w:val="28"/>
        </w:rPr>
        <w:t xml:space="preserve">идів діяльності, відображається в </w:t>
      </w:r>
      <w:r w:rsidRPr="00DD7573">
        <w:rPr>
          <w:rFonts w:ascii="Times New Roman" w:hAnsi="Times New Roman" w:cs="Times New Roman"/>
          <w:sz w:val="28"/>
          <w:szCs w:val="28"/>
        </w:rPr>
        <w:t xml:space="preserve"> мисленні</w:t>
      </w:r>
      <w:r>
        <w:rPr>
          <w:rFonts w:ascii="Times New Roman" w:hAnsi="Times New Roman" w:cs="Times New Roman"/>
          <w:sz w:val="28"/>
          <w:szCs w:val="28"/>
        </w:rPr>
        <w:t xml:space="preserve"> та </w:t>
      </w:r>
      <w:r w:rsidRPr="00DD7573">
        <w:rPr>
          <w:rFonts w:ascii="Times New Roman" w:hAnsi="Times New Roman" w:cs="Times New Roman"/>
          <w:sz w:val="28"/>
          <w:szCs w:val="28"/>
        </w:rPr>
        <w:t xml:space="preserve">почуттях, </w:t>
      </w:r>
      <w:r>
        <w:rPr>
          <w:rFonts w:ascii="Times New Roman" w:hAnsi="Times New Roman" w:cs="Times New Roman"/>
          <w:sz w:val="28"/>
          <w:szCs w:val="28"/>
        </w:rPr>
        <w:t xml:space="preserve">а також створює цілісну </w:t>
      </w:r>
      <w:r w:rsidRPr="00DD7573">
        <w:rPr>
          <w:rFonts w:ascii="Times New Roman" w:hAnsi="Times New Roman" w:cs="Times New Roman"/>
          <w:sz w:val="28"/>
          <w:szCs w:val="28"/>
        </w:rPr>
        <w:t>характери</w:t>
      </w:r>
      <w:r>
        <w:rPr>
          <w:rFonts w:ascii="Times New Roman" w:hAnsi="Times New Roman" w:cs="Times New Roman"/>
          <w:sz w:val="28"/>
          <w:szCs w:val="28"/>
        </w:rPr>
        <w:t xml:space="preserve">стику </w:t>
      </w:r>
      <w:r w:rsidRPr="00DD7573">
        <w:rPr>
          <w:rFonts w:ascii="Times New Roman" w:hAnsi="Times New Roman" w:cs="Times New Roman"/>
          <w:sz w:val="28"/>
          <w:szCs w:val="28"/>
        </w:rPr>
        <w:t>особист</w:t>
      </w:r>
      <w:r>
        <w:rPr>
          <w:rFonts w:ascii="Times New Roman" w:hAnsi="Times New Roman" w:cs="Times New Roman"/>
          <w:sz w:val="28"/>
          <w:szCs w:val="28"/>
        </w:rPr>
        <w:t>ості або ї</w:t>
      </w:r>
      <w:r w:rsidRPr="00DD7573">
        <w:rPr>
          <w:rFonts w:ascii="Times New Roman" w:hAnsi="Times New Roman" w:cs="Times New Roman"/>
          <w:sz w:val="28"/>
          <w:szCs w:val="28"/>
        </w:rPr>
        <w:t>ї окрем</w:t>
      </w:r>
      <w:r>
        <w:rPr>
          <w:rFonts w:ascii="Times New Roman" w:hAnsi="Times New Roman" w:cs="Times New Roman"/>
          <w:sz w:val="28"/>
          <w:szCs w:val="28"/>
        </w:rPr>
        <w:t xml:space="preserve">их особливостей </w:t>
      </w:r>
      <w:r w:rsidRPr="00DD7573">
        <w:rPr>
          <w:rFonts w:ascii="Times New Roman" w:hAnsi="Times New Roman" w:cs="Times New Roman"/>
          <w:sz w:val="28"/>
          <w:szCs w:val="28"/>
        </w:rPr>
        <w:t>[</w:t>
      </w:r>
      <w:r>
        <w:rPr>
          <w:rFonts w:ascii="Times New Roman" w:hAnsi="Times New Roman" w:cs="Times New Roman"/>
          <w:sz w:val="28"/>
          <w:szCs w:val="28"/>
        </w:rPr>
        <w:t xml:space="preserve">2, </w:t>
      </w:r>
      <w:r w:rsidRPr="00DD7573">
        <w:rPr>
          <w:rFonts w:ascii="Times New Roman" w:hAnsi="Times New Roman" w:cs="Times New Roman"/>
          <w:sz w:val="28"/>
          <w:szCs w:val="28"/>
        </w:rPr>
        <w:t xml:space="preserve">с. </w:t>
      </w:r>
      <w:r>
        <w:rPr>
          <w:rFonts w:ascii="Times New Roman" w:hAnsi="Times New Roman" w:cs="Times New Roman"/>
          <w:sz w:val="28"/>
          <w:szCs w:val="28"/>
        </w:rPr>
        <w:t>15</w:t>
      </w:r>
      <w:r w:rsidRPr="00DD7573">
        <w:rPr>
          <w:rFonts w:ascii="Times New Roman" w:hAnsi="Times New Roman" w:cs="Times New Roman"/>
          <w:sz w:val="28"/>
          <w:szCs w:val="28"/>
        </w:rPr>
        <w:t>].</w:t>
      </w:r>
      <w:r>
        <w:rPr>
          <w:rFonts w:ascii="Times New Roman" w:hAnsi="Times New Roman" w:cs="Times New Roman"/>
          <w:sz w:val="28"/>
          <w:szCs w:val="28"/>
        </w:rPr>
        <w:t xml:space="preserve"> Можна стверджувати, що дослідниця розглядає означене поняття в більшій мірі як </w:t>
      </w:r>
      <w:r w:rsidRPr="00DD7573">
        <w:rPr>
          <w:rFonts w:ascii="Times New Roman" w:hAnsi="Times New Roman" w:cs="Times New Roman"/>
          <w:sz w:val="28"/>
          <w:szCs w:val="28"/>
        </w:rPr>
        <w:t>здатність до творчості</w:t>
      </w:r>
      <w:r>
        <w:rPr>
          <w:rFonts w:ascii="Times New Roman" w:hAnsi="Times New Roman" w:cs="Times New Roman"/>
          <w:sz w:val="28"/>
          <w:szCs w:val="28"/>
        </w:rPr>
        <w:t>, а не як здібність, яка може бути проявлена в різноманітних сферах особистості.</w:t>
      </w:r>
    </w:p>
    <w:p w:rsidR="001F5CD4" w:rsidRPr="006B6F6C" w:rsidRDefault="001F5CD4" w:rsidP="00D40260">
      <w:pPr>
        <w:spacing w:after="0" w:line="360" w:lineRule="auto"/>
        <w:ind w:firstLine="709"/>
        <w:jc w:val="both"/>
        <w:rPr>
          <w:rFonts w:ascii="Times New Roman" w:hAnsi="Times New Roman" w:cs="Times New Roman"/>
          <w:spacing w:val="-4"/>
          <w:sz w:val="28"/>
          <w:szCs w:val="28"/>
        </w:rPr>
      </w:pPr>
      <w:r w:rsidRPr="00D40260">
        <w:rPr>
          <w:rFonts w:ascii="Times New Roman" w:hAnsi="Times New Roman" w:cs="Times New Roman"/>
          <w:sz w:val="28"/>
          <w:szCs w:val="28"/>
        </w:rPr>
        <w:t xml:space="preserve">О. Куцевол трактує креативність як </w:t>
      </w:r>
      <w:r>
        <w:rPr>
          <w:rFonts w:ascii="Times New Roman" w:hAnsi="Times New Roman" w:cs="Times New Roman"/>
          <w:sz w:val="28"/>
          <w:szCs w:val="28"/>
        </w:rPr>
        <w:t>цілісність</w:t>
      </w:r>
      <w:r w:rsidRPr="00D40260">
        <w:rPr>
          <w:rFonts w:ascii="Times New Roman" w:hAnsi="Times New Roman" w:cs="Times New Roman"/>
          <w:sz w:val="28"/>
          <w:szCs w:val="28"/>
        </w:rPr>
        <w:t xml:space="preserve"> якостей особистості, </w:t>
      </w:r>
      <w:r>
        <w:rPr>
          <w:rFonts w:ascii="Times New Roman" w:hAnsi="Times New Roman" w:cs="Times New Roman"/>
          <w:sz w:val="28"/>
          <w:szCs w:val="28"/>
        </w:rPr>
        <w:t xml:space="preserve">які є </w:t>
      </w:r>
      <w:r w:rsidRPr="00D40260">
        <w:rPr>
          <w:rFonts w:ascii="Times New Roman" w:hAnsi="Times New Roman" w:cs="Times New Roman"/>
          <w:sz w:val="28"/>
          <w:szCs w:val="28"/>
        </w:rPr>
        <w:t>інтегративн</w:t>
      </w:r>
      <w:r>
        <w:rPr>
          <w:rFonts w:ascii="Times New Roman" w:hAnsi="Times New Roman" w:cs="Times New Roman"/>
          <w:sz w:val="28"/>
          <w:szCs w:val="28"/>
        </w:rPr>
        <w:t xml:space="preserve">ими та в сукупності </w:t>
      </w:r>
      <w:r w:rsidRPr="00D40260">
        <w:rPr>
          <w:rFonts w:ascii="Times New Roman" w:hAnsi="Times New Roman" w:cs="Times New Roman"/>
          <w:sz w:val="28"/>
          <w:szCs w:val="28"/>
        </w:rPr>
        <w:t>визнача</w:t>
      </w:r>
      <w:r>
        <w:rPr>
          <w:rFonts w:ascii="Times New Roman" w:hAnsi="Times New Roman" w:cs="Times New Roman"/>
          <w:sz w:val="28"/>
          <w:szCs w:val="28"/>
        </w:rPr>
        <w:t>ють</w:t>
      </w:r>
      <w:r w:rsidRPr="00D40260">
        <w:rPr>
          <w:rFonts w:ascii="Times New Roman" w:hAnsi="Times New Roman" w:cs="Times New Roman"/>
          <w:sz w:val="28"/>
          <w:szCs w:val="28"/>
        </w:rPr>
        <w:t xml:space="preserve"> її готовність до </w:t>
      </w:r>
      <w:r>
        <w:rPr>
          <w:rFonts w:ascii="Times New Roman" w:hAnsi="Times New Roman" w:cs="Times New Roman"/>
          <w:sz w:val="28"/>
          <w:szCs w:val="28"/>
        </w:rPr>
        <w:t xml:space="preserve">здійснення нестандартних завдань та прояву </w:t>
      </w:r>
      <w:r w:rsidRPr="00D40260">
        <w:rPr>
          <w:rFonts w:ascii="Times New Roman" w:hAnsi="Times New Roman" w:cs="Times New Roman"/>
          <w:sz w:val="28"/>
          <w:szCs w:val="28"/>
        </w:rPr>
        <w:t xml:space="preserve">творчості в будь-яких сферах; як творчі здібності </w:t>
      </w:r>
      <w:r>
        <w:rPr>
          <w:rFonts w:ascii="Times New Roman" w:hAnsi="Times New Roman" w:cs="Times New Roman"/>
          <w:sz w:val="28"/>
          <w:szCs w:val="28"/>
        </w:rPr>
        <w:t>особистості</w:t>
      </w:r>
      <w:r w:rsidRPr="00D40260">
        <w:rPr>
          <w:rFonts w:ascii="Times New Roman" w:hAnsi="Times New Roman" w:cs="Times New Roman"/>
          <w:sz w:val="28"/>
          <w:szCs w:val="28"/>
        </w:rPr>
        <w:t xml:space="preserve">, </w:t>
      </w:r>
      <w:r>
        <w:rPr>
          <w:rFonts w:ascii="Times New Roman" w:hAnsi="Times New Roman" w:cs="Times New Roman"/>
          <w:sz w:val="28"/>
          <w:szCs w:val="28"/>
        </w:rPr>
        <w:t xml:space="preserve">які реалізовуються через </w:t>
      </w:r>
      <w:r w:rsidRPr="00D40260">
        <w:rPr>
          <w:rFonts w:ascii="Times New Roman" w:hAnsi="Times New Roman" w:cs="Times New Roman"/>
          <w:sz w:val="28"/>
          <w:szCs w:val="28"/>
        </w:rPr>
        <w:t>у</w:t>
      </w:r>
      <w:r>
        <w:rPr>
          <w:rFonts w:ascii="Times New Roman" w:hAnsi="Times New Roman" w:cs="Times New Roman"/>
          <w:sz w:val="28"/>
          <w:szCs w:val="28"/>
        </w:rPr>
        <w:t>яву,</w:t>
      </w:r>
      <w:r w:rsidRPr="00D40260">
        <w:rPr>
          <w:rFonts w:ascii="Times New Roman" w:hAnsi="Times New Roman" w:cs="Times New Roman"/>
          <w:sz w:val="28"/>
          <w:szCs w:val="28"/>
        </w:rPr>
        <w:t xml:space="preserve"> мисленн</w:t>
      </w:r>
      <w:r>
        <w:rPr>
          <w:rFonts w:ascii="Times New Roman" w:hAnsi="Times New Roman" w:cs="Times New Roman"/>
          <w:sz w:val="28"/>
          <w:szCs w:val="28"/>
        </w:rPr>
        <w:t>я</w:t>
      </w:r>
      <w:r w:rsidRPr="00D40260">
        <w:rPr>
          <w:rFonts w:ascii="Times New Roman" w:hAnsi="Times New Roman" w:cs="Times New Roman"/>
          <w:sz w:val="28"/>
          <w:szCs w:val="28"/>
        </w:rPr>
        <w:t xml:space="preserve">, почуття </w:t>
      </w:r>
      <w:r>
        <w:rPr>
          <w:rFonts w:ascii="Times New Roman" w:hAnsi="Times New Roman" w:cs="Times New Roman"/>
          <w:sz w:val="28"/>
          <w:szCs w:val="28"/>
        </w:rPr>
        <w:t xml:space="preserve">та </w:t>
      </w:r>
      <w:r w:rsidRPr="00D40260">
        <w:rPr>
          <w:rFonts w:ascii="Times New Roman" w:hAnsi="Times New Roman" w:cs="Times New Roman"/>
          <w:sz w:val="28"/>
          <w:szCs w:val="28"/>
        </w:rPr>
        <w:t>ді</w:t>
      </w:r>
      <w:r>
        <w:rPr>
          <w:rFonts w:ascii="Times New Roman" w:hAnsi="Times New Roman" w:cs="Times New Roman"/>
          <w:sz w:val="28"/>
          <w:szCs w:val="28"/>
        </w:rPr>
        <w:t>ї</w:t>
      </w:r>
      <w:r w:rsidRPr="00D40260">
        <w:rPr>
          <w:rFonts w:ascii="Times New Roman" w:hAnsi="Times New Roman" w:cs="Times New Roman"/>
          <w:sz w:val="28"/>
          <w:szCs w:val="28"/>
        </w:rPr>
        <w:t xml:space="preserve">; як здатність </w:t>
      </w:r>
      <w:r>
        <w:rPr>
          <w:rFonts w:ascii="Times New Roman" w:hAnsi="Times New Roman" w:cs="Times New Roman"/>
          <w:sz w:val="28"/>
          <w:szCs w:val="28"/>
        </w:rPr>
        <w:t>продукувати різнобарвні</w:t>
      </w:r>
      <w:r w:rsidRPr="00D40260">
        <w:rPr>
          <w:rFonts w:ascii="Times New Roman" w:hAnsi="Times New Roman" w:cs="Times New Roman"/>
          <w:sz w:val="28"/>
          <w:szCs w:val="28"/>
        </w:rPr>
        <w:t xml:space="preserve"> оригінальні ідеї [</w:t>
      </w:r>
      <w:r>
        <w:rPr>
          <w:rFonts w:ascii="Times New Roman" w:hAnsi="Times New Roman" w:cs="Times New Roman"/>
          <w:sz w:val="28"/>
          <w:szCs w:val="28"/>
        </w:rPr>
        <w:t>27</w:t>
      </w:r>
      <w:r w:rsidRPr="00D40260">
        <w:rPr>
          <w:rFonts w:ascii="Times New Roman" w:hAnsi="Times New Roman" w:cs="Times New Roman"/>
          <w:sz w:val="28"/>
          <w:szCs w:val="28"/>
        </w:rPr>
        <w:t>, c. 49].</w:t>
      </w:r>
      <w:r>
        <w:rPr>
          <w:rFonts w:ascii="Times New Roman" w:hAnsi="Times New Roman" w:cs="Times New Roman"/>
          <w:sz w:val="28"/>
          <w:szCs w:val="28"/>
        </w:rPr>
        <w:t xml:space="preserve"> </w:t>
      </w:r>
      <w:r w:rsidRPr="006B6F6C">
        <w:rPr>
          <w:rFonts w:ascii="Times New Roman" w:hAnsi="Times New Roman" w:cs="Times New Roman"/>
          <w:spacing w:val="-4"/>
          <w:sz w:val="28"/>
          <w:szCs w:val="28"/>
        </w:rPr>
        <w:t>Аналізуючи дане визначення, можна відзначити, що воно є достатньо ґрунтовним, оскільки акцентується увага не лише на поєднанні відповідних якостей особистості, а й на їх інтеграції, що визначає їх комплексність та взаємозв’язок як необхідну передумову для творчості у житті людини.</w:t>
      </w:r>
    </w:p>
    <w:p w:rsidR="001F5CD4" w:rsidRPr="00872C05" w:rsidRDefault="001F5CD4" w:rsidP="001E46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наукової літератури у галузі педагогіки свідчить про </w:t>
      </w:r>
      <w:r w:rsidRPr="00872C05">
        <w:rPr>
          <w:rFonts w:ascii="Times New Roman" w:hAnsi="Times New Roman" w:cs="Times New Roman"/>
          <w:sz w:val="28"/>
          <w:szCs w:val="28"/>
        </w:rPr>
        <w:t>різноманітність думок науковців щодо визначення поняття «креативність». Порівняльна характеристика трактування сутності даного поняття, запропонованого різними дослідниками в сфері освіти, подано у таблиці 1.1.</w:t>
      </w:r>
    </w:p>
    <w:p w:rsidR="001F5CD4" w:rsidRPr="006B6F6C" w:rsidRDefault="001F5CD4" w:rsidP="001E46CB">
      <w:pPr>
        <w:spacing w:after="0" w:line="360" w:lineRule="auto"/>
        <w:jc w:val="right"/>
        <w:rPr>
          <w:rFonts w:ascii="Times New Roman" w:hAnsi="Times New Roman" w:cs="Times New Roman"/>
          <w:sz w:val="28"/>
          <w:szCs w:val="28"/>
        </w:rPr>
      </w:pPr>
      <w:r w:rsidRPr="006B6F6C">
        <w:rPr>
          <w:rFonts w:ascii="Times New Roman" w:hAnsi="Times New Roman" w:cs="Times New Roman"/>
          <w:sz w:val="28"/>
          <w:szCs w:val="28"/>
        </w:rPr>
        <w:t>Таблиця 1.1.</w:t>
      </w:r>
    </w:p>
    <w:p w:rsidR="001F5CD4" w:rsidRDefault="001F5CD4" w:rsidP="001E46CB">
      <w:pPr>
        <w:spacing w:after="0" w:line="360" w:lineRule="auto"/>
        <w:jc w:val="center"/>
        <w:rPr>
          <w:rFonts w:ascii="Times New Roman" w:hAnsi="Times New Roman" w:cs="Times New Roman"/>
          <w:i/>
          <w:iCs/>
          <w:sz w:val="28"/>
          <w:szCs w:val="28"/>
        </w:rPr>
      </w:pPr>
      <w:r w:rsidRPr="00872C05">
        <w:rPr>
          <w:rFonts w:ascii="Times New Roman" w:hAnsi="Times New Roman" w:cs="Times New Roman"/>
          <w:i/>
          <w:iCs/>
          <w:sz w:val="28"/>
          <w:szCs w:val="28"/>
        </w:rPr>
        <w:t>Порівняльна характеристика трактування сутності поняття «креативн</w:t>
      </w:r>
      <w:r>
        <w:rPr>
          <w:rFonts w:ascii="Times New Roman" w:hAnsi="Times New Roman" w:cs="Times New Roman"/>
          <w:i/>
          <w:iCs/>
          <w:sz w:val="28"/>
          <w:szCs w:val="28"/>
        </w:rPr>
        <w:t>ість</w:t>
      </w:r>
      <w:r w:rsidRPr="00872C05">
        <w:rPr>
          <w:rFonts w:ascii="Times New Roman" w:hAnsi="Times New Roman" w:cs="Times New Roman"/>
          <w:i/>
          <w:iCs/>
          <w:sz w:val="28"/>
          <w:szCs w:val="28"/>
        </w:rPr>
        <w:t>», запропонованого різними дослідниками у галузі педагогіки</w:t>
      </w:r>
    </w:p>
    <w:p w:rsidR="001F5CD4" w:rsidRDefault="001F5CD4" w:rsidP="001E46CB">
      <w:pPr>
        <w:spacing w:after="0" w:line="360" w:lineRule="auto"/>
        <w:jc w:val="center"/>
        <w:rPr>
          <w:rFonts w:ascii="Times New Roman" w:hAnsi="Times New Roman" w:cs="Times New Roman"/>
          <w:i/>
          <w:iCs/>
          <w:sz w:val="28"/>
          <w:szCs w:val="28"/>
        </w:rPr>
      </w:pPr>
      <w:r w:rsidRPr="00942A03">
        <w:rPr>
          <w:noProof/>
          <w:lang w:val="en-US"/>
        </w:rPr>
        <w:pict>
          <v:shape id="Рисунок 12" o:spid="_x0000_i1026" type="#_x0000_t75" style="width:433.5pt;height:405pt;visibility:visible">
            <v:imagedata r:id="rId8" o:title="" croptop="14082f" cropbottom="5955f" cropleft="29063f" cropright="9448f"/>
          </v:shape>
        </w:pict>
      </w:r>
    </w:p>
    <w:p w:rsidR="001F5CD4" w:rsidRDefault="001F5CD4" w:rsidP="00275E92">
      <w:pPr>
        <w:spacing w:after="0" w:line="360" w:lineRule="auto"/>
        <w:ind w:firstLine="709"/>
        <w:jc w:val="both"/>
        <w:rPr>
          <w:rFonts w:ascii="Times New Roman" w:hAnsi="Times New Roman" w:cs="Times New Roman"/>
          <w:sz w:val="28"/>
          <w:szCs w:val="28"/>
        </w:rPr>
      </w:pPr>
      <w:r w:rsidRPr="001E46CB">
        <w:rPr>
          <w:rFonts w:ascii="Times New Roman" w:hAnsi="Times New Roman" w:cs="Times New Roman"/>
          <w:i/>
          <w:iCs/>
          <w:kern w:val="36"/>
          <w:sz w:val="28"/>
          <w:szCs w:val="28"/>
          <w:lang w:eastAsia="uk-UA"/>
        </w:rPr>
        <w:t>Джерело:</w:t>
      </w:r>
      <w:r>
        <w:rPr>
          <w:rFonts w:ascii="Times New Roman" w:hAnsi="Times New Roman" w:cs="Times New Roman"/>
          <w:kern w:val="36"/>
          <w:sz w:val="28"/>
          <w:szCs w:val="28"/>
          <w:lang w:eastAsia="uk-UA"/>
        </w:rPr>
        <w:t xml:space="preserve"> систематизовано автором дослідження на основі опрацювання літературних джерел:</w:t>
      </w:r>
      <w:r w:rsidRPr="000B232D">
        <w:rPr>
          <w:rFonts w:ascii="Times New Roman" w:hAnsi="Times New Roman" w:cs="Times New Roman"/>
          <w:kern w:val="36"/>
          <w:sz w:val="28"/>
          <w:szCs w:val="28"/>
          <w:lang w:val="ru-RU" w:eastAsia="uk-UA"/>
        </w:rPr>
        <w:t xml:space="preserve"> </w:t>
      </w:r>
      <w:bookmarkStart w:id="6" w:name="_Hlk88221452"/>
      <w:r w:rsidRPr="000B232D">
        <w:rPr>
          <w:rFonts w:ascii="Times New Roman" w:hAnsi="Times New Roman" w:cs="Times New Roman"/>
          <w:kern w:val="36"/>
          <w:sz w:val="28"/>
          <w:szCs w:val="28"/>
          <w:lang w:val="ru-RU" w:eastAsia="uk-UA"/>
        </w:rPr>
        <w:t>[</w:t>
      </w:r>
      <w:bookmarkEnd w:id="6"/>
      <w:r>
        <w:rPr>
          <w:rFonts w:ascii="Times New Roman" w:hAnsi="Times New Roman" w:cs="Times New Roman"/>
          <w:kern w:val="36"/>
          <w:sz w:val="28"/>
          <w:szCs w:val="28"/>
          <w:lang w:val="ru-RU" w:eastAsia="uk-UA"/>
        </w:rPr>
        <w:t>18; 21; 45; 51; 54; 60</w:t>
      </w:r>
      <w:r w:rsidRPr="009164B7">
        <w:rPr>
          <w:rFonts w:ascii="Times New Roman" w:hAnsi="Times New Roman" w:cs="Times New Roman"/>
          <w:sz w:val="24"/>
          <w:szCs w:val="24"/>
          <w:lang w:eastAsia="uk-UA"/>
        </w:rPr>
        <w:t>]</w:t>
      </w:r>
    </w:p>
    <w:p w:rsidR="001F5CD4" w:rsidRDefault="001F5CD4" w:rsidP="00275E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на основі розкриття сутності поняття «креативність», запропонованого різними науковцями в галузі педагогіки, можна зробити висновок, що всі вони одностайні в позиції про те, що дане явище не є якоюсь окремою особливістю чи якістю, а включає в себе сукупність різних здібностей, задатків, рис, знань та вмінь, активність, ініціативність, чітку життєву позицію та поведінкові моделі тощо.</w:t>
      </w:r>
    </w:p>
    <w:p w:rsidR="001F5CD4" w:rsidRDefault="001F5CD4" w:rsidP="009425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галузі психології у науковців також немає єдиної думки щодо трактування поняття «креативність». </w:t>
      </w:r>
      <w:r w:rsidRPr="00872C05">
        <w:rPr>
          <w:rFonts w:ascii="Times New Roman" w:hAnsi="Times New Roman" w:cs="Times New Roman"/>
          <w:sz w:val="28"/>
          <w:szCs w:val="28"/>
        </w:rPr>
        <w:t>Порівняльна характеристика трактування сутності поняття</w:t>
      </w:r>
      <w:r>
        <w:rPr>
          <w:rFonts w:ascii="Times New Roman" w:hAnsi="Times New Roman" w:cs="Times New Roman"/>
          <w:sz w:val="28"/>
          <w:szCs w:val="28"/>
        </w:rPr>
        <w:t xml:space="preserve"> «креативності»</w:t>
      </w:r>
      <w:r w:rsidRPr="00872C05">
        <w:rPr>
          <w:rFonts w:ascii="Times New Roman" w:hAnsi="Times New Roman" w:cs="Times New Roman"/>
          <w:sz w:val="28"/>
          <w:szCs w:val="28"/>
        </w:rPr>
        <w:t xml:space="preserve">, запропонованого різними </w:t>
      </w:r>
      <w:r>
        <w:rPr>
          <w:rFonts w:ascii="Times New Roman" w:hAnsi="Times New Roman" w:cs="Times New Roman"/>
          <w:sz w:val="28"/>
          <w:szCs w:val="28"/>
        </w:rPr>
        <w:t>науковцями в галузі психології</w:t>
      </w:r>
      <w:r w:rsidRPr="00872C05">
        <w:rPr>
          <w:rFonts w:ascii="Times New Roman" w:hAnsi="Times New Roman" w:cs="Times New Roman"/>
          <w:sz w:val="28"/>
          <w:szCs w:val="28"/>
        </w:rPr>
        <w:t>, подано у таблиці 1.</w:t>
      </w:r>
      <w:r>
        <w:rPr>
          <w:rFonts w:ascii="Times New Roman" w:hAnsi="Times New Roman" w:cs="Times New Roman"/>
          <w:sz w:val="28"/>
          <w:szCs w:val="28"/>
        </w:rPr>
        <w:t>2</w:t>
      </w:r>
      <w:r w:rsidRPr="00872C05">
        <w:rPr>
          <w:rFonts w:ascii="Times New Roman" w:hAnsi="Times New Roman" w:cs="Times New Roman"/>
          <w:sz w:val="28"/>
          <w:szCs w:val="28"/>
        </w:rPr>
        <w:t>.</w:t>
      </w:r>
    </w:p>
    <w:p w:rsidR="001F5CD4" w:rsidRPr="00B81D75" w:rsidRDefault="001F5CD4" w:rsidP="00B81D75">
      <w:pPr>
        <w:spacing w:after="0" w:line="276" w:lineRule="auto"/>
        <w:jc w:val="right"/>
        <w:rPr>
          <w:rFonts w:ascii="Times New Roman" w:hAnsi="Times New Roman" w:cs="Times New Roman"/>
          <w:sz w:val="28"/>
          <w:szCs w:val="28"/>
        </w:rPr>
      </w:pPr>
      <w:r w:rsidRPr="00B81D75">
        <w:rPr>
          <w:rFonts w:ascii="Times New Roman" w:hAnsi="Times New Roman" w:cs="Times New Roman"/>
          <w:sz w:val="28"/>
          <w:szCs w:val="28"/>
        </w:rPr>
        <w:t>Таблиця 1.2.</w:t>
      </w:r>
    </w:p>
    <w:p w:rsidR="001F5CD4" w:rsidRDefault="001F5CD4" w:rsidP="00B81D75">
      <w:pPr>
        <w:spacing w:after="0" w:line="276" w:lineRule="auto"/>
        <w:jc w:val="center"/>
        <w:rPr>
          <w:rFonts w:ascii="Times New Roman" w:hAnsi="Times New Roman" w:cs="Times New Roman"/>
          <w:i/>
          <w:iCs/>
          <w:sz w:val="28"/>
          <w:szCs w:val="28"/>
        </w:rPr>
      </w:pPr>
      <w:r w:rsidRPr="00872C05">
        <w:rPr>
          <w:rFonts w:ascii="Times New Roman" w:hAnsi="Times New Roman" w:cs="Times New Roman"/>
          <w:i/>
          <w:iCs/>
          <w:sz w:val="28"/>
          <w:szCs w:val="28"/>
        </w:rPr>
        <w:t>Порівняльна характеристика трактування сутності поняття «креативн</w:t>
      </w:r>
      <w:r>
        <w:rPr>
          <w:rFonts w:ascii="Times New Roman" w:hAnsi="Times New Roman" w:cs="Times New Roman"/>
          <w:i/>
          <w:iCs/>
          <w:sz w:val="28"/>
          <w:szCs w:val="28"/>
        </w:rPr>
        <w:t>ість</w:t>
      </w:r>
      <w:r w:rsidRPr="00872C05">
        <w:rPr>
          <w:rFonts w:ascii="Times New Roman" w:hAnsi="Times New Roman" w:cs="Times New Roman"/>
          <w:i/>
          <w:iCs/>
          <w:sz w:val="28"/>
          <w:szCs w:val="28"/>
        </w:rPr>
        <w:t>», запропонованого різними дослідниками у галузі п</w:t>
      </w:r>
      <w:r>
        <w:rPr>
          <w:rFonts w:ascii="Times New Roman" w:hAnsi="Times New Roman" w:cs="Times New Roman"/>
          <w:i/>
          <w:iCs/>
          <w:sz w:val="28"/>
          <w:szCs w:val="28"/>
        </w:rPr>
        <w:t>сихології</w:t>
      </w:r>
    </w:p>
    <w:p w:rsidR="001F5CD4" w:rsidRDefault="001F5CD4" w:rsidP="00B81D75">
      <w:pPr>
        <w:spacing w:after="0" w:line="276" w:lineRule="auto"/>
        <w:jc w:val="center"/>
        <w:rPr>
          <w:rFonts w:ascii="Times New Roman" w:hAnsi="Times New Roman" w:cs="Times New Roman"/>
          <w:i/>
          <w:iCs/>
          <w:sz w:val="28"/>
          <w:szCs w:val="28"/>
        </w:rPr>
      </w:pPr>
      <w:r w:rsidRPr="00942A03">
        <w:rPr>
          <w:noProof/>
          <w:lang w:val="en-US"/>
        </w:rPr>
        <w:pict>
          <v:shape id="Рисунок 15" o:spid="_x0000_i1027" type="#_x0000_t75" style="width:6in;height:373.5pt;visibility:visible">
            <v:imagedata r:id="rId9" o:title="" croptop="15365f" cropbottom="5736f" cropleft="27983f" cropright="8592f"/>
          </v:shape>
        </w:pict>
      </w:r>
    </w:p>
    <w:p w:rsidR="001F5CD4" w:rsidRPr="002E1F6A" w:rsidRDefault="001F5CD4" w:rsidP="00B81D75">
      <w:pPr>
        <w:spacing w:after="0" w:line="360" w:lineRule="auto"/>
        <w:ind w:firstLine="709"/>
        <w:jc w:val="both"/>
        <w:rPr>
          <w:sz w:val="28"/>
          <w:szCs w:val="28"/>
        </w:rPr>
      </w:pPr>
      <w:r w:rsidRPr="00B81D75">
        <w:rPr>
          <w:rFonts w:ascii="Times New Roman" w:hAnsi="Times New Roman" w:cs="Times New Roman"/>
          <w:i/>
          <w:iCs/>
          <w:kern w:val="36"/>
          <w:sz w:val="28"/>
          <w:szCs w:val="28"/>
          <w:lang w:eastAsia="uk-UA"/>
        </w:rPr>
        <w:t>Джерело:</w:t>
      </w:r>
      <w:r>
        <w:rPr>
          <w:rFonts w:ascii="Times New Roman" w:hAnsi="Times New Roman" w:cs="Times New Roman"/>
          <w:kern w:val="36"/>
          <w:sz w:val="28"/>
          <w:szCs w:val="28"/>
          <w:lang w:eastAsia="uk-UA"/>
        </w:rPr>
        <w:t xml:space="preserve"> систематизовано автором дослідження на основі опрацювання літературних джерел:</w:t>
      </w:r>
      <w:r w:rsidRPr="00C7160C">
        <w:rPr>
          <w:rFonts w:ascii="Times New Roman" w:hAnsi="Times New Roman" w:cs="Times New Roman"/>
          <w:kern w:val="36"/>
          <w:sz w:val="28"/>
          <w:szCs w:val="28"/>
          <w:lang w:eastAsia="uk-UA"/>
        </w:rPr>
        <w:t xml:space="preserve"> </w:t>
      </w:r>
      <w:r w:rsidRPr="005F17DA">
        <w:rPr>
          <w:rFonts w:ascii="Times New Roman" w:hAnsi="Times New Roman" w:cs="Times New Roman"/>
          <w:kern w:val="36"/>
          <w:sz w:val="28"/>
          <w:szCs w:val="28"/>
          <w:lang w:eastAsia="uk-UA"/>
        </w:rPr>
        <w:t>[</w:t>
      </w:r>
      <w:r>
        <w:rPr>
          <w:rFonts w:ascii="Times New Roman" w:hAnsi="Times New Roman" w:cs="Times New Roman"/>
          <w:kern w:val="36"/>
          <w:sz w:val="28"/>
          <w:szCs w:val="28"/>
          <w:lang w:eastAsia="uk-UA"/>
        </w:rPr>
        <w:t>8; 21; 60</w:t>
      </w:r>
      <w:r w:rsidRPr="009164B7">
        <w:rPr>
          <w:rFonts w:ascii="Times New Roman" w:hAnsi="Times New Roman" w:cs="Times New Roman"/>
          <w:sz w:val="28"/>
          <w:szCs w:val="28"/>
          <w:lang w:eastAsia="uk-UA"/>
        </w:rPr>
        <w:t>]</w:t>
      </w:r>
      <w:r>
        <w:rPr>
          <w:rFonts w:ascii="Times New Roman" w:hAnsi="Times New Roman" w:cs="Times New Roman"/>
          <w:sz w:val="28"/>
          <w:szCs w:val="28"/>
          <w:lang w:eastAsia="uk-UA"/>
        </w:rPr>
        <w:t>.</w:t>
      </w:r>
    </w:p>
    <w:p w:rsidR="001F5CD4" w:rsidRDefault="001F5CD4" w:rsidP="0094259A">
      <w:pPr>
        <w:spacing w:after="0" w:line="360" w:lineRule="auto"/>
        <w:ind w:firstLine="709"/>
        <w:jc w:val="both"/>
      </w:pPr>
      <w:r w:rsidRPr="00D97C08">
        <w:rPr>
          <w:rFonts w:ascii="Times New Roman" w:hAnsi="Times New Roman" w:cs="Times New Roman"/>
          <w:sz w:val="28"/>
          <w:szCs w:val="28"/>
        </w:rPr>
        <w:t>В.</w:t>
      </w:r>
      <w:r>
        <w:rPr>
          <w:rFonts w:ascii="Times New Roman" w:hAnsi="Times New Roman" w:cs="Times New Roman"/>
          <w:sz w:val="28"/>
          <w:szCs w:val="28"/>
        </w:rPr>
        <w:t> </w:t>
      </w:r>
      <w:r w:rsidRPr="00D97C08">
        <w:rPr>
          <w:rFonts w:ascii="Times New Roman" w:hAnsi="Times New Roman" w:cs="Times New Roman"/>
          <w:sz w:val="28"/>
          <w:szCs w:val="28"/>
        </w:rPr>
        <w:t>Моляко розглядає дане поняття як здібність</w:t>
      </w:r>
      <w:r>
        <w:rPr>
          <w:rFonts w:ascii="Times New Roman" w:hAnsi="Times New Roman" w:cs="Times New Roman"/>
          <w:sz w:val="28"/>
          <w:szCs w:val="28"/>
        </w:rPr>
        <w:t xml:space="preserve"> особистості</w:t>
      </w:r>
      <w:r w:rsidRPr="00D97C08">
        <w:rPr>
          <w:rFonts w:ascii="Times New Roman" w:hAnsi="Times New Roman" w:cs="Times New Roman"/>
          <w:sz w:val="28"/>
          <w:szCs w:val="28"/>
        </w:rPr>
        <w:t xml:space="preserve">, що </w:t>
      </w:r>
      <w:r>
        <w:rPr>
          <w:rFonts w:ascii="Times New Roman" w:hAnsi="Times New Roman" w:cs="Times New Roman"/>
          <w:sz w:val="28"/>
          <w:szCs w:val="28"/>
        </w:rPr>
        <w:t xml:space="preserve">є </w:t>
      </w:r>
      <w:r w:rsidRPr="00D97C08">
        <w:rPr>
          <w:rFonts w:ascii="Times New Roman" w:hAnsi="Times New Roman" w:cs="Times New Roman"/>
          <w:sz w:val="28"/>
          <w:szCs w:val="28"/>
        </w:rPr>
        <w:t>відображ</w:t>
      </w:r>
      <w:r>
        <w:rPr>
          <w:rFonts w:ascii="Times New Roman" w:hAnsi="Times New Roman" w:cs="Times New Roman"/>
          <w:sz w:val="28"/>
          <w:szCs w:val="28"/>
        </w:rPr>
        <w:t xml:space="preserve">енням її можливостей нестандартно вирішувати завдання та створювати </w:t>
      </w:r>
      <w:r w:rsidRPr="00D97C08">
        <w:rPr>
          <w:rFonts w:ascii="Times New Roman" w:hAnsi="Times New Roman" w:cs="Times New Roman"/>
          <w:sz w:val="28"/>
          <w:szCs w:val="28"/>
        </w:rPr>
        <w:t xml:space="preserve">оригінальні </w:t>
      </w:r>
      <w:r>
        <w:rPr>
          <w:rFonts w:ascii="Times New Roman" w:hAnsi="Times New Roman" w:cs="Times New Roman"/>
          <w:sz w:val="28"/>
          <w:szCs w:val="28"/>
        </w:rPr>
        <w:t xml:space="preserve">продукти та </w:t>
      </w:r>
      <w:r w:rsidRPr="00D97C08">
        <w:rPr>
          <w:rFonts w:ascii="Times New Roman" w:hAnsi="Times New Roman" w:cs="Times New Roman"/>
          <w:sz w:val="28"/>
          <w:szCs w:val="28"/>
        </w:rPr>
        <w:t xml:space="preserve">цінності </w:t>
      </w:r>
      <w:r w:rsidRPr="00146B6A">
        <w:rPr>
          <w:rFonts w:ascii="Times New Roman" w:hAnsi="Times New Roman" w:cs="Times New Roman"/>
          <w:sz w:val="28"/>
          <w:szCs w:val="28"/>
        </w:rPr>
        <w:t>[</w:t>
      </w:r>
      <w:r>
        <w:rPr>
          <w:rFonts w:ascii="Times New Roman" w:hAnsi="Times New Roman" w:cs="Times New Roman"/>
          <w:sz w:val="28"/>
          <w:szCs w:val="28"/>
        </w:rPr>
        <w:t>32; 40</w:t>
      </w:r>
      <w:r w:rsidRPr="00146B6A">
        <w:rPr>
          <w:rFonts w:ascii="Times New Roman" w:hAnsi="Times New Roman" w:cs="Times New Roman"/>
          <w:sz w:val="28"/>
          <w:szCs w:val="28"/>
        </w:rPr>
        <w:t>]</w:t>
      </w:r>
      <w:r>
        <w:t xml:space="preserve">. </w:t>
      </w:r>
    </w:p>
    <w:p w:rsidR="001F5CD4" w:rsidRPr="002E1F6A" w:rsidRDefault="001F5CD4" w:rsidP="005F17DA">
      <w:pPr>
        <w:spacing w:after="0" w:line="360" w:lineRule="auto"/>
        <w:ind w:firstLine="709"/>
        <w:jc w:val="both"/>
        <w:rPr>
          <w:sz w:val="28"/>
          <w:szCs w:val="28"/>
        </w:rPr>
      </w:pPr>
      <w:r>
        <w:rPr>
          <w:rFonts w:ascii="Times New Roman" w:hAnsi="Times New Roman" w:cs="Times New Roman"/>
          <w:sz w:val="28"/>
          <w:szCs w:val="28"/>
        </w:rPr>
        <w:t xml:space="preserve">У своїх дослідженнях </w:t>
      </w:r>
      <w:r w:rsidRPr="00B94E87">
        <w:rPr>
          <w:rFonts w:ascii="Times New Roman" w:hAnsi="Times New Roman" w:cs="Times New Roman"/>
          <w:sz w:val="28"/>
          <w:szCs w:val="28"/>
        </w:rPr>
        <w:t>Р.</w:t>
      </w:r>
      <w:r>
        <w:rPr>
          <w:rFonts w:ascii="Times New Roman" w:hAnsi="Times New Roman" w:cs="Times New Roman"/>
          <w:sz w:val="28"/>
          <w:szCs w:val="28"/>
        </w:rPr>
        <w:t> </w:t>
      </w:r>
      <w:r w:rsidRPr="00B94E87">
        <w:rPr>
          <w:rFonts w:ascii="Times New Roman" w:hAnsi="Times New Roman" w:cs="Times New Roman"/>
          <w:sz w:val="28"/>
          <w:szCs w:val="28"/>
        </w:rPr>
        <w:t>Кириченко визначає креативність як якість</w:t>
      </w:r>
      <w:r>
        <w:rPr>
          <w:rFonts w:ascii="Times New Roman" w:hAnsi="Times New Roman" w:cs="Times New Roman"/>
          <w:sz w:val="28"/>
          <w:szCs w:val="28"/>
        </w:rPr>
        <w:t xml:space="preserve"> людини</w:t>
      </w:r>
      <w:r w:rsidRPr="00B94E87">
        <w:rPr>
          <w:rFonts w:ascii="Times New Roman" w:hAnsi="Times New Roman" w:cs="Times New Roman"/>
          <w:sz w:val="28"/>
          <w:szCs w:val="28"/>
        </w:rPr>
        <w:t xml:space="preserve">, </w:t>
      </w:r>
      <w:r>
        <w:rPr>
          <w:rFonts w:ascii="Times New Roman" w:hAnsi="Times New Roman" w:cs="Times New Roman"/>
          <w:sz w:val="28"/>
          <w:szCs w:val="28"/>
        </w:rPr>
        <w:t xml:space="preserve">в основі якої знаходиться </w:t>
      </w:r>
      <w:r w:rsidRPr="00B94E87">
        <w:rPr>
          <w:rFonts w:ascii="Times New Roman" w:hAnsi="Times New Roman" w:cs="Times New Roman"/>
          <w:sz w:val="28"/>
          <w:szCs w:val="28"/>
        </w:rPr>
        <w:t>неусвідомлюван</w:t>
      </w:r>
      <w:r>
        <w:rPr>
          <w:rFonts w:ascii="Times New Roman" w:hAnsi="Times New Roman" w:cs="Times New Roman"/>
          <w:sz w:val="28"/>
          <w:szCs w:val="28"/>
        </w:rPr>
        <w:t>а</w:t>
      </w:r>
      <w:r w:rsidRPr="00B94E87">
        <w:rPr>
          <w:rFonts w:ascii="Times New Roman" w:hAnsi="Times New Roman" w:cs="Times New Roman"/>
          <w:sz w:val="28"/>
          <w:szCs w:val="28"/>
        </w:rPr>
        <w:t xml:space="preserve"> потреби бути неповторною</w:t>
      </w:r>
      <w:r>
        <w:rPr>
          <w:rFonts w:ascii="Times New Roman" w:hAnsi="Times New Roman" w:cs="Times New Roman"/>
          <w:sz w:val="28"/>
          <w:szCs w:val="28"/>
        </w:rPr>
        <w:t xml:space="preserve">, реалізувати свої </w:t>
      </w:r>
      <w:r w:rsidRPr="00B94E87">
        <w:rPr>
          <w:rFonts w:ascii="Times New Roman" w:hAnsi="Times New Roman" w:cs="Times New Roman"/>
          <w:sz w:val="28"/>
          <w:szCs w:val="28"/>
        </w:rPr>
        <w:t>потенційн</w:t>
      </w:r>
      <w:r>
        <w:rPr>
          <w:rFonts w:ascii="Times New Roman" w:hAnsi="Times New Roman" w:cs="Times New Roman"/>
          <w:sz w:val="28"/>
          <w:szCs w:val="28"/>
        </w:rPr>
        <w:t xml:space="preserve">і </w:t>
      </w:r>
      <w:r w:rsidRPr="00B94E87">
        <w:rPr>
          <w:rFonts w:ascii="Times New Roman" w:hAnsi="Times New Roman" w:cs="Times New Roman"/>
          <w:sz w:val="28"/>
          <w:szCs w:val="28"/>
        </w:rPr>
        <w:t>можливост</w:t>
      </w:r>
      <w:r>
        <w:rPr>
          <w:rFonts w:ascii="Times New Roman" w:hAnsi="Times New Roman" w:cs="Times New Roman"/>
          <w:sz w:val="28"/>
          <w:szCs w:val="28"/>
        </w:rPr>
        <w:t>і</w:t>
      </w:r>
      <w:r w:rsidRPr="00B94E87">
        <w:rPr>
          <w:rFonts w:ascii="Times New Roman" w:hAnsi="Times New Roman" w:cs="Times New Roman"/>
          <w:sz w:val="28"/>
          <w:szCs w:val="28"/>
        </w:rPr>
        <w:t>,</w:t>
      </w:r>
      <w:r>
        <w:rPr>
          <w:rFonts w:ascii="Times New Roman" w:hAnsi="Times New Roman" w:cs="Times New Roman"/>
          <w:sz w:val="28"/>
          <w:szCs w:val="28"/>
        </w:rPr>
        <w:t xml:space="preserve"> </w:t>
      </w:r>
      <w:r w:rsidRPr="00B94E87">
        <w:rPr>
          <w:rFonts w:ascii="Times New Roman" w:hAnsi="Times New Roman" w:cs="Times New Roman"/>
          <w:sz w:val="28"/>
          <w:szCs w:val="28"/>
        </w:rPr>
        <w:t>своєю творчістю приєднуватись до загального через власні продукти креативності, гармонійно сполучати індивідуальні і соціально значущі інтереси [</w:t>
      </w:r>
      <w:bookmarkStart w:id="7" w:name="_Hlk88221516"/>
      <w:r>
        <w:rPr>
          <w:rFonts w:ascii="Times New Roman" w:hAnsi="Times New Roman" w:cs="Times New Roman"/>
          <w:sz w:val="28"/>
          <w:szCs w:val="28"/>
        </w:rPr>
        <w:t xml:space="preserve">14, с. 4; 24, </w:t>
      </w:r>
      <w:bookmarkEnd w:id="7"/>
      <w:r w:rsidRPr="00B94E87">
        <w:rPr>
          <w:rFonts w:ascii="Times New Roman" w:hAnsi="Times New Roman" w:cs="Times New Roman"/>
          <w:sz w:val="28"/>
          <w:szCs w:val="28"/>
        </w:rPr>
        <w:t>с.188].</w:t>
      </w:r>
      <w:r w:rsidRPr="0094259A">
        <w:rPr>
          <w:rFonts w:ascii="Times New Roman" w:hAnsi="Times New Roman" w:cs="Times New Roman"/>
          <w:sz w:val="28"/>
          <w:szCs w:val="28"/>
        </w:rPr>
        <w:t xml:space="preserve"> </w:t>
      </w:r>
    </w:p>
    <w:p w:rsidR="001F5CD4" w:rsidRPr="00CE45DF" w:rsidRDefault="001F5CD4" w:rsidP="007F1F8B">
      <w:pPr>
        <w:spacing w:after="0" w:line="360" w:lineRule="auto"/>
        <w:ind w:firstLine="709"/>
        <w:jc w:val="both"/>
        <w:rPr>
          <w:rFonts w:ascii="Times New Roman" w:hAnsi="Times New Roman" w:cs="Times New Roman"/>
          <w:sz w:val="28"/>
          <w:szCs w:val="28"/>
        </w:rPr>
      </w:pPr>
      <w:r w:rsidRPr="00CE45DF">
        <w:rPr>
          <w:rFonts w:ascii="Times New Roman" w:hAnsi="Times New Roman" w:cs="Times New Roman"/>
          <w:sz w:val="28"/>
          <w:szCs w:val="28"/>
        </w:rPr>
        <w:t xml:space="preserve">Таким чином, </w:t>
      </w:r>
      <w:r>
        <w:rPr>
          <w:rFonts w:ascii="Times New Roman" w:hAnsi="Times New Roman" w:cs="Times New Roman"/>
          <w:sz w:val="28"/>
          <w:szCs w:val="28"/>
        </w:rPr>
        <w:t>теоретичний аналіз трактування психологами сутності поняття «креативність» свідчить, що більшість з них пов’язують дане явище з психічними процесами людини, особливостями мисленнєвих операцій, задатками тощо. Окрім того, в їх трактуваннях простежується тісний взаємозв’язок креативності з творчістю та обдарованістю. Проте, наявна значна кількість досліджень, в яких чітко розмежовано і встановлено взаємозв’язок між цими поняттями.</w:t>
      </w:r>
    </w:p>
    <w:p w:rsidR="001F5CD4" w:rsidRPr="00CE45DF" w:rsidRDefault="001F5CD4" w:rsidP="007F1F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процесі розкриття сутності креативності доцільно розглянути ті її характеристики, які найбільш широко розкривають її зміст та специфічність. Зокрема, варто розглянути параметри, ознаки, </w:t>
      </w:r>
    </w:p>
    <w:p w:rsidR="001F5CD4" w:rsidRPr="00F0100A" w:rsidRDefault="001F5CD4" w:rsidP="007F1F8B">
      <w:pPr>
        <w:spacing w:after="0" w:line="360" w:lineRule="auto"/>
        <w:ind w:firstLine="709"/>
        <w:jc w:val="both"/>
        <w:rPr>
          <w:rFonts w:ascii="Times New Roman" w:hAnsi="Times New Roman" w:cs="Times New Roman"/>
          <w:i/>
          <w:iCs/>
          <w:sz w:val="28"/>
          <w:szCs w:val="28"/>
        </w:rPr>
      </w:pPr>
      <w:r w:rsidRPr="00646367">
        <w:rPr>
          <w:rFonts w:ascii="Times New Roman" w:hAnsi="Times New Roman" w:cs="Times New Roman"/>
          <w:sz w:val="28"/>
          <w:szCs w:val="28"/>
        </w:rPr>
        <w:t xml:space="preserve">Дж. Гілфорд, </w:t>
      </w:r>
      <w:r>
        <w:rPr>
          <w:rFonts w:ascii="Times New Roman" w:hAnsi="Times New Roman" w:cs="Times New Roman"/>
          <w:sz w:val="28"/>
          <w:szCs w:val="28"/>
        </w:rPr>
        <w:t xml:space="preserve">на основі своїх досліджень зробив висновок, </w:t>
      </w:r>
      <w:r w:rsidRPr="00646367">
        <w:rPr>
          <w:rFonts w:ascii="Times New Roman" w:hAnsi="Times New Roman" w:cs="Times New Roman"/>
          <w:sz w:val="28"/>
          <w:szCs w:val="28"/>
        </w:rPr>
        <w:t xml:space="preserve">що креативність характеризується шістьма </w:t>
      </w:r>
      <w:r w:rsidRPr="00F0100A">
        <w:rPr>
          <w:rFonts w:ascii="Times New Roman" w:hAnsi="Times New Roman" w:cs="Times New Roman"/>
          <w:i/>
          <w:iCs/>
          <w:sz w:val="28"/>
          <w:szCs w:val="28"/>
        </w:rPr>
        <w:t xml:space="preserve">основними параметрами: </w:t>
      </w:r>
    </w:p>
    <w:p w:rsidR="001F5CD4" w:rsidRDefault="001F5CD4" w:rsidP="007F1F8B">
      <w:pPr>
        <w:spacing w:after="0" w:line="360" w:lineRule="auto"/>
        <w:ind w:firstLine="709"/>
        <w:jc w:val="both"/>
        <w:rPr>
          <w:rFonts w:ascii="Times New Roman" w:hAnsi="Times New Roman" w:cs="Times New Roman"/>
          <w:sz w:val="28"/>
          <w:szCs w:val="28"/>
        </w:rPr>
      </w:pPr>
      <w:r w:rsidRPr="00646367">
        <w:rPr>
          <w:rFonts w:ascii="Times New Roman" w:hAnsi="Times New Roman" w:cs="Times New Roman"/>
          <w:sz w:val="28"/>
          <w:szCs w:val="28"/>
        </w:rPr>
        <w:t>1) здатністю до виявлення</w:t>
      </w:r>
      <w:r>
        <w:rPr>
          <w:rFonts w:ascii="Times New Roman" w:hAnsi="Times New Roman" w:cs="Times New Roman"/>
          <w:sz w:val="28"/>
          <w:szCs w:val="28"/>
        </w:rPr>
        <w:t xml:space="preserve">, розуміння </w:t>
      </w:r>
      <w:r w:rsidRPr="00646367">
        <w:rPr>
          <w:rFonts w:ascii="Times New Roman" w:hAnsi="Times New Roman" w:cs="Times New Roman"/>
          <w:sz w:val="28"/>
          <w:szCs w:val="28"/>
        </w:rPr>
        <w:t xml:space="preserve">й </w:t>
      </w:r>
      <w:r>
        <w:rPr>
          <w:rFonts w:ascii="Times New Roman" w:hAnsi="Times New Roman" w:cs="Times New Roman"/>
          <w:sz w:val="28"/>
          <w:szCs w:val="28"/>
        </w:rPr>
        <w:t xml:space="preserve">постановки </w:t>
      </w:r>
      <w:r w:rsidRPr="00646367">
        <w:rPr>
          <w:rFonts w:ascii="Times New Roman" w:hAnsi="Times New Roman" w:cs="Times New Roman"/>
          <w:sz w:val="28"/>
          <w:szCs w:val="28"/>
        </w:rPr>
        <w:t>проблем</w:t>
      </w:r>
      <w:r>
        <w:rPr>
          <w:rFonts w:ascii="Times New Roman" w:hAnsi="Times New Roman" w:cs="Times New Roman"/>
          <w:sz w:val="28"/>
          <w:szCs w:val="28"/>
        </w:rPr>
        <w:t>и</w:t>
      </w:r>
      <w:r w:rsidRPr="00646367">
        <w:rPr>
          <w:rFonts w:ascii="Times New Roman" w:hAnsi="Times New Roman" w:cs="Times New Roman"/>
          <w:sz w:val="28"/>
          <w:szCs w:val="28"/>
        </w:rPr>
        <w:t xml:space="preserve">; </w:t>
      </w:r>
    </w:p>
    <w:p w:rsidR="001F5CD4" w:rsidRDefault="001F5CD4" w:rsidP="007F1F8B">
      <w:pPr>
        <w:spacing w:after="0" w:line="360" w:lineRule="auto"/>
        <w:ind w:firstLine="709"/>
        <w:jc w:val="both"/>
        <w:rPr>
          <w:rFonts w:ascii="Times New Roman" w:hAnsi="Times New Roman" w:cs="Times New Roman"/>
          <w:sz w:val="28"/>
          <w:szCs w:val="28"/>
        </w:rPr>
      </w:pPr>
      <w:r w:rsidRPr="00646367">
        <w:rPr>
          <w:rFonts w:ascii="Times New Roman" w:hAnsi="Times New Roman" w:cs="Times New Roman"/>
          <w:sz w:val="28"/>
          <w:szCs w:val="28"/>
        </w:rPr>
        <w:t xml:space="preserve">2) здатністю до генерування великої кількості ідей; </w:t>
      </w:r>
    </w:p>
    <w:p w:rsidR="001F5CD4" w:rsidRDefault="001F5CD4" w:rsidP="007F1F8B">
      <w:pPr>
        <w:spacing w:after="0" w:line="360" w:lineRule="auto"/>
        <w:ind w:firstLine="709"/>
        <w:jc w:val="both"/>
        <w:rPr>
          <w:rFonts w:ascii="Times New Roman" w:hAnsi="Times New Roman" w:cs="Times New Roman"/>
          <w:sz w:val="28"/>
          <w:szCs w:val="28"/>
        </w:rPr>
      </w:pPr>
      <w:r w:rsidRPr="00646367">
        <w:rPr>
          <w:rFonts w:ascii="Times New Roman" w:hAnsi="Times New Roman" w:cs="Times New Roman"/>
          <w:sz w:val="28"/>
          <w:szCs w:val="28"/>
        </w:rPr>
        <w:t xml:space="preserve">3) гнучкістю – здатністю </w:t>
      </w:r>
      <w:r>
        <w:rPr>
          <w:rFonts w:ascii="Times New Roman" w:hAnsi="Times New Roman" w:cs="Times New Roman"/>
          <w:sz w:val="28"/>
          <w:szCs w:val="28"/>
        </w:rPr>
        <w:t>діяти відповідно до ситуації та узгоджувати свої ідеї</w:t>
      </w:r>
      <w:r w:rsidRPr="00646367">
        <w:rPr>
          <w:rFonts w:ascii="Times New Roman" w:hAnsi="Times New Roman" w:cs="Times New Roman"/>
          <w:sz w:val="28"/>
          <w:szCs w:val="28"/>
        </w:rPr>
        <w:t xml:space="preserve">; </w:t>
      </w:r>
    </w:p>
    <w:p w:rsidR="001F5CD4" w:rsidRDefault="001F5CD4" w:rsidP="007F1F8B">
      <w:pPr>
        <w:spacing w:after="0" w:line="360" w:lineRule="auto"/>
        <w:ind w:firstLine="709"/>
        <w:jc w:val="both"/>
        <w:rPr>
          <w:rFonts w:ascii="Times New Roman" w:hAnsi="Times New Roman" w:cs="Times New Roman"/>
          <w:sz w:val="28"/>
          <w:szCs w:val="28"/>
        </w:rPr>
      </w:pPr>
      <w:r w:rsidRPr="00646367">
        <w:rPr>
          <w:rFonts w:ascii="Times New Roman" w:hAnsi="Times New Roman" w:cs="Times New Roman"/>
          <w:sz w:val="28"/>
          <w:szCs w:val="28"/>
        </w:rPr>
        <w:t xml:space="preserve">4) оригінальністю – здатністю </w:t>
      </w:r>
      <w:r>
        <w:rPr>
          <w:rFonts w:ascii="Times New Roman" w:hAnsi="Times New Roman" w:cs="Times New Roman"/>
          <w:sz w:val="28"/>
          <w:szCs w:val="28"/>
        </w:rPr>
        <w:t>вирішувати завдання</w:t>
      </w:r>
      <w:r w:rsidRPr="00646367">
        <w:rPr>
          <w:rFonts w:ascii="Times New Roman" w:hAnsi="Times New Roman" w:cs="Times New Roman"/>
          <w:sz w:val="28"/>
          <w:szCs w:val="28"/>
        </w:rPr>
        <w:t xml:space="preserve"> нестандартним способом; </w:t>
      </w:r>
    </w:p>
    <w:p w:rsidR="001F5CD4" w:rsidRDefault="001F5CD4" w:rsidP="007F1F8B">
      <w:pPr>
        <w:spacing w:after="0" w:line="360" w:lineRule="auto"/>
        <w:ind w:firstLine="709"/>
        <w:jc w:val="both"/>
        <w:rPr>
          <w:rFonts w:ascii="Times New Roman" w:hAnsi="Times New Roman" w:cs="Times New Roman"/>
          <w:sz w:val="28"/>
          <w:szCs w:val="28"/>
        </w:rPr>
      </w:pPr>
      <w:r w:rsidRPr="00646367">
        <w:rPr>
          <w:rFonts w:ascii="Times New Roman" w:hAnsi="Times New Roman" w:cs="Times New Roman"/>
          <w:sz w:val="28"/>
          <w:szCs w:val="28"/>
        </w:rPr>
        <w:t xml:space="preserve">5) здатністю </w:t>
      </w:r>
      <w:r>
        <w:rPr>
          <w:rFonts w:ascii="Times New Roman" w:hAnsi="Times New Roman" w:cs="Times New Roman"/>
          <w:sz w:val="28"/>
          <w:szCs w:val="28"/>
        </w:rPr>
        <w:t xml:space="preserve">сприймати </w:t>
      </w:r>
      <w:r w:rsidRPr="00646367">
        <w:rPr>
          <w:rFonts w:ascii="Times New Roman" w:hAnsi="Times New Roman" w:cs="Times New Roman"/>
          <w:sz w:val="28"/>
          <w:szCs w:val="28"/>
        </w:rPr>
        <w:t>об</w:t>
      </w:r>
      <w:r>
        <w:rPr>
          <w:rFonts w:ascii="Times New Roman" w:hAnsi="Times New Roman" w:cs="Times New Roman"/>
          <w:sz w:val="28"/>
          <w:szCs w:val="28"/>
        </w:rPr>
        <w:t>’</w:t>
      </w:r>
      <w:r w:rsidRPr="00646367">
        <w:rPr>
          <w:rFonts w:ascii="Times New Roman" w:hAnsi="Times New Roman" w:cs="Times New Roman"/>
          <w:sz w:val="28"/>
          <w:szCs w:val="28"/>
        </w:rPr>
        <w:t>єкт</w:t>
      </w:r>
      <w:r>
        <w:rPr>
          <w:rFonts w:ascii="Times New Roman" w:hAnsi="Times New Roman" w:cs="Times New Roman"/>
          <w:sz w:val="28"/>
          <w:szCs w:val="28"/>
        </w:rPr>
        <w:t xml:space="preserve">и та </w:t>
      </w:r>
      <w:r w:rsidRPr="00646367">
        <w:rPr>
          <w:rFonts w:ascii="Times New Roman" w:hAnsi="Times New Roman" w:cs="Times New Roman"/>
          <w:sz w:val="28"/>
          <w:szCs w:val="28"/>
        </w:rPr>
        <w:t xml:space="preserve">вдосконалювати, </w:t>
      </w:r>
      <w:r>
        <w:rPr>
          <w:rFonts w:ascii="Times New Roman" w:hAnsi="Times New Roman" w:cs="Times New Roman"/>
          <w:sz w:val="28"/>
          <w:szCs w:val="28"/>
        </w:rPr>
        <w:t>на основі доповнення своїм баченням</w:t>
      </w:r>
      <w:r w:rsidRPr="00646367">
        <w:rPr>
          <w:rFonts w:ascii="Times New Roman" w:hAnsi="Times New Roman" w:cs="Times New Roman"/>
          <w:sz w:val="28"/>
          <w:szCs w:val="28"/>
        </w:rPr>
        <w:t xml:space="preserve">; </w:t>
      </w:r>
    </w:p>
    <w:p w:rsidR="001F5CD4" w:rsidRPr="00646367" w:rsidRDefault="001F5CD4" w:rsidP="007F1F8B">
      <w:pPr>
        <w:spacing w:after="0" w:line="360" w:lineRule="auto"/>
        <w:ind w:firstLine="709"/>
        <w:jc w:val="both"/>
        <w:rPr>
          <w:rFonts w:ascii="Times New Roman" w:hAnsi="Times New Roman" w:cs="Times New Roman"/>
          <w:sz w:val="28"/>
          <w:szCs w:val="28"/>
        </w:rPr>
      </w:pPr>
      <w:r w:rsidRPr="00646367">
        <w:rPr>
          <w:rFonts w:ascii="Times New Roman" w:hAnsi="Times New Roman" w:cs="Times New Roman"/>
          <w:sz w:val="28"/>
          <w:szCs w:val="28"/>
        </w:rPr>
        <w:t>6) здатністю розв</w:t>
      </w:r>
      <w:r>
        <w:rPr>
          <w:rFonts w:ascii="Times New Roman" w:hAnsi="Times New Roman" w:cs="Times New Roman"/>
          <w:sz w:val="28"/>
          <w:szCs w:val="28"/>
        </w:rPr>
        <w:t>’</w:t>
      </w:r>
      <w:r w:rsidRPr="00646367">
        <w:rPr>
          <w:rFonts w:ascii="Times New Roman" w:hAnsi="Times New Roman" w:cs="Times New Roman"/>
          <w:sz w:val="28"/>
          <w:szCs w:val="28"/>
        </w:rPr>
        <w:t>язувати проблеми шляхом реалізації відповідних аналітико-синтетичних операцій</w:t>
      </w:r>
      <w:r>
        <w:rPr>
          <w:rFonts w:ascii="Times New Roman" w:hAnsi="Times New Roman" w:cs="Times New Roman"/>
          <w:sz w:val="28"/>
          <w:szCs w:val="28"/>
        </w:rPr>
        <w:t xml:space="preserve"> </w:t>
      </w:r>
      <w:r w:rsidRPr="00646367">
        <w:rPr>
          <w:rFonts w:ascii="Times New Roman" w:hAnsi="Times New Roman" w:cs="Times New Roman"/>
          <w:sz w:val="28"/>
          <w:szCs w:val="28"/>
          <w:lang w:val="ru-RU"/>
        </w:rPr>
        <w:t>[</w:t>
      </w:r>
      <w:r>
        <w:rPr>
          <w:rFonts w:ascii="Times New Roman" w:hAnsi="Times New Roman" w:cs="Times New Roman"/>
          <w:sz w:val="28"/>
          <w:szCs w:val="28"/>
          <w:lang w:val="ru-RU"/>
        </w:rPr>
        <w:t>1; 2; 27; 35; 54</w:t>
      </w:r>
      <w:r w:rsidRPr="00646367">
        <w:rPr>
          <w:rFonts w:ascii="Times New Roman" w:hAnsi="Times New Roman" w:cs="Times New Roman"/>
          <w:sz w:val="28"/>
          <w:szCs w:val="28"/>
          <w:lang w:val="ru-RU"/>
        </w:rPr>
        <w:t>]</w:t>
      </w:r>
      <w:r>
        <w:rPr>
          <w:rFonts w:ascii="Times New Roman" w:hAnsi="Times New Roman" w:cs="Times New Roman"/>
          <w:sz w:val="28"/>
          <w:szCs w:val="28"/>
        </w:rPr>
        <w:t>.</w:t>
      </w:r>
    </w:p>
    <w:p w:rsidR="001F5CD4" w:rsidRPr="00646367" w:rsidRDefault="001F5CD4" w:rsidP="007F1F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Вважаємо, що представлення саме таких параметрів є надзвичайно ґрунтовним, оскільки в них відображено значення креативності у повсякденному житті людини. Зокрема, вміння побачити певну проблему і чітко сформулювати її для себе, вміння запропонувати ідеї її вирішення та аналізувати їх доцільність та дієвість, вносити корективи та доповнювати новим, а також стійкість до зовнішніх подразників та фруструючих факторів.</w:t>
      </w:r>
    </w:p>
    <w:p w:rsidR="001F5CD4" w:rsidRPr="00B85EC6" w:rsidRDefault="001F5CD4" w:rsidP="007F1F8B">
      <w:pPr>
        <w:spacing w:after="0" w:line="360" w:lineRule="auto"/>
        <w:ind w:firstLine="709"/>
        <w:jc w:val="both"/>
        <w:rPr>
          <w:rFonts w:ascii="Times New Roman" w:hAnsi="Times New Roman" w:cs="Times New Roman"/>
          <w:sz w:val="28"/>
          <w:szCs w:val="28"/>
        </w:rPr>
      </w:pPr>
      <w:r w:rsidRPr="00B85EC6">
        <w:rPr>
          <w:rFonts w:ascii="Times New Roman" w:hAnsi="Times New Roman" w:cs="Times New Roman"/>
          <w:sz w:val="28"/>
          <w:szCs w:val="28"/>
        </w:rPr>
        <w:t>В.</w:t>
      </w:r>
      <w:r>
        <w:rPr>
          <w:rFonts w:ascii="Times New Roman" w:hAnsi="Times New Roman" w:cs="Times New Roman"/>
          <w:sz w:val="28"/>
          <w:szCs w:val="28"/>
        </w:rPr>
        <w:t> </w:t>
      </w:r>
      <w:r w:rsidRPr="00B85EC6">
        <w:rPr>
          <w:rFonts w:ascii="Times New Roman" w:hAnsi="Times New Roman" w:cs="Times New Roman"/>
          <w:sz w:val="28"/>
          <w:szCs w:val="28"/>
        </w:rPr>
        <w:t xml:space="preserve">Моляко виділяє сім </w:t>
      </w:r>
      <w:r w:rsidRPr="004915EA">
        <w:rPr>
          <w:rFonts w:ascii="Times New Roman" w:hAnsi="Times New Roman" w:cs="Times New Roman"/>
          <w:i/>
          <w:iCs/>
          <w:sz w:val="28"/>
          <w:szCs w:val="28"/>
        </w:rPr>
        <w:t>ознак креативності</w:t>
      </w:r>
      <w:r w:rsidRPr="00B85EC6">
        <w:rPr>
          <w:rFonts w:ascii="Times New Roman" w:hAnsi="Times New Roman" w:cs="Times New Roman"/>
          <w:sz w:val="28"/>
          <w:szCs w:val="28"/>
        </w:rPr>
        <w:t>: оригінальність, евристичність, фантазію, активність, сконцентрованість, чіткість, чуттєвість [</w:t>
      </w:r>
      <w:r>
        <w:rPr>
          <w:rFonts w:ascii="Times New Roman" w:hAnsi="Times New Roman" w:cs="Times New Roman"/>
          <w:sz w:val="28"/>
          <w:szCs w:val="28"/>
        </w:rPr>
        <w:t>32</w:t>
      </w:r>
      <w:r w:rsidRPr="00B85EC6">
        <w:rPr>
          <w:rFonts w:ascii="Times New Roman" w:hAnsi="Times New Roman" w:cs="Times New Roman"/>
          <w:sz w:val="28"/>
          <w:szCs w:val="28"/>
        </w:rPr>
        <w:t>].</w:t>
      </w:r>
      <w:r>
        <w:rPr>
          <w:rFonts w:ascii="Times New Roman" w:hAnsi="Times New Roman" w:cs="Times New Roman"/>
          <w:sz w:val="28"/>
          <w:szCs w:val="28"/>
        </w:rPr>
        <w:t xml:space="preserve"> Виділені науковцем ознаки креативності свідчать про комплексність досліджуваного явища. Це пояснюється тим, що для того, щоб створити щось нове замало мати яскраву уяву, потрібно вміти саме фантазувати. На основі чого, шляхом активного прагнення втілити свою ідею (фантазію), людина намагається створити щось оригінальне, незвичне та знайти можливості реалізації цього творчого продукту. </w:t>
      </w:r>
    </w:p>
    <w:p w:rsidR="001F5CD4" w:rsidRPr="00872C05" w:rsidRDefault="001F5CD4" w:rsidP="007F1F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на основі теоретичного аналізу літератури з’ясовано сутність та зміст поняття «креативність», яке, в узагальненому вигляді, трактується як </w:t>
      </w:r>
      <w:r w:rsidRPr="00872C05">
        <w:rPr>
          <w:rFonts w:ascii="Times New Roman" w:hAnsi="Times New Roman" w:cs="Times New Roman"/>
          <w:sz w:val="28"/>
          <w:szCs w:val="28"/>
        </w:rPr>
        <w:t xml:space="preserve">здатність </w:t>
      </w:r>
      <w:r>
        <w:rPr>
          <w:rFonts w:ascii="Times New Roman" w:hAnsi="Times New Roman" w:cs="Times New Roman"/>
          <w:sz w:val="28"/>
          <w:szCs w:val="28"/>
        </w:rPr>
        <w:t xml:space="preserve">продукувати інноваційні </w:t>
      </w:r>
      <w:r w:rsidRPr="00872C05">
        <w:rPr>
          <w:rFonts w:ascii="Times New Roman" w:hAnsi="Times New Roman" w:cs="Times New Roman"/>
          <w:sz w:val="28"/>
          <w:szCs w:val="28"/>
        </w:rPr>
        <w:t xml:space="preserve">ідеї, </w:t>
      </w:r>
      <w:r>
        <w:rPr>
          <w:rFonts w:ascii="Times New Roman" w:hAnsi="Times New Roman" w:cs="Times New Roman"/>
          <w:sz w:val="28"/>
          <w:szCs w:val="28"/>
        </w:rPr>
        <w:t>на основі нестандартного мислення та фантазії, а також аналізувати та знаходити шляхи втілення цих ідей в суспільному житті. Проаналізовано основні підходи до розкриття сутності поняття креативності. Охарактеризовано параметри та ознаки креативності.</w:t>
      </w:r>
    </w:p>
    <w:p w:rsidR="001F5CD4" w:rsidRPr="00872C05" w:rsidRDefault="001F5CD4" w:rsidP="006C3BA5">
      <w:pPr>
        <w:spacing w:after="0" w:line="360" w:lineRule="auto"/>
        <w:rPr>
          <w:rFonts w:ascii="Times New Roman" w:hAnsi="Times New Roman" w:cs="Times New Roman"/>
          <w:sz w:val="28"/>
          <w:szCs w:val="28"/>
        </w:rPr>
      </w:pPr>
    </w:p>
    <w:p w:rsidR="001F5CD4" w:rsidRDefault="001F5CD4" w:rsidP="006C3BA5">
      <w:pPr>
        <w:spacing w:after="0" w:line="360" w:lineRule="auto"/>
      </w:pPr>
    </w:p>
    <w:p w:rsidR="001F5CD4" w:rsidRPr="00231BC6" w:rsidRDefault="001F5CD4" w:rsidP="00231BC6">
      <w:pPr>
        <w:tabs>
          <w:tab w:val="right" w:leader="dot" w:pos="9356"/>
        </w:tabs>
        <w:spacing w:after="0" w:line="360" w:lineRule="auto"/>
        <w:ind w:firstLine="709"/>
        <w:jc w:val="both"/>
        <w:rPr>
          <w:rFonts w:ascii="Times New Roman" w:hAnsi="Times New Roman" w:cs="Times New Roman"/>
          <w:b/>
          <w:bCs/>
          <w:sz w:val="28"/>
          <w:szCs w:val="28"/>
        </w:rPr>
      </w:pPr>
      <w:r w:rsidRPr="00231BC6">
        <w:rPr>
          <w:rFonts w:ascii="Times New Roman" w:hAnsi="Times New Roman" w:cs="Times New Roman"/>
          <w:b/>
          <w:bCs/>
          <w:sz w:val="28"/>
          <w:szCs w:val="28"/>
        </w:rPr>
        <w:t xml:space="preserve">1.2. </w:t>
      </w:r>
      <w:bookmarkStart w:id="8" w:name="_Hlk87699420"/>
      <w:r w:rsidRPr="0063087A">
        <w:rPr>
          <w:rFonts w:ascii="Times New Roman" w:hAnsi="Times New Roman" w:cs="Times New Roman"/>
          <w:b/>
          <w:bCs/>
          <w:sz w:val="28"/>
          <w:szCs w:val="28"/>
        </w:rPr>
        <w:t>Теоретичні засади</w:t>
      </w:r>
      <w:r w:rsidRPr="00231BC6">
        <w:rPr>
          <w:rFonts w:ascii="Times New Roman" w:hAnsi="Times New Roman" w:cs="Times New Roman"/>
          <w:b/>
          <w:bCs/>
          <w:sz w:val="28"/>
          <w:szCs w:val="28"/>
        </w:rPr>
        <w:t xml:space="preserve"> креативності </w:t>
      </w:r>
      <w:r>
        <w:rPr>
          <w:rFonts w:ascii="Times New Roman" w:hAnsi="Times New Roman" w:cs="Times New Roman"/>
          <w:b/>
          <w:bCs/>
          <w:sz w:val="28"/>
          <w:szCs w:val="28"/>
        </w:rPr>
        <w:t>педагога</w:t>
      </w:r>
      <w:bookmarkEnd w:id="8"/>
    </w:p>
    <w:p w:rsidR="001F5CD4" w:rsidRDefault="001F5CD4" w:rsidP="00231BC6">
      <w:pPr>
        <w:spacing w:after="0" w:line="360" w:lineRule="auto"/>
        <w:ind w:firstLine="851"/>
        <w:rPr>
          <w:rFonts w:ascii="Times New Roman" w:hAnsi="Times New Roman" w:cs="Times New Roman"/>
          <w:sz w:val="28"/>
          <w:szCs w:val="28"/>
        </w:rPr>
      </w:pPr>
    </w:p>
    <w:p w:rsidR="001F5CD4" w:rsidRPr="001B65D3" w:rsidRDefault="001F5CD4" w:rsidP="001B65D3">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Одне із завдань сучасної </w:t>
      </w:r>
      <w:r w:rsidRPr="00231BC6">
        <w:rPr>
          <w:rFonts w:ascii="Times New Roman" w:hAnsi="Times New Roman" w:cs="Times New Roman"/>
          <w:sz w:val="28"/>
          <w:szCs w:val="28"/>
        </w:rPr>
        <w:t xml:space="preserve">освіти полягає в </w:t>
      </w:r>
      <w:r>
        <w:rPr>
          <w:rFonts w:ascii="Times New Roman" w:hAnsi="Times New Roman" w:cs="Times New Roman"/>
          <w:sz w:val="28"/>
          <w:szCs w:val="28"/>
        </w:rPr>
        <w:t xml:space="preserve">тому, щоб </w:t>
      </w:r>
      <w:r w:rsidRPr="00231BC6">
        <w:rPr>
          <w:rFonts w:ascii="Times New Roman" w:hAnsi="Times New Roman" w:cs="Times New Roman"/>
          <w:sz w:val="28"/>
          <w:szCs w:val="28"/>
        </w:rPr>
        <w:t>підгот</w:t>
      </w:r>
      <w:r>
        <w:rPr>
          <w:rFonts w:ascii="Times New Roman" w:hAnsi="Times New Roman" w:cs="Times New Roman"/>
          <w:sz w:val="28"/>
          <w:szCs w:val="28"/>
        </w:rPr>
        <w:t xml:space="preserve">увати </w:t>
      </w:r>
      <w:r w:rsidRPr="00231BC6">
        <w:rPr>
          <w:rFonts w:ascii="Times New Roman" w:hAnsi="Times New Roman" w:cs="Times New Roman"/>
          <w:sz w:val="28"/>
          <w:szCs w:val="28"/>
        </w:rPr>
        <w:t xml:space="preserve"> молод</w:t>
      </w:r>
      <w:r>
        <w:rPr>
          <w:rFonts w:ascii="Times New Roman" w:hAnsi="Times New Roman" w:cs="Times New Roman"/>
          <w:sz w:val="28"/>
          <w:szCs w:val="28"/>
        </w:rPr>
        <w:t>ь</w:t>
      </w:r>
      <w:r w:rsidRPr="00231BC6">
        <w:rPr>
          <w:rFonts w:ascii="Times New Roman" w:hAnsi="Times New Roman" w:cs="Times New Roman"/>
          <w:sz w:val="28"/>
          <w:szCs w:val="28"/>
        </w:rPr>
        <w:t xml:space="preserve"> до майбутнього, до</w:t>
      </w:r>
      <w:r>
        <w:rPr>
          <w:rFonts w:ascii="Times New Roman" w:hAnsi="Times New Roman" w:cs="Times New Roman"/>
          <w:sz w:val="28"/>
          <w:szCs w:val="28"/>
        </w:rPr>
        <w:t xml:space="preserve"> тих </w:t>
      </w:r>
      <w:r w:rsidRPr="00231BC6">
        <w:rPr>
          <w:rFonts w:ascii="Times New Roman" w:hAnsi="Times New Roman" w:cs="Times New Roman"/>
          <w:sz w:val="28"/>
          <w:szCs w:val="28"/>
        </w:rPr>
        <w:t>нових можливостей</w:t>
      </w:r>
      <w:r>
        <w:rPr>
          <w:rFonts w:ascii="Times New Roman" w:hAnsi="Times New Roman" w:cs="Times New Roman"/>
          <w:sz w:val="28"/>
          <w:szCs w:val="28"/>
        </w:rPr>
        <w:t xml:space="preserve">, які очікують їх на кожному кроці </w:t>
      </w:r>
      <w:r w:rsidRPr="00231BC6">
        <w:rPr>
          <w:rFonts w:ascii="Times New Roman" w:hAnsi="Times New Roman" w:cs="Times New Roman"/>
          <w:sz w:val="28"/>
          <w:szCs w:val="28"/>
        </w:rPr>
        <w:t>житт</w:t>
      </w:r>
      <w:r>
        <w:rPr>
          <w:rFonts w:ascii="Times New Roman" w:hAnsi="Times New Roman" w:cs="Times New Roman"/>
          <w:sz w:val="28"/>
          <w:szCs w:val="28"/>
        </w:rPr>
        <w:t xml:space="preserve">я, до вміння їх розпізнати </w:t>
      </w:r>
      <w:r w:rsidRPr="00231BC6">
        <w:rPr>
          <w:rFonts w:ascii="Times New Roman" w:hAnsi="Times New Roman" w:cs="Times New Roman"/>
          <w:sz w:val="28"/>
          <w:szCs w:val="28"/>
        </w:rPr>
        <w:t>та раціонально використа</w:t>
      </w:r>
      <w:r>
        <w:rPr>
          <w:rFonts w:ascii="Times New Roman" w:hAnsi="Times New Roman" w:cs="Times New Roman"/>
          <w:sz w:val="28"/>
          <w:szCs w:val="28"/>
        </w:rPr>
        <w:t>ти</w:t>
      </w:r>
      <w:r w:rsidRPr="00231BC6">
        <w:rPr>
          <w:rFonts w:ascii="Times New Roman" w:hAnsi="Times New Roman" w:cs="Times New Roman"/>
          <w:sz w:val="28"/>
          <w:szCs w:val="28"/>
        </w:rPr>
        <w:t xml:space="preserve">. Саме креативність </w:t>
      </w:r>
      <w:r>
        <w:rPr>
          <w:rFonts w:ascii="Times New Roman" w:hAnsi="Times New Roman" w:cs="Times New Roman"/>
          <w:sz w:val="28"/>
          <w:szCs w:val="28"/>
        </w:rPr>
        <w:t xml:space="preserve">особистості може бути </w:t>
      </w:r>
      <w:r w:rsidRPr="00231BC6">
        <w:rPr>
          <w:rFonts w:ascii="Times New Roman" w:hAnsi="Times New Roman" w:cs="Times New Roman"/>
          <w:sz w:val="28"/>
          <w:szCs w:val="28"/>
        </w:rPr>
        <w:t xml:space="preserve">тим </w:t>
      </w:r>
      <w:r>
        <w:rPr>
          <w:rFonts w:ascii="Times New Roman" w:hAnsi="Times New Roman" w:cs="Times New Roman"/>
          <w:sz w:val="28"/>
          <w:szCs w:val="28"/>
        </w:rPr>
        <w:t>беззаперечним засоб</w:t>
      </w:r>
      <w:r w:rsidRPr="00231BC6">
        <w:rPr>
          <w:rFonts w:ascii="Times New Roman" w:hAnsi="Times New Roman" w:cs="Times New Roman"/>
          <w:sz w:val="28"/>
          <w:szCs w:val="28"/>
        </w:rPr>
        <w:t>ом, який допомагає реалізувати ц</w:t>
      </w:r>
      <w:r>
        <w:rPr>
          <w:rFonts w:ascii="Times New Roman" w:hAnsi="Times New Roman" w:cs="Times New Roman"/>
          <w:sz w:val="28"/>
          <w:szCs w:val="28"/>
        </w:rPr>
        <w:t>е завдання</w:t>
      </w:r>
      <w:r w:rsidRPr="00231BC6">
        <w:rPr>
          <w:rFonts w:ascii="Times New Roman" w:hAnsi="Times New Roman" w:cs="Times New Roman"/>
          <w:sz w:val="28"/>
          <w:szCs w:val="28"/>
        </w:rPr>
        <w:t xml:space="preserve">. Головними пріоритетами вищої освіти в Україні є </w:t>
      </w:r>
      <w:r>
        <w:rPr>
          <w:rFonts w:ascii="Times New Roman" w:hAnsi="Times New Roman" w:cs="Times New Roman"/>
          <w:sz w:val="28"/>
          <w:szCs w:val="28"/>
        </w:rPr>
        <w:t xml:space="preserve">культуротворча парадигма, в основі якої – </w:t>
      </w:r>
      <w:r w:rsidRPr="00231BC6">
        <w:rPr>
          <w:rFonts w:ascii="Times New Roman" w:hAnsi="Times New Roman" w:cs="Times New Roman"/>
          <w:sz w:val="28"/>
          <w:szCs w:val="28"/>
        </w:rPr>
        <w:t xml:space="preserve">виховання творчого </w:t>
      </w:r>
      <w:r>
        <w:rPr>
          <w:rFonts w:ascii="Times New Roman" w:hAnsi="Times New Roman" w:cs="Times New Roman"/>
          <w:sz w:val="28"/>
          <w:szCs w:val="28"/>
        </w:rPr>
        <w:t xml:space="preserve">бачення та </w:t>
      </w:r>
      <w:r w:rsidRPr="00231BC6">
        <w:rPr>
          <w:rFonts w:ascii="Times New Roman" w:hAnsi="Times New Roman" w:cs="Times New Roman"/>
          <w:sz w:val="28"/>
          <w:szCs w:val="28"/>
        </w:rPr>
        <w:t xml:space="preserve">ставлення до </w:t>
      </w:r>
      <w:r>
        <w:rPr>
          <w:rFonts w:ascii="Times New Roman" w:hAnsi="Times New Roman" w:cs="Times New Roman"/>
          <w:sz w:val="28"/>
          <w:szCs w:val="28"/>
        </w:rPr>
        <w:t xml:space="preserve">навколишньої </w:t>
      </w:r>
      <w:r w:rsidRPr="00231BC6">
        <w:rPr>
          <w:rFonts w:ascii="Times New Roman" w:hAnsi="Times New Roman" w:cs="Times New Roman"/>
          <w:sz w:val="28"/>
          <w:szCs w:val="28"/>
        </w:rPr>
        <w:t xml:space="preserve">дійсності, розвиток уміння </w:t>
      </w:r>
      <w:r>
        <w:rPr>
          <w:rFonts w:ascii="Times New Roman" w:hAnsi="Times New Roman" w:cs="Times New Roman"/>
          <w:sz w:val="28"/>
          <w:szCs w:val="28"/>
        </w:rPr>
        <w:t xml:space="preserve">швидко генерувати нові ідеї та </w:t>
      </w:r>
      <w:r w:rsidRPr="00231BC6">
        <w:rPr>
          <w:rFonts w:ascii="Times New Roman" w:hAnsi="Times New Roman" w:cs="Times New Roman"/>
          <w:sz w:val="28"/>
          <w:szCs w:val="28"/>
        </w:rPr>
        <w:t>знаходити оригінальн</w:t>
      </w:r>
      <w:r>
        <w:rPr>
          <w:rFonts w:ascii="Times New Roman" w:hAnsi="Times New Roman" w:cs="Times New Roman"/>
          <w:sz w:val="28"/>
          <w:szCs w:val="28"/>
        </w:rPr>
        <w:t>і</w:t>
      </w:r>
      <w:r w:rsidRPr="00231BC6">
        <w:rPr>
          <w:rFonts w:ascii="Times New Roman" w:hAnsi="Times New Roman" w:cs="Times New Roman"/>
          <w:sz w:val="28"/>
          <w:szCs w:val="28"/>
        </w:rPr>
        <w:t xml:space="preserve"> рішення </w:t>
      </w:r>
      <w:r>
        <w:rPr>
          <w:rFonts w:ascii="Times New Roman" w:hAnsi="Times New Roman" w:cs="Times New Roman"/>
          <w:sz w:val="28"/>
          <w:szCs w:val="28"/>
        </w:rPr>
        <w:t>різних особистісних та професійних проблем, розвиток впевненості у своїх рішеннях на основі саморефлексії тощо</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З огляду на це, важливою вимогою до </w:t>
      </w:r>
      <w:r w:rsidRPr="001B65D3">
        <w:rPr>
          <w:rFonts w:ascii="Times New Roman" w:hAnsi="Times New Roman" w:cs="Times New Roman"/>
          <w:sz w:val="28"/>
          <w:szCs w:val="28"/>
        </w:rPr>
        <w:t xml:space="preserve">особистості сучасного </w:t>
      </w:r>
      <w:r>
        <w:rPr>
          <w:rFonts w:ascii="Times New Roman" w:hAnsi="Times New Roman" w:cs="Times New Roman"/>
          <w:sz w:val="28"/>
          <w:szCs w:val="28"/>
        </w:rPr>
        <w:t>викладача закладу вищої освіти є його особистісна креативність, що проявляється і в професійній діяльності.</w:t>
      </w:r>
    </w:p>
    <w:p w:rsidR="001F5CD4" w:rsidRPr="00231BC6" w:rsidRDefault="001F5CD4" w:rsidP="004C6EEF">
      <w:pPr>
        <w:autoSpaceDE w:val="0"/>
        <w:autoSpaceDN w:val="0"/>
        <w:adjustRightInd w:val="0"/>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 xml:space="preserve">Аналіз наукової літератури свідчить, що проблема формування креативності майбутніх фахівців </w:t>
      </w:r>
      <w:r>
        <w:rPr>
          <w:rFonts w:ascii="Times New Roman" w:hAnsi="Times New Roman" w:cs="Times New Roman"/>
          <w:sz w:val="28"/>
          <w:szCs w:val="28"/>
        </w:rPr>
        <w:t xml:space="preserve">привертає увагу науковців різних сфер професійної діяльності. Не є винятком і </w:t>
      </w:r>
      <w:r w:rsidRPr="00231BC6">
        <w:rPr>
          <w:rFonts w:ascii="Times New Roman" w:hAnsi="Times New Roman" w:cs="Times New Roman"/>
          <w:sz w:val="28"/>
          <w:szCs w:val="28"/>
        </w:rPr>
        <w:t>сфер</w:t>
      </w:r>
      <w:r>
        <w:rPr>
          <w:rFonts w:ascii="Times New Roman" w:hAnsi="Times New Roman" w:cs="Times New Roman"/>
          <w:sz w:val="28"/>
          <w:szCs w:val="28"/>
        </w:rPr>
        <w:t>а освіти, зокрема різні аспекти формування креативності педагогів</w:t>
      </w:r>
      <w:r w:rsidRPr="00231BC6">
        <w:rPr>
          <w:rFonts w:ascii="Times New Roman" w:hAnsi="Times New Roman" w:cs="Times New Roman"/>
          <w:sz w:val="28"/>
          <w:szCs w:val="28"/>
        </w:rPr>
        <w:t xml:space="preserve"> висвітлювалась у працях І. Гриненко, </w:t>
      </w:r>
      <w:r w:rsidRPr="00231BC6">
        <w:rPr>
          <w:rFonts w:ascii="Times New Roman" w:eastAsia="TimesNewRomanPSMT" w:hAnsi="Times New Roman" w:cs="Times New Roman"/>
          <w:sz w:val="28"/>
          <w:szCs w:val="28"/>
        </w:rPr>
        <w:t>О. Дунаєвої, Т. Заячук, Н. Кичук, О. Куцевол, Н. Мартинович, В. Фрицюк, І. Шахіної, І. Яковенко та ін.</w:t>
      </w:r>
    </w:p>
    <w:p w:rsidR="001F5CD4" w:rsidRPr="00231BC6" w:rsidRDefault="001F5CD4" w:rsidP="004C6E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Сту</w:t>
      </w:r>
      <w:r w:rsidRPr="00231BC6">
        <w:rPr>
          <w:rFonts w:ascii="Times New Roman" w:hAnsi="Times New Roman" w:cs="Times New Roman"/>
          <w:sz w:val="28"/>
          <w:szCs w:val="28"/>
        </w:rPr>
        <w:t xml:space="preserve">дентський вік є найважливішим періодом у </w:t>
      </w:r>
      <w:r>
        <w:rPr>
          <w:rFonts w:ascii="Times New Roman" w:hAnsi="Times New Roman" w:cs="Times New Roman"/>
          <w:sz w:val="28"/>
          <w:szCs w:val="28"/>
        </w:rPr>
        <w:t xml:space="preserve">становленні </w:t>
      </w:r>
      <w:r w:rsidRPr="00231BC6">
        <w:rPr>
          <w:rFonts w:ascii="Times New Roman" w:hAnsi="Times New Roman" w:cs="Times New Roman"/>
          <w:sz w:val="28"/>
          <w:szCs w:val="28"/>
        </w:rPr>
        <w:t>людини</w:t>
      </w:r>
      <w:r>
        <w:rPr>
          <w:rFonts w:ascii="Times New Roman" w:hAnsi="Times New Roman" w:cs="Times New Roman"/>
          <w:sz w:val="28"/>
          <w:szCs w:val="28"/>
        </w:rPr>
        <w:t xml:space="preserve"> як фахівця певної галузі</w:t>
      </w:r>
      <w:r w:rsidRPr="00231BC6">
        <w:rPr>
          <w:rFonts w:ascii="Times New Roman" w:hAnsi="Times New Roman" w:cs="Times New Roman"/>
          <w:sz w:val="28"/>
          <w:szCs w:val="28"/>
        </w:rPr>
        <w:t xml:space="preserve">. У цей період </w:t>
      </w:r>
      <w:r>
        <w:rPr>
          <w:rFonts w:ascii="Times New Roman" w:hAnsi="Times New Roman" w:cs="Times New Roman"/>
          <w:sz w:val="28"/>
          <w:szCs w:val="28"/>
        </w:rPr>
        <w:t xml:space="preserve">здобувачі освіти </w:t>
      </w:r>
      <w:r w:rsidRPr="00231BC6">
        <w:rPr>
          <w:rFonts w:ascii="Times New Roman" w:hAnsi="Times New Roman" w:cs="Times New Roman"/>
          <w:sz w:val="28"/>
          <w:szCs w:val="28"/>
        </w:rPr>
        <w:t>засвою</w:t>
      </w:r>
      <w:r>
        <w:rPr>
          <w:rFonts w:ascii="Times New Roman" w:hAnsi="Times New Roman" w:cs="Times New Roman"/>
          <w:sz w:val="28"/>
          <w:szCs w:val="28"/>
        </w:rPr>
        <w:t>ють</w:t>
      </w:r>
      <w:r w:rsidRPr="00231BC6">
        <w:rPr>
          <w:rFonts w:ascii="Times New Roman" w:hAnsi="Times New Roman" w:cs="Times New Roman"/>
          <w:sz w:val="28"/>
          <w:szCs w:val="28"/>
        </w:rPr>
        <w:t xml:space="preserve"> основ</w:t>
      </w:r>
      <w:r>
        <w:rPr>
          <w:rFonts w:ascii="Times New Roman" w:hAnsi="Times New Roman" w:cs="Times New Roman"/>
          <w:sz w:val="28"/>
          <w:szCs w:val="28"/>
        </w:rPr>
        <w:t>и професійної діяльності, основоположні</w:t>
      </w:r>
      <w:r w:rsidRPr="00231BC6">
        <w:rPr>
          <w:rFonts w:ascii="Times New Roman" w:hAnsi="Times New Roman" w:cs="Times New Roman"/>
          <w:sz w:val="28"/>
          <w:szCs w:val="28"/>
        </w:rPr>
        <w:t xml:space="preserve"> принципи </w:t>
      </w:r>
      <w:r>
        <w:rPr>
          <w:rFonts w:ascii="Times New Roman" w:hAnsi="Times New Roman" w:cs="Times New Roman"/>
          <w:sz w:val="28"/>
          <w:szCs w:val="28"/>
        </w:rPr>
        <w:t xml:space="preserve">та формулюють власне </w:t>
      </w:r>
      <w:r w:rsidRPr="00231BC6">
        <w:rPr>
          <w:rFonts w:ascii="Times New Roman" w:hAnsi="Times New Roman" w:cs="Times New Roman"/>
          <w:sz w:val="28"/>
          <w:szCs w:val="28"/>
        </w:rPr>
        <w:t>професійн</w:t>
      </w:r>
      <w:r>
        <w:rPr>
          <w:rFonts w:ascii="Times New Roman" w:hAnsi="Times New Roman" w:cs="Times New Roman"/>
          <w:sz w:val="28"/>
          <w:szCs w:val="28"/>
        </w:rPr>
        <w:t>е</w:t>
      </w:r>
      <w:r w:rsidRPr="00231BC6">
        <w:rPr>
          <w:rFonts w:ascii="Times New Roman" w:hAnsi="Times New Roman" w:cs="Times New Roman"/>
          <w:sz w:val="28"/>
          <w:szCs w:val="28"/>
        </w:rPr>
        <w:t xml:space="preserve"> кредо. </w:t>
      </w:r>
      <w:r>
        <w:rPr>
          <w:rFonts w:ascii="Times New Roman" w:hAnsi="Times New Roman" w:cs="Times New Roman"/>
          <w:sz w:val="28"/>
          <w:szCs w:val="28"/>
        </w:rPr>
        <w:t>Зокрема,</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231BC6">
        <w:rPr>
          <w:rFonts w:ascii="Times New Roman" w:hAnsi="Times New Roman" w:cs="Times New Roman"/>
          <w:sz w:val="28"/>
          <w:szCs w:val="28"/>
        </w:rPr>
        <w:t xml:space="preserve">процесі </w:t>
      </w:r>
      <w:r>
        <w:rPr>
          <w:rFonts w:ascii="Times New Roman" w:hAnsi="Times New Roman" w:cs="Times New Roman"/>
          <w:sz w:val="28"/>
          <w:szCs w:val="28"/>
        </w:rPr>
        <w:t>магістерської підготовки</w:t>
      </w:r>
      <w:r w:rsidRPr="00231BC6">
        <w:rPr>
          <w:rFonts w:ascii="Times New Roman" w:hAnsi="Times New Roman" w:cs="Times New Roman"/>
          <w:sz w:val="28"/>
          <w:szCs w:val="28"/>
        </w:rPr>
        <w:t xml:space="preserve"> відбувається формування професійних умінь та навичок</w:t>
      </w:r>
      <w:r>
        <w:rPr>
          <w:rFonts w:ascii="Times New Roman" w:hAnsi="Times New Roman" w:cs="Times New Roman"/>
          <w:sz w:val="28"/>
          <w:szCs w:val="28"/>
        </w:rPr>
        <w:t>, а також особистісних якостей</w:t>
      </w:r>
      <w:r w:rsidRPr="00420A25">
        <w:rPr>
          <w:rFonts w:ascii="Times New Roman" w:hAnsi="Times New Roman" w:cs="Times New Roman"/>
          <w:sz w:val="28"/>
          <w:szCs w:val="28"/>
        </w:rPr>
        <w:t xml:space="preserve"> </w:t>
      </w:r>
      <w:r>
        <w:rPr>
          <w:rFonts w:ascii="Times New Roman" w:hAnsi="Times New Roman" w:cs="Times New Roman"/>
          <w:sz w:val="28"/>
          <w:szCs w:val="28"/>
        </w:rPr>
        <w:t xml:space="preserve">(в тому числі </w:t>
      </w:r>
      <w:r w:rsidRPr="00231BC6">
        <w:rPr>
          <w:rFonts w:ascii="Times New Roman" w:hAnsi="Times New Roman" w:cs="Times New Roman"/>
          <w:sz w:val="28"/>
          <w:szCs w:val="28"/>
        </w:rPr>
        <w:t>активізації креативного потенціалу</w:t>
      </w:r>
      <w:r>
        <w:rPr>
          <w:rFonts w:ascii="Times New Roman" w:hAnsi="Times New Roman" w:cs="Times New Roman"/>
          <w:sz w:val="28"/>
          <w:szCs w:val="28"/>
        </w:rPr>
        <w:t>)</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які </w:t>
      </w:r>
      <w:r w:rsidRPr="00231BC6">
        <w:rPr>
          <w:rFonts w:ascii="Times New Roman" w:hAnsi="Times New Roman" w:cs="Times New Roman"/>
          <w:sz w:val="28"/>
          <w:szCs w:val="28"/>
        </w:rPr>
        <w:t>необхідн</w:t>
      </w:r>
      <w:r>
        <w:rPr>
          <w:rFonts w:ascii="Times New Roman" w:hAnsi="Times New Roman" w:cs="Times New Roman"/>
          <w:sz w:val="28"/>
          <w:szCs w:val="28"/>
        </w:rPr>
        <w:t>і</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викладачу </w:t>
      </w:r>
      <w:r w:rsidRPr="00231BC6">
        <w:rPr>
          <w:rFonts w:ascii="Times New Roman" w:hAnsi="Times New Roman" w:cs="Times New Roman"/>
          <w:sz w:val="28"/>
          <w:szCs w:val="28"/>
        </w:rPr>
        <w:t xml:space="preserve">в організації </w:t>
      </w:r>
      <w:r>
        <w:rPr>
          <w:rFonts w:ascii="Times New Roman" w:hAnsi="Times New Roman" w:cs="Times New Roman"/>
          <w:sz w:val="28"/>
          <w:szCs w:val="28"/>
        </w:rPr>
        <w:t xml:space="preserve">освітнього </w:t>
      </w:r>
      <w:r w:rsidRPr="00231BC6">
        <w:rPr>
          <w:rFonts w:ascii="Times New Roman" w:hAnsi="Times New Roman" w:cs="Times New Roman"/>
          <w:sz w:val="28"/>
          <w:szCs w:val="28"/>
        </w:rPr>
        <w:t xml:space="preserve">процесу </w:t>
      </w:r>
      <w:r>
        <w:rPr>
          <w:rFonts w:ascii="Times New Roman" w:hAnsi="Times New Roman" w:cs="Times New Roman"/>
          <w:sz w:val="28"/>
          <w:szCs w:val="28"/>
        </w:rPr>
        <w:t>в закладі вищої освіти.</w:t>
      </w:r>
    </w:p>
    <w:p w:rsidR="001F5CD4" w:rsidRPr="00231BC6" w:rsidRDefault="001F5CD4" w:rsidP="002E0E7F">
      <w:pPr>
        <w:autoSpaceDE w:val="0"/>
        <w:autoSpaceDN w:val="0"/>
        <w:adjustRightInd w:val="0"/>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 xml:space="preserve">Дослідження проблеми формування креативності </w:t>
      </w:r>
      <w:r>
        <w:rPr>
          <w:rFonts w:ascii="Times New Roman" w:hAnsi="Times New Roman" w:cs="Times New Roman"/>
          <w:sz w:val="28"/>
          <w:szCs w:val="28"/>
        </w:rPr>
        <w:t>викладача</w:t>
      </w:r>
      <w:r w:rsidRPr="00231BC6">
        <w:rPr>
          <w:rFonts w:ascii="Times New Roman" w:hAnsi="Times New Roman" w:cs="Times New Roman"/>
          <w:sz w:val="28"/>
          <w:szCs w:val="28"/>
        </w:rPr>
        <w:t xml:space="preserve">, насамперед, передбачає розкриття сутності поняття </w:t>
      </w:r>
      <w:r>
        <w:rPr>
          <w:rFonts w:ascii="Times New Roman" w:hAnsi="Times New Roman" w:cs="Times New Roman"/>
          <w:sz w:val="28"/>
          <w:szCs w:val="28"/>
        </w:rPr>
        <w:t>«</w:t>
      </w:r>
      <w:r w:rsidRPr="00231BC6">
        <w:rPr>
          <w:rFonts w:ascii="Times New Roman" w:hAnsi="Times New Roman" w:cs="Times New Roman"/>
          <w:sz w:val="28"/>
          <w:szCs w:val="28"/>
        </w:rPr>
        <w:t xml:space="preserve">креативність </w:t>
      </w:r>
      <w:r>
        <w:rPr>
          <w:rFonts w:ascii="Times New Roman" w:hAnsi="Times New Roman" w:cs="Times New Roman"/>
          <w:sz w:val="28"/>
          <w:szCs w:val="28"/>
        </w:rPr>
        <w:t>педагога»</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Так, </w:t>
      </w:r>
      <w:r w:rsidRPr="00231BC6">
        <w:rPr>
          <w:rFonts w:ascii="Times New Roman" w:hAnsi="Times New Roman" w:cs="Times New Roman"/>
          <w:sz w:val="28"/>
          <w:szCs w:val="28"/>
        </w:rPr>
        <w:t>І. Подорожна трактує креативність майбутнього</w:t>
      </w:r>
      <w:r>
        <w:rPr>
          <w:rFonts w:ascii="Times New Roman" w:hAnsi="Times New Roman" w:cs="Times New Roman"/>
          <w:sz w:val="28"/>
          <w:szCs w:val="28"/>
        </w:rPr>
        <w:t xml:space="preserve"> педагога</w:t>
      </w:r>
      <w:r w:rsidRPr="00231BC6">
        <w:rPr>
          <w:rFonts w:ascii="Times New Roman" w:hAnsi="Times New Roman" w:cs="Times New Roman"/>
          <w:sz w:val="28"/>
          <w:szCs w:val="28"/>
        </w:rPr>
        <w:t xml:space="preserve"> як якість особистості</w:t>
      </w:r>
      <w:r>
        <w:rPr>
          <w:rFonts w:ascii="Times New Roman" w:hAnsi="Times New Roman" w:cs="Times New Roman"/>
          <w:sz w:val="28"/>
          <w:szCs w:val="28"/>
        </w:rPr>
        <w:t>, що характеризується інтегральністю та передба</w:t>
      </w:r>
      <w:r w:rsidRPr="00231BC6">
        <w:rPr>
          <w:rFonts w:ascii="Times New Roman" w:hAnsi="Times New Roman" w:cs="Times New Roman"/>
          <w:sz w:val="28"/>
          <w:szCs w:val="28"/>
        </w:rPr>
        <w:t>чає здатність до</w:t>
      </w:r>
      <w:r>
        <w:rPr>
          <w:rFonts w:ascii="Times New Roman" w:hAnsi="Times New Roman" w:cs="Times New Roman"/>
          <w:sz w:val="28"/>
          <w:szCs w:val="28"/>
        </w:rPr>
        <w:t xml:space="preserve"> </w:t>
      </w:r>
      <w:hyperlink r:id="rId10" w:tgtFrame="_blank" w:history="1">
        <w:r w:rsidRPr="00231BC6">
          <w:rPr>
            <w:rFonts w:ascii="Times New Roman" w:hAnsi="Times New Roman" w:cs="Times New Roman"/>
            <w:sz w:val="28"/>
            <w:szCs w:val="28"/>
            <w:bdr w:val="none" w:sz="0" w:space="0" w:color="auto" w:frame="1"/>
          </w:rPr>
          <w:t>творчості</w:t>
        </w:r>
      </w:hyperlink>
      <w:r>
        <w:rPr>
          <w:rFonts w:ascii="Times New Roman" w:hAnsi="Times New Roman" w:cs="Times New Roman"/>
          <w:sz w:val="28"/>
          <w:szCs w:val="28"/>
          <w:bdr w:val="none" w:sz="0" w:space="0" w:color="auto" w:frame="1"/>
        </w:rPr>
        <w:t xml:space="preserve">, що набуває максимального розвитку не лише в </w:t>
      </w:r>
      <w:r w:rsidRPr="00231BC6">
        <w:rPr>
          <w:rFonts w:ascii="Times New Roman" w:hAnsi="Times New Roman" w:cs="Times New Roman"/>
          <w:sz w:val="28"/>
          <w:szCs w:val="28"/>
        </w:rPr>
        <w:t xml:space="preserve">процесі підготовки </w:t>
      </w:r>
      <w:r>
        <w:rPr>
          <w:rFonts w:ascii="Times New Roman" w:hAnsi="Times New Roman" w:cs="Times New Roman"/>
          <w:sz w:val="28"/>
          <w:szCs w:val="28"/>
        </w:rPr>
        <w:t>у ЗВО, а й формується в ході безпосередньої</w:t>
      </w:r>
      <w:r w:rsidRPr="00231BC6">
        <w:rPr>
          <w:rFonts w:ascii="Times New Roman" w:hAnsi="Times New Roman" w:cs="Times New Roman"/>
          <w:sz w:val="28"/>
          <w:szCs w:val="28"/>
        </w:rPr>
        <w:t xml:space="preserve"> професійної діяльності [</w:t>
      </w:r>
      <w:r w:rsidRPr="002C6D7F">
        <w:rPr>
          <w:rFonts w:ascii="Times New Roman" w:hAnsi="Times New Roman" w:cs="Times New Roman"/>
          <w:sz w:val="28"/>
          <w:szCs w:val="28"/>
        </w:rPr>
        <w:t>45]</w:t>
      </w:r>
      <w:r w:rsidRPr="00231BC6">
        <w:rPr>
          <w:rFonts w:ascii="Times New Roman" w:hAnsi="Times New Roman" w:cs="Times New Roman"/>
          <w:sz w:val="28"/>
          <w:szCs w:val="28"/>
        </w:rPr>
        <w:t>.</w:t>
      </w:r>
      <w:r>
        <w:rPr>
          <w:rFonts w:ascii="Times New Roman" w:hAnsi="Times New Roman" w:cs="Times New Roman"/>
          <w:sz w:val="28"/>
          <w:szCs w:val="28"/>
        </w:rPr>
        <w:t xml:space="preserve"> У даному визначенні наголошується на тому, що креативність не можливо сформувати до певного рівня, вона розвивається і впродовж навчання і вже безпосередньо під час здійснення професійної діяльності фахівця.</w:t>
      </w:r>
    </w:p>
    <w:p w:rsidR="001F5CD4" w:rsidRDefault="001F5CD4" w:rsidP="00D524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Досліджуючи проблему креативності викладача, </w:t>
      </w:r>
      <w:r w:rsidRPr="00D524BA">
        <w:rPr>
          <w:rFonts w:ascii="Times New Roman" w:hAnsi="Times New Roman" w:cs="Times New Roman"/>
          <w:sz w:val="28"/>
          <w:szCs w:val="28"/>
        </w:rPr>
        <w:t>А.</w:t>
      </w:r>
      <w:r>
        <w:rPr>
          <w:rFonts w:ascii="Times New Roman" w:hAnsi="Times New Roman" w:cs="Times New Roman"/>
          <w:sz w:val="28"/>
          <w:szCs w:val="28"/>
        </w:rPr>
        <w:t> </w:t>
      </w:r>
      <w:r w:rsidRPr="00D524BA">
        <w:rPr>
          <w:rFonts w:ascii="Times New Roman" w:hAnsi="Times New Roman" w:cs="Times New Roman"/>
          <w:sz w:val="28"/>
          <w:szCs w:val="28"/>
        </w:rPr>
        <w:t>Шаповалов</w:t>
      </w:r>
      <w:r>
        <w:rPr>
          <w:rFonts w:ascii="Times New Roman" w:hAnsi="Times New Roman" w:cs="Times New Roman"/>
          <w:sz w:val="28"/>
          <w:szCs w:val="28"/>
        </w:rPr>
        <w:t xml:space="preserve"> і </w:t>
      </w:r>
      <w:r w:rsidRPr="00D524BA">
        <w:rPr>
          <w:rFonts w:ascii="Times New Roman" w:hAnsi="Times New Roman" w:cs="Times New Roman"/>
          <w:sz w:val="28"/>
          <w:szCs w:val="28"/>
        </w:rPr>
        <w:t>Д.</w:t>
      </w:r>
      <w:r>
        <w:rPr>
          <w:rFonts w:ascii="Times New Roman" w:hAnsi="Times New Roman" w:cs="Times New Roman"/>
          <w:sz w:val="28"/>
          <w:szCs w:val="28"/>
        </w:rPr>
        <w:t> </w:t>
      </w:r>
      <w:r w:rsidRPr="00D524BA">
        <w:rPr>
          <w:rFonts w:ascii="Times New Roman" w:hAnsi="Times New Roman" w:cs="Times New Roman"/>
          <w:sz w:val="28"/>
          <w:szCs w:val="28"/>
        </w:rPr>
        <w:t>Чернілевський</w:t>
      </w:r>
      <w:r>
        <w:rPr>
          <w:rFonts w:ascii="Times New Roman" w:hAnsi="Times New Roman" w:cs="Times New Roman"/>
          <w:sz w:val="28"/>
          <w:szCs w:val="28"/>
        </w:rPr>
        <w:t xml:space="preserve"> </w:t>
      </w:r>
      <w:r w:rsidRPr="00D524BA">
        <w:rPr>
          <w:rFonts w:ascii="Times New Roman" w:hAnsi="Times New Roman" w:cs="Times New Roman"/>
          <w:sz w:val="28"/>
          <w:szCs w:val="28"/>
        </w:rPr>
        <w:t>[</w:t>
      </w:r>
      <w:r w:rsidRPr="002C6D7F">
        <w:rPr>
          <w:rFonts w:ascii="Times New Roman" w:hAnsi="Times New Roman" w:cs="Times New Roman"/>
          <w:sz w:val="28"/>
          <w:szCs w:val="28"/>
          <w:lang w:val="ru-RU"/>
        </w:rPr>
        <w:t>62</w:t>
      </w:r>
      <w:r w:rsidRPr="00D524BA">
        <w:rPr>
          <w:rFonts w:ascii="Times New Roman" w:hAnsi="Times New Roman" w:cs="Times New Roman"/>
          <w:sz w:val="16"/>
          <w:szCs w:val="16"/>
        </w:rPr>
        <w:t>,</w:t>
      </w:r>
      <w:r w:rsidRPr="00D524BA">
        <w:rPr>
          <w:rFonts w:ascii="Times New Roman" w:hAnsi="Times New Roman" w:cs="Times New Roman"/>
          <w:sz w:val="28"/>
          <w:szCs w:val="28"/>
        </w:rPr>
        <w:t xml:space="preserve"> </w:t>
      </w:r>
      <w:r w:rsidRPr="00D524BA">
        <w:rPr>
          <w:rFonts w:ascii="Times New Roman" w:hAnsi="Times New Roman" w:cs="Times New Roman"/>
          <w:sz w:val="28"/>
          <w:szCs w:val="28"/>
          <w:lang w:val="en-US"/>
        </w:rPr>
        <w:t>c</w:t>
      </w:r>
      <w:r w:rsidRPr="00D524BA">
        <w:rPr>
          <w:rFonts w:ascii="Times New Roman" w:hAnsi="Times New Roman" w:cs="Times New Roman"/>
          <w:sz w:val="28"/>
          <w:szCs w:val="28"/>
        </w:rPr>
        <w:t>.</w:t>
      </w:r>
      <w:r w:rsidRPr="00D524BA">
        <w:rPr>
          <w:rFonts w:ascii="Times New Roman" w:hAnsi="Times New Roman" w:cs="Times New Roman"/>
          <w:sz w:val="28"/>
          <w:szCs w:val="28"/>
          <w:lang w:val="en-US"/>
        </w:rPr>
        <w:t> </w:t>
      </w:r>
      <w:r w:rsidRPr="00D524BA">
        <w:rPr>
          <w:rFonts w:ascii="Times New Roman" w:hAnsi="Times New Roman" w:cs="Times New Roman"/>
          <w:sz w:val="28"/>
          <w:szCs w:val="28"/>
        </w:rPr>
        <w:t>36]</w:t>
      </w:r>
      <w:r>
        <w:rPr>
          <w:rFonts w:ascii="Times New Roman" w:hAnsi="Times New Roman" w:cs="Times New Roman"/>
          <w:sz w:val="28"/>
          <w:szCs w:val="28"/>
        </w:rPr>
        <w:t xml:space="preserve"> поділяють її </w:t>
      </w:r>
      <w:r w:rsidRPr="00D524BA">
        <w:rPr>
          <w:rFonts w:ascii="Times New Roman" w:hAnsi="Times New Roman" w:cs="Times New Roman"/>
          <w:sz w:val="28"/>
          <w:szCs w:val="28"/>
        </w:rPr>
        <w:t>на інтелектуальну й соціальну</w:t>
      </w:r>
      <w:r>
        <w:rPr>
          <w:rFonts w:ascii="Times New Roman" w:hAnsi="Times New Roman" w:cs="Times New Roman"/>
          <w:sz w:val="28"/>
          <w:szCs w:val="28"/>
        </w:rPr>
        <w:t>. Так, і</w:t>
      </w:r>
      <w:r w:rsidRPr="00D524BA">
        <w:rPr>
          <w:rFonts w:ascii="Times New Roman" w:hAnsi="Times New Roman" w:cs="Times New Roman"/>
          <w:sz w:val="28"/>
          <w:szCs w:val="28"/>
        </w:rPr>
        <w:t xml:space="preserve">нтелектуальна креативність </w:t>
      </w:r>
      <w:r>
        <w:rPr>
          <w:rFonts w:ascii="Times New Roman" w:hAnsi="Times New Roman" w:cs="Times New Roman"/>
          <w:sz w:val="28"/>
          <w:szCs w:val="28"/>
        </w:rPr>
        <w:t xml:space="preserve">є складовою перетворюючої творчої діяльності людини, </w:t>
      </w:r>
      <w:r w:rsidRPr="00D524BA">
        <w:rPr>
          <w:rFonts w:ascii="Times New Roman" w:hAnsi="Times New Roman" w:cs="Times New Roman"/>
          <w:sz w:val="28"/>
          <w:szCs w:val="28"/>
        </w:rPr>
        <w:t xml:space="preserve">що </w:t>
      </w:r>
      <w:r>
        <w:rPr>
          <w:rFonts w:ascii="Times New Roman" w:hAnsi="Times New Roman" w:cs="Times New Roman"/>
          <w:sz w:val="28"/>
          <w:szCs w:val="28"/>
        </w:rPr>
        <w:t>орієнтована на розв’язання як</w:t>
      </w:r>
      <w:r w:rsidRPr="00D524BA">
        <w:rPr>
          <w:rFonts w:ascii="Times New Roman" w:hAnsi="Times New Roman" w:cs="Times New Roman"/>
          <w:sz w:val="28"/>
          <w:szCs w:val="28"/>
        </w:rPr>
        <w:t xml:space="preserve"> теоретичних</w:t>
      </w:r>
      <w:r>
        <w:rPr>
          <w:rFonts w:ascii="Times New Roman" w:hAnsi="Times New Roman" w:cs="Times New Roman"/>
          <w:sz w:val="28"/>
          <w:szCs w:val="28"/>
        </w:rPr>
        <w:t>, так</w:t>
      </w:r>
      <w:r w:rsidRPr="00D524BA">
        <w:rPr>
          <w:rFonts w:ascii="Times New Roman" w:hAnsi="Times New Roman" w:cs="Times New Roman"/>
          <w:sz w:val="28"/>
          <w:szCs w:val="28"/>
        </w:rPr>
        <w:t xml:space="preserve"> і практичних проблем. </w:t>
      </w:r>
      <w:r>
        <w:rPr>
          <w:rFonts w:ascii="Times New Roman" w:hAnsi="Times New Roman" w:cs="Times New Roman"/>
          <w:sz w:val="28"/>
          <w:szCs w:val="28"/>
        </w:rPr>
        <w:t>В свою чергу, соціальна креативність, складовою якої є п</w:t>
      </w:r>
      <w:r w:rsidRPr="00D524BA">
        <w:rPr>
          <w:rFonts w:ascii="Times New Roman" w:hAnsi="Times New Roman" w:cs="Times New Roman"/>
          <w:sz w:val="28"/>
          <w:szCs w:val="28"/>
        </w:rPr>
        <w:t>едагогічна креативність</w:t>
      </w:r>
      <w:r>
        <w:rPr>
          <w:rFonts w:ascii="Times New Roman" w:hAnsi="Times New Roman" w:cs="Times New Roman"/>
          <w:sz w:val="28"/>
          <w:szCs w:val="28"/>
        </w:rPr>
        <w:t>,</w:t>
      </w:r>
      <w:r w:rsidRPr="00D524BA">
        <w:rPr>
          <w:rFonts w:ascii="Times New Roman" w:hAnsi="Times New Roman" w:cs="Times New Roman"/>
          <w:sz w:val="28"/>
          <w:szCs w:val="28"/>
        </w:rPr>
        <w:t xml:space="preserve"> </w:t>
      </w:r>
      <w:r>
        <w:rPr>
          <w:rFonts w:ascii="Times New Roman" w:hAnsi="Times New Roman" w:cs="Times New Roman"/>
          <w:sz w:val="28"/>
          <w:szCs w:val="28"/>
        </w:rPr>
        <w:t>розглядається як п</w:t>
      </w:r>
      <w:r w:rsidRPr="00D524BA">
        <w:rPr>
          <w:rFonts w:ascii="Times New Roman" w:hAnsi="Times New Roman" w:cs="Times New Roman"/>
          <w:sz w:val="28"/>
          <w:szCs w:val="28"/>
        </w:rPr>
        <w:t>сихічна й соціальна готовність особистості викладача</w:t>
      </w:r>
      <w:r>
        <w:rPr>
          <w:rFonts w:ascii="Times New Roman" w:hAnsi="Times New Roman" w:cs="Times New Roman"/>
          <w:sz w:val="28"/>
          <w:szCs w:val="28"/>
        </w:rPr>
        <w:t xml:space="preserve"> змінювати ситуації </w:t>
      </w:r>
      <w:r w:rsidRPr="00D524BA">
        <w:rPr>
          <w:rFonts w:ascii="Times New Roman" w:hAnsi="Times New Roman" w:cs="Times New Roman"/>
          <w:sz w:val="28"/>
          <w:szCs w:val="28"/>
        </w:rPr>
        <w:t xml:space="preserve">таким чином, щоб </w:t>
      </w:r>
      <w:r>
        <w:rPr>
          <w:rFonts w:ascii="Times New Roman" w:hAnsi="Times New Roman" w:cs="Times New Roman"/>
          <w:sz w:val="28"/>
          <w:szCs w:val="28"/>
        </w:rPr>
        <w:t xml:space="preserve">забезпечити ефективну взаємодію та взаєморозуміння </w:t>
      </w:r>
      <w:r w:rsidRPr="00D524BA">
        <w:rPr>
          <w:rFonts w:ascii="Times New Roman" w:hAnsi="Times New Roman" w:cs="Times New Roman"/>
          <w:sz w:val="28"/>
          <w:szCs w:val="28"/>
        </w:rPr>
        <w:t>педагог</w:t>
      </w:r>
      <w:r>
        <w:rPr>
          <w:rFonts w:ascii="Times New Roman" w:hAnsi="Times New Roman" w:cs="Times New Roman"/>
          <w:sz w:val="28"/>
          <w:szCs w:val="28"/>
        </w:rPr>
        <w:t>а</w:t>
      </w:r>
      <w:r w:rsidRPr="00D524BA">
        <w:rPr>
          <w:rFonts w:ascii="Times New Roman" w:hAnsi="Times New Roman" w:cs="Times New Roman"/>
          <w:sz w:val="28"/>
          <w:szCs w:val="28"/>
        </w:rPr>
        <w:t xml:space="preserve"> </w:t>
      </w:r>
      <w:r>
        <w:rPr>
          <w:rFonts w:ascii="Times New Roman" w:hAnsi="Times New Roman" w:cs="Times New Roman"/>
          <w:sz w:val="28"/>
          <w:szCs w:val="28"/>
        </w:rPr>
        <w:t>та здобувачів освіти.</w:t>
      </w:r>
    </w:p>
    <w:p w:rsidR="001F5CD4" w:rsidRPr="00231BC6" w:rsidRDefault="001F5CD4" w:rsidP="00F57C9C">
      <w:pPr>
        <w:autoSpaceDE w:val="0"/>
        <w:autoSpaceDN w:val="0"/>
        <w:adjustRightInd w:val="0"/>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О.</w:t>
      </w:r>
      <w:r>
        <w:rPr>
          <w:rFonts w:ascii="Times New Roman" w:hAnsi="Times New Roman" w:cs="Times New Roman"/>
          <w:sz w:val="28"/>
          <w:szCs w:val="28"/>
        </w:rPr>
        <w:t xml:space="preserve"> </w:t>
      </w:r>
      <w:r w:rsidRPr="00231BC6">
        <w:rPr>
          <w:rFonts w:ascii="Times New Roman" w:hAnsi="Times New Roman" w:cs="Times New Roman"/>
          <w:sz w:val="28"/>
          <w:szCs w:val="28"/>
        </w:rPr>
        <w:t>Козлов</w:t>
      </w:r>
      <w:r>
        <w:rPr>
          <w:rFonts w:ascii="Times New Roman" w:hAnsi="Times New Roman" w:cs="Times New Roman"/>
          <w:sz w:val="28"/>
          <w:szCs w:val="28"/>
        </w:rPr>
        <w:t xml:space="preserve">а </w:t>
      </w:r>
      <w:r w:rsidRPr="00231BC6">
        <w:rPr>
          <w:rFonts w:ascii="Times New Roman" w:hAnsi="Times New Roman" w:cs="Times New Roman"/>
          <w:sz w:val="28"/>
          <w:szCs w:val="28"/>
        </w:rPr>
        <w:t>[</w:t>
      </w:r>
      <w:r w:rsidRPr="002C6D7F">
        <w:rPr>
          <w:rFonts w:ascii="Times New Roman" w:hAnsi="Times New Roman" w:cs="Times New Roman"/>
          <w:sz w:val="28"/>
          <w:szCs w:val="28"/>
        </w:rPr>
        <w:t>2</w:t>
      </w:r>
      <w:r w:rsidRPr="00917513">
        <w:rPr>
          <w:rFonts w:ascii="Times New Roman" w:hAnsi="Times New Roman" w:cs="Times New Roman"/>
          <w:sz w:val="28"/>
          <w:szCs w:val="28"/>
        </w:rPr>
        <w:t>5</w:t>
      </w:r>
      <w:r w:rsidRPr="00231BC6">
        <w:rPr>
          <w:rFonts w:ascii="Times New Roman" w:hAnsi="Times New Roman" w:cs="Times New Roman"/>
          <w:sz w:val="28"/>
          <w:szCs w:val="28"/>
        </w:rPr>
        <w:t>]</w:t>
      </w:r>
      <w:r>
        <w:rPr>
          <w:rFonts w:ascii="Times New Roman" w:hAnsi="Times New Roman" w:cs="Times New Roman"/>
          <w:sz w:val="28"/>
          <w:szCs w:val="28"/>
        </w:rPr>
        <w:t xml:space="preserve"> у своїх дослідженнях дещо ідеалізує поняття «креативність педагога» і розглядає його як умову </w:t>
      </w:r>
      <w:r w:rsidRPr="00231BC6">
        <w:rPr>
          <w:rFonts w:ascii="Times New Roman" w:hAnsi="Times New Roman" w:cs="Times New Roman"/>
          <w:sz w:val="28"/>
          <w:szCs w:val="28"/>
        </w:rPr>
        <w:t xml:space="preserve">реалізації </w:t>
      </w:r>
      <w:r>
        <w:rPr>
          <w:rFonts w:ascii="Times New Roman" w:hAnsi="Times New Roman" w:cs="Times New Roman"/>
          <w:sz w:val="28"/>
          <w:szCs w:val="28"/>
        </w:rPr>
        <w:t>найвищого ступеня духовни</w:t>
      </w:r>
      <w:r w:rsidRPr="00231BC6">
        <w:rPr>
          <w:rFonts w:ascii="Times New Roman" w:hAnsi="Times New Roman" w:cs="Times New Roman"/>
          <w:sz w:val="28"/>
          <w:szCs w:val="28"/>
        </w:rPr>
        <w:t>х потреб</w:t>
      </w:r>
      <w:r w:rsidRPr="008527F0">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231BC6">
        <w:rPr>
          <w:rFonts w:ascii="Times New Roman" w:hAnsi="Times New Roman" w:cs="Times New Roman"/>
          <w:sz w:val="28"/>
          <w:szCs w:val="28"/>
        </w:rPr>
        <w:t>загальнолюдськ</w:t>
      </w:r>
      <w:r>
        <w:rPr>
          <w:rFonts w:ascii="Times New Roman" w:hAnsi="Times New Roman" w:cs="Times New Roman"/>
          <w:sz w:val="28"/>
          <w:szCs w:val="28"/>
        </w:rPr>
        <w:t>их</w:t>
      </w:r>
      <w:r w:rsidRPr="00231BC6">
        <w:rPr>
          <w:rFonts w:ascii="Times New Roman" w:hAnsi="Times New Roman" w:cs="Times New Roman"/>
          <w:sz w:val="28"/>
          <w:szCs w:val="28"/>
        </w:rPr>
        <w:t xml:space="preserve"> цінност</w:t>
      </w:r>
      <w:r>
        <w:rPr>
          <w:rFonts w:ascii="Times New Roman" w:hAnsi="Times New Roman" w:cs="Times New Roman"/>
          <w:sz w:val="28"/>
          <w:szCs w:val="28"/>
        </w:rPr>
        <w:t>ей</w:t>
      </w:r>
      <w:r w:rsidRPr="00231BC6">
        <w:rPr>
          <w:rFonts w:ascii="Times New Roman" w:hAnsi="Times New Roman" w:cs="Times New Roman"/>
          <w:sz w:val="28"/>
          <w:szCs w:val="28"/>
        </w:rPr>
        <w:t>, творчих здібностей</w:t>
      </w:r>
      <w:r>
        <w:rPr>
          <w:rFonts w:ascii="Times New Roman" w:hAnsi="Times New Roman" w:cs="Times New Roman"/>
          <w:sz w:val="28"/>
          <w:szCs w:val="28"/>
        </w:rPr>
        <w:t xml:space="preserve"> та їх постійного розвитку</w:t>
      </w:r>
      <w:r w:rsidRPr="00231BC6">
        <w:rPr>
          <w:rFonts w:ascii="Times New Roman" w:hAnsi="Times New Roman" w:cs="Times New Roman"/>
          <w:sz w:val="28"/>
          <w:szCs w:val="28"/>
        </w:rPr>
        <w:t>,</w:t>
      </w:r>
      <w:r>
        <w:rPr>
          <w:rFonts w:ascii="Times New Roman" w:hAnsi="Times New Roman" w:cs="Times New Roman"/>
          <w:sz w:val="28"/>
          <w:szCs w:val="28"/>
        </w:rPr>
        <w:t xml:space="preserve"> розширення </w:t>
      </w:r>
      <w:r w:rsidRPr="00231BC6">
        <w:rPr>
          <w:rFonts w:ascii="Times New Roman" w:hAnsi="Times New Roman" w:cs="Times New Roman"/>
          <w:sz w:val="28"/>
          <w:szCs w:val="28"/>
        </w:rPr>
        <w:t>внутрішніх можливостей</w:t>
      </w:r>
      <w:r>
        <w:rPr>
          <w:rFonts w:ascii="Times New Roman" w:hAnsi="Times New Roman" w:cs="Times New Roman"/>
          <w:sz w:val="28"/>
          <w:szCs w:val="28"/>
        </w:rPr>
        <w:t xml:space="preserve"> особистості</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а також </w:t>
      </w:r>
      <w:r w:rsidRPr="00231BC6">
        <w:rPr>
          <w:rFonts w:ascii="Times New Roman" w:hAnsi="Times New Roman" w:cs="Times New Roman"/>
          <w:sz w:val="28"/>
          <w:szCs w:val="28"/>
        </w:rPr>
        <w:t>підвищення</w:t>
      </w:r>
      <w:r>
        <w:rPr>
          <w:rFonts w:ascii="Times New Roman" w:hAnsi="Times New Roman" w:cs="Times New Roman"/>
          <w:sz w:val="28"/>
          <w:szCs w:val="28"/>
        </w:rPr>
        <w:t xml:space="preserve"> </w:t>
      </w:r>
      <w:r w:rsidRPr="00231BC6">
        <w:rPr>
          <w:rFonts w:ascii="Times New Roman" w:hAnsi="Times New Roman" w:cs="Times New Roman"/>
          <w:sz w:val="28"/>
          <w:szCs w:val="28"/>
        </w:rPr>
        <w:t xml:space="preserve">професійної </w:t>
      </w:r>
      <w:r>
        <w:rPr>
          <w:rFonts w:ascii="Times New Roman" w:hAnsi="Times New Roman" w:cs="Times New Roman"/>
          <w:sz w:val="28"/>
          <w:szCs w:val="28"/>
        </w:rPr>
        <w:t>майстерності.</w:t>
      </w:r>
    </w:p>
    <w:p w:rsidR="001F5CD4" w:rsidRPr="00231BC6" w:rsidRDefault="001F5CD4" w:rsidP="002E0E7F">
      <w:pPr>
        <w:autoSpaceDE w:val="0"/>
        <w:autoSpaceDN w:val="0"/>
        <w:adjustRightInd w:val="0"/>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 xml:space="preserve">І. Гриненко визначає </w:t>
      </w:r>
      <w:r w:rsidRPr="006C2928">
        <w:rPr>
          <w:rFonts w:ascii="Times New Roman" w:hAnsi="Times New Roman" w:cs="Times New Roman"/>
          <w:sz w:val="28"/>
          <w:szCs w:val="28"/>
        </w:rPr>
        <w:t>креативність педагога</w:t>
      </w:r>
      <w:r w:rsidRPr="00231BC6">
        <w:rPr>
          <w:rFonts w:ascii="Times New Roman" w:hAnsi="Times New Roman" w:cs="Times New Roman"/>
          <w:sz w:val="28"/>
          <w:szCs w:val="28"/>
        </w:rPr>
        <w:t xml:space="preserve"> як здібність особистості</w:t>
      </w:r>
      <w:r>
        <w:rPr>
          <w:rFonts w:ascii="Times New Roman" w:hAnsi="Times New Roman" w:cs="Times New Roman"/>
          <w:sz w:val="28"/>
          <w:szCs w:val="28"/>
        </w:rPr>
        <w:t xml:space="preserve">, що ґрунтується на її </w:t>
      </w:r>
      <w:r w:rsidRPr="00231BC6">
        <w:rPr>
          <w:rFonts w:ascii="Times New Roman" w:hAnsi="Times New Roman" w:cs="Times New Roman"/>
          <w:sz w:val="28"/>
          <w:szCs w:val="28"/>
        </w:rPr>
        <w:t>духовн</w:t>
      </w:r>
      <w:r>
        <w:rPr>
          <w:rFonts w:ascii="Times New Roman" w:hAnsi="Times New Roman" w:cs="Times New Roman"/>
          <w:sz w:val="28"/>
          <w:szCs w:val="28"/>
        </w:rPr>
        <w:t>о-</w:t>
      </w:r>
      <w:r w:rsidRPr="00231BC6">
        <w:rPr>
          <w:rFonts w:ascii="Times New Roman" w:hAnsi="Times New Roman" w:cs="Times New Roman"/>
          <w:sz w:val="28"/>
          <w:szCs w:val="28"/>
        </w:rPr>
        <w:t>культурн</w:t>
      </w:r>
      <w:r>
        <w:rPr>
          <w:rFonts w:ascii="Times New Roman" w:hAnsi="Times New Roman" w:cs="Times New Roman"/>
          <w:sz w:val="28"/>
          <w:szCs w:val="28"/>
        </w:rPr>
        <w:t xml:space="preserve">их особливостями та на основі мотивації успіху сприяє </w:t>
      </w:r>
      <w:r w:rsidRPr="00231BC6">
        <w:rPr>
          <w:rFonts w:ascii="Times New Roman" w:hAnsi="Times New Roman" w:cs="Times New Roman"/>
          <w:sz w:val="28"/>
          <w:szCs w:val="28"/>
        </w:rPr>
        <w:t>створ</w:t>
      </w:r>
      <w:r>
        <w:rPr>
          <w:rFonts w:ascii="Times New Roman" w:hAnsi="Times New Roman" w:cs="Times New Roman"/>
          <w:sz w:val="28"/>
          <w:szCs w:val="28"/>
        </w:rPr>
        <w:t xml:space="preserve">енню </w:t>
      </w:r>
      <w:r w:rsidRPr="00231BC6">
        <w:rPr>
          <w:rFonts w:ascii="Times New Roman" w:hAnsi="Times New Roman" w:cs="Times New Roman"/>
          <w:sz w:val="28"/>
          <w:szCs w:val="28"/>
        </w:rPr>
        <w:t>новий продукт</w:t>
      </w:r>
      <w:r>
        <w:rPr>
          <w:rFonts w:ascii="Times New Roman" w:hAnsi="Times New Roman" w:cs="Times New Roman"/>
          <w:sz w:val="28"/>
          <w:szCs w:val="28"/>
        </w:rPr>
        <w:t>у у професійній діяльності</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засвоєнню </w:t>
      </w:r>
      <w:r w:rsidRPr="00231BC6">
        <w:rPr>
          <w:rFonts w:ascii="Times New Roman" w:hAnsi="Times New Roman" w:cs="Times New Roman"/>
          <w:sz w:val="28"/>
          <w:szCs w:val="28"/>
        </w:rPr>
        <w:t xml:space="preserve">ментального досвіду та </w:t>
      </w:r>
      <w:r>
        <w:rPr>
          <w:rFonts w:ascii="Times New Roman" w:hAnsi="Times New Roman" w:cs="Times New Roman"/>
          <w:sz w:val="28"/>
          <w:szCs w:val="28"/>
        </w:rPr>
        <w:t xml:space="preserve">досягнення </w:t>
      </w:r>
      <w:r w:rsidRPr="00231BC6">
        <w:rPr>
          <w:rFonts w:ascii="Times New Roman" w:hAnsi="Times New Roman" w:cs="Times New Roman"/>
          <w:sz w:val="28"/>
          <w:szCs w:val="28"/>
        </w:rPr>
        <w:t>стану когерентності [</w:t>
      </w:r>
      <w:r w:rsidRPr="00917513">
        <w:rPr>
          <w:rFonts w:ascii="Times New Roman" w:hAnsi="Times New Roman" w:cs="Times New Roman"/>
          <w:sz w:val="28"/>
          <w:szCs w:val="28"/>
        </w:rPr>
        <w:t>12</w:t>
      </w:r>
      <w:r w:rsidRPr="00231BC6">
        <w:rPr>
          <w:rFonts w:ascii="Times New Roman" w:hAnsi="Times New Roman" w:cs="Times New Roman"/>
          <w:sz w:val="28"/>
          <w:szCs w:val="28"/>
        </w:rPr>
        <w:t>].</w:t>
      </w:r>
      <w:r>
        <w:rPr>
          <w:rFonts w:ascii="Times New Roman" w:hAnsi="Times New Roman" w:cs="Times New Roman"/>
          <w:sz w:val="28"/>
          <w:szCs w:val="28"/>
        </w:rPr>
        <w:t xml:space="preserve"> Тобто науковець акцентує увагу на тому, що спонукальним рушієм креативності викладача є саме мотивація успіху, яка активізує внутрішній потенціал особистості педагога у створенні нового продукту.</w:t>
      </w:r>
    </w:p>
    <w:p w:rsidR="001F5CD4" w:rsidRDefault="001F5CD4" w:rsidP="009E080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чином, варто акцентувати увагу на вивченні мотивів креативності. Як свідчить аналіз літератури </w:t>
      </w:r>
      <w:r w:rsidRPr="001B7D14">
        <w:rPr>
          <w:rFonts w:ascii="Times New Roman" w:hAnsi="Times New Roman" w:cs="Times New Roman"/>
          <w:sz w:val="28"/>
          <w:szCs w:val="28"/>
          <w:lang w:val="ru-RU"/>
        </w:rPr>
        <w:t>[</w:t>
      </w:r>
      <w:r w:rsidRPr="00917513">
        <w:rPr>
          <w:rFonts w:ascii="Times New Roman" w:hAnsi="Times New Roman" w:cs="Times New Roman"/>
          <w:sz w:val="28"/>
          <w:szCs w:val="28"/>
          <w:lang w:val="ru-RU"/>
        </w:rPr>
        <w:t>9</w:t>
      </w:r>
      <w:r>
        <w:rPr>
          <w:rFonts w:ascii="Times New Roman" w:hAnsi="Times New Roman" w:cs="Times New Roman"/>
          <w:sz w:val="28"/>
          <w:szCs w:val="28"/>
          <w:lang w:val="ru-RU"/>
        </w:rPr>
        <w:t>; 19</w:t>
      </w:r>
      <w:r w:rsidRPr="001B7D14">
        <w:rPr>
          <w:rFonts w:ascii="Times New Roman" w:hAnsi="Times New Roman" w:cs="Times New Roman"/>
          <w:sz w:val="28"/>
          <w:szCs w:val="28"/>
          <w:lang w:val="ru-RU"/>
        </w:rPr>
        <w:t>]</w:t>
      </w:r>
      <w:r>
        <w:rPr>
          <w:rFonts w:ascii="Times New Roman" w:hAnsi="Times New Roman" w:cs="Times New Roman"/>
          <w:sz w:val="28"/>
          <w:szCs w:val="28"/>
        </w:rPr>
        <w:t xml:space="preserve">, мотиви креативності поділяються на внутрішні та зовнішні. Внутрішні мотиви передбачають втілення потреби у пошуку; інстинкт самозбереження, задоволення базових та соціальних потреб; орієнтованість на кар’єрне зростання, лінощі, корисливість. До зовнішніх мотивів належить забезпечення потреб сім’ї, сповідування певної ідеології та культури; відчуття масовості. Таким чином, як бачимо з аналізу таблиці, більш ґрунтовними є внутрішні мотиви креативності, а в поєднанні із зовнішніми мотивами  відіграють першочергову роль не лише у здійсненні професійної діяльності, а й розвитку людства загалом. </w:t>
      </w:r>
    </w:p>
    <w:p w:rsidR="001F5CD4" w:rsidRPr="00D313C3" w:rsidRDefault="001F5CD4" w:rsidP="00A3731D">
      <w:pPr>
        <w:tabs>
          <w:tab w:val="left" w:pos="993"/>
        </w:tabs>
        <w:autoSpaceDE w:val="0"/>
        <w:autoSpaceDN w:val="0"/>
        <w:adjustRightInd w:val="0"/>
        <w:spacing w:after="0" w:line="360" w:lineRule="auto"/>
        <w:ind w:firstLine="567"/>
        <w:jc w:val="both"/>
        <w:rPr>
          <w:rFonts w:ascii="Times New Roman" w:hAnsi="Times New Roman" w:cs="Times New Roman"/>
          <w:spacing w:val="-4"/>
          <w:sz w:val="28"/>
          <w:szCs w:val="28"/>
        </w:rPr>
      </w:pPr>
      <w:r w:rsidRPr="00D313C3">
        <w:rPr>
          <w:rFonts w:ascii="Times New Roman" w:hAnsi="Times New Roman" w:cs="Times New Roman"/>
          <w:spacing w:val="-4"/>
          <w:sz w:val="28"/>
          <w:szCs w:val="28"/>
        </w:rPr>
        <w:t xml:space="preserve">Цікавими є наукові позиції О. Дунаєвої та О. Антонової щодо трактування поняття «педагогічна креативність». Так, О. Дунаєва визначає її як якість учителя, яка зумовлює </w:t>
      </w:r>
      <w:r>
        <w:rPr>
          <w:rFonts w:ascii="Times New Roman" w:hAnsi="Times New Roman" w:cs="Times New Roman"/>
          <w:spacing w:val="-4"/>
          <w:sz w:val="28"/>
          <w:szCs w:val="28"/>
        </w:rPr>
        <w:t>сучасний та динамічний</w:t>
      </w:r>
      <w:r w:rsidRPr="00D313C3">
        <w:rPr>
          <w:rFonts w:ascii="Times New Roman" w:hAnsi="Times New Roman" w:cs="Times New Roman"/>
          <w:spacing w:val="-4"/>
          <w:sz w:val="28"/>
          <w:szCs w:val="28"/>
        </w:rPr>
        <w:t xml:space="preserve"> активно-пошуковий процес </w:t>
      </w:r>
      <w:r>
        <w:rPr>
          <w:rFonts w:ascii="Times New Roman" w:hAnsi="Times New Roman" w:cs="Times New Roman"/>
          <w:spacing w:val="-4"/>
          <w:sz w:val="28"/>
          <w:szCs w:val="28"/>
        </w:rPr>
        <w:t xml:space="preserve">виконання власних професійних завдань, що орієнтовані на </w:t>
      </w:r>
      <w:r w:rsidRPr="00D313C3">
        <w:rPr>
          <w:rFonts w:ascii="Times New Roman" w:hAnsi="Times New Roman" w:cs="Times New Roman"/>
          <w:spacing w:val="-4"/>
          <w:sz w:val="28"/>
          <w:szCs w:val="28"/>
        </w:rPr>
        <w:t xml:space="preserve">формування креативності </w:t>
      </w:r>
      <w:r>
        <w:rPr>
          <w:rFonts w:ascii="Times New Roman" w:hAnsi="Times New Roman" w:cs="Times New Roman"/>
          <w:spacing w:val="-4"/>
          <w:sz w:val="28"/>
          <w:szCs w:val="28"/>
        </w:rPr>
        <w:t>студентів</w:t>
      </w:r>
      <w:r w:rsidRPr="00D313C3">
        <w:rPr>
          <w:rFonts w:ascii="Times New Roman" w:hAnsi="Times New Roman" w:cs="Times New Roman"/>
          <w:spacing w:val="-4"/>
          <w:sz w:val="28"/>
          <w:szCs w:val="28"/>
        </w:rPr>
        <w:t xml:space="preserve"> [18]. О. Антонова стверджує, що </w:t>
      </w:r>
      <w:r w:rsidRPr="00B70CCF">
        <w:rPr>
          <w:rFonts w:ascii="Times New Roman" w:hAnsi="Times New Roman" w:cs="Times New Roman"/>
          <w:spacing w:val="-4"/>
          <w:sz w:val="28"/>
          <w:szCs w:val="28"/>
        </w:rPr>
        <w:t>креативність вчителя</w:t>
      </w:r>
      <w:r>
        <w:rPr>
          <w:rFonts w:ascii="Times New Roman" w:hAnsi="Times New Roman" w:cs="Times New Roman"/>
          <w:spacing w:val="-4"/>
          <w:sz w:val="28"/>
          <w:szCs w:val="28"/>
        </w:rPr>
        <w:t xml:space="preserve"> – </w:t>
      </w:r>
      <w:r w:rsidRPr="00B70CCF">
        <w:rPr>
          <w:rFonts w:ascii="Times New Roman" w:hAnsi="Times New Roman" w:cs="Times New Roman"/>
          <w:spacing w:val="-4"/>
          <w:sz w:val="28"/>
          <w:szCs w:val="28"/>
        </w:rPr>
        <w:t>здатність</w:t>
      </w:r>
      <w:r>
        <w:rPr>
          <w:rFonts w:ascii="Times New Roman" w:hAnsi="Times New Roman" w:cs="Times New Roman"/>
          <w:spacing w:val="-4"/>
          <w:sz w:val="28"/>
          <w:szCs w:val="28"/>
        </w:rPr>
        <w:t xml:space="preserve"> </w:t>
      </w:r>
      <w:r w:rsidRPr="00B70CCF">
        <w:rPr>
          <w:rFonts w:ascii="Times New Roman" w:hAnsi="Times New Roman" w:cs="Times New Roman"/>
          <w:spacing w:val="-4"/>
          <w:sz w:val="28"/>
          <w:szCs w:val="28"/>
        </w:rPr>
        <w:t xml:space="preserve">до </w:t>
      </w:r>
      <w:r>
        <w:rPr>
          <w:rFonts w:ascii="Times New Roman" w:hAnsi="Times New Roman" w:cs="Times New Roman"/>
          <w:spacing w:val="-4"/>
          <w:sz w:val="28"/>
          <w:szCs w:val="28"/>
        </w:rPr>
        <w:t>оригінального</w:t>
      </w:r>
      <w:r w:rsidRPr="00D313C3">
        <w:rPr>
          <w:rFonts w:ascii="Times New Roman" w:hAnsi="Times New Roman" w:cs="Times New Roman"/>
          <w:spacing w:val="-4"/>
          <w:sz w:val="28"/>
          <w:szCs w:val="28"/>
        </w:rPr>
        <w:t xml:space="preserve"> </w:t>
      </w:r>
      <w:r>
        <w:rPr>
          <w:rFonts w:ascii="Times New Roman" w:hAnsi="Times New Roman" w:cs="Times New Roman"/>
          <w:spacing w:val="-4"/>
          <w:sz w:val="28"/>
          <w:szCs w:val="28"/>
        </w:rPr>
        <w:t>вирішення професійних завдань на основі</w:t>
      </w:r>
      <w:r w:rsidRPr="00D313C3">
        <w:rPr>
          <w:rFonts w:ascii="Times New Roman" w:hAnsi="Times New Roman" w:cs="Times New Roman"/>
          <w:spacing w:val="-4"/>
          <w:sz w:val="28"/>
          <w:szCs w:val="28"/>
        </w:rPr>
        <w:t xml:space="preserve"> </w:t>
      </w:r>
      <w:r w:rsidRPr="00B70CCF">
        <w:rPr>
          <w:rFonts w:ascii="Times New Roman" w:hAnsi="Times New Roman" w:cs="Times New Roman"/>
          <w:spacing w:val="-4"/>
          <w:sz w:val="28"/>
          <w:szCs w:val="28"/>
        </w:rPr>
        <w:t xml:space="preserve">творчого пошуку, </w:t>
      </w:r>
      <w:r w:rsidRPr="00D313C3">
        <w:rPr>
          <w:rFonts w:ascii="Times New Roman" w:hAnsi="Times New Roman" w:cs="Times New Roman"/>
          <w:spacing w:val="-4"/>
          <w:sz w:val="28"/>
          <w:szCs w:val="28"/>
        </w:rPr>
        <w:t xml:space="preserve">і </w:t>
      </w:r>
      <w:r>
        <w:rPr>
          <w:rFonts w:ascii="Times New Roman" w:hAnsi="Times New Roman" w:cs="Times New Roman"/>
          <w:spacing w:val="-4"/>
          <w:sz w:val="28"/>
          <w:szCs w:val="28"/>
        </w:rPr>
        <w:t>визначається низкою</w:t>
      </w:r>
      <w:r w:rsidRPr="00D313C3">
        <w:rPr>
          <w:rFonts w:ascii="Times New Roman" w:hAnsi="Times New Roman" w:cs="Times New Roman"/>
          <w:spacing w:val="-4"/>
          <w:sz w:val="28"/>
          <w:szCs w:val="28"/>
        </w:rPr>
        <w:t xml:space="preserve"> параметрів </w:t>
      </w:r>
      <w:r w:rsidRPr="00D313C3">
        <w:rPr>
          <w:rFonts w:ascii="Times New Roman" w:eastAsia="TimesNewRoman,Bold" w:hAnsi="Times New Roman" w:cs="Times New Roman"/>
          <w:spacing w:val="-4"/>
          <w:sz w:val="28"/>
          <w:szCs w:val="28"/>
        </w:rPr>
        <w:t>[1]</w:t>
      </w:r>
      <w:r w:rsidRPr="00D313C3">
        <w:rPr>
          <w:rFonts w:ascii="Times New Roman" w:hAnsi="Times New Roman" w:cs="Times New Roman"/>
          <w:spacing w:val="-4"/>
          <w:sz w:val="28"/>
          <w:szCs w:val="28"/>
        </w:rPr>
        <w:t>. Дослідниця виокремлює критерії педагогічної креативності, які подано у таблиці 1.4.</w:t>
      </w:r>
    </w:p>
    <w:p w:rsidR="001F5CD4" w:rsidRDefault="001F5CD4" w:rsidP="00B70CCF">
      <w:pPr>
        <w:tabs>
          <w:tab w:val="left" w:pos="993"/>
        </w:tabs>
        <w:autoSpaceDE w:val="0"/>
        <w:autoSpaceDN w:val="0"/>
        <w:adjustRightInd w:val="0"/>
        <w:spacing w:after="0" w:line="276"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1.4.</w:t>
      </w:r>
    </w:p>
    <w:p w:rsidR="001F5CD4" w:rsidRDefault="001F5CD4" w:rsidP="00B70CCF">
      <w:pPr>
        <w:tabs>
          <w:tab w:val="left" w:pos="993"/>
        </w:tabs>
        <w:autoSpaceDE w:val="0"/>
        <w:autoSpaceDN w:val="0"/>
        <w:adjustRightInd w:val="0"/>
        <w:spacing w:after="0" w:line="276" w:lineRule="auto"/>
        <w:ind w:firstLine="567"/>
        <w:jc w:val="center"/>
        <w:rPr>
          <w:rFonts w:ascii="Times New Roman" w:hAnsi="Times New Roman" w:cs="Times New Roman"/>
          <w:i/>
          <w:iCs/>
          <w:sz w:val="28"/>
          <w:szCs w:val="28"/>
        </w:rPr>
      </w:pPr>
      <w:r>
        <w:rPr>
          <w:rFonts w:ascii="Times New Roman" w:hAnsi="Times New Roman" w:cs="Times New Roman"/>
          <w:i/>
          <w:iCs/>
          <w:sz w:val="28"/>
          <w:szCs w:val="28"/>
        </w:rPr>
        <w:t>К</w:t>
      </w:r>
      <w:r w:rsidRPr="00231BC6">
        <w:rPr>
          <w:rFonts w:ascii="Times New Roman" w:hAnsi="Times New Roman" w:cs="Times New Roman"/>
          <w:i/>
          <w:iCs/>
          <w:sz w:val="28"/>
          <w:szCs w:val="28"/>
        </w:rPr>
        <w:t>ритерії педагогічної креативності</w:t>
      </w:r>
      <w:r>
        <w:rPr>
          <w:rFonts w:ascii="Times New Roman" w:hAnsi="Times New Roman" w:cs="Times New Roman"/>
          <w:i/>
          <w:iCs/>
          <w:sz w:val="28"/>
          <w:szCs w:val="28"/>
        </w:rPr>
        <w:t>, запропоновані О. Антоновою</w:t>
      </w:r>
    </w:p>
    <w:p w:rsidR="001F5CD4" w:rsidRDefault="001F5CD4" w:rsidP="003615EC">
      <w:pPr>
        <w:tabs>
          <w:tab w:val="left" w:pos="993"/>
        </w:tabs>
        <w:autoSpaceDE w:val="0"/>
        <w:autoSpaceDN w:val="0"/>
        <w:adjustRightInd w:val="0"/>
        <w:spacing w:after="0" w:line="360" w:lineRule="auto"/>
        <w:jc w:val="center"/>
        <w:rPr>
          <w:rFonts w:ascii="Times New Roman" w:hAnsi="Times New Roman" w:cs="Times New Roman"/>
          <w:sz w:val="28"/>
          <w:szCs w:val="28"/>
        </w:rPr>
      </w:pPr>
      <w:r w:rsidRPr="00942A03">
        <w:rPr>
          <w:noProof/>
          <w:lang w:val="en-US"/>
        </w:rPr>
        <w:pict>
          <v:shape id="Рисунок 16" o:spid="_x0000_i1028" type="#_x0000_t75" style="width:447.75pt;height:406.5pt;visibility:visible">
            <v:imagedata r:id="rId11" o:title="" croptop="14191f" cropbottom="4996f" cropleft="9494f" cropright="27366f"/>
          </v:shape>
        </w:pict>
      </w:r>
    </w:p>
    <w:p w:rsidR="001F5CD4" w:rsidRDefault="001F5CD4" w:rsidP="00FE6934">
      <w:pPr>
        <w:tabs>
          <w:tab w:val="left" w:pos="993"/>
        </w:tabs>
        <w:autoSpaceDE w:val="0"/>
        <w:autoSpaceDN w:val="0"/>
        <w:adjustRightInd w:val="0"/>
        <w:spacing w:after="0" w:line="240" w:lineRule="auto"/>
        <w:ind w:firstLine="709"/>
        <w:jc w:val="both"/>
        <w:rPr>
          <w:rFonts w:ascii="Times New Roman" w:eastAsia="TimesNewRoman,Bold" w:hAnsi="Times New Roman"/>
          <w:sz w:val="28"/>
          <w:szCs w:val="28"/>
        </w:rPr>
      </w:pPr>
      <w:r w:rsidRPr="003615EC">
        <w:rPr>
          <w:rFonts w:ascii="Times New Roman" w:eastAsia="TimesNewRoman,Bold" w:hAnsi="Times New Roman" w:cs="Times New Roman"/>
          <w:i/>
          <w:iCs/>
          <w:sz w:val="28"/>
          <w:szCs w:val="28"/>
        </w:rPr>
        <w:t>Джерело:</w:t>
      </w:r>
      <w:r>
        <w:rPr>
          <w:rFonts w:ascii="Times New Roman" w:eastAsia="TimesNewRoman,Bold" w:hAnsi="Times New Roman" w:cs="Times New Roman"/>
          <w:sz w:val="28"/>
          <w:szCs w:val="28"/>
        </w:rPr>
        <w:t xml:space="preserve"> </w:t>
      </w:r>
      <w:r w:rsidRPr="00231BC6">
        <w:rPr>
          <w:rFonts w:ascii="Times New Roman" w:eastAsia="TimesNewRoman,Bold" w:hAnsi="Times New Roman" w:cs="Times New Roman"/>
          <w:sz w:val="28"/>
          <w:szCs w:val="28"/>
        </w:rPr>
        <w:t>[</w:t>
      </w:r>
      <w:r>
        <w:rPr>
          <w:rFonts w:ascii="Times New Roman" w:eastAsia="TimesNewRoman,Bold" w:hAnsi="Times New Roman" w:cs="Times New Roman"/>
          <w:sz w:val="28"/>
          <w:szCs w:val="28"/>
        </w:rPr>
        <w:t>1</w:t>
      </w:r>
      <w:r w:rsidRPr="00231BC6">
        <w:rPr>
          <w:rFonts w:ascii="Times New Roman" w:eastAsia="TimesNewRoman,Bold" w:hAnsi="Times New Roman" w:cs="Times New Roman"/>
          <w:sz w:val="28"/>
          <w:szCs w:val="28"/>
        </w:rPr>
        <w:t>].</w:t>
      </w:r>
    </w:p>
    <w:p w:rsidR="001F5CD4" w:rsidRDefault="001F5CD4" w:rsidP="006308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Проаналізувавши думки науковців щодо сутності поняття креативність педагога, можна узагальнити, що дане поняття визначається як:</w:t>
      </w:r>
    </w:p>
    <w:p w:rsidR="001F5CD4" w:rsidRPr="00811ED0" w:rsidRDefault="001F5CD4" w:rsidP="0063087A">
      <w:pPr>
        <w:pStyle w:val="ListParagraph"/>
        <w:numPr>
          <w:ilvl w:val="0"/>
          <w:numId w:val="12"/>
        </w:numPr>
        <w:tabs>
          <w:tab w:val="left" w:pos="993"/>
        </w:tabs>
        <w:spacing w:after="0" w:line="360" w:lineRule="auto"/>
        <w:ind w:left="0" w:firstLine="709"/>
        <w:jc w:val="both"/>
        <w:rPr>
          <w:rFonts w:ascii="Times New Roman" w:hAnsi="Times New Roman" w:cs="Times New Roman"/>
          <w:sz w:val="28"/>
          <w:szCs w:val="28"/>
        </w:rPr>
      </w:pPr>
      <w:r w:rsidRPr="00811ED0">
        <w:rPr>
          <w:rFonts w:ascii="Times New Roman" w:hAnsi="Times New Roman" w:cs="Times New Roman"/>
          <w:sz w:val="28"/>
          <w:szCs w:val="28"/>
        </w:rPr>
        <w:t xml:space="preserve">здатність фахівця не лише створювати щось принципово нове, а й будувати професійну діяльність по-новому і нестандартно, створювати для здобувачів освіти інформаційно-пізнавальні конфлікти, на основі вирішення яких буде взаєморозвиватися креативність як викладача, так і студентів у ході спільної творчої діяльності; </w:t>
      </w:r>
    </w:p>
    <w:p w:rsidR="001F5CD4" w:rsidRPr="00811ED0" w:rsidRDefault="001F5CD4" w:rsidP="0063087A">
      <w:pPr>
        <w:pStyle w:val="ListParagraph"/>
        <w:numPr>
          <w:ilvl w:val="0"/>
          <w:numId w:val="12"/>
        </w:numPr>
        <w:tabs>
          <w:tab w:val="left" w:pos="993"/>
        </w:tabs>
        <w:spacing w:after="0" w:line="360" w:lineRule="auto"/>
        <w:ind w:left="0" w:firstLine="709"/>
        <w:jc w:val="both"/>
        <w:rPr>
          <w:rFonts w:ascii="Times New Roman" w:hAnsi="Times New Roman" w:cs="Times New Roman"/>
          <w:sz w:val="28"/>
          <w:szCs w:val="28"/>
        </w:rPr>
      </w:pPr>
      <w:r w:rsidRPr="00811ED0">
        <w:rPr>
          <w:rFonts w:ascii="Times New Roman" w:hAnsi="Times New Roman" w:cs="Times New Roman"/>
          <w:sz w:val="28"/>
          <w:szCs w:val="28"/>
        </w:rPr>
        <w:t>креативність є обов’язковою умовою формування професійної майстерності викладача, оскільки сприяє пошуку нових підходів до викладання, пошуку нестандартних варіантів вирішення проблем, побудові шляхів власного професійного самовдосконалення;</w:t>
      </w:r>
    </w:p>
    <w:p w:rsidR="001F5CD4" w:rsidRPr="00811ED0" w:rsidRDefault="001F5CD4" w:rsidP="0063087A">
      <w:pPr>
        <w:pStyle w:val="ListParagraph"/>
        <w:numPr>
          <w:ilvl w:val="0"/>
          <w:numId w:val="12"/>
        </w:numPr>
        <w:tabs>
          <w:tab w:val="left" w:pos="993"/>
        </w:tabs>
        <w:spacing w:after="0" w:line="360" w:lineRule="auto"/>
        <w:ind w:left="0" w:firstLine="709"/>
        <w:jc w:val="both"/>
        <w:rPr>
          <w:rFonts w:ascii="Times New Roman" w:hAnsi="Times New Roman" w:cs="Times New Roman"/>
          <w:sz w:val="28"/>
          <w:szCs w:val="28"/>
        </w:rPr>
      </w:pPr>
      <w:r w:rsidRPr="00811ED0">
        <w:rPr>
          <w:rFonts w:ascii="Times New Roman" w:hAnsi="Times New Roman" w:cs="Times New Roman"/>
          <w:sz w:val="28"/>
          <w:szCs w:val="28"/>
        </w:rPr>
        <w:t>креативність викладача є основою розвитку економіки, оскільки беззаперечним є той факт, що саме творчий підхід у професійній діяльності і підготовці фахівців різних галузей сприятиме формуванню в них креативної компетентності і нестандартного рішення професійних задач, а відтак і росту економіки країни;</w:t>
      </w:r>
    </w:p>
    <w:p w:rsidR="001F5CD4" w:rsidRPr="00811ED0" w:rsidRDefault="001F5CD4" w:rsidP="0063087A">
      <w:pPr>
        <w:pStyle w:val="ListParagraph"/>
        <w:numPr>
          <w:ilvl w:val="0"/>
          <w:numId w:val="12"/>
        </w:numPr>
        <w:tabs>
          <w:tab w:val="left" w:pos="993"/>
        </w:tabs>
        <w:spacing w:after="0" w:line="360" w:lineRule="auto"/>
        <w:ind w:left="0" w:firstLine="709"/>
        <w:jc w:val="both"/>
        <w:rPr>
          <w:rFonts w:ascii="Times New Roman" w:hAnsi="Times New Roman" w:cs="Times New Roman"/>
          <w:sz w:val="28"/>
          <w:szCs w:val="28"/>
        </w:rPr>
      </w:pPr>
      <w:r w:rsidRPr="00811ED0">
        <w:rPr>
          <w:rFonts w:ascii="Times New Roman" w:hAnsi="Times New Roman" w:cs="Times New Roman"/>
          <w:sz w:val="28"/>
          <w:szCs w:val="28"/>
        </w:rPr>
        <w:t>креативна особистість спокійно легше та виваженіше сприймає проблеми, що виникають, формулює завдання для їх вирішення, адекватно оцінює та аналізує варіанти вирішення та оптимістично налаштований на їх реалізацію</w:t>
      </w:r>
      <w:r>
        <w:rPr>
          <w:rFonts w:ascii="Times New Roman" w:hAnsi="Times New Roman" w:cs="Times New Roman"/>
          <w:sz w:val="28"/>
          <w:szCs w:val="28"/>
        </w:rPr>
        <w:t>.</w:t>
      </w:r>
    </w:p>
    <w:p w:rsidR="001F5CD4" w:rsidRDefault="001F5CD4" w:rsidP="0063087A">
      <w:pPr>
        <w:spacing w:after="0" w:line="360" w:lineRule="auto"/>
        <w:ind w:firstLine="709"/>
        <w:jc w:val="both"/>
        <w:rPr>
          <w:rFonts w:ascii="Times New Roman" w:eastAsia="TimesNewRomanPSMT" w:hAnsi="Times New Roman"/>
          <w:sz w:val="28"/>
          <w:szCs w:val="28"/>
        </w:rPr>
      </w:pPr>
      <w:r w:rsidRPr="00BC5BD6">
        <w:rPr>
          <w:rFonts w:ascii="Times New Roman" w:hAnsi="Times New Roman" w:cs="Times New Roman"/>
          <w:sz w:val="28"/>
          <w:szCs w:val="28"/>
        </w:rPr>
        <w:t>У процесі дослідження теоретичних аспектів креативності викладача важливо акцентувати увагу на змісті поняття креативна особи</w:t>
      </w:r>
      <w:r>
        <w:rPr>
          <w:rFonts w:ascii="Times New Roman" w:hAnsi="Times New Roman" w:cs="Times New Roman"/>
          <w:sz w:val="28"/>
          <w:szCs w:val="28"/>
        </w:rPr>
        <w:t>с</w:t>
      </w:r>
      <w:r w:rsidRPr="00BC5BD6">
        <w:rPr>
          <w:rFonts w:ascii="Times New Roman" w:hAnsi="Times New Roman" w:cs="Times New Roman"/>
          <w:sz w:val="28"/>
          <w:szCs w:val="28"/>
        </w:rPr>
        <w:t>тість</w:t>
      </w:r>
      <w:r>
        <w:rPr>
          <w:rFonts w:ascii="Times New Roman" w:hAnsi="Times New Roman" w:cs="Times New Roman"/>
          <w:sz w:val="28"/>
          <w:szCs w:val="28"/>
        </w:rPr>
        <w:t xml:space="preserve">. Так, </w:t>
      </w:r>
    </w:p>
    <w:p w:rsidR="001F5CD4" w:rsidRPr="00231BC6" w:rsidRDefault="001F5CD4" w:rsidP="00976FD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NewRomanPSMT" w:hAnsi="Times New Roman" w:cs="Times New Roman"/>
          <w:sz w:val="28"/>
          <w:szCs w:val="28"/>
        </w:rPr>
        <w:t>І. Шахіна розуміє п</w:t>
      </w:r>
      <w:r w:rsidRPr="00231BC6">
        <w:rPr>
          <w:rFonts w:ascii="Times New Roman" w:eastAsia="TimesNewRomanPSMT" w:hAnsi="Times New Roman" w:cs="Times New Roman"/>
          <w:sz w:val="28"/>
          <w:szCs w:val="28"/>
        </w:rPr>
        <w:t xml:space="preserve">ід </w:t>
      </w:r>
      <w:r w:rsidRPr="00231BC6">
        <w:rPr>
          <w:rFonts w:ascii="Times New Roman" w:eastAsia="TimesNewRomanPS-ItalicMT" w:hAnsi="Times New Roman" w:cs="Times New Roman"/>
          <w:i/>
          <w:iCs/>
          <w:sz w:val="28"/>
          <w:szCs w:val="28"/>
        </w:rPr>
        <w:t>креативною особистістю</w:t>
      </w:r>
      <w:r w:rsidRPr="00231BC6">
        <w:rPr>
          <w:rFonts w:ascii="Times New Roman" w:eastAsia="TimesNewRomanPSMT" w:hAnsi="Times New Roman" w:cs="Times New Roman"/>
          <w:sz w:val="28"/>
          <w:szCs w:val="28"/>
        </w:rPr>
        <w:t xml:space="preserve"> таку, яка </w:t>
      </w:r>
      <w:r>
        <w:rPr>
          <w:rFonts w:ascii="Times New Roman" w:eastAsia="TimesNewRomanPSMT" w:hAnsi="Times New Roman" w:cs="Times New Roman"/>
          <w:sz w:val="28"/>
          <w:szCs w:val="28"/>
        </w:rPr>
        <w:t>характеризується сукупністю о</w:t>
      </w:r>
      <w:r w:rsidRPr="00231BC6">
        <w:rPr>
          <w:rFonts w:ascii="Times New Roman" w:eastAsia="TimesNewRomanPSMT" w:hAnsi="Times New Roman" w:cs="Times New Roman"/>
          <w:sz w:val="28"/>
          <w:szCs w:val="28"/>
        </w:rPr>
        <w:t>собистісн</w:t>
      </w:r>
      <w:r>
        <w:rPr>
          <w:rFonts w:ascii="Times New Roman" w:eastAsia="TimesNewRomanPSMT" w:hAnsi="Times New Roman" w:cs="Times New Roman"/>
          <w:sz w:val="28"/>
          <w:szCs w:val="28"/>
        </w:rPr>
        <w:t>их</w:t>
      </w:r>
      <w:r w:rsidRPr="00231BC6">
        <w:rPr>
          <w:rFonts w:ascii="Times New Roman" w:eastAsia="TimesNewRomanPSMT" w:hAnsi="Times New Roman" w:cs="Times New Roman"/>
          <w:sz w:val="28"/>
          <w:szCs w:val="28"/>
        </w:rPr>
        <w:t xml:space="preserve"> утворення, </w:t>
      </w:r>
      <w:r>
        <w:rPr>
          <w:rFonts w:ascii="Times New Roman" w:eastAsia="TimesNewRomanPSMT" w:hAnsi="Times New Roman" w:cs="Times New Roman"/>
          <w:sz w:val="28"/>
          <w:szCs w:val="28"/>
        </w:rPr>
        <w:t xml:space="preserve">наявністю специфічних знань та розвитком даної </w:t>
      </w:r>
      <w:r w:rsidRPr="00231BC6">
        <w:rPr>
          <w:rFonts w:ascii="Times New Roman" w:eastAsia="TimesNewRomanPSMT" w:hAnsi="Times New Roman" w:cs="Times New Roman"/>
          <w:sz w:val="28"/>
          <w:szCs w:val="28"/>
        </w:rPr>
        <w:t xml:space="preserve"> сфери,</w:t>
      </w:r>
      <w:r>
        <w:rPr>
          <w:rFonts w:ascii="Times New Roman" w:eastAsia="TimesNewRomanPSMT" w:hAnsi="Times New Roman" w:cs="Times New Roman"/>
          <w:sz w:val="28"/>
          <w:szCs w:val="28"/>
        </w:rPr>
        <w:t xml:space="preserve"> а також</w:t>
      </w:r>
      <w:r w:rsidRPr="00231BC6">
        <w:rPr>
          <w:rFonts w:ascii="Times New Roman" w:eastAsia="TimesNewRomanPSMT" w:hAnsi="Times New Roman" w:cs="Times New Roman"/>
          <w:sz w:val="28"/>
          <w:szCs w:val="28"/>
        </w:rPr>
        <w:t xml:space="preserve"> нейрофізіологічні задатки, які </w:t>
      </w:r>
      <w:r>
        <w:rPr>
          <w:rFonts w:ascii="Times New Roman" w:eastAsia="TimesNewRomanPSMT" w:hAnsi="Times New Roman" w:cs="Times New Roman"/>
          <w:sz w:val="28"/>
          <w:szCs w:val="28"/>
        </w:rPr>
        <w:t>активізують її креативність</w:t>
      </w:r>
      <w:r w:rsidRPr="00231BC6">
        <w:rPr>
          <w:rFonts w:ascii="Times New Roman" w:eastAsia="TimesNewRomanPSMT" w:hAnsi="Times New Roman" w:cs="Times New Roman"/>
          <w:sz w:val="28"/>
          <w:szCs w:val="28"/>
        </w:rPr>
        <w:t xml:space="preserve"> </w:t>
      </w:r>
      <w:bookmarkStart w:id="9" w:name="_Hlk87698773"/>
      <w:r w:rsidRPr="00231BC6">
        <w:rPr>
          <w:rFonts w:ascii="Times New Roman" w:eastAsia="TimesNewRomanPSMT" w:hAnsi="Times New Roman" w:cs="Times New Roman"/>
          <w:sz w:val="28"/>
          <w:szCs w:val="28"/>
        </w:rPr>
        <w:t>[</w:t>
      </w:r>
      <w:r>
        <w:rPr>
          <w:rFonts w:ascii="Times New Roman" w:eastAsia="TimesNewRomanPSMT" w:hAnsi="Times New Roman" w:cs="Times New Roman"/>
          <w:sz w:val="28"/>
          <w:szCs w:val="28"/>
        </w:rPr>
        <w:t>63</w:t>
      </w:r>
      <w:r w:rsidRPr="00231BC6">
        <w:rPr>
          <w:rFonts w:ascii="Times New Roman" w:eastAsia="TimesNewRomanPSMT" w:hAnsi="Times New Roman" w:cs="Times New Roman"/>
          <w:sz w:val="28"/>
          <w:szCs w:val="28"/>
        </w:rPr>
        <w:t>].</w:t>
      </w:r>
      <w:bookmarkEnd w:id="9"/>
    </w:p>
    <w:p w:rsidR="001F5CD4" w:rsidRDefault="001F5CD4" w:rsidP="007151C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проаналізувавши наукову літературу, робимо висновок, що </w:t>
      </w:r>
      <w:r w:rsidRPr="00231BC6">
        <w:rPr>
          <w:rFonts w:ascii="Times New Roman" w:hAnsi="Times New Roman" w:cs="Times New Roman"/>
          <w:sz w:val="28"/>
          <w:szCs w:val="28"/>
        </w:rPr>
        <w:t xml:space="preserve">креативність </w:t>
      </w:r>
      <w:r>
        <w:rPr>
          <w:rFonts w:ascii="Times New Roman" w:hAnsi="Times New Roman" w:cs="Times New Roman"/>
          <w:sz w:val="28"/>
          <w:szCs w:val="28"/>
        </w:rPr>
        <w:t xml:space="preserve">викладача </w:t>
      </w:r>
      <w:r w:rsidRPr="00231BC6">
        <w:rPr>
          <w:rFonts w:ascii="Times New Roman" w:hAnsi="Times New Roman" w:cs="Times New Roman"/>
          <w:sz w:val="28"/>
          <w:szCs w:val="28"/>
        </w:rPr>
        <w:t>виявляється в</w:t>
      </w:r>
      <w:r>
        <w:rPr>
          <w:rFonts w:ascii="Times New Roman" w:hAnsi="Times New Roman" w:cs="Times New Roman"/>
          <w:sz w:val="28"/>
          <w:szCs w:val="28"/>
        </w:rPr>
        <w:t>:</w:t>
      </w:r>
      <w:r w:rsidRPr="00231BC6">
        <w:rPr>
          <w:rFonts w:ascii="Times New Roman" w:hAnsi="Times New Roman" w:cs="Times New Roman"/>
          <w:sz w:val="28"/>
          <w:szCs w:val="28"/>
        </w:rPr>
        <w:t xml:space="preserve"> </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в наявності у викладача мотивації успіху;</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 xml:space="preserve">умінні побачити (виявити), сприйняти та зрозуміти суть професійних проблем та задач; </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емоційній стійкості та оптимістичному ставленні до них;</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пошуку найбільш оригінальних та незвичних шляхів вирішення професійних задач;</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вмінні добирати та використовувати найбільш оптимальні засоби вирішення із застосуванням інноваційних форм, методів та технологій;</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здатності до самоаналізу власних дій, в тому числі виконанні професійних завдань;</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вмінні налагоджувати стосунки та взаємодіяти з оточуючими (здобувачами освіти, їх батьками, колегами та іншими людьми);</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спокійно реагувати на конфліктні ситуації, контролювати власні емоції та нестандартно підходити до їх вирішення, зберігаючи душевний спокій;</w:t>
      </w:r>
    </w:p>
    <w:p w:rsidR="001F5CD4" w:rsidRPr="007151C6" w:rsidRDefault="001F5CD4" w:rsidP="007151C6">
      <w:pPr>
        <w:pStyle w:val="ListParagraph"/>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51C6">
        <w:rPr>
          <w:rFonts w:ascii="Times New Roman" w:hAnsi="Times New Roman" w:cs="Times New Roman"/>
          <w:sz w:val="28"/>
          <w:szCs w:val="28"/>
        </w:rPr>
        <w:t>розробляти нестандартні навчальні заняття (лекційні, семінарські, практичні) з використанням інноваційних технологій та оригінально організовувати освітній процес ЗВО загалом;</w:t>
      </w:r>
    </w:p>
    <w:p w:rsidR="001F5CD4" w:rsidRDefault="001F5CD4" w:rsidP="000957CD">
      <w:pPr>
        <w:pStyle w:val="ListParagraph"/>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FA012B">
        <w:rPr>
          <w:rFonts w:ascii="Times New Roman" w:hAnsi="Times New Roman" w:cs="Times New Roman"/>
          <w:sz w:val="28"/>
          <w:szCs w:val="28"/>
        </w:rPr>
        <w:t>розробки, запропоновані викладачем мають мати не лише особистісну значущість, але й соціальну;</w:t>
      </w:r>
    </w:p>
    <w:p w:rsidR="001F5CD4" w:rsidRPr="00FA012B" w:rsidRDefault="001F5CD4" w:rsidP="000957CD">
      <w:pPr>
        <w:pStyle w:val="ListParagraph"/>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FA012B">
        <w:rPr>
          <w:rFonts w:ascii="Times New Roman" w:hAnsi="Times New Roman" w:cs="Times New Roman"/>
          <w:sz w:val="28"/>
          <w:szCs w:val="28"/>
        </w:rPr>
        <w:t>в умінні грамотно і доцільно розвивати креативність здобувачів освіти (в тому числі і під час позааудиторної роботи) таким чином, щоб вона виявлялася і в їхній поведінці та була для них нормою життя.</w:t>
      </w:r>
    </w:p>
    <w:p w:rsidR="001F5CD4" w:rsidRPr="00231BC6" w:rsidRDefault="001F5CD4" w:rsidP="005933D5">
      <w:pPr>
        <w:tabs>
          <w:tab w:val="left" w:pos="993"/>
        </w:tabs>
        <w:autoSpaceDE w:val="0"/>
        <w:autoSpaceDN w:val="0"/>
        <w:adjustRightInd w:val="0"/>
        <w:spacing w:after="0" w:line="360" w:lineRule="auto"/>
        <w:ind w:firstLine="567"/>
        <w:jc w:val="both"/>
        <w:rPr>
          <w:rFonts w:ascii="Times New Roman" w:hAnsi="Times New Roman" w:cs="Times New Roman"/>
          <w:sz w:val="28"/>
          <w:szCs w:val="28"/>
        </w:rPr>
      </w:pPr>
      <w:r w:rsidRPr="00231BC6">
        <w:rPr>
          <w:rFonts w:ascii="Times New Roman" w:hAnsi="Times New Roman" w:cs="Times New Roman"/>
          <w:sz w:val="28"/>
          <w:szCs w:val="28"/>
        </w:rPr>
        <w:t>Аналіз наукової літератури свідчить, що педагогічна креативність має ряд ознак. С. Сисоєва виокремлює [</w:t>
      </w:r>
      <w:r>
        <w:rPr>
          <w:rFonts w:ascii="Times New Roman" w:hAnsi="Times New Roman" w:cs="Times New Roman"/>
          <w:sz w:val="28"/>
          <w:szCs w:val="28"/>
        </w:rPr>
        <w:t xml:space="preserve">54, </w:t>
      </w:r>
      <w:r w:rsidRPr="00231BC6">
        <w:rPr>
          <w:rFonts w:ascii="Times New Roman" w:hAnsi="Times New Roman" w:cs="Times New Roman"/>
          <w:sz w:val="28"/>
          <w:szCs w:val="28"/>
        </w:rPr>
        <w:t xml:space="preserve">с. 98] такі </w:t>
      </w:r>
      <w:r w:rsidRPr="00231BC6">
        <w:rPr>
          <w:rFonts w:ascii="Times New Roman" w:hAnsi="Times New Roman" w:cs="Times New Roman"/>
          <w:i/>
          <w:iCs/>
          <w:sz w:val="28"/>
          <w:szCs w:val="28"/>
        </w:rPr>
        <w:t>ознаки педагогічної креативності</w:t>
      </w:r>
      <w:r w:rsidRPr="00231BC6">
        <w:rPr>
          <w:rFonts w:ascii="Times New Roman" w:hAnsi="Times New Roman" w:cs="Times New Roman"/>
          <w:sz w:val="28"/>
          <w:szCs w:val="28"/>
        </w:rPr>
        <w:t>, зокрема:</w:t>
      </w:r>
    </w:p>
    <w:p w:rsidR="001F5CD4" w:rsidRPr="00231BC6" w:rsidRDefault="001F5CD4" w:rsidP="00E51543">
      <w:pPr>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31BC6">
        <w:rPr>
          <w:rFonts w:ascii="Times New Roman" w:hAnsi="Times New Roman" w:cs="Times New Roman"/>
          <w:sz w:val="28"/>
          <w:szCs w:val="28"/>
        </w:rPr>
        <w:t>високий рівень моральної свідомості</w:t>
      </w:r>
      <w:r w:rsidRPr="00FD385B">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231BC6">
        <w:rPr>
          <w:rFonts w:ascii="Times New Roman" w:hAnsi="Times New Roman" w:cs="Times New Roman"/>
          <w:sz w:val="28"/>
          <w:szCs w:val="28"/>
        </w:rPr>
        <w:t xml:space="preserve">соціальної </w:t>
      </w:r>
      <w:r>
        <w:rPr>
          <w:rFonts w:ascii="Times New Roman" w:hAnsi="Times New Roman" w:cs="Times New Roman"/>
          <w:sz w:val="28"/>
          <w:szCs w:val="28"/>
        </w:rPr>
        <w:t>відповідальності</w:t>
      </w:r>
      <w:r w:rsidRPr="00231BC6">
        <w:rPr>
          <w:rFonts w:ascii="Times New Roman" w:hAnsi="Times New Roman" w:cs="Times New Roman"/>
          <w:sz w:val="28"/>
          <w:szCs w:val="28"/>
        </w:rPr>
        <w:t>;</w:t>
      </w:r>
    </w:p>
    <w:p w:rsidR="001F5CD4" w:rsidRPr="00231BC6" w:rsidRDefault="001F5CD4" w:rsidP="00E51543">
      <w:pPr>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31BC6">
        <w:rPr>
          <w:rFonts w:ascii="Times New Roman" w:hAnsi="Times New Roman" w:cs="Times New Roman"/>
          <w:sz w:val="28"/>
          <w:szCs w:val="28"/>
        </w:rPr>
        <w:t>пошуково-проблемний стиль мислення;</w:t>
      </w:r>
    </w:p>
    <w:p w:rsidR="001F5CD4" w:rsidRPr="00231BC6" w:rsidRDefault="001F5CD4" w:rsidP="00E51543">
      <w:pPr>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інтелектуальні здібності та розвинена логіка </w:t>
      </w:r>
      <w:r w:rsidRPr="00231BC6">
        <w:rPr>
          <w:rFonts w:ascii="Times New Roman" w:hAnsi="Times New Roman" w:cs="Times New Roman"/>
          <w:sz w:val="28"/>
          <w:szCs w:val="28"/>
        </w:rPr>
        <w:t xml:space="preserve">(вміння аналізувати, </w:t>
      </w:r>
      <w:r>
        <w:rPr>
          <w:rFonts w:ascii="Times New Roman" w:hAnsi="Times New Roman" w:cs="Times New Roman"/>
          <w:sz w:val="28"/>
          <w:szCs w:val="28"/>
        </w:rPr>
        <w:t xml:space="preserve">систематизувати, </w:t>
      </w:r>
      <w:r w:rsidRPr="00231BC6">
        <w:rPr>
          <w:rFonts w:ascii="Times New Roman" w:hAnsi="Times New Roman" w:cs="Times New Roman"/>
          <w:sz w:val="28"/>
          <w:szCs w:val="28"/>
        </w:rPr>
        <w:t xml:space="preserve">обґрунтовувати, </w:t>
      </w:r>
      <w:r>
        <w:rPr>
          <w:rFonts w:ascii="Times New Roman" w:hAnsi="Times New Roman" w:cs="Times New Roman"/>
          <w:sz w:val="28"/>
          <w:szCs w:val="28"/>
        </w:rPr>
        <w:t xml:space="preserve">узагальнювати, </w:t>
      </w:r>
      <w:r w:rsidRPr="00231BC6">
        <w:rPr>
          <w:rFonts w:ascii="Times New Roman" w:hAnsi="Times New Roman" w:cs="Times New Roman"/>
          <w:sz w:val="28"/>
          <w:szCs w:val="28"/>
        </w:rPr>
        <w:t>виділяти головне тощо);</w:t>
      </w:r>
    </w:p>
    <w:p w:rsidR="001F5CD4" w:rsidRPr="00231BC6" w:rsidRDefault="001F5CD4" w:rsidP="00E51543">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231BC6">
        <w:rPr>
          <w:rFonts w:ascii="Times New Roman" w:hAnsi="Times New Roman" w:cs="Times New Roman"/>
          <w:sz w:val="28"/>
          <w:szCs w:val="28"/>
        </w:rPr>
        <w:t>фантазія</w:t>
      </w:r>
      <w:r>
        <w:rPr>
          <w:rFonts w:ascii="Times New Roman" w:hAnsi="Times New Roman" w:cs="Times New Roman"/>
          <w:sz w:val="28"/>
          <w:szCs w:val="28"/>
        </w:rPr>
        <w:t xml:space="preserve"> та </w:t>
      </w:r>
      <w:r w:rsidRPr="00231BC6">
        <w:rPr>
          <w:rFonts w:ascii="Times New Roman" w:hAnsi="Times New Roman" w:cs="Times New Roman"/>
          <w:sz w:val="28"/>
          <w:szCs w:val="28"/>
        </w:rPr>
        <w:t>уява;</w:t>
      </w:r>
    </w:p>
    <w:p w:rsidR="001F5CD4" w:rsidRPr="00231BC6" w:rsidRDefault="001F5CD4" w:rsidP="00E51543">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231BC6">
        <w:rPr>
          <w:rFonts w:ascii="Times New Roman" w:hAnsi="Times New Roman" w:cs="Times New Roman"/>
          <w:sz w:val="28"/>
          <w:szCs w:val="28"/>
        </w:rPr>
        <w:t>специфічні якості особист</w:t>
      </w:r>
      <w:r>
        <w:rPr>
          <w:rFonts w:ascii="Times New Roman" w:hAnsi="Times New Roman" w:cs="Times New Roman"/>
          <w:sz w:val="28"/>
          <w:szCs w:val="28"/>
        </w:rPr>
        <w:t>ості</w:t>
      </w:r>
      <w:r w:rsidRPr="00231BC6">
        <w:rPr>
          <w:rFonts w:ascii="Times New Roman" w:hAnsi="Times New Roman" w:cs="Times New Roman"/>
          <w:sz w:val="28"/>
          <w:szCs w:val="28"/>
        </w:rPr>
        <w:t xml:space="preserve"> (</w:t>
      </w:r>
      <w:r>
        <w:rPr>
          <w:rFonts w:ascii="Times New Roman" w:hAnsi="Times New Roman" w:cs="Times New Roman"/>
          <w:sz w:val="28"/>
          <w:szCs w:val="28"/>
        </w:rPr>
        <w:t>відвага</w:t>
      </w:r>
      <w:r w:rsidRPr="00231BC6">
        <w:rPr>
          <w:rFonts w:ascii="Times New Roman" w:hAnsi="Times New Roman" w:cs="Times New Roman"/>
          <w:sz w:val="28"/>
          <w:szCs w:val="28"/>
        </w:rPr>
        <w:t>, ризик</w:t>
      </w:r>
      <w:r>
        <w:rPr>
          <w:rFonts w:ascii="Times New Roman" w:hAnsi="Times New Roman" w:cs="Times New Roman"/>
          <w:sz w:val="28"/>
          <w:szCs w:val="28"/>
        </w:rPr>
        <w:t>ованість</w:t>
      </w:r>
      <w:r w:rsidRPr="00231BC6">
        <w:rPr>
          <w:rFonts w:ascii="Times New Roman" w:hAnsi="Times New Roman" w:cs="Times New Roman"/>
          <w:sz w:val="28"/>
          <w:szCs w:val="28"/>
        </w:rPr>
        <w:t xml:space="preserve">, цілеспрямованість, </w:t>
      </w:r>
      <w:r>
        <w:rPr>
          <w:rFonts w:ascii="Times New Roman" w:hAnsi="Times New Roman" w:cs="Times New Roman"/>
          <w:sz w:val="28"/>
          <w:szCs w:val="28"/>
        </w:rPr>
        <w:t>зацікаленість</w:t>
      </w:r>
      <w:r w:rsidRPr="00231BC6">
        <w:rPr>
          <w:rFonts w:ascii="Times New Roman" w:hAnsi="Times New Roman" w:cs="Times New Roman"/>
          <w:sz w:val="28"/>
          <w:szCs w:val="28"/>
        </w:rPr>
        <w:t>, самостійність, наполегливість, ентузіазм);</w:t>
      </w:r>
    </w:p>
    <w:p w:rsidR="001F5CD4" w:rsidRPr="00231BC6" w:rsidRDefault="001F5CD4" w:rsidP="00E51543">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231BC6">
        <w:rPr>
          <w:rFonts w:ascii="Times New Roman" w:hAnsi="Times New Roman" w:cs="Times New Roman"/>
          <w:sz w:val="28"/>
          <w:szCs w:val="28"/>
        </w:rPr>
        <w:t>специфічні провідні мотиви (</w:t>
      </w:r>
      <w:r>
        <w:rPr>
          <w:rFonts w:ascii="Times New Roman" w:hAnsi="Times New Roman" w:cs="Times New Roman"/>
          <w:sz w:val="28"/>
          <w:szCs w:val="28"/>
        </w:rPr>
        <w:t>потреба у самореалізації</w:t>
      </w:r>
      <w:r w:rsidRPr="00231BC6">
        <w:rPr>
          <w:rFonts w:ascii="Times New Roman" w:hAnsi="Times New Roman" w:cs="Times New Roman"/>
          <w:sz w:val="28"/>
          <w:szCs w:val="28"/>
        </w:rPr>
        <w:t xml:space="preserve">, бажання </w:t>
      </w:r>
      <w:r>
        <w:rPr>
          <w:rFonts w:ascii="Times New Roman" w:hAnsi="Times New Roman" w:cs="Times New Roman"/>
          <w:sz w:val="28"/>
          <w:szCs w:val="28"/>
        </w:rPr>
        <w:t xml:space="preserve">самоствердження та </w:t>
      </w:r>
      <w:r w:rsidRPr="00231BC6">
        <w:rPr>
          <w:rFonts w:ascii="Times New Roman" w:hAnsi="Times New Roman" w:cs="Times New Roman"/>
          <w:sz w:val="28"/>
          <w:szCs w:val="28"/>
        </w:rPr>
        <w:t>визнан</w:t>
      </w:r>
      <w:r>
        <w:rPr>
          <w:rFonts w:ascii="Times New Roman" w:hAnsi="Times New Roman" w:cs="Times New Roman"/>
          <w:sz w:val="28"/>
          <w:szCs w:val="28"/>
        </w:rPr>
        <w:t>ня іншими</w:t>
      </w:r>
      <w:r w:rsidRPr="00231BC6">
        <w:rPr>
          <w:rFonts w:ascii="Times New Roman" w:hAnsi="Times New Roman" w:cs="Times New Roman"/>
          <w:sz w:val="28"/>
          <w:szCs w:val="28"/>
        </w:rPr>
        <w:t xml:space="preserve">, інтерес, </w:t>
      </w:r>
      <w:r>
        <w:rPr>
          <w:rFonts w:ascii="Times New Roman" w:hAnsi="Times New Roman" w:cs="Times New Roman"/>
          <w:sz w:val="28"/>
          <w:szCs w:val="28"/>
        </w:rPr>
        <w:t xml:space="preserve">вміння </w:t>
      </w:r>
      <w:r w:rsidRPr="00231BC6">
        <w:rPr>
          <w:rFonts w:ascii="Times New Roman" w:hAnsi="Times New Roman" w:cs="Times New Roman"/>
          <w:sz w:val="28"/>
          <w:szCs w:val="28"/>
        </w:rPr>
        <w:t>захопл</w:t>
      </w:r>
      <w:r>
        <w:rPr>
          <w:rFonts w:ascii="Times New Roman" w:hAnsi="Times New Roman" w:cs="Times New Roman"/>
          <w:sz w:val="28"/>
          <w:szCs w:val="28"/>
        </w:rPr>
        <w:t>юватися власною справою,</w:t>
      </w:r>
      <w:r w:rsidRPr="00231BC6">
        <w:rPr>
          <w:rFonts w:ascii="Times New Roman" w:hAnsi="Times New Roman" w:cs="Times New Roman"/>
          <w:sz w:val="28"/>
          <w:szCs w:val="28"/>
        </w:rPr>
        <w:t xml:space="preserve"> творчим процесом, прагнення досягти </w:t>
      </w:r>
      <w:r>
        <w:rPr>
          <w:rFonts w:ascii="Times New Roman" w:hAnsi="Times New Roman" w:cs="Times New Roman"/>
          <w:sz w:val="28"/>
          <w:szCs w:val="28"/>
        </w:rPr>
        <w:t xml:space="preserve">високих </w:t>
      </w:r>
      <w:r w:rsidRPr="00231BC6">
        <w:rPr>
          <w:rFonts w:ascii="Times New Roman" w:hAnsi="Times New Roman" w:cs="Times New Roman"/>
          <w:sz w:val="28"/>
          <w:szCs w:val="28"/>
        </w:rPr>
        <w:t>результат</w:t>
      </w:r>
      <w:r>
        <w:rPr>
          <w:rFonts w:ascii="Times New Roman" w:hAnsi="Times New Roman" w:cs="Times New Roman"/>
          <w:sz w:val="28"/>
          <w:szCs w:val="28"/>
        </w:rPr>
        <w:t xml:space="preserve">ів </w:t>
      </w:r>
      <w:r w:rsidRPr="00231BC6">
        <w:rPr>
          <w:rFonts w:ascii="Times New Roman" w:hAnsi="Times New Roman" w:cs="Times New Roman"/>
          <w:sz w:val="28"/>
          <w:szCs w:val="28"/>
        </w:rPr>
        <w:t xml:space="preserve">у </w:t>
      </w:r>
      <w:r>
        <w:rPr>
          <w:rFonts w:ascii="Times New Roman" w:hAnsi="Times New Roman" w:cs="Times New Roman"/>
          <w:sz w:val="28"/>
          <w:szCs w:val="28"/>
        </w:rPr>
        <w:t xml:space="preserve">процесі виконання конкретного завдання і за визначених </w:t>
      </w:r>
      <w:r w:rsidRPr="00231BC6">
        <w:rPr>
          <w:rFonts w:ascii="Times New Roman" w:hAnsi="Times New Roman" w:cs="Times New Roman"/>
          <w:sz w:val="28"/>
          <w:szCs w:val="28"/>
        </w:rPr>
        <w:t>умов</w:t>
      </w:r>
      <w:r>
        <w:rPr>
          <w:rFonts w:ascii="Times New Roman" w:hAnsi="Times New Roman" w:cs="Times New Roman"/>
          <w:sz w:val="28"/>
          <w:szCs w:val="28"/>
        </w:rPr>
        <w:t xml:space="preserve"> діяльності</w:t>
      </w:r>
      <w:r w:rsidRPr="00231BC6">
        <w:rPr>
          <w:rFonts w:ascii="Times New Roman" w:hAnsi="Times New Roman" w:cs="Times New Roman"/>
          <w:sz w:val="28"/>
          <w:szCs w:val="28"/>
        </w:rPr>
        <w:t>);</w:t>
      </w:r>
    </w:p>
    <w:p w:rsidR="001F5CD4" w:rsidRPr="00231BC6" w:rsidRDefault="001F5CD4" w:rsidP="00E51543">
      <w:pPr>
        <w:numPr>
          <w:ilvl w:val="0"/>
          <w:numId w:val="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продуктивне спілкування</w:t>
      </w:r>
      <w:r w:rsidRPr="00231BC6">
        <w:rPr>
          <w:rFonts w:ascii="Times New Roman" w:hAnsi="Times New Roman" w:cs="Times New Roman"/>
          <w:sz w:val="28"/>
          <w:szCs w:val="28"/>
        </w:rPr>
        <w:t>;</w:t>
      </w:r>
    </w:p>
    <w:p w:rsidR="001F5CD4" w:rsidRPr="00231BC6" w:rsidRDefault="001F5CD4" w:rsidP="00E51543">
      <w:pPr>
        <w:numPr>
          <w:ilvl w:val="0"/>
          <w:numId w:val="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аутоменеджмент</w:t>
      </w:r>
      <w:r w:rsidRPr="00231BC6">
        <w:rPr>
          <w:rFonts w:ascii="Times New Roman" w:hAnsi="Times New Roman" w:cs="Times New Roman"/>
          <w:sz w:val="28"/>
          <w:szCs w:val="28"/>
        </w:rPr>
        <w:t>;</w:t>
      </w:r>
    </w:p>
    <w:p w:rsidR="001F5CD4" w:rsidRPr="00231BC6" w:rsidRDefault="001F5CD4" w:rsidP="00E51543">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231BC6">
        <w:rPr>
          <w:rFonts w:ascii="Times New Roman" w:hAnsi="Times New Roman" w:cs="Times New Roman"/>
          <w:sz w:val="28"/>
          <w:szCs w:val="28"/>
        </w:rPr>
        <w:t>високий рівень загальної культури.</w:t>
      </w:r>
    </w:p>
    <w:p w:rsidR="001F5CD4" w:rsidRPr="00231BC6" w:rsidRDefault="001F5CD4" w:rsidP="005933D5">
      <w:pPr>
        <w:autoSpaceDE w:val="0"/>
        <w:autoSpaceDN w:val="0"/>
        <w:adjustRightInd w:val="0"/>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Згідно твердження І. Шахіної</w:t>
      </w:r>
      <w:r>
        <w:rPr>
          <w:rFonts w:ascii="Times New Roman" w:hAnsi="Times New Roman" w:cs="Times New Roman"/>
          <w:sz w:val="28"/>
          <w:szCs w:val="28"/>
        </w:rPr>
        <w:t xml:space="preserve"> </w:t>
      </w:r>
      <w:r w:rsidRPr="0059643A">
        <w:rPr>
          <w:rFonts w:ascii="Times New Roman" w:eastAsia="TimesNewRomanPSMT" w:hAnsi="Times New Roman" w:cs="Times New Roman"/>
          <w:sz w:val="28"/>
          <w:szCs w:val="28"/>
          <w:lang w:val="ru-RU"/>
        </w:rPr>
        <w:t>[63</w:t>
      </w:r>
      <w:r w:rsidRPr="00231BC6">
        <w:rPr>
          <w:rFonts w:ascii="Times New Roman" w:eastAsia="TimesNewRomanPSMT" w:hAnsi="Times New Roman" w:cs="Times New Roman"/>
          <w:sz w:val="28"/>
          <w:szCs w:val="28"/>
        </w:rPr>
        <w:t>]</w:t>
      </w:r>
      <w:r w:rsidRPr="00231BC6">
        <w:rPr>
          <w:rFonts w:ascii="Times New Roman" w:hAnsi="Times New Roman" w:cs="Times New Roman"/>
          <w:sz w:val="28"/>
          <w:szCs w:val="28"/>
        </w:rPr>
        <w:t xml:space="preserve">, пріоритетними </w:t>
      </w:r>
      <w:r w:rsidRPr="00231BC6">
        <w:rPr>
          <w:rFonts w:ascii="Times New Roman" w:hAnsi="Times New Roman" w:cs="Times New Roman"/>
          <w:i/>
          <w:iCs/>
          <w:sz w:val="28"/>
          <w:szCs w:val="28"/>
        </w:rPr>
        <w:t>якостями</w:t>
      </w:r>
      <w:r w:rsidRPr="00231BC6">
        <w:rPr>
          <w:rFonts w:ascii="Times New Roman" w:hAnsi="Times New Roman" w:cs="Times New Roman"/>
          <w:sz w:val="28"/>
          <w:szCs w:val="28"/>
        </w:rPr>
        <w:t>, якими має володіти креативний педагог є:</w:t>
      </w:r>
    </w:p>
    <w:p w:rsidR="001F5CD4" w:rsidRPr="00231BC6" w:rsidRDefault="001F5CD4" w:rsidP="005933D5">
      <w:pPr>
        <w:numPr>
          <w:ilvl w:val="0"/>
          <w:numId w:val="11"/>
        </w:numPr>
        <w:tabs>
          <w:tab w:val="left" w:pos="993"/>
        </w:tabs>
        <w:autoSpaceDE w:val="0"/>
        <w:autoSpaceDN w:val="0"/>
        <w:adjustRightInd w:val="0"/>
        <w:spacing w:after="0" w:line="360" w:lineRule="auto"/>
        <w:ind w:left="142" w:firstLine="567"/>
        <w:jc w:val="both"/>
        <w:rPr>
          <w:rFonts w:ascii="Times New Roman" w:eastAsia="TimesNewRomanPSMT" w:hAnsi="Times New Roman" w:cs="Times New Roman"/>
          <w:sz w:val="28"/>
          <w:szCs w:val="28"/>
        </w:rPr>
      </w:pPr>
      <w:r w:rsidRPr="00231BC6">
        <w:rPr>
          <w:rFonts w:ascii="Times New Roman" w:eastAsia="TimesNewRomanPSMT" w:hAnsi="Times New Roman" w:cs="Times New Roman"/>
          <w:sz w:val="28"/>
          <w:szCs w:val="28"/>
        </w:rPr>
        <w:t>ініціатив</w:t>
      </w:r>
      <w:r>
        <w:rPr>
          <w:rFonts w:ascii="Times New Roman" w:eastAsia="TimesNewRomanPSMT" w:hAnsi="Times New Roman" w:cs="Times New Roman"/>
          <w:sz w:val="28"/>
          <w:szCs w:val="28"/>
        </w:rPr>
        <w:t>ність, що передбачає в активний початок будь-якої</w:t>
      </w:r>
      <w:r w:rsidRPr="00231BC6">
        <w:rPr>
          <w:rFonts w:ascii="Times New Roman" w:eastAsia="TimesNewRomanPSMT" w:hAnsi="Times New Roman" w:cs="Times New Roman"/>
          <w:sz w:val="28"/>
          <w:szCs w:val="28"/>
        </w:rPr>
        <w:t xml:space="preserve"> справ</w:t>
      </w:r>
      <w:r>
        <w:rPr>
          <w:rFonts w:ascii="Times New Roman" w:eastAsia="TimesNewRomanPSMT" w:hAnsi="Times New Roman" w:cs="Times New Roman"/>
          <w:sz w:val="28"/>
          <w:szCs w:val="28"/>
        </w:rPr>
        <w:t xml:space="preserve">и та, долаючи перешкоди, </w:t>
      </w:r>
      <w:r w:rsidRPr="00231BC6">
        <w:rPr>
          <w:rFonts w:ascii="Times New Roman" w:eastAsia="TimesNewRomanPSMT" w:hAnsi="Times New Roman" w:cs="Times New Roman"/>
          <w:sz w:val="28"/>
          <w:szCs w:val="28"/>
        </w:rPr>
        <w:t xml:space="preserve"> довести її </w:t>
      </w:r>
      <w:r>
        <w:rPr>
          <w:rFonts w:ascii="Times New Roman" w:eastAsia="TimesNewRomanPSMT" w:hAnsi="Times New Roman" w:cs="Times New Roman"/>
          <w:sz w:val="28"/>
          <w:szCs w:val="28"/>
        </w:rPr>
        <w:t>до логічного завершення</w:t>
      </w:r>
      <w:r w:rsidRPr="00231BC6">
        <w:rPr>
          <w:rFonts w:ascii="Times New Roman" w:eastAsia="TimesNewRomanPSMT" w:hAnsi="Times New Roman" w:cs="Times New Roman"/>
          <w:sz w:val="28"/>
          <w:szCs w:val="28"/>
        </w:rPr>
        <w:t>;</w:t>
      </w:r>
    </w:p>
    <w:p w:rsidR="001F5CD4" w:rsidRPr="00231BC6" w:rsidRDefault="001F5CD4" w:rsidP="005933D5">
      <w:pPr>
        <w:numPr>
          <w:ilvl w:val="0"/>
          <w:numId w:val="11"/>
        </w:numPr>
        <w:tabs>
          <w:tab w:val="left" w:pos="993"/>
        </w:tabs>
        <w:autoSpaceDE w:val="0"/>
        <w:autoSpaceDN w:val="0"/>
        <w:adjustRightInd w:val="0"/>
        <w:spacing w:after="0" w:line="360" w:lineRule="auto"/>
        <w:ind w:left="142" w:firstLine="567"/>
        <w:jc w:val="both"/>
        <w:rPr>
          <w:rFonts w:ascii="Times New Roman" w:eastAsia="TimesNewRomanPSMT" w:hAnsi="Times New Roman"/>
          <w:sz w:val="28"/>
          <w:szCs w:val="28"/>
        </w:rPr>
      </w:pPr>
      <w:r w:rsidRPr="00231BC6">
        <w:rPr>
          <w:rFonts w:ascii="Times New Roman" w:eastAsia="TimesNewRomanPSMT" w:hAnsi="Times New Roman" w:cs="Times New Roman"/>
          <w:sz w:val="28"/>
          <w:szCs w:val="28"/>
        </w:rPr>
        <w:t>мислення і уміння вирішувати проблеми</w:t>
      </w:r>
      <w:r>
        <w:rPr>
          <w:rFonts w:ascii="Times New Roman" w:eastAsia="TimesNewRomanPSMT" w:hAnsi="Times New Roman" w:cs="Times New Roman"/>
          <w:sz w:val="28"/>
          <w:szCs w:val="28"/>
        </w:rPr>
        <w:t xml:space="preserve"> передбачає вміння чітко визначити основні проблеми серед інших, сформулювати їх та на основі критичного мислення вирішувати їх;</w:t>
      </w:r>
    </w:p>
    <w:p w:rsidR="001F5CD4" w:rsidRPr="00231BC6" w:rsidRDefault="001F5CD4" w:rsidP="005933D5">
      <w:pPr>
        <w:numPr>
          <w:ilvl w:val="0"/>
          <w:numId w:val="11"/>
        </w:numPr>
        <w:tabs>
          <w:tab w:val="left" w:pos="993"/>
        </w:tabs>
        <w:autoSpaceDE w:val="0"/>
        <w:autoSpaceDN w:val="0"/>
        <w:adjustRightInd w:val="0"/>
        <w:spacing w:after="0" w:line="360" w:lineRule="auto"/>
        <w:ind w:left="142" w:firstLine="567"/>
        <w:jc w:val="both"/>
        <w:rPr>
          <w:rFonts w:ascii="Times New Roman" w:eastAsia="TimesNewRomanPSMT" w:hAnsi="Times New Roman" w:cs="Times New Roman"/>
          <w:sz w:val="28"/>
          <w:szCs w:val="28"/>
        </w:rPr>
      </w:pPr>
      <w:r w:rsidRPr="00231BC6">
        <w:rPr>
          <w:rFonts w:ascii="Times New Roman" w:eastAsia="TimesNewRomanPSMT" w:hAnsi="Times New Roman" w:cs="Times New Roman"/>
          <w:sz w:val="28"/>
          <w:szCs w:val="28"/>
        </w:rPr>
        <w:t>комуніка</w:t>
      </w:r>
      <w:r>
        <w:rPr>
          <w:rFonts w:ascii="Times New Roman" w:eastAsia="TimesNewRomanPSMT" w:hAnsi="Times New Roman" w:cs="Times New Roman"/>
          <w:sz w:val="28"/>
          <w:szCs w:val="28"/>
        </w:rPr>
        <w:t>тивність</w:t>
      </w:r>
      <w:r w:rsidRPr="00231BC6">
        <w:rPr>
          <w:rFonts w:ascii="Times New Roman" w:eastAsia="TimesNewRomanPSMT" w:hAnsi="Times New Roman" w:cs="Times New Roman"/>
          <w:sz w:val="28"/>
          <w:szCs w:val="28"/>
        </w:rPr>
        <w:t>: уміння</w:t>
      </w:r>
      <w:r>
        <w:rPr>
          <w:rFonts w:ascii="Times New Roman" w:eastAsia="TimesNewRomanPSMT" w:hAnsi="Times New Roman" w:cs="Times New Roman"/>
          <w:sz w:val="28"/>
          <w:szCs w:val="28"/>
        </w:rPr>
        <w:t xml:space="preserve"> обґрунтовувати свої ідеї, аргументувати їх доцільність, вести позитивну дискусію, домовлятися</w:t>
      </w:r>
      <w:r w:rsidRPr="00231BC6">
        <w:rPr>
          <w:rFonts w:ascii="Times New Roman" w:eastAsia="TimesNewRomanPSMT" w:hAnsi="Times New Roman" w:cs="Times New Roman"/>
          <w:sz w:val="28"/>
          <w:szCs w:val="28"/>
        </w:rPr>
        <w:t>;</w:t>
      </w:r>
    </w:p>
    <w:p w:rsidR="001F5CD4" w:rsidRPr="00231BC6" w:rsidRDefault="001F5CD4" w:rsidP="005933D5">
      <w:pPr>
        <w:numPr>
          <w:ilvl w:val="0"/>
          <w:numId w:val="11"/>
        </w:numPr>
        <w:tabs>
          <w:tab w:val="left" w:pos="993"/>
        </w:tabs>
        <w:autoSpaceDE w:val="0"/>
        <w:autoSpaceDN w:val="0"/>
        <w:adjustRightInd w:val="0"/>
        <w:spacing w:after="0" w:line="360" w:lineRule="auto"/>
        <w:ind w:left="142" w:firstLine="567"/>
        <w:jc w:val="both"/>
        <w:rPr>
          <w:rFonts w:ascii="Times New Roman" w:eastAsia="TimesNewRomanPSMT" w:hAnsi="Times New Roman" w:cs="Times New Roman"/>
          <w:sz w:val="28"/>
          <w:szCs w:val="28"/>
        </w:rPr>
      </w:pPr>
      <w:r w:rsidRPr="00231BC6">
        <w:rPr>
          <w:rFonts w:ascii="Times New Roman" w:eastAsia="TimesNewRomanPSMT" w:hAnsi="Times New Roman" w:cs="Times New Roman"/>
          <w:sz w:val="28"/>
          <w:szCs w:val="28"/>
        </w:rPr>
        <w:t>творчість та інноваці</w:t>
      </w:r>
      <w:r>
        <w:rPr>
          <w:rFonts w:ascii="Times New Roman" w:eastAsia="TimesNewRomanPSMT" w:hAnsi="Times New Roman" w:cs="Times New Roman"/>
          <w:sz w:val="28"/>
          <w:szCs w:val="28"/>
        </w:rPr>
        <w:t>йність полягає у</w:t>
      </w:r>
      <w:r w:rsidRPr="00231BC6">
        <w:rPr>
          <w:rFonts w:ascii="Times New Roman" w:eastAsia="TimesNewRomanPSMT" w:hAnsi="Times New Roman" w:cs="Times New Roman"/>
          <w:sz w:val="28"/>
          <w:szCs w:val="28"/>
        </w:rPr>
        <w:t xml:space="preserve"> вмінн</w:t>
      </w:r>
      <w:r>
        <w:rPr>
          <w:rFonts w:ascii="Times New Roman" w:eastAsia="TimesNewRomanPSMT" w:hAnsi="Times New Roman" w:cs="Times New Roman"/>
          <w:sz w:val="28"/>
          <w:szCs w:val="28"/>
        </w:rPr>
        <w:t>і</w:t>
      </w:r>
      <w:r w:rsidRPr="00231BC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руйнувати стереотипи, </w:t>
      </w:r>
      <w:r w:rsidRPr="00231BC6">
        <w:rPr>
          <w:rFonts w:ascii="Times New Roman" w:eastAsia="TimesNewRomanPSMT" w:hAnsi="Times New Roman" w:cs="Times New Roman"/>
          <w:sz w:val="28"/>
          <w:szCs w:val="28"/>
        </w:rPr>
        <w:t>загальн</w:t>
      </w:r>
      <w:r>
        <w:rPr>
          <w:rFonts w:ascii="Times New Roman" w:eastAsia="TimesNewRomanPSMT" w:hAnsi="Times New Roman" w:cs="Times New Roman"/>
          <w:sz w:val="28"/>
          <w:szCs w:val="28"/>
        </w:rPr>
        <w:t xml:space="preserve">оприйняті </w:t>
      </w:r>
      <w:r w:rsidRPr="00231BC6">
        <w:rPr>
          <w:rFonts w:ascii="Times New Roman" w:eastAsia="TimesNewRomanPSMT" w:hAnsi="Times New Roman" w:cs="Times New Roman"/>
          <w:sz w:val="28"/>
          <w:szCs w:val="28"/>
        </w:rPr>
        <w:t>іде</w:t>
      </w:r>
      <w:r>
        <w:rPr>
          <w:rFonts w:ascii="Times New Roman" w:eastAsia="TimesNewRomanPSMT" w:hAnsi="Times New Roman" w:cs="Times New Roman"/>
          <w:sz w:val="28"/>
          <w:szCs w:val="28"/>
        </w:rPr>
        <w:t>ї та алгоритми вирішення проблем</w:t>
      </w:r>
      <w:r w:rsidRPr="00231BC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пропонуючи інноваційні варіанти </w:t>
      </w:r>
      <w:r w:rsidRPr="00231BC6">
        <w:rPr>
          <w:rFonts w:ascii="Times New Roman" w:eastAsia="TimesNewRomanPSMT" w:hAnsi="Times New Roman" w:cs="Times New Roman"/>
          <w:sz w:val="28"/>
          <w:szCs w:val="28"/>
        </w:rPr>
        <w:t>для досягнення</w:t>
      </w:r>
      <w:r>
        <w:rPr>
          <w:rFonts w:ascii="Times New Roman" w:eastAsia="TimesNewRomanPSMT" w:hAnsi="Times New Roman" w:cs="Times New Roman"/>
          <w:sz w:val="28"/>
          <w:szCs w:val="28"/>
        </w:rPr>
        <w:t xml:space="preserve"> мети та покращення</w:t>
      </w:r>
      <w:r w:rsidRPr="00231BC6">
        <w:rPr>
          <w:rFonts w:ascii="Times New Roman" w:eastAsia="TimesNewRomanPSMT" w:hAnsi="Times New Roman" w:cs="Times New Roman"/>
          <w:sz w:val="28"/>
          <w:szCs w:val="28"/>
        </w:rPr>
        <w:t xml:space="preserve"> результатів;</w:t>
      </w:r>
    </w:p>
    <w:p w:rsidR="001F5CD4" w:rsidRPr="00231BC6" w:rsidRDefault="001F5CD4" w:rsidP="005933D5">
      <w:pPr>
        <w:numPr>
          <w:ilvl w:val="0"/>
          <w:numId w:val="11"/>
        </w:numPr>
        <w:tabs>
          <w:tab w:val="left" w:pos="993"/>
        </w:tabs>
        <w:autoSpaceDE w:val="0"/>
        <w:autoSpaceDN w:val="0"/>
        <w:adjustRightInd w:val="0"/>
        <w:spacing w:after="0" w:line="360" w:lineRule="auto"/>
        <w:ind w:left="142" w:firstLine="567"/>
        <w:jc w:val="both"/>
        <w:rPr>
          <w:rFonts w:ascii="Times New Roman" w:hAnsi="Times New Roman" w:cs="Times New Roman"/>
          <w:sz w:val="28"/>
          <w:szCs w:val="28"/>
        </w:rPr>
      </w:pPr>
      <w:r w:rsidRPr="00231BC6">
        <w:rPr>
          <w:rFonts w:ascii="Times New Roman" w:eastAsia="TimesNewRomanPSMT" w:hAnsi="Times New Roman" w:cs="Times New Roman"/>
          <w:sz w:val="28"/>
          <w:szCs w:val="28"/>
        </w:rPr>
        <w:t>пріоритет</w:t>
      </w:r>
      <w:r>
        <w:rPr>
          <w:rFonts w:ascii="Times New Roman" w:eastAsia="TimesNewRomanPSMT" w:hAnsi="Times New Roman" w:cs="Times New Roman"/>
          <w:sz w:val="28"/>
          <w:szCs w:val="28"/>
        </w:rPr>
        <w:t>ність передбачає прогностичні в</w:t>
      </w:r>
      <w:r w:rsidRPr="00231BC6">
        <w:rPr>
          <w:rFonts w:ascii="Times New Roman" w:eastAsia="TimesNewRomanPSMT" w:hAnsi="Times New Roman" w:cs="Times New Roman"/>
          <w:sz w:val="28"/>
          <w:szCs w:val="28"/>
        </w:rPr>
        <w:t>міння</w:t>
      </w:r>
      <w:r>
        <w:rPr>
          <w:rFonts w:ascii="Times New Roman" w:eastAsia="TimesNewRomanPSMT" w:hAnsi="Times New Roman" w:cs="Times New Roman"/>
          <w:sz w:val="28"/>
          <w:szCs w:val="28"/>
        </w:rPr>
        <w:t xml:space="preserve"> (здатність окреслити ситуацію у майбутньому), що дають змогу</w:t>
      </w:r>
      <w:r w:rsidRPr="00231BC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розставити </w:t>
      </w:r>
      <w:r w:rsidRPr="00231BC6">
        <w:rPr>
          <w:rFonts w:ascii="Times New Roman" w:eastAsia="TimesNewRomanPSMT" w:hAnsi="Times New Roman" w:cs="Times New Roman"/>
          <w:sz w:val="28"/>
          <w:szCs w:val="28"/>
        </w:rPr>
        <w:t xml:space="preserve">пріоритети </w:t>
      </w:r>
      <w:r>
        <w:rPr>
          <w:rFonts w:ascii="Times New Roman" w:eastAsia="TimesNewRomanPSMT" w:hAnsi="Times New Roman" w:cs="Times New Roman"/>
          <w:sz w:val="28"/>
          <w:szCs w:val="28"/>
        </w:rPr>
        <w:t xml:space="preserve">у вирішенні задач та знайти </w:t>
      </w:r>
      <w:r w:rsidRPr="00231BC6">
        <w:rPr>
          <w:rFonts w:ascii="Times New Roman" w:eastAsia="TimesNewRomanPSMT" w:hAnsi="Times New Roman" w:cs="Times New Roman"/>
          <w:sz w:val="28"/>
          <w:szCs w:val="28"/>
        </w:rPr>
        <w:t xml:space="preserve">ресурси для </w:t>
      </w:r>
      <w:r>
        <w:rPr>
          <w:rFonts w:ascii="Times New Roman" w:eastAsia="TimesNewRomanPSMT" w:hAnsi="Times New Roman" w:cs="Times New Roman"/>
          <w:sz w:val="28"/>
          <w:szCs w:val="28"/>
        </w:rPr>
        <w:t xml:space="preserve">їх </w:t>
      </w:r>
      <w:r w:rsidRPr="00231BC6">
        <w:rPr>
          <w:rFonts w:ascii="Times New Roman" w:eastAsia="TimesNewRomanPSMT" w:hAnsi="Times New Roman" w:cs="Times New Roman"/>
          <w:sz w:val="28"/>
          <w:szCs w:val="28"/>
        </w:rPr>
        <w:t>досягнення</w:t>
      </w:r>
      <w:r>
        <w:rPr>
          <w:rFonts w:ascii="Times New Roman" w:eastAsia="TimesNewRomanPSMT" w:hAnsi="Times New Roman" w:cs="Times New Roman"/>
          <w:sz w:val="28"/>
          <w:szCs w:val="28"/>
        </w:rPr>
        <w:t>.</w:t>
      </w:r>
      <w:r w:rsidRPr="00231BC6">
        <w:rPr>
          <w:rFonts w:ascii="Times New Roman" w:hAnsi="Times New Roman" w:cs="Times New Roman"/>
          <w:sz w:val="28"/>
          <w:szCs w:val="28"/>
        </w:rPr>
        <w:t xml:space="preserve"> </w:t>
      </w:r>
    </w:p>
    <w:p w:rsidR="001F5CD4" w:rsidRDefault="001F5CD4" w:rsidP="005933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дослідження теоретичних аспектів</w:t>
      </w:r>
      <w:r w:rsidRPr="00231BC6">
        <w:rPr>
          <w:rFonts w:ascii="Times New Roman" w:hAnsi="Times New Roman" w:cs="Times New Roman"/>
          <w:sz w:val="28"/>
          <w:szCs w:val="28"/>
        </w:rPr>
        <w:t xml:space="preserve"> педагогічної креативності</w:t>
      </w:r>
      <w:r>
        <w:rPr>
          <w:rFonts w:ascii="Times New Roman" w:hAnsi="Times New Roman" w:cs="Times New Roman"/>
          <w:sz w:val="28"/>
          <w:szCs w:val="28"/>
        </w:rPr>
        <w:t xml:space="preserve">, доцільно звернути увагу на її  параметри, які окреслюють її зміст. Параметри креативності педагога, які запропоновані О. Антоновою подано на рис. 1.2. </w:t>
      </w:r>
    </w:p>
    <w:p w:rsidR="001F5CD4" w:rsidRDefault="001F5CD4" w:rsidP="005933D5">
      <w:pPr>
        <w:autoSpaceDE w:val="0"/>
        <w:autoSpaceDN w:val="0"/>
        <w:adjustRightInd w:val="0"/>
        <w:spacing w:after="0" w:line="360" w:lineRule="auto"/>
        <w:ind w:firstLine="709"/>
        <w:jc w:val="both"/>
        <w:rPr>
          <w:rFonts w:ascii="Times New Roman" w:hAnsi="Times New Roman" w:cs="Times New Roman"/>
          <w:sz w:val="28"/>
          <w:szCs w:val="28"/>
        </w:rPr>
      </w:pPr>
    </w:p>
    <w:p w:rsidR="001F5CD4" w:rsidRDefault="001F5CD4" w:rsidP="005A2363">
      <w:pPr>
        <w:autoSpaceDE w:val="0"/>
        <w:autoSpaceDN w:val="0"/>
        <w:adjustRightInd w:val="0"/>
        <w:spacing w:after="0" w:line="360" w:lineRule="auto"/>
        <w:jc w:val="both"/>
        <w:rPr>
          <w:rFonts w:ascii="Times New Roman" w:hAnsi="Times New Roman" w:cs="Times New Roman"/>
          <w:sz w:val="28"/>
          <w:szCs w:val="28"/>
        </w:rPr>
      </w:pPr>
      <w:r w:rsidRPr="00942A03">
        <w:rPr>
          <w:noProof/>
          <w:lang w:val="en-US"/>
        </w:rPr>
        <w:pict>
          <v:shape id="Рисунок 17" o:spid="_x0000_i1029" type="#_x0000_t75" style="width:462pt;height:478.5pt;visibility:visible">
            <v:imagedata r:id="rId12" o:title="" croptop="14159f" cropbottom="5801f" cropleft="10488f" cropright="29721f"/>
          </v:shape>
        </w:pict>
      </w:r>
    </w:p>
    <w:p w:rsidR="001F5CD4" w:rsidRPr="00CB0BDA" w:rsidRDefault="001F5CD4" w:rsidP="005933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1.2. </w:t>
      </w:r>
      <w:r w:rsidRPr="00CB0BDA">
        <w:rPr>
          <w:rFonts w:ascii="Times New Roman" w:hAnsi="Times New Roman" w:cs="Times New Roman"/>
          <w:sz w:val="28"/>
          <w:szCs w:val="28"/>
        </w:rPr>
        <w:t>Параметри креативності педагога</w:t>
      </w:r>
      <w:r>
        <w:rPr>
          <w:rFonts w:ascii="Times New Roman" w:hAnsi="Times New Roman" w:cs="Times New Roman"/>
          <w:sz w:val="28"/>
          <w:szCs w:val="28"/>
        </w:rPr>
        <w:t xml:space="preserve"> (за О. Антоновою)</w:t>
      </w:r>
    </w:p>
    <w:p w:rsidR="001F5CD4" w:rsidRPr="004279AF" w:rsidRDefault="001F5CD4" w:rsidP="009E080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Джерело: розроблено автором дослідження на основі опрацювання наукової літератури </w:t>
      </w:r>
      <w:r w:rsidRPr="00231BC6">
        <w:rPr>
          <w:rFonts w:ascii="Times New Roman" w:eastAsia="TimesNewRoman,Bold" w:hAnsi="Times New Roman" w:cs="Times New Roman"/>
          <w:sz w:val="28"/>
          <w:szCs w:val="28"/>
        </w:rPr>
        <w:t>[</w:t>
      </w:r>
      <w:r>
        <w:rPr>
          <w:rFonts w:ascii="Times New Roman" w:eastAsia="TimesNewRoman,Bold" w:hAnsi="Times New Roman" w:cs="Times New Roman"/>
          <w:sz w:val="28"/>
          <w:szCs w:val="28"/>
        </w:rPr>
        <w:t>1; 2</w:t>
      </w:r>
      <w:r w:rsidRPr="00231BC6">
        <w:rPr>
          <w:rFonts w:ascii="Times New Roman" w:eastAsia="TimesNewRoman,Bold" w:hAnsi="Times New Roman" w:cs="Times New Roman"/>
          <w:sz w:val="28"/>
          <w:szCs w:val="28"/>
        </w:rPr>
        <w:t>]</w:t>
      </w:r>
      <w:r>
        <w:rPr>
          <w:rFonts w:ascii="Times New Roman" w:hAnsi="Times New Roman" w:cs="Times New Roman"/>
          <w:sz w:val="28"/>
          <w:szCs w:val="28"/>
        </w:rPr>
        <w:t>.</w:t>
      </w:r>
    </w:p>
    <w:p w:rsidR="001F5CD4" w:rsidRDefault="001F5CD4" w:rsidP="009E080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Як видно з рисунка 1.2., врахування означених параметрів чітко визначають вимоги до креативності викладача. Тобто вони певною мірою є тим орієнтиром, який потрібно мати викладачеві ЗВО у процесі здійснення професійно-педагогічної діяльності. Окрім того, параметри креативності передбачають наявність у педагога певних особистісних рис. Тому у контексті дослідження розглянемо більш детально ті риси особистості, якими має володіти креативний викладач. </w:t>
      </w:r>
    </w:p>
    <w:p w:rsidR="001F5CD4" w:rsidRPr="003E7ABD" w:rsidRDefault="001F5CD4" w:rsidP="00D9323C">
      <w:pPr>
        <w:tabs>
          <w:tab w:val="left" w:pos="1134"/>
        </w:tabs>
        <w:autoSpaceDE w:val="0"/>
        <w:autoSpaceDN w:val="0"/>
        <w:adjustRightInd w:val="0"/>
        <w:spacing w:after="0" w:line="360" w:lineRule="auto"/>
        <w:ind w:firstLine="709"/>
        <w:jc w:val="both"/>
        <w:rPr>
          <w:rFonts w:ascii="Times New Roman" w:hAnsi="Times New Roman" w:cs="Times New Roman"/>
          <w:sz w:val="28"/>
          <w:szCs w:val="28"/>
        </w:rPr>
      </w:pPr>
      <w:r w:rsidRPr="00782B16">
        <w:rPr>
          <w:rFonts w:ascii="Times New Roman" w:hAnsi="Times New Roman" w:cs="Times New Roman"/>
          <w:sz w:val="28"/>
          <w:szCs w:val="28"/>
        </w:rPr>
        <w:t>Аналізуючи думки науковців у галузі психології та педагогіки</w:t>
      </w:r>
      <w:r>
        <w:rPr>
          <w:rFonts w:ascii="Times New Roman" w:hAnsi="Times New Roman" w:cs="Times New Roman"/>
          <w:sz w:val="28"/>
          <w:szCs w:val="28"/>
        </w:rPr>
        <w:t>, а також на основі власних наукових досліджень,</w:t>
      </w:r>
      <w:r w:rsidRPr="00782B16">
        <w:rPr>
          <w:rFonts w:ascii="Times New Roman" w:hAnsi="Times New Roman" w:cs="Times New Roman"/>
          <w:sz w:val="28"/>
          <w:szCs w:val="28"/>
        </w:rPr>
        <w:t xml:space="preserve"> С.</w:t>
      </w:r>
      <w:r>
        <w:rPr>
          <w:rFonts w:ascii="Times New Roman" w:hAnsi="Times New Roman" w:cs="Times New Roman"/>
          <w:sz w:val="28"/>
          <w:szCs w:val="28"/>
        </w:rPr>
        <w:t> </w:t>
      </w:r>
      <w:r w:rsidRPr="00782B16">
        <w:rPr>
          <w:rFonts w:ascii="Times New Roman" w:hAnsi="Times New Roman" w:cs="Times New Roman"/>
          <w:sz w:val="28"/>
          <w:szCs w:val="28"/>
        </w:rPr>
        <w:t xml:space="preserve">Сисоєва </w:t>
      </w:r>
      <w:r w:rsidRPr="00231BC6">
        <w:rPr>
          <w:rFonts w:ascii="Times New Roman" w:hAnsi="Times New Roman" w:cs="Times New Roman"/>
          <w:sz w:val="28"/>
          <w:szCs w:val="28"/>
        </w:rPr>
        <w:t>[</w:t>
      </w:r>
      <w:r>
        <w:rPr>
          <w:rFonts w:ascii="Times New Roman" w:hAnsi="Times New Roman" w:cs="Times New Roman"/>
          <w:sz w:val="28"/>
          <w:szCs w:val="28"/>
        </w:rPr>
        <w:t>54</w:t>
      </w:r>
      <w:r w:rsidRPr="00231BC6">
        <w:rPr>
          <w:rFonts w:ascii="Times New Roman" w:hAnsi="Times New Roman" w:cs="Times New Roman"/>
          <w:sz w:val="28"/>
          <w:szCs w:val="28"/>
        </w:rPr>
        <w:t>, с. 126]</w:t>
      </w:r>
      <w:r>
        <w:rPr>
          <w:rFonts w:ascii="Times New Roman" w:hAnsi="Times New Roman" w:cs="Times New Roman"/>
          <w:sz w:val="28"/>
          <w:szCs w:val="28"/>
        </w:rPr>
        <w:t xml:space="preserve"> </w:t>
      </w:r>
      <w:r w:rsidRPr="00782B16">
        <w:rPr>
          <w:rFonts w:ascii="Times New Roman" w:hAnsi="Times New Roman" w:cs="Times New Roman"/>
          <w:sz w:val="28"/>
          <w:szCs w:val="28"/>
        </w:rPr>
        <w:t xml:space="preserve">вказує </w:t>
      </w:r>
      <w:r>
        <w:rPr>
          <w:rFonts w:ascii="Times New Roman" w:hAnsi="Times New Roman" w:cs="Times New Roman"/>
          <w:sz w:val="28"/>
          <w:szCs w:val="28"/>
        </w:rPr>
        <w:t>на</w:t>
      </w:r>
      <w:r w:rsidRPr="00782B16">
        <w:rPr>
          <w:rFonts w:ascii="Times New Roman" w:hAnsi="Times New Roman" w:cs="Times New Roman"/>
          <w:sz w:val="28"/>
          <w:szCs w:val="28"/>
        </w:rPr>
        <w:t xml:space="preserve"> наявність таких </w:t>
      </w:r>
      <w:r>
        <w:rPr>
          <w:rFonts w:ascii="Times New Roman" w:hAnsi="Times New Roman" w:cs="Times New Roman"/>
          <w:sz w:val="28"/>
          <w:szCs w:val="28"/>
        </w:rPr>
        <w:t xml:space="preserve">5 основних </w:t>
      </w:r>
      <w:r w:rsidRPr="00782B16">
        <w:rPr>
          <w:rFonts w:ascii="Times New Roman" w:hAnsi="Times New Roman" w:cs="Times New Roman"/>
          <w:sz w:val="28"/>
          <w:szCs w:val="28"/>
        </w:rPr>
        <w:t>якостей креативної особистості</w:t>
      </w:r>
      <w:r>
        <w:rPr>
          <w:rFonts w:ascii="Times New Roman" w:hAnsi="Times New Roman" w:cs="Times New Roman"/>
          <w:sz w:val="28"/>
          <w:szCs w:val="28"/>
        </w:rPr>
        <w:t>. Зокрема, це мудрість, емпатія, обдарованість (творча), гумор,</w:t>
      </w:r>
      <w:r w:rsidRPr="00782B16">
        <w:rPr>
          <w:rFonts w:ascii="Times New Roman" w:hAnsi="Times New Roman" w:cs="Times New Roman"/>
          <w:sz w:val="28"/>
          <w:szCs w:val="28"/>
        </w:rPr>
        <w:t xml:space="preserve"> </w:t>
      </w:r>
      <w:r w:rsidRPr="00231BC6">
        <w:rPr>
          <w:rFonts w:ascii="Times New Roman" w:hAnsi="Times New Roman" w:cs="Times New Roman"/>
          <w:sz w:val="28"/>
          <w:szCs w:val="28"/>
        </w:rPr>
        <w:t>усвідомл</w:t>
      </w:r>
      <w:r>
        <w:rPr>
          <w:rFonts w:ascii="Times New Roman" w:hAnsi="Times New Roman" w:cs="Times New Roman"/>
          <w:sz w:val="28"/>
          <w:szCs w:val="28"/>
        </w:rPr>
        <w:t>ення</w:t>
      </w:r>
      <w:r w:rsidRPr="00231BC6">
        <w:rPr>
          <w:rFonts w:ascii="Times New Roman" w:hAnsi="Times New Roman" w:cs="Times New Roman"/>
          <w:sz w:val="28"/>
          <w:szCs w:val="28"/>
        </w:rPr>
        <w:t xml:space="preserve"> обмежен</w:t>
      </w:r>
      <w:r>
        <w:rPr>
          <w:rFonts w:ascii="Times New Roman" w:hAnsi="Times New Roman" w:cs="Times New Roman"/>
          <w:sz w:val="28"/>
          <w:szCs w:val="28"/>
        </w:rPr>
        <w:t>ості</w:t>
      </w:r>
      <w:r w:rsidRPr="00231BC6">
        <w:rPr>
          <w:rFonts w:ascii="Times New Roman" w:hAnsi="Times New Roman" w:cs="Times New Roman"/>
          <w:sz w:val="28"/>
          <w:szCs w:val="28"/>
        </w:rPr>
        <w:t xml:space="preserve"> власного життя</w:t>
      </w:r>
      <w:r>
        <w:rPr>
          <w:rFonts w:ascii="Times New Roman" w:hAnsi="Times New Roman" w:cs="Times New Roman"/>
          <w:sz w:val="28"/>
          <w:szCs w:val="28"/>
        </w:rPr>
        <w:t>.</w:t>
      </w:r>
    </w:p>
    <w:p w:rsidR="001F5CD4" w:rsidRPr="00231BC6" w:rsidRDefault="001F5CD4" w:rsidP="0063087A">
      <w:pPr>
        <w:autoSpaceDE w:val="0"/>
        <w:autoSpaceDN w:val="0"/>
        <w:adjustRightInd w:val="0"/>
        <w:spacing w:after="0" w:line="360" w:lineRule="auto"/>
        <w:ind w:firstLine="709"/>
        <w:jc w:val="both"/>
        <w:rPr>
          <w:rFonts w:ascii="Times New Roman" w:hAnsi="Times New Roman" w:cs="Times New Roman"/>
          <w:i/>
          <w:iCs/>
          <w:sz w:val="28"/>
          <w:szCs w:val="28"/>
        </w:rPr>
      </w:pPr>
      <w:r>
        <w:rPr>
          <w:rFonts w:ascii="Times New Roman" w:eastAsia="TimesNewRomanPSMT" w:hAnsi="Times New Roman" w:cs="Times New Roman"/>
          <w:sz w:val="28"/>
          <w:szCs w:val="28"/>
        </w:rPr>
        <w:t xml:space="preserve">І. Корчуганов </w:t>
      </w:r>
      <w:r w:rsidRPr="00231BC6">
        <w:rPr>
          <w:rFonts w:ascii="Times New Roman" w:hAnsi="Times New Roman" w:cs="Times New Roman"/>
          <w:sz w:val="28"/>
          <w:szCs w:val="28"/>
        </w:rPr>
        <w:t>[</w:t>
      </w:r>
      <w:r>
        <w:rPr>
          <w:rFonts w:ascii="Times New Roman" w:hAnsi="Times New Roman" w:cs="Times New Roman"/>
          <w:sz w:val="28"/>
          <w:szCs w:val="28"/>
        </w:rPr>
        <w:t>26</w:t>
      </w:r>
      <w:r w:rsidRPr="00231BC6">
        <w:rPr>
          <w:rFonts w:ascii="Times New Roman" w:hAnsi="Times New Roman" w:cs="Times New Roman"/>
          <w:sz w:val="28"/>
          <w:szCs w:val="28"/>
        </w:rPr>
        <w:t>]</w:t>
      </w:r>
      <w:r>
        <w:rPr>
          <w:rFonts w:ascii="Times New Roman" w:hAnsi="Times New Roman" w:cs="Times New Roman"/>
          <w:sz w:val="28"/>
          <w:szCs w:val="28"/>
        </w:rPr>
        <w:t xml:space="preserve"> </w:t>
      </w:r>
      <w:r w:rsidRPr="00231BC6">
        <w:rPr>
          <w:rFonts w:ascii="Times New Roman" w:eastAsia="TimesNewRomanPSMT" w:hAnsi="Times New Roman" w:cs="Times New Roman"/>
          <w:sz w:val="28"/>
          <w:szCs w:val="28"/>
        </w:rPr>
        <w:t>дотримує</w:t>
      </w:r>
      <w:r>
        <w:rPr>
          <w:rFonts w:ascii="Times New Roman" w:eastAsia="TimesNewRomanPSMT" w:hAnsi="Times New Roman" w:cs="Times New Roman"/>
          <w:sz w:val="28"/>
          <w:szCs w:val="28"/>
        </w:rPr>
        <w:t>ть</w:t>
      </w:r>
      <w:r w:rsidRPr="00231BC6">
        <w:rPr>
          <w:rFonts w:ascii="Times New Roman" w:eastAsia="TimesNewRomanPSMT" w:hAnsi="Times New Roman" w:cs="Times New Roman"/>
          <w:sz w:val="28"/>
          <w:szCs w:val="28"/>
        </w:rPr>
        <w:t xml:space="preserve">ся позиції, згідно з якою креативність є складовою частиною творчого потенціалу, </w:t>
      </w:r>
      <w:r>
        <w:rPr>
          <w:rFonts w:ascii="Times New Roman" w:eastAsia="TimesNewRomanPSMT" w:hAnsi="Times New Roman" w:cs="Times New Roman"/>
          <w:sz w:val="28"/>
          <w:szCs w:val="28"/>
        </w:rPr>
        <w:t xml:space="preserve">та </w:t>
      </w:r>
      <w:r w:rsidRPr="00231BC6">
        <w:rPr>
          <w:rFonts w:ascii="Times New Roman" w:eastAsia="TimesNewRomanPSMT" w:hAnsi="Times New Roman" w:cs="Times New Roman"/>
          <w:sz w:val="28"/>
          <w:szCs w:val="28"/>
        </w:rPr>
        <w:t xml:space="preserve">зазначити, що </w:t>
      </w:r>
      <w:r w:rsidRPr="00231BC6">
        <w:rPr>
          <w:rFonts w:ascii="Times New Roman" w:hAnsi="Times New Roman" w:cs="Times New Roman"/>
          <w:sz w:val="28"/>
          <w:szCs w:val="28"/>
        </w:rPr>
        <w:t xml:space="preserve">творчим людям притаманні наступні </w:t>
      </w:r>
      <w:r w:rsidRPr="00231BC6">
        <w:rPr>
          <w:rFonts w:ascii="Times New Roman" w:hAnsi="Times New Roman" w:cs="Times New Roman"/>
          <w:i/>
          <w:iCs/>
          <w:sz w:val="28"/>
          <w:szCs w:val="28"/>
        </w:rPr>
        <w:t>особистісні риси:</w:t>
      </w:r>
    </w:p>
    <w:p w:rsidR="001F5CD4" w:rsidRPr="00231BC6" w:rsidRDefault="001F5CD4" w:rsidP="0063087A">
      <w:pPr>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 xml:space="preserve">1) незалежність – </w:t>
      </w:r>
      <w:r>
        <w:rPr>
          <w:rFonts w:ascii="Times New Roman" w:hAnsi="Times New Roman" w:cs="Times New Roman"/>
          <w:sz w:val="28"/>
          <w:szCs w:val="28"/>
        </w:rPr>
        <w:t>перевага особистісних пріоритетів над іншими</w:t>
      </w:r>
      <w:r w:rsidRPr="00231BC6">
        <w:rPr>
          <w:rFonts w:ascii="Times New Roman" w:hAnsi="Times New Roman" w:cs="Times New Roman"/>
          <w:sz w:val="28"/>
          <w:szCs w:val="28"/>
        </w:rPr>
        <w:t>,  неконформність оцінок і суджень;</w:t>
      </w:r>
    </w:p>
    <w:p w:rsidR="001F5CD4" w:rsidRPr="00231BC6" w:rsidRDefault="001F5CD4" w:rsidP="0063087A">
      <w:pPr>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 xml:space="preserve">2) відкритість розуму – </w:t>
      </w:r>
      <w:r>
        <w:rPr>
          <w:rFonts w:ascii="Times New Roman" w:hAnsi="Times New Roman" w:cs="Times New Roman"/>
          <w:sz w:val="28"/>
          <w:szCs w:val="28"/>
        </w:rPr>
        <w:t>вміння фантазувати та знаходити їх можливості втілення</w:t>
      </w:r>
      <w:r w:rsidRPr="00231BC6">
        <w:rPr>
          <w:rFonts w:ascii="Times New Roman" w:hAnsi="Times New Roman" w:cs="Times New Roman"/>
          <w:sz w:val="28"/>
          <w:szCs w:val="28"/>
        </w:rPr>
        <w:t xml:space="preserve">, </w:t>
      </w:r>
      <w:r>
        <w:rPr>
          <w:rFonts w:ascii="Times New Roman" w:hAnsi="Times New Roman" w:cs="Times New Roman"/>
          <w:sz w:val="28"/>
          <w:szCs w:val="28"/>
        </w:rPr>
        <w:t xml:space="preserve">відкритість до сприйняття </w:t>
      </w:r>
      <w:r w:rsidRPr="00231BC6">
        <w:rPr>
          <w:rFonts w:ascii="Times New Roman" w:hAnsi="Times New Roman" w:cs="Times New Roman"/>
          <w:sz w:val="28"/>
          <w:szCs w:val="28"/>
        </w:rPr>
        <w:t>незвичн</w:t>
      </w:r>
      <w:r>
        <w:rPr>
          <w:rFonts w:ascii="Times New Roman" w:hAnsi="Times New Roman" w:cs="Times New Roman"/>
          <w:sz w:val="28"/>
          <w:szCs w:val="28"/>
        </w:rPr>
        <w:t>их речей</w:t>
      </w:r>
      <w:r w:rsidRPr="00231BC6">
        <w:rPr>
          <w:rFonts w:ascii="Times New Roman" w:hAnsi="Times New Roman" w:cs="Times New Roman"/>
          <w:sz w:val="28"/>
          <w:szCs w:val="28"/>
        </w:rPr>
        <w:t>;</w:t>
      </w:r>
    </w:p>
    <w:p w:rsidR="001F5CD4" w:rsidRPr="00231BC6" w:rsidRDefault="001F5CD4" w:rsidP="0063087A">
      <w:pPr>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 xml:space="preserve">3) </w:t>
      </w:r>
      <w:r>
        <w:rPr>
          <w:rFonts w:ascii="Times New Roman" w:hAnsi="Times New Roman" w:cs="Times New Roman"/>
          <w:sz w:val="28"/>
          <w:szCs w:val="28"/>
        </w:rPr>
        <w:t xml:space="preserve">виваженість та розсудливість у </w:t>
      </w:r>
      <w:r w:rsidRPr="00231BC6">
        <w:rPr>
          <w:rFonts w:ascii="Times New Roman" w:hAnsi="Times New Roman" w:cs="Times New Roman"/>
          <w:sz w:val="28"/>
          <w:szCs w:val="28"/>
        </w:rPr>
        <w:t xml:space="preserve">невизначених </w:t>
      </w:r>
      <w:r>
        <w:rPr>
          <w:rFonts w:ascii="Times New Roman" w:hAnsi="Times New Roman" w:cs="Times New Roman"/>
          <w:sz w:val="28"/>
          <w:szCs w:val="28"/>
        </w:rPr>
        <w:t>складних</w:t>
      </w:r>
      <w:r w:rsidRPr="00231BC6">
        <w:rPr>
          <w:rFonts w:ascii="Times New Roman" w:hAnsi="Times New Roman" w:cs="Times New Roman"/>
          <w:sz w:val="28"/>
          <w:szCs w:val="28"/>
        </w:rPr>
        <w:t xml:space="preserve"> ситуаці</w:t>
      </w:r>
      <w:r>
        <w:rPr>
          <w:rFonts w:ascii="Times New Roman" w:hAnsi="Times New Roman" w:cs="Times New Roman"/>
          <w:sz w:val="28"/>
          <w:szCs w:val="28"/>
        </w:rPr>
        <w:t>ях</w:t>
      </w:r>
      <w:r w:rsidRPr="00231BC6">
        <w:rPr>
          <w:rFonts w:ascii="Times New Roman" w:hAnsi="Times New Roman" w:cs="Times New Roman"/>
          <w:sz w:val="28"/>
          <w:szCs w:val="28"/>
        </w:rPr>
        <w:t xml:space="preserve">, активність </w:t>
      </w:r>
      <w:r>
        <w:rPr>
          <w:rFonts w:ascii="Times New Roman" w:hAnsi="Times New Roman" w:cs="Times New Roman"/>
          <w:sz w:val="28"/>
          <w:szCs w:val="28"/>
        </w:rPr>
        <w:t>та відсутність страху у процесі розв’язання цих</w:t>
      </w:r>
      <w:r w:rsidRPr="00231BC6">
        <w:rPr>
          <w:rFonts w:ascii="Times New Roman" w:hAnsi="Times New Roman" w:cs="Times New Roman"/>
          <w:sz w:val="28"/>
          <w:szCs w:val="28"/>
        </w:rPr>
        <w:t xml:space="preserve"> ситуаці</w:t>
      </w:r>
      <w:r>
        <w:rPr>
          <w:rFonts w:ascii="Times New Roman" w:hAnsi="Times New Roman" w:cs="Times New Roman"/>
          <w:sz w:val="28"/>
          <w:szCs w:val="28"/>
        </w:rPr>
        <w:t>й</w:t>
      </w:r>
      <w:r w:rsidRPr="00231BC6">
        <w:rPr>
          <w:rFonts w:ascii="Times New Roman" w:hAnsi="Times New Roman" w:cs="Times New Roman"/>
          <w:sz w:val="28"/>
          <w:szCs w:val="28"/>
        </w:rPr>
        <w:t>;</w:t>
      </w:r>
    </w:p>
    <w:p w:rsidR="001F5CD4" w:rsidRPr="00231BC6" w:rsidRDefault="001F5CD4" w:rsidP="00630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231BC6">
        <w:rPr>
          <w:rFonts w:ascii="Times New Roman" w:hAnsi="Times New Roman" w:cs="Times New Roman"/>
          <w:sz w:val="28"/>
          <w:szCs w:val="28"/>
        </w:rPr>
        <w:t xml:space="preserve">4) </w:t>
      </w:r>
      <w:r>
        <w:rPr>
          <w:rFonts w:ascii="Times New Roman" w:hAnsi="Times New Roman" w:cs="Times New Roman"/>
          <w:sz w:val="28"/>
          <w:szCs w:val="28"/>
        </w:rPr>
        <w:t>естетичні смаки</w:t>
      </w:r>
      <w:r w:rsidRPr="00231BC6">
        <w:rPr>
          <w:rFonts w:ascii="Times New Roman" w:hAnsi="Times New Roman" w:cs="Times New Roman"/>
          <w:sz w:val="28"/>
          <w:szCs w:val="28"/>
        </w:rPr>
        <w:t xml:space="preserve">, прагнення до </w:t>
      </w:r>
      <w:r>
        <w:rPr>
          <w:rFonts w:ascii="Times New Roman" w:hAnsi="Times New Roman" w:cs="Times New Roman"/>
          <w:sz w:val="28"/>
          <w:szCs w:val="28"/>
        </w:rPr>
        <w:t>досконалості.</w:t>
      </w:r>
      <w:r w:rsidRPr="00231BC6">
        <w:rPr>
          <w:rFonts w:ascii="Times New Roman" w:hAnsi="Times New Roman" w:cs="Times New Roman"/>
          <w:sz w:val="28"/>
          <w:szCs w:val="28"/>
        </w:rPr>
        <w:t xml:space="preserve"> </w:t>
      </w:r>
    </w:p>
    <w:p w:rsidR="001F5CD4" w:rsidRPr="00231BC6" w:rsidRDefault="001F5CD4" w:rsidP="005B778D">
      <w:pPr>
        <w:autoSpaceDE w:val="0"/>
        <w:autoSpaceDN w:val="0"/>
        <w:adjustRightInd w:val="0"/>
        <w:spacing w:after="0" w:line="360" w:lineRule="auto"/>
        <w:ind w:firstLine="709"/>
        <w:jc w:val="both"/>
        <w:rPr>
          <w:rFonts w:ascii="Times New Roman" w:hAnsi="Times New Roman" w:cs="Times New Roman"/>
          <w:sz w:val="28"/>
          <w:szCs w:val="28"/>
        </w:rPr>
      </w:pPr>
      <w:r w:rsidRPr="00E60766">
        <w:rPr>
          <w:rFonts w:ascii="Times New Roman" w:hAnsi="Times New Roman" w:cs="Times New Roman"/>
          <w:sz w:val="28"/>
          <w:szCs w:val="28"/>
        </w:rPr>
        <w:t xml:space="preserve">Узагальнивши погляди науковців </w:t>
      </w:r>
      <w:r w:rsidRPr="00231BC6">
        <w:rPr>
          <w:rFonts w:ascii="Times New Roman" w:hAnsi="Times New Roman" w:cs="Times New Roman"/>
          <w:sz w:val="28"/>
          <w:szCs w:val="28"/>
        </w:rPr>
        <w:t>(Дж.</w:t>
      </w:r>
      <w:r w:rsidRPr="00E60766">
        <w:rPr>
          <w:rFonts w:ascii="Times New Roman" w:hAnsi="Times New Roman" w:cs="Times New Roman"/>
          <w:sz w:val="28"/>
          <w:szCs w:val="28"/>
        </w:rPr>
        <w:t> </w:t>
      </w:r>
      <w:r w:rsidRPr="00231BC6">
        <w:rPr>
          <w:rFonts w:ascii="Times New Roman" w:hAnsi="Times New Roman" w:cs="Times New Roman"/>
          <w:sz w:val="28"/>
          <w:szCs w:val="28"/>
        </w:rPr>
        <w:t>Гілфорд</w:t>
      </w:r>
      <w:r w:rsidRPr="00E60766">
        <w:rPr>
          <w:rFonts w:ascii="Times New Roman" w:hAnsi="Times New Roman" w:cs="Times New Roman"/>
          <w:sz w:val="28"/>
          <w:szCs w:val="28"/>
        </w:rPr>
        <w:t xml:space="preserve">, </w:t>
      </w:r>
      <w:r w:rsidRPr="00231BC6">
        <w:rPr>
          <w:rFonts w:ascii="Times New Roman" w:hAnsi="Times New Roman" w:cs="Times New Roman"/>
          <w:sz w:val="28"/>
          <w:szCs w:val="28"/>
        </w:rPr>
        <w:t>О. Листопад,</w:t>
      </w:r>
      <w:r w:rsidRPr="00E60766">
        <w:rPr>
          <w:rFonts w:ascii="Times New Roman" w:hAnsi="Times New Roman" w:cs="Times New Roman"/>
          <w:sz w:val="28"/>
          <w:szCs w:val="28"/>
        </w:rPr>
        <w:t xml:space="preserve"> </w:t>
      </w:r>
      <w:r w:rsidRPr="00231BC6">
        <w:rPr>
          <w:rFonts w:ascii="Times New Roman" w:hAnsi="Times New Roman" w:cs="Times New Roman"/>
          <w:sz w:val="28"/>
          <w:szCs w:val="28"/>
        </w:rPr>
        <w:t>В. Нестеренко, Н. Кононенко, Т. Койчева</w:t>
      </w:r>
      <w:r w:rsidRPr="00E60766">
        <w:rPr>
          <w:rFonts w:ascii="Times New Roman" w:hAnsi="Times New Roman" w:cs="Times New Roman"/>
          <w:sz w:val="28"/>
          <w:szCs w:val="28"/>
        </w:rPr>
        <w:t xml:space="preserve">, </w:t>
      </w:r>
      <w:r w:rsidRPr="00231BC6">
        <w:rPr>
          <w:rFonts w:ascii="Times New Roman" w:hAnsi="Times New Roman" w:cs="Times New Roman"/>
          <w:sz w:val="28"/>
          <w:szCs w:val="28"/>
        </w:rPr>
        <w:t>П.</w:t>
      </w:r>
      <w:r w:rsidRPr="00E60766">
        <w:rPr>
          <w:rFonts w:ascii="Times New Roman" w:hAnsi="Times New Roman" w:cs="Times New Roman"/>
          <w:sz w:val="28"/>
          <w:szCs w:val="28"/>
        </w:rPr>
        <w:t> </w:t>
      </w:r>
      <w:r w:rsidRPr="00231BC6">
        <w:rPr>
          <w:rFonts w:ascii="Times New Roman" w:hAnsi="Times New Roman" w:cs="Times New Roman"/>
          <w:sz w:val="28"/>
          <w:szCs w:val="28"/>
        </w:rPr>
        <w:t>Торранс</w:t>
      </w:r>
      <w:r w:rsidRPr="00E60766">
        <w:rPr>
          <w:rFonts w:ascii="Times New Roman" w:hAnsi="Times New Roman" w:cs="Times New Roman"/>
          <w:sz w:val="28"/>
          <w:szCs w:val="28"/>
        </w:rPr>
        <w:t xml:space="preserve">, З. Слєпкань, </w:t>
      </w:r>
      <w:r w:rsidRPr="00231BC6">
        <w:rPr>
          <w:rFonts w:ascii="Times New Roman" w:hAnsi="Times New Roman" w:cs="Times New Roman"/>
          <w:sz w:val="28"/>
          <w:szCs w:val="28"/>
        </w:rPr>
        <w:t>М.</w:t>
      </w:r>
      <w:r w:rsidRPr="00E60766">
        <w:rPr>
          <w:rFonts w:ascii="Times New Roman" w:hAnsi="Times New Roman" w:cs="Times New Roman"/>
          <w:sz w:val="28"/>
          <w:szCs w:val="28"/>
        </w:rPr>
        <w:t> </w:t>
      </w:r>
      <w:r w:rsidRPr="00231BC6">
        <w:rPr>
          <w:rFonts w:ascii="Times New Roman" w:hAnsi="Times New Roman" w:cs="Times New Roman"/>
          <w:sz w:val="28"/>
          <w:szCs w:val="28"/>
        </w:rPr>
        <w:t>Холодна)</w:t>
      </w:r>
      <w:r>
        <w:rPr>
          <w:rFonts w:ascii="Times New Roman" w:hAnsi="Times New Roman" w:cs="Times New Roman"/>
          <w:sz w:val="28"/>
          <w:szCs w:val="28"/>
        </w:rPr>
        <w:t>, варто визначити</w:t>
      </w:r>
      <w:r w:rsidRPr="00E60766">
        <w:rPr>
          <w:rFonts w:ascii="Times New Roman" w:hAnsi="Times New Roman" w:cs="Times New Roman"/>
          <w:sz w:val="28"/>
          <w:szCs w:val="28"/>
        </w:rPr>
        <w:t xml:space="preserve"> </w:t>
      </w:r>
      <w:r w:rsidRPr="00E60766">
        <w:rPr>
          <w:rFonts w:ascii="Times New Roman" w:hAnsi="Times New Roman" w:cs="Times New Roman"/>
          <w:i/>
          <w:iCs/>
          <w:sz w:val="28"/>
          <w:szCs w:val="28"/>
        </w:rPr>
        <w:t>якост</w:t>
      </w:r>
      <w:r>
        <w:rPr>
          <w:rFonts w:ascii="Times New Roman" w:hAnsi="Times New Roman" w:cs="Times New Roman"/>
          <w:i/>
          <w:iCs/>
          <w:sz w:val="28"/>
          <w:szCs w:val="28"/>
        </w:rPr>
        <w:t>і</w:t>
      </w:r>
      <w:r w:rsidRPr="00E60766">
        <w:rPr>
          <w:rFonts w:ascii="Times New Roman" w:hAnsi="Times New Roman" w:cs="Times New Roman"/>
          <w:i/>
          <w:iCs/>
          <w:sz w:val="28"/>
          <w:szCs w:val="28"/>
        </w:rPr>
        <w:t xml:space="preserve"> та рис</w:t>
      </w:r>
      <w:r>
        <w:rPr>
          <w:rFonts w:ascii="Times New Roman" w:hAnsi="Times New Roman" w:cs="Times New Roman"/>
          <w:i/>
          <w:iCs/>
          <w:sz w:val="28"/>
          <w:szCs w:val="28"/>
        </w:rPr>
        <w:t>и</w:t>
      </w:r>
      <w:r w:rsidRPr="00E60766">
        <w:rPr>
          <w:rFonts w:ascii="Times New Roman" w:hAnsi="Times New Roman" w:cs="Times New Roman"/>
          <w:i/>
          <w:iCs/>
          <w:sz w:val="28"/>
          <w:szCs w:val="28"/>
        </w:rPr>
        <w:t xml:space="preserve"> креативної особисті</w:t>
      </w:r>
      <w:r>
        <w:rPr>
          <w:rFonts w:ascii="Times New Roman" w:hAnsi="Times New Roman" w:cs="Times New Roman"/>
          <w:i/>
          <w:iCs/>
          <w:sz w:val="28"/>
          <w:szCs w:val="28"/>
        </w:rPr>
        <w:t xml:space="preserve"> педагога</w:t>
      </w:r>
      <w:r w:rsidRPr="00E60766">
        <w:rPr>
          <w:rFonts w:ascii="Times New Roman" w:hAnsi="Times New Roman" w:cs="Times New Roman"/>
          <w:sz w:val="28"/>
          <w:szCs w:val="28"/>
        </w:rPr>
        <w:t xml:space="preserve">, </w:t>
      </w:r>
      <w:r>
        <w:rPr>
          <w:rFonts w:ascii="Times New Roman" w:hAnsi="Times New Roman" w:cs="Times New Roman"/>
          <w:sz w:val="28"/>
          <w:szCs w:val="28"/>
        </w:rPr>
        <w:t xml:space="preserve">які </w:t>
      </w:r>
      <w:r w:rsidRPr="00E60766">
        <w:rPr>
          <w:rFonts w:ascii="Times New Roman" w:hAnsi="Times New Roman" w:cs="Times New Roman"/>
          <w:sz w:val="28"/>
          <w:szCs w:val="28"/>
        </w:rPr>
        <w:t>необхідн</w:t>
      </w:r>
      <w:r>
        <w:rPr>
          <w:rFonts w:ascii="Times New Roman" w:hAnsi="Times New Roman" w:cs="Times New Roman"/>
          <w:sz w:val="28"/>
          <w:szCs w:val="28"/>
        </w:rPr>
        <w:t>і у процесі здійснення професійної діяльності у ЗВО</w:t>
      </w:r>
      <w:r w:rsidRPr="00E60766">
        <w:rPr>
          <w:rFonts w:ascii="Times New Roman" w:hAnsi="Times New Roman" w:cs="Times New Roman"/>
          <w:sz w:val="28"/>
          <w:szCs w:val="28"/>
        </w:rPr>
        <w:t xml:space="preserve">: оригінальність мислення; здатність бачити та розуміти проблему; володіння високим рівнем мисленнєвих операцій (аналіз, синтез, узагальнення тощо) та вміння долати інерцію мислення; педагогічна інтуїція; </w:t>
      </w:r>
      <w:r w:rsidRPr="00231BC6">
        <w:rPr>
          <w:rFonts w:ascii="Times New Roman" w:hAnsi="Times New Roman" w:cs="Times New Roman"/>
          <w:sz w:val="28"/>
          <w:szCs w:val="28"/>
        </w:rPr>
        <w:t>сприйнятливість</w:t>
      </w:r>
      <w:r w:rsidRPr="00E60766">
        <w:rPr>
          <w:rFonts w:ascii="Times New Roman" w:hAnsi="Times New Roman" w:cs="Times New Roman"/>
          <w:sz w:val="28"/>
          <w:szCs w:val="28"/>
        </w:rPr>
        <w:t xml:space="preserve">; висока працелюбність; </w:t>
      </w:r>
      <w:r w:rsidRPr="00231BC6">
        <w:rPr>
          <w:rFonts w:ascii="Times New Roman" w:hAnsi="Times New Roman" w:cs="Times New Roman"/>
          <w:sz w:val="28"/>
          <w:szCs w:val="28"/>
        </w:rPr>
        <w:t>здатність до самостійної пізнавальн</w:t>
      </w:r>
      <w:r w:rsidRPr="00E60766">
        <w:rPr>
          <w:rFonts w:ascii="Times New Roman" w:hAnsi="Times New Roman" w:cs="Times New Roman"/>
          <w:sz w:val="28"/>
          <w:szCs w:val="28"/>
        </w:rPr>
        <w:t>о-пошукової</w:t>
      </w:r>
      <w:r w:rsidRPr="00231BC6">
        <w:rPr>
          <w:rFonts w:ascii="Times New Roman" w:hAnsi="Times New Roman" w:cs="Times New Roman"/>
          <w:sz w:val="28"/>
          <w:szCs w:val="28"/>
        </w:rPr>
        <w:t xml:space="preserve"> діяльності</w:t>
      </w:r>
      <w:r w:rsidRPr="00E60766">
        <w:rPr>
          <w:rFonts w:ascii="Times New Roman" w:hAnsi="Times New Roman" w:cs="Times New Roman"/>
          <w:sz w:val="28"/>
          <w:szCs w:val="28"/>
        </w:rPr>
        <w:t xml:space="preserve">; вміння правильно ставити мету та формулювати завдання вирішення проблеми; продукувати інноваційні </w:t>
      </w:r>
      <w:r w:rsidRPr="00231BC6">
        <w:rPr>
          <w:rFonts w:ascii="Times New Roman" w:hAnsi="Times New Roman" w:cs="Times New Roman"/>
          <w:sz w:val="28"/>
          <w:szCs w:val="28"/>
        </w:rPr>
        <w:t xml:space="preserve">ідеї, </w:t>
      </w:r>
      <w:r w:rsidRPr="00E60766">
        <w:rPr>
          <w:rFonts w:ascii="Times New Roman" w:hAnsi="Times New Roman" w:cs="Times New Roman"/>
          <w:sz w:val="28"/>
          <w:szCs w:val="28"/>
        </w:rPr>
        <w:t>знаходити</w:t>
      </w:r>
      <w:r w:rsidRPr="00231BC6">
        <w:rPr>
          <w:rFonts w:ascii="Times New Roman" w:hAnsi="Times New Roman" w:cs="Times New Roman"/>
          <w:sz w:val="28"/>
          <w:szCs w:val="28"/>
        </w:rPr>
        <w:t xml:space="preserve"> оригінальні способи вирішення завдань</w:t>
      </w:r>
      <w:r w:rsidRPr="00E60766">
        <w:rPr>
          <w:rFonts w:ascii="Times New Roman" w:hAnsi="Times New Roman" w:cs="Times New Roman"/>
          <w:sz w:val="28"/>
          <w:szCs w:val="28"/>
        </w:rPr>
        <w:t>;</w:t>
      </w:r>
      <w:r w:rsidRPr="00231BC6">
        <w:rPr>
          <w:rFonts w:ascii="Times New Roman" w:hAnsi="Times New Roman" w:cs="Times New Roman"/>
          <w:sz w:val="28"/>
          <w:szCs w:val="28"/>
        </w:rPr>
        <w:t xml:space="preserve"> </w:t>
      </w:r>
      <w:r w:rsidRPr="00E60766">
        <w:rPr>
          <w:rFonts w:ascii="Times New Roman" w:hAnsi="Times New Roman" w:cs="Times New Roman"/>
          <w:sz w:val="28"/>
          <w:szCs w:val="28"/>
        </w:rPr>
        <w:t>формулювати</w:t>
      </w:r>
      <w:r w:rsidRPr="00231BC6">
        <w:rPr>
          <w:rFonts w:ascii="Times New Roman" w:hAnsi="Times New Roman" w:cs="Times New Roman"/>
          <w:sz w:val="28"/>
          <w:szCs w:val="28"/>
        </w:rPr>
        <w:t xml:space="preserve"> гіпотези </w:t>
      </w:r>
      <w:r w:rsidRPr="00E60766">
        <w:rPr>
          <w:rFonts w:ascii="Times New Roman" w:hAnsi="Times New Roman" w:cs="Times New Roman"/>
          <w:sz w:val="28"/>
          <w:szCs w:val="28"/>
        </w:rPr>
        <w:t xml:space="preserve">щодо їх дієвості; прогнозувати; </w:t>
      </w:r>
      <w:r w:rsidRPr="00231BC6">
        <w:rPr>
          <w:rFonts w:ascii="Times New Roman" w:hAnsi="Times New Roman" w:cs="Times New Roman"/>
          <w:sz w:val="28"/>
          <w:szCs w:val="28"/>
        </w:rPr>
        <w:t>виявляти гнучкість  думки</w:t>
      </w:r>
      <w:r w:rsidRPr="00E60766">
        <w:rPr>
          <w:rFonts w:ascii="Times New Roman" w:hAnsi="Times New Roman" w:cs="Times New Roman"/>
          <w:sz w:val="28"/>
          <w:szCs w:val="28"/>
        </w:rPr>
        <w:t xml:space="preserve">; незалежність, </w:t>
      </w:r>
      <w:r w:rsidRPr="00231BC6">
        <w:rPr>
          <w:rFonts w:ascii="Times New Roman" w:hAnsi="Times New Roman" w:cs="Times New Roman"/>
          <w:sz w:val="28"/>
          <w:szCs w:val="28"/>
        </w:rPr>
        <w:t>емоційність</w:t>
      </w:r>
      <w:r w:rsidRPr="00E60766">
        <w:rPr>
          <w:rFonts w:ascii="Times New Roman" w:hAnsi="Times New Roman" w:cs="Times New Roman"/>
          <w:sz w:val="28"/>
          <w:szCs w:val="28"/>
        </w:rPr>
        <w:t xml:space="preserve"> та харизматичність; вміння інтегрувати знання і досвід у вирішення професійних завдань та переносити їх у інші ситуації; </w:t>
      </w:r>
      <w:r w:rsidRPr="00231BC6">
        <w:rPr>
          <w:rFonts w:ascii="Times New Roman" w:hAnsi="Times New Roman" w:cs="Times New Roman"/>
          <w:sz w:val="28"/>
          <w:szCs w:val="28"/>
        </w:rPr>
        <w:t>відсутність меркантильн</w:t>
      </w:r>
      <w:r w:rsidRPr="00E60766">
        <w:rPr>
          <w:rFonts w:ascii="Times New Roman" w:hAnsi="Times New Roman" w:cs="Times New Roman"/>
          <w:sz w:val="28"/>
          <w:szCs w:val="28"/>
        </w:rPr>
        <w:t xml:space="preserve">ості; самоуправління; </w:t>
      </w:r>
      <w:r>
        <w:rPr>
          <w:rFonts w:ascii="Times New Roman" w:hAnsi="Times New Roman" w:cs="Times New Roman"/>
          <w:sz w:val="28"/>
          <w:szCs w:val="28"/>
        </w:rPr>
        <w:t xml:space="preserve">здатність фантазувати; </w:t>
      </w:r>
      <w:r w:rsidRPr="00E60766">
        <w:rPr>
          <w:rFonts w:ascii="Times New Roman" w:hAnsi="Times New Roman" w:cs="Times New Roman"/>
          <w:sz w:val="28"/>
          <w:szCs w:val="28"/>
        </w:rPr>
        <w:t xml:space="preserve"> </w:t>
      </w:r>
      <w:r>
        <w:rPr>
          <w:rFonts w:ascii="Times New Roman" w:hAnsi="Times New Roman" w:cs="Times New Roman"/>
          <w:sz w:val="28"/>
          <w:szCs w:val="28"/>
        </w:rPr>
        <w:t xml:space="preserve">стресостійкість; </w:t>
      </w:r>
      <w:r w:rsidRPr="00E60766">
        <w:rPr>
          <w:rFonts w:ascii="Times New Roman" w:hAnsi="Times New Roman" w:cs="Times New Roman"/>
          <w:sz w:val="28"/>
          <w:szCs w:val="28"/>
        </w:rPr>
        <w:t>гарне почуття гумору</w:t>
      </w:r>
      <w:r>
        <w:rPr>
          <w:rFonts w:ascii="Times New Roman" w:hAnsi="Times New Roman" w:cs="Times New Roman"/>
          <w:sz w:val="28"/>
          <w:szCs w:val="28"/>
        </w:rPr>
        <w:t xml:space="preserve"> тощо</w:t>
      </w:r>
      <w:r w:rsidRPr="00E60766">
        <w:rPr>
          <w:rFonts w:ascii="Times New Roman" w:hAnsi="Times New Roman" w:cs="Times New Roman"/>
          <w:sz w:val="28"/>
          <w:szCs w:val="28"/>
        </w:rPr>
        <w:t>.</w:t>
      </w:r>
    </w:p>
    <w:p w:rsidR="001F5CD4" w:rsidRPr="00782B16" w:rsidRDefault="001F5CD4" w:rsidP="00782B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на основі опрацьованої літератури розкрито теоретичні аспекти креативності педагога. Зокрема, з’ясовано сутність поняття «креативність педагога», розкрито її основні параметри; охарактеризовано якості та риси креативної особистості, на основі чого визначено риси креативності викладача ЗВО.</w:t>
      </w:r>
    </w:p>
    <w:p w:rsidR="001F5CD4" w:rsidRDefault="001F5CD4" w:rsidP="00782B16">
      <w:pPr>
        <w:spacing w:after="0" w:line="360" w:lineRule="auto"/>
        <w:ind w:firstLine="709"/>
        <w:jc w:val="both"/>
        <w:rPr>
          <w:rFonts w:ascii="Times New Roman" w:hAnsi="Times New Roman" w:cs="Times New Roman"/>
          <w:sz w:val="28"/>
          <w:szCs w:val="28"/>
        </w:rPr>
      </w:pPr>
    </w:p>
    <w:p w:rsidR="001F5CD4" w:rsidRPr="00782B16" w:rsidRDefault="001F5CD4" w:rsidP="00782B16">
      <w:pPr>
        <w:spacing w:after="0" w:line="360" w:lineRule="auto"/>
        <w:ind w:firstLine="709"/>
        <w:jc w:val="both"/>
        <w:rPr>
          <w:rFonts w:ascii="Times New Roman" w:hAnsi="Times New Roman" w:cs="Times New Roman"/>
          <w:sz w:val="28"/>
          <w:szCs w:val="28"/>
        </w:rPr>
      </w:pPr>
    </w:p>
    <w:p w:rsidR="001F5CD4" w:rsidRPr="007B6DA1" w:rsidRDefault="001F5CD4" w:rsidP="00316BE5">
      <w:pPr>
        <w:spacing w:after="0" w:line="360" w:lineRule="auto"/>
        <w:ind w:firstLine="851"/>
        <w:jc w:val="both"/>
        <w:rPr>
          <w:b/>
          <w:bCs/>
        </w:rPr>
      </w:pPr>
      <w:r w:rsidRPr="007B6DA1">
        <w:rPr>
          <w:rFonts w:ascii="Times New Roman" w:hAnsi="Times New Roman" w:cs="Times New Roman"/>
          <w:b/>
          <w:bCs/>
          <w:sz w:val="28"/>
          <w:szCs w:val="28"/>
        </w:rPr>
        <w:t xml:space="preserve">1.3. </w:t>
      </w:r>
      <w:r w:rsidRPr="007B6DA1">
        <w:rPr>
          <w:rFonts w:ascii="Times New Roman" w:hAnsi="Times New Roman" w:cs="Times New Roman"/>
          <w:b/>
          <w:bCs/>
          <w:color w:val="000000"/>
          <w:sz w:val="28"/>
          <w:szCs w:val="28"/>
        </w:rPr>
        <w:t>Компоненти, критерії, показники та рівні</w:t>
      </w:r>
      <w:r w:rsidRPr="007B6DA1">
        <w:rPr>
          <w:rFonts w:ascii="Times New Roman" w:hAnsi="Times New Roman" w:cs="Times New Roman"/>
          <w:b/>
          <w:bCs/>
          <w:sz w:val="28"/>
          <w:szCs w:val="28"/>
        </w:rPr>
        <w:t xml:space="preserve"> сформованості креативності майбутніх викладачів ЗВО</w:t>
      </w:r>
    </w:p>
    <w:p w:rsidR="001F5CD4" w:rsidRDefault="001F5CD4" w:rsidP="00316BE5">
      <w:pPr>
        <w:spacing w:after="0" w:line="360" w:lineRule="auto"/>
        <w:ind w:firstLine="709"/>
        <w:jc w:val="both"/>
        <w:rPr>
          <w:rFonts w:ascii="Times New Roman" w:hAnsi="Times New Roman" w:cs="Times New Roman"/>
          <w:sz w:val="28"/>
          <w:szCs w:val="28"/>
        </w:rPr>
      </w:pPr>
    </w:p>
    <w:p w:rsidR="001F5CD4" w:rsidRPr="00F87240" w:rsidRDefault="001F5CD4" w:rsidP="00F87240">
      <w:pPr>
        <w:spacing w:after="0" w:line="360" w:lineRule="auto"/>
        <w:ind w:firstLine="709"/>
        <w:jc w:val="both"/>
        <w:rPr>
          <w:rFonts w:ascii="Times New Roman" w:hAnsi="Times New Roman" w:cs="Times New Roman"/>
          <w:sz w:val="28"/>
          <w:szCs w:val="28"/>
        </w:rPr>
      </w:pPr>
      <w:r w:rsidRPr="00F87240">
        <w:rPr>
          <w:rFonts w:ascii="Times New Roman" w:hAnsi="Times New Roman" w:cs="Times New Roman"/>
          <w:sz w:val="28"/>
          <w:szCs w:val="28"/>
        </w:rPr>
        <w:t xml:space="preserve">Одним із </w:t>
      </w:r>
      <w:r>
        <w:rPr>
          <w:rFonts w:ascii="Times New Roman" w:hAnsi="Times New Roman" w:cs="Times New Roman"/>
          <w:sz w:val="28"/>
          <w:szCs w:val="28"/>
        </w:rPr>
        <w:t xml:space="preserve">важливих </w:t>
      </w:r>
      <w:r w:rsidRPr="00F87240">
        <w:rPr>
          <w:rFonts w:ascii="Times New Roman" w:hAnsi="Times New Roman" w:cs="Times New Roman"/>
          <w:sz w:val="28"/>
          <w:szCs w:val="28"/>
        </w:rPr>
        <w:t xml:space="preserve">завдань державної політики </w:t>
      </w:r>
      <w:r>
        <w:rPr>
          <w:rFonts w:ascii="Times New Roman" w:hAnsi="Times New Roman" w:cs="Times New Roman"/>
          <w:sz w:val="28"/>
          <w:szCs w:val="28"/>
        </w:rPr>
        <w:t xml:space="preserve">України </w:t>
      </w:r>
      <w:r w:rsidRPr="00F87240">
        <w:rPr>
          <w:rFonts w:ascii="Times New Roman" w:hAnsi="Times New Roman" w:cs="Times New Roman"/>
          <w:sz w:val="28"/>
          <w:szCs w:val="28"/>
        </w:rPr>
        <w:t xml:space="preserve">є створення </w:t>
      </w:r>
      <w:r>
        <w:rPr>
          <w:rFonts w:ascii="Times New Roman" w:hAnsi="Times New Roman" w:cs="Times New Roman"/>
          <w:sz w:val="28"/>
          <w:szCs w:val="28"/>
        </w:rPr>
        <w:t xml:space="preserve">та забезпечення </w:t>
      </w:r>
      <w:r w:rsidRPr="00F87240">
        <w:rPr>
          <w:rFonts w:ascii="Times New Roman" w:hAnsi="Times New Roman" w:cs="Times New Roman"/>
          <w:sz w:val="28"/>
          <w:szCs w:val="28"/>
        </w:rPr>
        <w:t>умов для</w:t>
      </w:r>
      <w:r>
        <w:rPr>
          <w:rFonts w:ascii="Times New Roman" w:hAnsi="Times New Roman" w:cs="Times New Roman"/>
          <w:sz w:val="28"/>
          <w:szCs w:val="28"/>
        </w:rPr>
        <w:t xml:space="preserve"> різних можливостей </w:t>
      </w:r>
      <w:r w:rsidRPr="00F87240">
        <w:rPr>
          <w:rFonts w:ascii="Times New Roman" w:hAnsi="Times New Roman" w:cs="Times New Roman"/>
          <w:sz w:val="28"/>
          <w:szCs w:val="28"/>
        </w:rPr>
        <w:t xml:space="preserve">вдосконалення особистості </w:t>
      </w:r>
      <w:r>
        <w:rPr>
          <w:rFonts w:ascii="Times New Roman" w:hAnsi="Times New Roman" w:cs="Times New Roman"/>
          <w:sz w:val="28"/>
          <w:szCs w:val="28"/>
        </w:rPr>
        <w:t xml:space="preserve">та її </w:t>
      </w:r>
      <w:r w:rsidRPr="00F87240">
        <w:rPr>
          <w:rFonts w:ascii="Times New Roman" w:hAnsi="Times New Roman" w:cs="Times New Roman"/>
          <w:sz w:val="28"/>
          <w:szCs w:val="28"/>
        </w:rPr>
        <w:t xml:space="preserve">творчої самореалізації </w:t>
      </w:r>
      <w:r>
        <w:rPr>
          <w:rFonts w:ascii="Times New Roman" w:hAnsi="Times New Roman" w:cs="Times New Roman"/>
          <w:sz w:val="28"/>
          <w:szCs w:val="28"/>
        </w:rPr>
        <w:t xml:space="preserve">не лише як фахівця певної сфери, а й як </w:t>
      </w:r>
      <w:r w:rsidRPr="00F87240">
        <w:rPr>
          <w:rFonts w:ascii="Times New Roman" w:hAnsi="Times New Roman" w:cs="Times New Roman"/>
          <w:sz w:val="28"/>
          <w:szCs w:val="28"/>
        </w:rPr>
        <w:t xml:space="preserve">громадянина </w:t>
      </w:r>
      <w:r>
        <w:rPr>
          <w:rFonts w:ascii="Times New Roman" w:hAnsi="Times New Roman" w:cs="Times New Roman"/>
          <w:sz w:val="28"/>
          <w:szCs w:val="28"/>
        </w:rPr>
        <w:t>вцілому</w:t>
      </w:r>
      <w:r w:rsidRPr="00F87240">
        <w:rPr>
          <w:rFonts w:ascii="Times New Roman" w:hAnsi="Times New Roman" w:cs="Times New Roman"/>
          <w:sz w:val="28"/>
          <w:szCs w:val="28"/>
        </w:rPr>
        <w:t>.</w:t>
      </w:r>
      <w:r>
        <w:rPr>
          <w:rFonts w:ascii="Times New Roman" w:hAnsi="Times New Roman" w:cs="Times New Roman"/>
          <w:sz w:val="28"/>
          <w:szCs w:val="28"/>
        </w:rPr>
        <w:t xml:space="preserve"> Саме тому важливим в контексті розбудови сучасної української освіти є пошук принципово нових підходів до роботи зі здобувачами освіти (в тому числі другого (магістерського) рівня вищої освіти), інноваційної організації освітнього процесу ЗВО, добору оптимальних засобів навчання, </w:t>
      </w:r>
      <w:r w:rsidRPr="00F87240">
        <w:rPr>
          <w:rFonts w:ascii="Times New Roman" w:hAnsi="Times New Roman" w:cs="Times New Roman"/>
          <w:sz w:val="28"/>
          <w:szCs w:val="28"/>
        </w:rPr>
        <w:t xml:space="preserve">що сприяли б формуванню </w:t>
      </w:r>
      <w:r>
        <w:rPr>
          <w:rFonts w:ascii="Times New Roman" w:hAnsi="Times New Roman" w:cs="Times New Roman"/>
          <w:sz w:val="28"/>
          <w:szCs w:val="28"/>
        </w:rPr>
        <w:t>креативності</w:t>
      </w:r>
      <w:r w:rsidRPr="00F87240">
        <w:rPr>
          <w:rFonts w:ascii="Times New Roman" w:hAnsi="Times New Roman" w:cs="Times New Roman"/>
          <w:sz w:val="28"/>
          <w:szCs w:val="28"/>
        </w:rPr>
        <w:t xml:space="preserve"> і навичок самостійного науково</w:t>
      </w:r>
      <w:r>
        <w:rPr>
          <w:rFonts w:ascii="Times New Roman" w:hAnsi="Times New Roman" w:cs="Times New Roman"/>
          <w:sz w:val="28"/>
          <w:szCs w:val="28"/>
        </w:rPr>
        <w:t>-практично</w:t>
      </w:r>
      <w:r w:rsidRPr="00F87240">
        <w:rPr>
          <w:rFonts w:ascii="Times New Roman" w:hAnsi="Times New Roman" w:cs="Times New Roman"/>
          <w:sz w:val="28"/>
          <w:szCs w:val="28"/>
        </w:rPr>
        <w:t xml:space="preserve">го пізнання, </w:t>
      </w:r>
      <w:r>
        <w:rPr>
          <w:rFonts w:ascii="Times New Roman" w:hAnsi="Times New Roman" w:cs="Times New Roman"/>
          <w:sz w:val="28"/>
          <w:szCs w:val="28"/>
        </w:rPr>
        <w:t xml:space="preserve">а також здійснення </w:t>
      </w:r>
      <w:r w:rsidRPr="00F87240">
        <w:rPr>
          <w:rFonts w:ascii="Times New Roman" w:hAnsi="Times New Roman" w:cs="Times New Roman"/>
          <w:sz w:val="28"/>
          <w:szCs w:val="28"/>
        </w:rPr>
        <w:t xml:space="preserve">самоосвіти </w:t>
      </w:r>
      <w:r>
        <w:rPr>
          <w:rFonts w:ascii="Times New Roman" w:hAnsi="Times New Roman" w:cs="Times New Roman"/>
          <w:sz w:val="28"/>
          <w:szCs w:val="28"/>
        </w:rPr>
        <w:t xml:space="preserve">та наявність можливостей для </w:t>
      </w:r>
      <w:r w:rsidRPr="00F87240">
        <w:rPr>
          <w:rFonts w:ascii="Times New Roman" w:hAnsi="Times New Roman" w:cs="Times New Roman"/>
          <w:sz w:val="28"/>
          <w:szCs w:val="28"/>
        </w:rPr>
        <w:t>самореалізації особистості</w:t>
      </w:r>
      <w:r>
        <w:rPr>
          <w:rFonts w:ascii="Times New Roman" w:hAnsi="Times New Roman" w:cs="Times New Roman"/>
          <w:sz w:val="28"/>
          <w:szCs w:val="28"/>
        </w:rPr>
        <w:t xml:space="preserve"> викладача</w:t>
      </w:r>
      <w:r w:rsidRPr="00F87240">
        <w:rPr>
          <w:rFonts w:ascii="Times New Roman" w:hAnsi="Times New Roman" w:cs="Times New Roman"/>
          <w:sz w:val="28"/>
          <w:szCs w:val="28"/>
        </w:rPr>
        <w:t xml:space="preserve">. З огляду на це, з’являється необхідність у підготовці </w:t>
      </w:r>
      <w:r>
        <w:rPr>
          <w:rFonts w:ascii="Times New Roman" w:hAnsi="Times New Roman" w:cs="Times New Roman"/>
          <w:sz w:val="28"/>
          <w:szCs w:val="28"/>
        </w:rPr>
        <w:t>викладачів ЗВО</w:t>
      </w:r>
      <w:r w:rsidRPr="00F87240">
        <w:rPr>
          <w:rFonts w:ascii="Times New Roman" w:hAnsi="Times New Roman" w:cs="Times New Roman"/>
          <w:sz w:val="28"/>
          <w:szCs w:val="28"/>
        </w:rPr>
        <w:t>, які</w:t>
      </w:r>
      <w:r>
        <w:rPr>
          <w:rFonts w:ascii="Times New Roman" w:hAnsi="Times New Roman" w:cs="Times New Roman"/>
          <w:sz w:val="28"/>
          <w:szCs w:val="28"/>
        </w:rPr>
        <w:t xml:space="preserve"> здатні до креативної </w:t>
      </w:r>
      <w:r w:rsidRPr="00F87240">
        <w:rPr>
          <w:rFonts w:ascii="Times New Roman" w:hAnsi="Times New Roman" w:cs="Times New Roman"/>
          <w:sz w:val="28"/>
          <w:szCs w:val="28"/>
        </w:rPr>
        <w:t xml:space="preserve">діяльності та </w:t>
      </w:r>
      <w:r w:rsidRPr="00DC5BBB">
        <w:rPr>
          <w:rFonts w:ascii="Times New Roman" w:hAnsi="Times New Roman" w:cs="Times New Roman"/>
          <w:sz w:val="28"/>
          <w:szCs w:val="28"/>
        </w:rPr>
        <w:t>систематичного особистісного та професійного саморозвитку, що є основою формування</w:t>
      </w:r>
      <w:r>
        <w:rPr>
          <w:rFonts w:ascii="Times New Roman" w:hAnsi="Times New Roman" w:cs="Times New Roman"/>
          <w:sz w:val="28"/>
          <w:szCs w:val="28"/>
        </w:rPr>
        <w:t xml:space="preserve"> педагогічної майстерності.</w:t>
      </w:r>
      <w:r w:rsidRPr="00DC5BBB">
        <w:rPr>
          <w:rFonts w:ascii="Times New Roman" w:hAnsi="Times New Roman" w:cs="Times New Roman"/>
          <w:sz w:val="28"/>
          <w:szCs w:val="28"/>
        </w:rPr>
        <w:t xml:space="preserve"> </w:t>
      </w:r>
    </w:p>
    <w:p w:rsidR="001F5CD4" w:rsidRDefault="001F5CD4" w:rsidP="00316BE5">
      <w:pPr>
        <w:spacing w:after="0" w:line="360" w:lineRule="auto"/>
        <w:ind w:firstLine="709"/>
        <w:jc w:val="both"/>
        <w:rPr>
          <w:rFonts w:ascii="Times New Roman" w:hAnsi="Times New Roman" w:cs="Times New Roman"/>
          <w:sz w:val="28"/>
          <w:szCs w:val="28"/>
        </w:rPr>
      </w:pPr>
      <w:r w:rsidRPr="00DC5BBB">
        <w:rPr>
          <w:rFonts w:ascii="Times New Roman" w:eastAsia="TimesNewRomanPSMT" w:hAnsi="Times New Roman" w:cs="Times New Roman"/>
          <w:sz w:val="28"/>
          <w:szCs w:val="28"/>
        </w:rPr>
        <w:t xml:space="preserve">Дослідження, </w:t>
      </w:r>
      <w:r>
        <w:rPr>
          <w:rFonts w:ascii="Times New Roman" w:eastAsia="TimesNewRomanPSMT" w:hAnsi="Times New Roman" w:cs="Times New Roman"/>
          <w:sz w:val="28"/>
          <w:szCs w:val="28"/>
        </w:rPr>
        <w:t xml:space="preserve">що </w:t>
      </w:r>
      <w:r w:rsidRPr="00DC5BBB">
        <w:rPr>
          <w:rFonts w:ascii="Times New Roman" w:eastAsia="TimesNewRomanPSMT" w:hAnsi="Times New Roman" w:cs="Times New Roman"/>
          <w:sz w:val="28"/>
          <w:szCs w:val="28"/>
        </w:rPr>
        <w:t xml:space="preserve">присвячені </w:t>
      </w:r>
      <w:r w:rsidRPr="00DC5BBB">
        <w:rPr>
          <w:rFonts w:ascii="Times New Roman" w:eastAsia="TimesNewRomanPS-ItalicMT" w:hAnsi="Times New Roman" w:cs="Times New Roman"/>
          <w:sz w:val="28"/>
          <w:szCs w:val="28"/>
        </w:rPr>
        <w:t>формуванню креативності</w:t>
      </w:r>
      <w:r w:rsidRPr="00DC5BBB">
        <w:rPr>
          <w:rFonts w:ascii="Times New Roman" w:eastAsia="TimesNewRomanPS-ItalicMT" w:hAnsi="Times New Roman" w:cs="Times New Roman"/>
          <w:i/>
          <w:iCs/>
          <w:sz w:val="28"/>
          <w:szCs w:val="28"/>
        </w:rPr>
        <w:t xml:space="preserve"> </w:t>
      </w:r>
      <w:r w:rsidRPr="008C3004">
        <w:rPr>
          <w:rFonts w:ascii="Times New Roman" w:eastAsia="TimesNewRomanPS-ItalicMT" w:hAnsi="Times New Roman" w:cs="Times New Roman"/>
          <w:sz w:val="28"/>
          <w:szCs w:val="28"/>
        </w:rPr>
        <w:t xml:space="preserve">фахівців </w:t>
      </w:r>
      <w:r>
        <w:rPr>
          <w:rFonts w:ascii="Times New Roman" w:eastAsia="TimesNewRomanPS-ItalicMT" w:hAnsi="Times New Roman" w:cs="Times New Roman"/>
          <w:sz w:val="28"/>
          <w:szCs w:val="28"/>
        </w:rPr>
        <w:t xml:space="preserve">сфери освіти </w:t>
      </w:r>
      <w:r w:rsidRPr="00DC5BBB">
        <w:rPr>
          <w:rFonts w:ascii="Times New Roman" w:eastAsia="TimesNewRomanPSMT" w:hAnsi="Times New Roman" w:cs="Times New Roman"/>
          <w:sz w:val="28"/>
          <w:szCs w:val="28"/>
        </w:rPr>
        <w:t>висвітлен</w:t>
      </w:r>
      <w:r>
        <w:rPr>
          <w:rFonts w:ascii="Times New Roman" w:eastAsia="TimesNewRomanPSMT" w:hAnsi="Times New Roman" w:cs="Times New Roman"/>
          <w:sz w:val="28"/>
          <w:szCs w:val="28"/>
        </w:rPr>
        <w:t>о та обґрунтовано</w:t>
      </w:r>
      <w:r w:rsidRPr="00DC5BBB">
        <w:rPr>
          <w:rFonts w:ascii="Times New Roman" w:eastAsia="TimesNewRomanPSMT" w:hAnsi="Times New Roman" w:cs="Times New Roman"/>
          <w:sz w:val="28"/>
          <w:szCs w:val="28"/>
        </w:rPr>
        <w:t xml:space="preserve"> у працях таких науковців як </w:t>
      </w:r>
      <w:r>
        <w:rPr>
          <w:rFonts w:ascii="Times New Roman" w:eastAsia="TimesNewRomanPSMT" w:hAnsi="Times New Roman" w:cs="Times New Roman"/>
          <w:sz w:val="28"/>
          <w:szCs w:val="28"/>
        </w:rPr>
        <w:t xml:space="preserve">О. Антонова, І. Гріненко, </w:t>
      </w:r>
      <w:r w:rsidRPr="00DC5BBB">
        <w:rPr>
          <w:rFonts w:ascii="Times New Roman" w:eastAsia="TimesNewRomanPSMT" w:hAnsi="Times New Roman" w:cs="Times New Roman"/>
          <w:sz w:val="28"/>
          <w:szCs w:val="28"/>
        </w:rPr>
        <w:t>Н.</w:t>
      </w:r>
      <w:r>
        <w:rPr>
          <w:rFonts w:ascii="Times New Roman" w:eastAsia="TimesNewRomanPSMT" w:hAnsi="Times New Roman"/>
          <w:sz w:val="28"/>
          <w:szCs w:val="28"/>
        </w:rPr>
        <w:t> </w:t>
      </w:r>
      <w:r w:rsidRPr="00DC5BBB">
        <w:rPr>
          <w:rFonts w:ascii="Times New Roman" w:eastAsia="TimesNewRomanPSMT" w:hAnsi="Times New Roman" w:cs="Times New Roman"/>
          <w:sz w:val="28"/>
          <w:szCs w:val="28"/>
        </w:rPr>
        <w:t>Вишнякова, Т.</w:t>
      </w:r>
      <w:r>
        <w:rPr>
          <w:rFonts w:ascii="Times New Roman" w:eastAsia="TimesNewRomanPSMT" w:hAnsi="Times New Roman"/>
          <w:sz w:val="28"/>
          <w:szCs w:val="28"/>
        </w:rPr>
        <w:t> </w:t>
      </w:r>
      <w:r w:rsidRPr="00DC5BBB">
        <w:rPr>
          <w:rFonts w:ascii="Times New Roman" w:eastAsia="TimesNewRomanPSMT" w:hAnsi="Times New Roman" w:cs="Times New Roman"/>
          <w:sz w:val="28"/>
          <w:szCs w:val="28"/>
        </w:rPr>
        <w:t xml:space="preserve">Галич, Н. Міщенко, Н. Мойсеюк, Л. Подимова, </w:t>
      </w:r>
      <w:r>
        <w:rPr>
          <w:rFonts w:ascii="Times New Roman" w:eastAsia="TimesNewRomanPSMT" w:hAnsi="Times New Roman" w:cs="Times New Roman"/>
          <w:sz w:val="28"/>
          <w:szCs w:val="28"/>
        </w:rPr>
        <w:t xml:space="preserve">І. Подорожна, </w:t>
      </w:r>
      <w:r w:rsidRPr="00DC5BBB">
        <w:rPr>
          <w:rFonts w:ascii="Times New Roman" w:eastAsia="TimesNewRomanPSMT" w:hAnsi="Times New Roman" w:cs="Times New Roman"/>
          <w:sz w:val="28"/>
          <w:szCs w:val="28"/>
        </w:rPr>
        <w:t>Л. Романишина, Т. Сидорчук, М. Сметанський, Л. Степанов, Г.</w:t>
      </w:r>
      <w:r>
        <w:rPr>
          <w:rFonts w:ascii="Times New Roman" w:eastAsia="TimesNewRomanPSMT" w:hAnsi="Times New Roman"/>
          <w:sz w:val="28"/>
          <w:szCs w:val="28"/>
        </w:rPr>
        <w:t> </w:t>
      </w:r>
      <w:r w:rsidRPr="00DC5BBB">
        <w:rPr>
          <w:rFonts w:ascii="Times New Roman" w:eastAsia="TimesNewRomanPSMT" w:hAnsi="Times New Roman" w:cs="Times New Roman"/>
          <w:sz w:val="28"/>
          <w:szCs w:val="28"/>
        </w:rPr>
        <w:t>Тарасенко, В. Фрицюк, І. Шахіна, В. Шинкаренко та ін</w:t>
      </w:r>
      <w:r>
        <w:rPr>
          <w:rFonts w:ascii="Times New Roman" w:eastAsia="TimesNewRomanPSMT" w:hAnsi="Times New Roman" w:cs="Times New Roman"/>
          <w:sz w:val="28"/>
          <w:szCs w:val="28"/>
        </w:rPr>
        <w:t>ші</w:t>
      </w:r>
      <w:r w:rsidRPr="00DC5BBB">
        <w:rPr>
          <w:rFonts w:ascii="Times New Roman" w:eastAsia="TimesNewRomanPSMT" w:hAnsi="Times New Roman" w:cs="Times New Roman"/>
          <w:sz w:val="28"/>
          <w:szCs w:val="28"/>
        </w:rPr>
        <w:t>.</w:t>
      </w:r>
    </w:p>
    <w:p w:rsidR="001F5CD4" w:rsidRDefault="001F5CD4" w:rsidP="00512F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метою дослідження особливостей формування креативності майбутніх викладачів ЗВО важливо виокремити структурні компоненти даного явища. Як свідчить аналіз наукових джерел, науковці по-різному виокремлюють компонентний склад креативності педагога.</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sz w:val="28"/>
          <w:szCs w:val="28"/>
        </w:rPr>
      </w:pPr>
      <w:r>
        <w:rPr>
          <w:rFonts w:ascii="Times New Roman" w:eastAsia="ArialMT" w:hAnsi="Times New Roman" w:cs="Times New Roman"/>
          <w:sz w:val="28"/>
          <w:szCs w:val="28"/>
        </w:rPr>
        <w:t>Ц</w:t>
      </w:r>
      <w:r w:rsidRPr="00231BC6">
        <w:rPr>
          <w:rFonts w:ascii="Times New Roman" w:eastAsia="ArialMT" w:hAnsi="Times New Roman" w:cs="Times New Roman"/>
          <w:sz w:val="28"/>
          <w:szCs w:val="28"/>
        </w:rPr>
        <w:t>ікавим</w:t>
      </w:r>
      <w:r>
        <w:rPr>
          <w:rFonts w:ascii="Times New Roman" w:eastAsia="ArialMT" w:hAnsi="Times New Roman" w:cs="Times New Roman"/>
          <w:sz w:val="28"/>
          <w:szCs w:val="28"/>
        </w:rPr>
        <w:t xml:space="preserve">, у даному контексті, </w:t>
      </w:r>
      <w:r w:rsidRPr="00231BC6">
        <w:rPr>
          <w:rFonts w:ascii="Times New Roman" w:eastAsia="ArialMT" w:hAnsi="Times New Roman" w:cs="Times New Roman"/>
          <w:sz w:val="28"/>
          <w:szCs w:val="28"/>
        </w:rPr>
        <w:t xml:space="preserve">є підхід до визначення структури креативності, </w:t>
      </w:r>
      <w:r>
        <w:rPr>
          <w:rFonts w:ascii="Times New Roman" w:eastAsia="ArialMT" w:hAnsi="Times New Roman" w:cs="Times New Roman"/>
          <w:sz w:val="28"/>
          <w:szCs w:val="28"/>
        </w:rPr>
        <w:t>який запро</w:t>
      </w:r>
      <w:r w:rsidRPr="00231BC6">
        <w:rPr>
          <w:rFonts w:ascii="Times New Roman" w:eastAsia="ArialMT" w:hAnsi="Times New Roman" w:cs="Times New Roman"/>
          <w:sz w:val="28"/>
          <w:szCs w:val="28"/>
        </w:rPr>
        <w:t>пон</w:t>
      </w:r>
      <w:r>
        <w:rPr>
          <w:rFonts w:ascii="Times New Roman" w:eastAsia="ArialMT" w:hAnsi="Times New Roman" w:cs="Times New Roman"/>
          <w:sz w:val="28"/>
          <w:szCs w:val="28"/>
        </w:rPr>
        <w:t>увала</w:t>
      </w:r>
      <w:r w:rsidRPr="00231BC6">
        <w:rPr>
          <w:rFonts w:ascii="Times New Roman" w:eastAsia="ArialMT" w:hAnsi="Times New Roman" w:cs="Times New Roman"/>
          <w:sz w:val="28"/>
          <w:szCs w:val="28"/>
        </w:rPr>
        <w:t xml:space="preserve"> Т.</w:t>
      </w:r>
      <w:r>
        <w:rPr>
          <w:rFonts w:ascii="Times New Roman" w:eastAsia="ArialMT" w:hAnsi="Times New Roman"/>
          <w:sz w:val="28"/>
          <w:szCs w:val="28"/>
        </w:rPr>
        <w:t> </w:t>
      </w:r>
      <w:r w:rsidRPr="00231BC6">
        <w:rPr>
          <w:rFonts w:ascii="Times New Roman" w:eastAsia="ArialMT" w:hAnsi="Times New Roman" w:cs="Times New Roman"/>
          <w:sz w:val="28"/>
          <w:szCs w:val="28"/>
        </w:rPr>
        <w:t>Баришев</w:t>
      </w:r>
      <w:r>
        <w:rPr>
          <w:rFonts w:ascii="Times New Roman" w:eastAsia="ArialMT" w:hAnsi="Times New Roman" w:cs="Times New Roman"/>
          <w:sz w:val="28"/>
          <w:szCs w:val="28"/>
        </w:rPr>
        <w:t>а</w:t>
      </w:r>
      <w:r w:rsidRPr="00231BC6">
        <w:rPr>
          <w:rFonts w:ascii="Times New Roman" w:eastAsia="ArialMT" w:hAnsi="Times New Roman" w:cs="Times New Roman"/>
          <w:sz w:val="28"/>
          <w:szCs w:val="28"/>
        </w:rPr>
        <w:t xml:space="preserve"> [</w:t>
      </w:r>
      <w:r>
        <w:rPr>
          <w:rFonts w:ascii="Times New Roman" w:eastAsia="ArialMT" w:hAnsi="Times New Roman" w:cs="Times New Roman"/>
          <w:sz w:val="28"/>
          <w:szCs w:val="28"/>
        </w:rPr>
        <w:t>5</w:t>
      </w:r>
      <w:r w:rsidRPr="00231BC6">
        <w:rPr>
          <w:rFonts w:ascii="Times New Roman" w:eastAsia="ArialMT" w:hAnsi="Times New Roman" w:cs="Times New Roman"/>
          <w:sz w:val="28"/>
          <w:szCs w:val="28"/>
        </w:rPr>
        <w:t>]</w:t>
      </w:r>
      <w:r>
        <w:rPr>
          <w:rFonts w:ascii="Times New Roman" w:eastAsia="ArialMT" w:hAnsi="Times New Roman" w:cs="Times New Roman"/>
          <w:sz w:val="28"/>
          <w:szCs w:val="28"/>
        </w:rPr>
        <w:t>. Дослідниця</w:t>
      </w:r>
      <w:r w:rsidRPr="00231BC6">
        <w:rPr>
          <w:rFonts w:ascii="Times New Roman" w:eastAsia="ArialMT" w:hAnsi="Times New Roman" w:cs="Times New Roman"/>
          <w:sz w:val="28"/>
          <w:szCs w:val="28"/>
        </w:rPr>
        <w:t xml:space="preserve"> вивела інваріантну формулу креативності дорослих</w:t>
      </w:r>
      <w:r>
        <w:rPr>
          <w:rFonts w:ascii="Times New Roman" w:eastAsia="ArialMT" w:hAnsi="Times New Roman" w:cs="Times New Roman"/>
          <w:sz w:val="28"/>
          <w:szCs w:val="28"/>
        </w:rPr>
        <w:t xml:space="preserve">, в тому числі і фахівців різних сфер діяльності. Дана формула представлена на рис. </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cs="Times New Roman"/>
          <w:sz w:val="28"/>
          <w:szCs w:val="28"/>
        </w:rPr>
      </w:pPr>
      <w:r>
        <w:rPr>
          <w:noProof/>
          <w:lang w:val="en-US"/>
        </w:rPr>
        <w:pict>
          <v:rect id="_x0000_s1027" style="position:absolute;left:0;text-align:left;margin-left:303.7pt;margin-top:5.35pt;width:151.55pt;height:67.05pt;z-index:251657728">
            <v:textbox>
              <w:txbxContent>
                <w:p w:rsidR="001F5CD4" w:rsidRPr="00C023A9" w:rsidRDefault="001F5CD4" w:rsidP="00F541F8">
                  <w:pPr>
                    <w:spacing w:line="240" w:lineRule="auto"/>
                    <w:jc w:val="center"/>
                    <w:rPr>
                      <w:sz w:val="26"/>
                      <w:szCs w:val="26"/>
                    </w:rPr>
                  </w:pPr>
                  <w:r w:rsidRPr="00F541F8">
                    <w:rPr>
                      <w:rFonts w:ascii="Times New Roman" w:eastAsia="ArialMT" w:hAnsi="Times New Roman" w:cs="Times New Roman"/>
                      <w:i/>
                      <w:iCs/>
                      <w:sz w:val="26"/>
                      <w:szCs w:val="26"/>
                    </w:rPr>
                    <w:t>естетичні параметри</w:t>
                  </w:r>
                  <w:r w:rsidRPr="00C023A9">
                    <w:rPr>
                      <w:rFonts w:ascii="Times New Roman" w:eastAsia="ArialMT" w:hAnsi="Times New Roman" w:cs="Times New Roman"/>
                      <w:sz w:val="26"/>
                      <w:szCs w:val="26"/>
                    </w:rPr>
                    <w:t xml:space="preserve"> (формотворчість, перфекціон</w:t>
                  </w:r>
                  <w:r>
                    <w:rPr>
                      <w:rFonts w:ascii="Times New Roman" w:eastAsia="ArialMT" w:hAnsi="Times New Roman" w:cs="Times New Roman"/>
                      <w:sz w:val="26"/>
                      <w:szCs w:val="26"/>
                    </w:rPr>
                    <w:t>і</w:t>
                  </w:r>
                  <w:r w:rsidRPr="00C023A9">
                    <w:rPr>
                      <w:rFonts w:ascii="Times New Roman" w:eastAsia="ArialMT" w:hAnsi="Times New Roman" w:cs="Times New Roman"/>
                      <w:sz w:val="26"/>
                      <w:szCs w:val="26"/>
                    </w:rPr>
                    <w:t>зм, асоціативність)</w:t>
                  </w:r>
                </w:p>
              </w:txbxContent>
            </v:textbox>
          </v:rect>
        </w:pict>
      </w:r>
      <w:r>
        <w:rPr>
          <w:noProof/>
          <w:lang w:val="en-US"/>
        </w:rPr>
        <w:pict>
          <v:rect id="_x0000_s1028" style="position:absolute;left:0;text-align:left;margin-left:3pt;margin-top:3.35pt;width:101.05pt;height:65.75pt;z-index:251655680">
            <v:textbox>
              <w:txbxContent>
                <w:p w:rsidR="001F5CD4" w:rsidRDefault="001F5CD4" w:rsidP="00512FD1">
                  <w:pPr>
                    <w:spacing w:after="0" w:line="240" w:lineRule="auto"/>
                    <w:rPr>
                      <w:rFonts w:ascii="Times New Roman" w:eastAsia="ArialMT" w:hAnsi="Times New Roman"/>
                      <w:sz w:val="28"/>
                      <w:szCs w:val="28"/>
                    </w:rPr>
                  </w:pPr>
                </w:p>
                <w:p w:rsidR="001F5CD4" w:rsidRPr="00F541F8" w:rsidRDefault="001F5CD4" w:rsidP="00512FD1">
                  <w:pPr>
                    <w:spacing w:after="0" w:line="240" w:lineRule="auto"/>
                    <w:ind w:left="-142"/>
                    <w:rPr>
                      <w:b/>
                      <w:bCs/>
                      <w:i/>
                      <w:iCs/>
                    </w:rPr>
                  </w:pPr>
                  <w:r w:rsidRPr="00F541F8">
                    <w:rPr>
                      <w:rFonts w:ascii="Times New Roman" w:eastAsia="ArialMT" w:hAnsi="Times New Roman" w:cs="Times New Roman"/>
                      <w:b/>
                      <w:bCs/>
                      <w:i/>
                      <w:iCs/>
                      <w:sz w:val="28"/>
                      <w:szCs w:val="28"/>
                    </w:rPr>
                    <w:t>креативність</w:t>
                  </w:r>
                </w:p>
              </w:txbxContent>
            </v:textbox>
          </v:rect>
        </w:pict>
      </w:r>
      <w:r>
        <w:rPr>
          <w:noProof/>
          <w:lang w:val="en-US"/>
        </w:rPr>
        <w:pict>
          <v:rect id="_x0000_s1029" style="position:absolute;left:0;text-align:left;margin-left:121.4pt;margin-top:3.9pt;width:166.1pt;height:65.2pt;z-index:251656704">
            <v:textbox>
              <w:txbxContent>
                <w:p w:rsidR="001F5CD4" w:rsidRPr="00F541F8" w:rsidRDefault="001F5CD4" w:rsidP="00F541F8">
                  <w:pPr>
                    <w:spacing w:after="0" w:line="240" w:lineRule="auto"/>
                    <w:jc w:val="center"/>
                    <w:rPr>
                      <w:rFonts w:ascii="Times New Roman" w:eastAsia="ArialMT" w:hAnsi="Times New Roman" w:cs="Times New Roman"/>
                      <w:i/>
                      <w:iCs/>
                      <w:sz w:val="26"/>
                      <w:szCs w:val="26"/>
                    </w:rPr>
                  </w:pPr>
                  <w:r w:rsidRPr="00F541F8">
                    <w:rPr>
                      <w:rFonts w:ascii="Times New Roman" w:eastAsia="ArialMT" w:hAnsi="Times New Roman" w:cs="Times New Roman"/>
                      <w:i/>
                      <w:iCs/>
                      <w:sz w:val="26"/>
                      <w:szCs w:val="26"/>
                    </w:rPr>
                    <w:t>мотивація</w:t>
                  </w:r>
                </w:p>
                <w:p w:rsidR="001F5CD4" w:rsidRPr="00C023A9" w:rsidRDefault="001F5CD4" w:rsidP="00F541F8">
                  <w:pPr>
                    <w:spacing w:after="0" w:line="240" w:lineRule="auto"/>
                    <w:jc w:val="center"/>
                    <w:rPr>
                      <w:sz w:val="26"/>
                      <w:szCs w:val="26"/>
                    </w:rPr>
                  </w:pPr>
                  <w:r w:rsidRPr="00C023A9">
                    <w:rPr>
                      <w:rFonts w:ascii="Times New Roman" w:eastAsia="ArialMT" w:hAnsi="Times New Roman" w:cs="Times New Roman"/>
                      <w:sz w:val="26"/>
                      <w:szCs w:val="26"/>
                    </w:rPr>
                    <w:t>(дивергентність, здатність до перетворень)</w:t>
                  </w:r>
                </w:p>
              </w:txbxContent>
            </v:textbox>
          </v:rect>
        </w:pict>
      </w:r>
      <w:r w:rsidRPr="00231BC6">
        <w:rPr>
          <w:rFonts w:ascii="Times New Roman" w:eastAsia="ArialMT" w:hAnsi="Times New Roman" w:cs="Times New Roman"/>
          <w:sz w:val="28"/>
          <w:szCs w:val="28"/>
        </w:rPr>
        <w:t xml:space="preserve">                     </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b/>
          <w:bCs/>
          <w:sz w:val="28"/>
          <w:szCs w:val="28"/>
        </w:rPr>
      </w:pPr>
      <w:r w:rsidRPr="00231BC6">
        <w:rPr>
          <w:rFonts w:ascii="Times New Roman" w:eastAsia="ArialMT" w:hAnsi="Times New Roman" w:cs="Times New Roman"/>
          <w:sz w:val="28"/>
          <w:szCs w:val="28"/>
        </w:rPr>
        <w:t xml:space="preserve">                 </w:t>
      </w:r>
      <w:r>
        <w:rPr>
          <w:rFonts w:ascii="Times New Roman" w:eastAsia="ArialMT" w:hAnsi="Times New Roman" w:cs="Times New Roman"/>
          <w:b/>
          <w:bCs/>
          <w:sz w:val="28"/>
          <w:szCs w:val="28"/>
        </w:rPr>
        <w:t xml:space="preserve">   </w:t>
      </w:r>
      <w:r w:rsidRPr="00E2603D">
        <w:rPr>
          <w:rFonts w:ascii="Times New Roman" w:eastAsia="ArialMT" w:hAnsi="Times New Roman" w:cs="Times New Roman"/>
          <w:b/>
          <w:bCs/>
          <w:sz w:val="32"/>
          <w:szCs w:val="32"/>
        </w:rPr>
        <w:t>=</w:t>
      </w:r>
      <w:r w:rsidRPr="00231BC6">
        <w:rPr>
          <w:rFonts w:ascii="Times New Roman" w:eastAsia="ArialMT" w:hAnsi="Times New Roman" w:cs="Times New Roman"/>
          <w:b/>
          <w:bCs/>
          <w:sz w:val="28"/>
          <w:szCs w:val="28"/>
        </w:rPr>
        <w:t xml:space="preserve">                                            +   </w:t>
      </w:r>
      <w:r>
        <w:rPr>
          <w:rFonts w:ascii="Times New Roman" w:eastAsia="ArialMT" w:hAnsi="Times New Roman" w:cs="Times New Roman"/>
          <w:b/>
          <w:bCs/>
          <w:sz w:val="28"/>
          <w:szCs w:val="28"/>
        </w:rPr>
        <w:t xml:space="preserve"> </w:t>
      </w:r>
      <w:r w:rsidRPr="00E2603D">
        <w:rPr>
          <w:rFonts w:ascii="Times New Roman" w:eastAsia="ArialMT" w:hAnsi="Times New Roman" w:cs="Times New Roman"/>
          <w:b/>
          <w:bCs/>
          <w:sz w:val="32"/>
          <w:szCs w:val="32"/>
        </w:rPr>
        <w:t>+</w:t>
      </w:r>
      <w:r>
        <w:rPr>
          <w:rFonts w:ascii="Times New Roman" w:eastAsia="ArialMT" w:hAnsi="Times New Roman" w:cs="Times New Roman"/>
          <w:b/>
          <w:bCs/>
          <w:sz w:val="28"/>
          <w:szCs w:val="28"/>
        </w:rPr>
        <w:t xml:space="preserve">  </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sz w:val="28"/>
          <w:szCs w:val="28"/>
        </w:rPr>
      </w:pP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cs="Times New Roman"/>
          <w:sz w:val="28"/>
          <w:szCs w:val="28"/>
        </w:rPr>
      </w:pPr>
      <w:r w:rsidRPr="00231BC6">
        <w:rPr>
          <w:rFonts w:ascii="Times New Roman" w:eastAsia="ArialMT" w:hAnsi="Times New Roman" w:cs="Times New Roman"/>
          <w:sz w:val="28"/>
          <w:szCs w:val="28"/>
        </w:rPr>
        <w:t>Рис. 1.</w:t>
      </w:r>
      <w:r>
        <w:rPr>
          <w:rFonts w:ascii="Times New Roman" w:eastAsia="ArialMT" w:hAnsi="Times New Roman" w:cs="Times New Roman"/>
          <w:sz w:val="28"/>
          <w:szCs w:val="28"/>
        </w:rPr>
        <w:t>3.</w:t>
      </w:r>
      <w:r w:rsidRPr="00231BC6">
        <w:rPr>
          <w:rFonts w:ascii="Times New Roman" w:eastAsia="ArialMT" w:hAnsi="Times New Roman" w:cs="Times New Roman"/>
          <w:sz w:val="28"/>
          <w:szCs w:val="28"/>
        </w:rPr>
        <w:t xml:space="preserve"> Формула креативності дорослих (за Т. Баришевою).</w:t>
      </w:r>
    </w:p>
    <w:p w:rsidR="001F5CD4" w:rsidRDefault="001F5CD4" w:rsidP="00512FD1">
      <w:pPr>
        <w:autoSpaceDE w:val="0"/>
        <w:autoSpaceDN w:val="0"/>
        <w:adjustRightInd w:val="0"/>
        <w:spacing w:after="0" w:line="360" w:lineRule="auto"/>
        <w:ind w:firstLine="709"/>
        <w:jc w:val="both"/>
        <w:rPr>
          <w:rFonts w:ascii="Times New Roman" w:eastAsia="ArialMT" w:hAnsi="Times New Roman" w:cs="Times New Roman"/>
          <w:sz w:val="28"/>
          <w:szCs w:val="28"/>
        </w:rPr>
      </w:pPr>
      <w:r>
        <w:rPr>
          <w:rFonts w:ascii="Times New Roman" w:eastAsia="ArialMT" w:hAnsi="Times New Roman" w:cs="Times New Roman"/>
          <w:sz w:val="28"/>
          <w:szCs w:val="28"/>
        </w:rPr>
        <w:t>Таким чином, дослідниця акцентує увагу на тому, що креативність містить у своїй структурі та визначається мотивацією, в основі якої дивергентна мислення та здатність перетворювати дійсність з орієнтацією на успіх, а також естетичні параметри, одним з яких є перфекціонізм. Це пояснюється тим, що саме бажання довести справу або продукт діяльності до ідеального стану стимулює креативність особистості.</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cs="Times New Roman"/>
          <w:sz w:val="28"/>
          <w:szCs w:val="28"/>
        </w:rPr>
      </w:pPr>
      <w:r w:rsidRPr="00231BC6">
        <w:rPr>
          <w:rFonts w:ascii="Times New Roman" w:eastAsia="ArialMT" w:hAnsi="Times New Roman" w:cs="Times New Roman"/>
          <w:sz w:val="28"/>
          <w:szCs w:val="28"/>
        </w:rPr>
        <w:t xml:space="preserve">І. Подорожна </w:t>
      </w:r>
      <w:r>
        <w:rPr>
          <w:rFonts w:ascii="Times New Roman" w:eastAsia="ArialMT" w:hAnsi="Times New Roman" w:cs="Times New Roman"/>
          <w:sz w:val="28"/>
          <w:szCs w:val="28"/>
        </w:rPr>
        <w:t>серед</w:t>
      </w:r>
      <w:r w:rsidRPr="00231BC6">
        <w:rPr>
          <w:rFonts w:ascii="Times New Roman" w:eastAsia="ArialMT" w:hAnsi="Times New Roman" w:cs="Times New Roman"/>
          <w:sz w:val="28"/>
          <w:szCs w:val="28"/>
        </w:rPr>
        <w:t xml:space="preserve"> основн</w:t>
      </w:r>
      <w:r>
        <w:rPr>
          <w:rFonts w:ascii="Times New Roman" w:eastAsia="ArialMT" w:hAnsi="Times New Roman" w:cs="Times New Roman"/>
          <w:sz w:val="28"/>
          <w:szCs w:val="28"/>
        </w:rPr>
        <w:t>их</w:t>
      </w:r>
      <w:r w:rsidRPr="00231BC6">
        <w:rPr>
          <w:rFonts w:ascii="Times New Roman" w:eastAsia="ArialMT" w:hAnsi="Times New Roman" w:cs="Times New Roman"/>
          <w:sz w:val="28"/>
          <w:szCs w:val="28"/>
        </w:rPr>
        <w:t xml:space="preserve"> компонент</w:t>
      </w:r>
      <w:r>
        <w:rPr>
          <w:rFonts w:ascii="Times New Roman" w:eastAsia="ArialMT" w:hAnsi="Times New Roman" w:cs="Times New Roman"/>
          <w:sz w:val="28"/>
          <w:szCs w:val="28"/>
        </w:rPr>
        <w:t>ів</w:t>
      </w:r>
      <w:r w:rsidRPr="00231BC6">
        <w:rPr>
          <w:rFonts w:ascii="Times New Roman" w:eastAsia="ArialMT" w:hAnsi="Times New Roman" w:cs="Times New Roman"/>
          <w:sz w:val="28"/>
          <w:szCs w:val="28"/>
        </w:rPr>
        <w:t xml:space="preserve"> креативності майбутніх </w:t>
      </w:r>
      <w:r>
        <w:rPr>
          <w:rFonts w:ascii="Times New Roman" w:eastAsia="ArialMT" w:hAnsi="Times New Roman" w:cs="Times New Roman"/>
          <w:sz w:val="28"/>
          <w:szCs w:val="28"/>
        </w:rPr>
        <w:t>педагогів визначає такі</w:t>
      </w:r>
      <w:r w:rsidRPr="00231BC6">
        <w:rPr>
          <w:rFonts w:ascii="Times New Roman" w:eastAsia="ArialMT" w:hAnsi="Times New Roman" w:cs="Times New Roman"/>
          <w:sz w:val="28"/>
          <w:szCs w:val="28"/>
        </w:rPr>
        <w:t xml:space="preserve">: </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cs="Times New Roman"/>
          <w:sz w:val="28"/>
          <w:szCs w:val="28"/>
        </w:rPr>
      </w:pPr>
      <w:r w:rsidRPr="00231BC6">
        <w:rPr>
          <w:rFonts w:ascii="Times New Roman" w:eastAsia="ArialMT" w:hAnsi="Times New Roman" w:cs="Times New Roman"/>
          <w:sz w:val="28"/>
          <w:szCs w:val="28"/>
        </w:rPr>
        <w:t xml:space="preserve">1) емоційно-мотиваційний – </w:t>
      </w:r>
      <w:r>
        <w:rPr>
          <w:rFonts w:ascii="Times New Roman" w:eastAsia="ArialMT" w:hAnsi="Times New Roman" w:cs="Times New Roman"/>
          <w:sz w:val="28"/>
          <w:szCs w:val="28"/>
        </w:rPr>
        <w:t xml:space="preserve">характеризує </w:t>
      </w:r>
      <w:r w:rsidRPr="00231BC6">
        <w:rPr>
          <w:rFonts w:ascii="Times New Roman" w:eastAsia="ArialMT" w:hAnsi="Times New Roman" w:cs="Times New Roman"/>
          <w:sz w:val="28"/>
          <w:szCs w:val="28"/>
        </w:rPr>
        <w:t>позитивн</w:t>
      </w:r>
      <w:r>
        <w:rPr>
          <w:rFonts w:ascii="Times New Roman" w:eastAsia="ArialMT" w:hAnsi="Times New Roman" w:cs="Times New Roman"/>
          <w:sz w:val="28"/>
          <w:szCs w:val="28"/>
        </w:rPr>
        <w:t>ий</w:t>
      </w:r>
      <w:r w:rsidRPr="00231BC6">
        <w:rPr>
          <w:rFonts w:ascii="Times New Roman" w:eastAsia="ArialMT" w:hAnsi="Times New Roman" w:cs="Times New Roman"/>
          <w:sz w:val="28"/>
          <w:szCs w:val="28"/>
        </w:rPr>
        <w:t xml:space="preserve"> емоційно</w:t>
      </w:r>
      <w:r>
        <w:rPr>
          <w:rFonts w:ascii="Times New Roman" w:eastAsia="ArialMT" w:hAnsi="Times New Roman" w:cs="Times New Roman"/>
          <w:sz w:val="28"/>
          <w:szCs w:val="28"/>
        </w:rPr>
        <w:t xml:space="preserve">-психологічний </w:t>
      </w:r>
      <w:r w:rsidRPr="00231BC6">
        <w:rPr>
          <w:rFonts w:ascii="Times New Roman" w:eastAsia="ArialMT" w:hAnsi="Times New Roman" w:cs="Times New Roman"/>
          <w:sz w:val="28"/>
          <w:szCs w:val="28"/>
        </w:rPr>
        <w:t>стан</w:t>
      </w:r>
      <w:r>
        <w:rPr>
          <w:rFonts w:ascii="Times New Roman" w:eastAsia="ArialMT" w:hAnsi="Times New Roman" w:cs="Times New Roman"/>
          <w:sz w:val="28"/>
          <w:szCs w:val="28"/>
        </w:rPr>
        <w:t xml:space="preserve"> людини</w:t>
      </w:r>
      <w:r w:rsidRPr="00231BC6">
        <w:rPr>
          <w:rFonts w:ascii="Times New Roman" w:eastAsia="ArialMT" w:hAnsi="Times New Roman" w:cs="Times New Roman"/>
          <w:sz w:val="28"/>
          <w:szCs w:val="28"/>
        </w:rPr>
        <w:t xml:space="preserve">, </w:t>
      </w:r>
      <w:r>
        <w:rPr>
          <w:rFonts w:ascii="Times New Roman" w:eastAsia="ArialMT" w:hAnsi="Times New Roman" w:cs="Times New Roman"/>
          <w:sz w:val="28"/>
          <w:szCs w:val="28"/>
        </w:rPr>
        <w:t>наявність внутрішніх мотивів щодо творчих проявів, бажання самореалізуватись, оптимізм, впевненість у собі</w:t>
      </w:r>
      <w:r w:rsidRPr="00231BC6">
        <w:rPr>
          <w:rFonts w:ascii="Times New Roman" w:eastAsia="ArialMT" w:hAnsi="Times New Roman" w:cs="Times New Roman"/>
          <w:sz w:val="28"/>
          <w:szCs w:val="28"/>
        </w:rPr>
        <w:t xml:space="preserve">; </w:t>
      </w:r>
      <w:r>
        <w:rPr>
          <w:rFonts w:ascii="Times New Roman" w:eastAsia="ArialMT" w:hAnsi="Times New Roman" w:cs="Times New Roman"/>
          <w:sz w:val="28"/>
          <w:szCs w:val="28"/>
        </w:rPr>
        <w:t>отримання задоволення від самого процесу творення нового</w:t>
      </w:r>
      <w:r w:rsidRPr="00231BC6">
        <w:rPr>
          <w:rFonts w:ascii="Times New Roman" w:eastAsia="ArialMT" w:hAnsi="Times New Roman" w:cs="Times New Roman"/>
          <w:sz w:val="28"/>
          <w:szCs w:val="28"/>
        </w:rPr>
        <w:t xml:space="preserve">; </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cs="Times New Roman"/>
          <w:sz w:val="28"/>
          <w:szCs w:val="28"/>
        </w:rPr>
      </w:pPr>
      <w:r w:rsidRPr="00231BC6">
        <w:rPr>
          <w:rFonts w:ascii="Times New Roman" w:eastAsia="ArialMT" w:hAnsi="Times New Roman" w:cs="Times New Roman"/>
          <w:sz w:val="28"/>
          <w:szCs w:val="28"/>
        </w:rPr>
        <w:t xml:space="preserve">2) когнітивний – передбачає </w:t>
      </w:r>
      <w:r>
        <w:rPr>
          <w:rFonts w:ascii="Times New Roman" w:eastAsia="ArialMT" w:hAnsi="Times New Roman" w:cs="Times New Roman"/>
          <w:sz w:val="28"/>
          <w:szCs w:val="28"/>
        </w:rPr>
        <w:t xml:space="preserve">опанування здобувачами освіти </w:t>
      </w:r>
      <w:r w:rsidRPr="00231BC6">
        <w:rPr>
          <w:rFonts w:ascii="Times New Roman" w:eastAsia="ArialMT" w:hAnsi="Times New Roman" w:cs="Times New Roman"/>
          <w:sz w:val="28"/>
          <w:szCs w:val="28"/>
        </w:rPr>
        <w:t xml:space="preserve"> знаннями, уміннями й навичками</w:t>
      </w:r>
      <w:r>
        <w:rPr>
          <w:rFonts w:ascii="Times New Roman" w:eastAsia="ArialMT" w:hAnsi="Times New Roman" w:cs="Times New Roman"/>
          <w:sz w:val="28"/>
          <w:szCs w:val="28"/>
        </w:rPr>
        <w:t xml:space="preserve"> щодо різних форм прояву та реалізації власної креативності, на основі </w:t>
      </w:r>
      <w:r w:rsidRPr="00231BC6">
        <w:rPr>
          <w:rFonts w:ascii="Times New Roman" w:eastAsia="ArialMT" w:hAnsi="Times New Roman" w:cs="Times New Roman"/>
          <w:sz w:val="28"/>
          <w:szCs w:val="28"/>
        </w:rPr>
        <w:t>дивергентного мислення та сенситивності;</w:t>
      </w:r>
    </w:p>
    <w:p w:rsidR="001F5CD4" w:rsidRPr="00231BC6" w:rsidRDefault="001F5CD4" w:rsidP="00512FD1">
      <w:pPr>
        <w:autoSpaceDE w:val="0"/>
        <w:autoSpaceDN w:val="0"/>
        <w:adjustRightInd w:val="0"/>
        <w:spacing w:after="0" w:line="360" w:lineRule="auto"/>
        <w:ind w:firstLine="709"/>
        <w:jc w:val="both"/>
        <w:rPr>
          <w:rFonts w:ascii="Times New Roman" w:eastAsia="ArialMT" w:hAnsi="Times New Roman" w:cs="Times New Roman"/>
          <w:sz w:val="28"/>
          <w:szCs w:val="28"/>
        </w:rPr>
      </w:pPr>
      <w:r w:rsidRPr="00231BC6">
        <w:rPr>
          <w:rFonts w:ascii="Times New Roman" w:eastAsia="ArialMT" w:hAnsi="Times New Roman" w:cs="Times New Roman"/>
          <w:sz w:val="28"/>
          <w:szCs w:val="28"/>
        </w:rPr>
        <w:t xml:space="preserve">3) діяльнісний – </w:t>
      </w:r>
      <w:r>
        <w:rPr>
          <w:rFonts w:ascii="Times New Roman" w:eastAsia="ArialMT" w:hAnsi="Times New Roman" w:cs="Times New Roman"/>
          <w:sz w:val="28"/>
          <w:szCs w:val="28"/>
        </w:rPr>
        <w:t>передбачає безпосередню наявність у здобувачів освіти особистісних рис та якостей</w:t>
      </w:r>
      <w:r w:rsidRPr="00231BC6">
        <w:rPr>
          <w:rFonts w:ascii="Times New Roman" w:eastAsia="ArialMT" w:hAnsi="Times New Roman" w:cs="Times New Roman"/>
          <w:sz w:val="28"/>
          <w:szCs w:val="28"/>
        </w:rPr>
        <w:t xml:space="preserve"> креативності, що </w:t>
      </w:r>
      <w:r>
        <w:rPr>
          <w:rFonts w:ascii="Times New Roman" w:eastAsia="ArialMT" w:hAnsi="Times New Roman" w:cs="Times New Roman"/>
          <w:sz w:val="28"/>
          <w:szCs w:val="28"/>
        </w:rPr>
        <w:t>дають змогу розуміти професійні проблеми та вміння знаходити оригінальні та найбільш ефективні варіанти їх розв’язання; створювати атмосферу креативності</w:t>
      </w:r>
      <w:r w:rsidRPr="00231BC6">
        <w:rPr>
          <w:rFonts w:ascii="Times New Roman" w:eastAsia="ArialMT" w:hAnsi="Times New Roman" w:cs="Times New Roman"/>
          <w:sz w:val="28"/>
          <w:szCs w:val="28"/>
        </w:rPr>
        <w:t xml:space="preserve">, </w:t>
      </w:r>
      <w:r>
        <w:rPr>
          <w:rFonts w:ascii="Times New Roman" w:eastAsia="ArialMT" w:hAnsi="Times New Roman" w:cs="Times New Roman"/>
          <w:sz w:val="28"/>
          <w:szCs w:val="28"/>
        </w:rPr>
        <w:t xml:space="preserve">а також креативно </w:t>
      </w:r>
      <w:r w:rsidRPr="00231BC6">
        <w:rPr>
          <w:rFonts w:ascii="Times New Roman" w:eastAsia="ArialMT" w:hAnsi="Times New Roman" w:cs="Times New Roman"/>
          <w:sz w:val="28"/>
          <w:szCs w:val="28"/>
        </w:rPr>
        <w:t>використову</w:t>
      </w:r>
      <w:r>
        <w:rPr>
          <w:rFonts w:ascii="Times New Roman" w:eastAsia="ArialMT" w:hAnsi="Times New Roman" w:cs="Times New Roman"/>
          <w:sz w:val="28"/>
          <w:szCs w:val="28"/>
        </w:rPr>
        <w:t xml:space="preserve">вати </w:t>
      </w:r>
      <w:r w:rsidRPr="00231BC6">
        <w:rPr>
          <w:rFonts w:ascii="Times New Roman" w:eastAsia="ArialMT" w:hAnsi="Times New Roman" w:cs="Times New Roman"/>
          <w:sz w:val="28"/>
          <w:szCs w:val="28"/>
        </w:rPr>
        <w:t xml:space="preserve"> об’єкти</w:t>
      </w:r>
      <w:r>
        <w:rPr>
          <w:rFonts w:ascii="Times New Roman" w:eastAsia="ArialMT" w:hAnsi="Times New Roman" w:cs="Times New Roman"/>
          <w:sz w:val="28"/>
          <w:szCs w:val="28"/>
        </w:rPr>
        <w:t xml:space="preserve"> діяльності</w:t>
      </w:r>
      <w:r w:rsidRPr="00231BC6">
        <w:rPr>
          <w:rFonts w:ascii="Times New Roman" w:eastAsia="ArialMT" w:hAnsi="Times New Roman" w:cs="Times New Roman"/>
          <w:sz w:val="28"/>
          <w:szCs w:val="28"/>
        </w:rPr>
        <w:t xml:space="preserve">; </w:t>
      </w:r>
    </w:p>
    <w:p w:rsidR="001F5CD4" w:rsidRPr="00231BC6" w:rsidRDefault="001F5CD4" w:rsidP="00512FD1">
      <w:pPr>
        <w:autoSpaceDE w:val="0"/>
        <w:autoSpaceDN w:val="0"/>
        <w:adjustRightInd w:val="0"/>
        <w:spacing w:after="0" w:line="360" w:lineRule="auto"/>
        <w:ind w:firstLine="709"/>
        <w:jc w:val="both"/>
        <w:rPr>
          <w:rFonts w:ascii="Times New Roman" w:hAnsi="Times New Roman" w:cs="Times New Roman"/>
          <w:sz w:val="28"/>
          <w:szCs w:val="28"/>
        </w:rPr>
      </w:pPr>
      <w:r w:rsidRPr="00231BC6">
        <w:rPr>
          <w:rFonts w:ascii="Times New Roman" w:eastAsia="ArialMT" w:hAnsi="Times New Roman" w:cs="Times New Roman"/>
          <w:sz w:val="28"/>
          <w:szCs w:val="28"/>
        </w:rPr>
        <w:t xml:space="preserve">4) результативний – визначається </w:t>
      </w:r>
      <w:r>
        <w:rPr>
          <w:rFonts w:ascii="Times New Roman" w:eastAsia="ArialMT" w:hAnsi="Times New Roman" w:cs="Times New Roman"/>
          <w:sz w:val="28"/>
          <w:szCs w:val="28"/>
        </w:rPr>
        <w:t xml:space="preserve">розробкою доцільного </w:t>
      </w:r>
      <w:r w:rsidRPr="00231BC6">
        <w:rPr>
          <w:rFonts w:ascii="Times New Roman" w:eastAsia="ArialMT" w:hAnsi="Times New Roman" w:cs="Times New Roman"/>
          <w:sz w:val="28"/>
          <w:szCs w:val="28"/>
        </w:rPr>
        <w:t xml:space="preserve">творчого продукту </w:t>
      </w:r>
      <w:r>
        <w:rPr>
          <w:rFonts w:ascii="Times New Roman" w:eastAsia="ArialMT" w:hAnsi="Times New Roman" w:cs="Times New Roman"/>
          <w:sz w:val="28"/>
          <w:szCs w:val="28"/>
        </w:rPr>
        <w:t xml:space="preserve">професійної діяльності </w:t>
      </w:r>
      <w:r w:rsidRPr="00231BC6">
        <w:rPr>
          <w:rFonts w:ascii="Times New Roman" w:eastAsia="ArialMT" w:hAnsi="Times New Roman" w:cs="Times New Roman"/>
          <w:sz w:val="28"/>
          <w:szCs w:val="28"/>
        </w:rPr>
        <w:t>[</w:t>
      </w:r>
      <w:r>
        <w:rPr>
          <w:rFonts w:ascii="Times New Roman" w:eastAsia="ArialMT" w:hAnsi="Times New Roman" w:cs="Times New Roman"/>
          <w:sz w:val="28"/>
          <w:szCs w:val="28"/>
        </w:rPr>
        <w:t>45</w:t>
      </w:r>
      <w:r w:rsidRPr="00231BC6">
        <w:rPr>
          <w:rFonts w:ascii="Times New Roman" w:eastAsia="ArialMT" w:hAnsi="Times New Roman" w:cs="Times New Roman"/>
          <w:sz w:val="28"/>
          <w:szCs w:val="28"/>
        </w:rPr>
        <w:t>].</w:t>
      </w:r>
    </w:p>
    <w:p w:rsidR="001F5CD4" w:rsidRPr="00231BC6" w:rsidRDefault="001F5CD4" w:rsidP="00CE6743">
      <w:pPr>
        <w:tabs>
          <w:tab w:val="left" w:pos="316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Ґрунтовною є думка </w:t>
      </w:r>
      <w:r w:rsidRPr="00231BC6">
        <w:rPr>
          <w:rFonts w:ascii="Times New Roman" w:hAnsi="Times New Roman" w:cs="Times New Roman"/>
          <w:sz w:val="28"/>
          <w:szCs w:val="28"/>
        </w:rPr>
        <w:t>О. Дунаєв</w:t>
      </w:r>
      <w:r>
        <w:rPr>
          <w:rFonts w:ascii="Times New Roman" w:hAnsi="Times New Roman" w:cs="Times New Roman"/>
          <w:sz w:val="28"/>
          <w:szCs w:val="28"/>
        </w:rPr>
        <w:t xml:space="preserve">ої </w:t>
      </w:r>
      <w:r w:rsidRPr="00231BC6">
        <w:rPr>
          <w:rFonts w:ascii="Times New Roman" w:hAnsi="Times New Roman" w:cs="Times New Roman"/>
          <w:sz w:val="28"/>
          <w:szCs w:val="28"/>
        </w:rPr>
        <w:t>[</w:t>
      </w:r>
      <w:r>
        <w:rPr>
          <w:rFonts w:ascii="Times New Roman" w:hAnsi="Times New Roman" w:cs="Times New Roman"/>
          <w:sz w:val="28"/>
          <w:szCs w:val="28"/>
        </w:rPr>
        <w:t>18</w:t>
      </w:r>
      <w:r w:rsidRPr="00231BC6">
        <w:rPr>
          <w:rFonts w:ascii="Times New Roman" w:hAnsi="Times New Roman" w:cs="Times New Roman"/>
          <w:sz w:val="28"/>
          <w:szCs w:val="28"/>
        </w:rPr>
        <w:t>]</w:t>
      </w:r>
      <w:r>
        <w:rPr>
          <w:rFonts w:ascii="Times New Roman" w:hAnsi="Times New Roman" w:cs="Times New Roman"/>
          <w:sz w:val="28"/>
          <w:szCs w:val="28"/>
        </w:rPr>
        <w:t xml:space="preserve">, яка </w:t>
      </w:r>
      <w:r w:rsidRPr="00231BC6">
        <w:rPr>
          <w:rFonts w:ascii="Times New Roman" w:hAnsi="Times New Roman" w:cs="Times New Roman"/>
          <w:sz w:val="28"/>
          <w:szCs w:val="28"/>
        </w:rPr>
        <w:t>виокремлю</w:t>
      </w:r>
      <w:r>
        <w:rPr>
          <w:rFonts w:ascii="Times New Roman" w:hAnsi="Times New Roman" w:cs="Times New Roman"/>
          <w:sz w:val="28"/>
          <w:szCs w:val="28"/>
        </w:rPr>
        <w:t>ючи різнотипні</w:t>
      </w:r>
      <w:r w:rsidRPr="00231BC6">
        <w:rPr>
          <w:rFonts w:ascii="Times New Roman" w:hAnsi="Times New Roman" w:cs="Times New Roman"/>
          <w:sz w:val="28"/>
          <w:szCs w:val="28"/>
        </w:rPr>
        <w:t xml:space="preserve"> </w:t>
      </w:r>
      <w:r w:rsidRPr="00231BC6">
        <w:rPr>
          <w:rFonts w:ascii="Times New Roman" w:hAnsi="Times New Roman" w:cs="Times New Roman"/>
          <w:i/>
          <w:iCs/>
          <w:sz w:val="28"/>
          <w:szCs w:val="28"/>
        </w:rPr>
        <w:t>компоненти педагогічної креативності</w:t>
      </w:r>
      <w:r>
        <w:rPr>
          <w:rFonts w:ascii="Times New Roman" w:hAnsi="Times New Roman" w:cs="Times New Roman"/>
          <w:sz w:val="28"/>
          <w:szCs w:val="28"/>
        </w:rPr>
        <w:t>, групує їх у дві групи</w:t>
      </w:r>
      <w:r w:rsidRPr="00231BC6">
        <w:rPr>
          <w:rFonts w:ascii="Times New Roman" w:hAnsi="Times New Roman" w:cs="Times New Roman"/>
          <w:sz w:val="28"/>
          <w:szCs w:val="28"/>
        </w:rPr>
        <w:t>:</w:t>
      </w:r>
      <w:r>
        <w:rPr>
          <w:rFonts w:ascii="Times New Roman" w:hAnsi="Times New Roman" w:cs="Times New Roman"/>
          <w:sz w:val="28"/>
          <w:szCs w:val="28"/>
        </w:rPr>
        <w:t xml:space="preserve"> внутрішні і зовнішні. Детальна характеристика та взаємозв’язок цих компонентів подано на рис. 1.4.</w:t>
      </w:r>
    </w:p>
    <w:p w:rsidR="001F5CD4" w:rsidRDefault="001F5CD4" w:rsidP="00AB45B2">
      <w:pPr>
        <w:tabs>
          <w:tab w:val="left" w:pos="1134"/>
        </w:tabs>
        <w:spacing w:after="0" w:line="360" w:lineRule="auto"/>
        <w:jc w:val="both"/>
        <w:rPr>
          <w:rFonts w:ascii="Times New Roman" w:hAnsi="Times New Roman" w:cs="Times New Roman"/>
          <w:sz w:val="28"/>
          <w:szCs w:val="28"/>
        </w:rPr>
      </w:pPr>
      <w:r w:rsidRPr="00942A03">
        <w:rPr>
          <w:noProof/>
          <w:lang w:val="en-US"/>
        </w:rPr>
        <w:pict>
          <v:shape id="Рисунок 18" o:spid="_x0000_i1030" type="#_x0000_t75" style="width:447.75pt;height:405pt;visibility:visible">
            <v:imagedata r:id="rId13" o:title="" croptop="20251f" cropbottom="6238f" cropleft="10832f" cropright="29571f"/>
          </v:shape>
        </w:pict>
      </w:r>
    </w:p>
    <w:p w:rsidR="001F5CD4" w:rsidRDefault="001F5CD4" w:rsidP="00731762">
      <w:pPr>
        <w:autoSpaceDE w:val="0"/>
        <w:autoSpaceDN w:val="0"/>
        <w:adjustRightInd w:val="0"/>
        <w:spacing w:after="0" w:line="360" w:lineRule="auto"/>
        <w:ind w:firstLine="709"/>
        <w:jc w:val="both"/>
        <w:rPr>
          <w:rFonts w:ascii="Times New Roman" w:eastAsia="ArialMT" w:hAnsi="Times New Roman" w:cs="Times New Roman"/>
          <w:sz w:val="28"/>
          <w:szCs w:val="28"/>
        </w:rPr>
      </w:pPr>
      <w:r>
        <w:rPr>
          <w:rFonts w:ascii="Times New Roman" w:eastAsia="ArialMT" w:hAnsi="Times New Roman" w:cs="Times New Roman"/>
          <w:sz w:val="28"/>
          <w:szCs w:val="28"/>
        </w:rPr>
        <w:t>Рис.1.4. Компоненти креативності педагога (за О. Дунаєвою)</w:t>
      </w:r>
    </w:p>
    <w:p w:rsidR="001F5CD4" w:rsidRDefault="001F5CD4" w:rsidP="005942E9">
      <w:pPr>
        <w:autoSpaceDE w:val="0"/>
        <w:autoSpaceDN w:val="0"/>
        <w:adjustRightInd w:val="0"/>
        <w:spacing w:after="0" w:line="360" w:lineRule="auto"/>
        <w:ind w:firstLine="709"/>
        <w:jc w:val="both"/>
        <w:rPr>
          <w:rFonts w:ascii="Times New Roman" w:eastAsia="ArialMT" w:hAnsi="Times New Roman"/>
          <w:sz w:val="28"/>
          <w:szCs w:val="28"/>
        </w:rPr>
      </w:pPr>
      <w:r w:rsidRPr="00231BC6">
        <w:rPr>
          <w:rFonts w:ascii="Times New Roman" w:eastAsia="ArialMT" w:hAnsi="Times New Roman" w:cs="Times New Roman"/>
          <w:sz w:val="28"/>
          <w:szCs w:val="28"/>
        </w:rPr>
        <w:t xml:space="preserve">Важливими для нашого дослідження є наукові напрацювання І. Гриненко, який визначив структуру креативності майбутнього вчителя. </w:t>
      </w:r>
      <w:r>
        <w:rPr>
          <w:rFonts w:ascii="Times New Roman" w:eastAsia="ArialMT" w:hAnsi="Times New Roman" w:cs="Times New Roman"/>
          <w:sz w:val="28"/>
          <w:szCs w:val="28"/>
        </w:rPr>
        <w:t>Відповідно до його думки,</w:t>
      </w:r>
      <w:r w:rsidRPr="00231BC6">
        <w:rPr>
          <w:rFonts w:ascii="Times New Roman" w:eastAsia="ArialMT" w:hAnsi="Times New Roman" w:cs="Times New Roman"/>
          <w:sz w:val="28"/>
          <w:szCs w:val="28"/>
        </w:rPr>
        <w:t xml:space="preserve"> вона є динамічною взаємодією п’ятьох компонентів: </w:t>
      </w:r>
    </w:p>
    <w:p w:rsidR="001F5CD4" w:rsidRPr="005942E9" w:rsidRDefault="001F5CD4" w:rsidP="005942E9">
      <w:pPr>
        <w:pStyle w:val="ListParagraph"/>
        <w:numPr>
          <w:ilvl w:val="0"/>
          <w:numId w:val="14"/>
        </w:numPr>
        <w:tabs>
          <w:tab w:val="left" w:pos="851"/>
          <w:tab w:val="left" w:pos="993"/>
        </w:tabs>
        <w:autoSpaceDE w:val="0"/>
        <w:autoSpaceDN w:val="0"/>
        <w:adjustRightInd w:val="0"/>
        <w:spacing w:after="0" w:line="360" w:lineRule="auto"/>
        <w:ind w:left="0" w:firstLine="709"/>
        <w:jc w:val="both"/>
        <w:rPr>
          <w:rFonts w:ascii="Times New Roman" w:eastAsia="ArialMT" w:hAnsi="Times New Roman" w:cs="Times New Roman"/>
          <w:sz w:val="28"/>
          <w:szCs w:val="28"/>
        </w:rPr>
      </w:pPr>
      <w:r w:rsidRPr="005942E9">
        <w:rPr>
          <w:rFonts w:ascii="Times New Roman" w:eastAsia="ArialMT" w:hAnsi="Times New Roman" w:cs="Times New Roman"/>
          <w:sz w:val="28"/>
          <w:szCs w:val="28"/>
        </w:rPr>
        <w:t xml:space="preserve">мотиваційного ( формування мотивації успіху); </w:t>
      </w:r>
    </w:p>
    <w:p w:rsidR="001F5CD4" w:rsidRPr="005942E9" w:rsidRDefault="001F5CD4" w:rsidP="005942E9">
      <w:pPr>
        <w:pStyle w:val="ListParagraph"/>
        <w:numPr>
          <w:ilvl w:val="0"/>
          <w:numId w:val="14"/>
        </w:numPr>
        <w:tabs>
          <w:tab w:val="left" w:pos="851"/>
          <w:tab w:val="left" w:pos="993"/>
        </w:tabs>
        <w:autoSpaceDE w:val="0"/>
        <w:autoSpaceDN w:val="0"/>
        <w:adjustRightInd w:val="0"/>
        <w:spacing w:after="0" w:line="360" w:lineRule="auto"/>
        <w:ind w:left="0" w:firstLine="709"/>
        <w:jc w:val="both"/>
        <w:rPr>
          <w:rFonts w:ascii="Times New Roman" w:eastAsia="ArialMT" w:hAnsi="Times New Roman" w:cs="Times New Roman"/>
          <w:sz w:val="28"/>
          <w:szCs w:val="28"/>
        </w:rPr>
      </w:pPr>
      <w:r w:rsidRPr="005942E9">
        <w:rPr>
          <w:rFonts w:ascii="Times New Roman" w:eastAsia="ArialMT" w:hAnsi="Times New Roman" w:cs="Times New Roman"/>
          <w:sz w:val="28"/>
          <w:szCs w:val="28"/>
        </w:rPr>
        <w:t xml:space="preserve">емоційно-ціннісного (сприяння стану психофізіологічної когерентності та </w:t>
      </w:r>
      <w:r>
        <w:rPr>
          <w:rFonts w:ascii="Times New Roman" w:eastAsia="ArialMT" w:hAnsi="Times New Roman" w:cs="Times New Roman"/>
          <w:sz w:val="28"/>
          <w:szCs w:val="28"/>
        </w:rPr>
        <w:t>усвідомлення значення креативності у професії</w:t>
      </w:r>
      <w:r w:rsidRPr="005942E9">
        <w:rPr>
          <w:rFonts w:ascii="Times New Roman" w:eastAsia="ArialMT" w:hAnsi="Times New Roman" w:cs="Times New Roman"/>
          <w:sz w:val="28"/>
          <w:szCs w:val="28"/>
        </w:rPr>
        <w:t xml:space="preserve">); </w:t>
      </w:r>
    </w:p>
    <w:p w:rsidR="001F5CD4" w:rsidRPr="005942E9" w:rsidRDefault="001F5CD4" w:rsidP="005942E9">
      <w:pPr>
        <w:pStyle w:val="ListParagraph"/>
        <w:numPr>
          <w:ilvl w:val="0"/>
          <w:numId w:val="14"/>
        </w:numPr>
        <w:tabs>
          <w:tab w:val="left" w:pos="851"/>
          <w:tab w:val="left" w:pos="993"/>
        </w:tabs>
        <w:autoSpaceDE w:val="0"/>
        <w:autoSpaceDN w:val="0"/>
        <w:adjustRightInd w:val="0"/>
        <w:spacing w:after="0" w:line="360" w:lineRule="auto"/>
        <w:ind w:left="0" w:firstLine="709"/>
        <w:jc w:val="both"/>
        <w:rPr>
          <w:rFonts w:ascii="Times New Roman" w:eastAsia="ArialMT" w:hAnsi="Times New Roman" w:cs="Times New Roman"/>
          <w:sz w:val="28"/>
          <w:szCs w:val="28"/>
        </w:rPr>
      </w:pPr>
      <w:r w:rsidRPr="005942E9">
        <w:rPr>
          <w:rFonts w:ascii="Times New Roman" w:eastAsia="ArialMT" w:hAnsi="Times New Roman" w:cs="Times New Roman"/>
          <w:sz w:val="28"/>
          <w:szCs w:val="28"/>
        </w:rPr>
        <w:t>когнітивного (</w:t>
      </w:r>
      <w:r>
        <w:rPr>
          <w:rFonts w:ascii="Times New Roman" w:eastAsia="ArialMT" w:hAnsi="Times New Roman" w:cs="Times New Roman"/>
          <w:sz w:val="28"/>
          <w:szCs w:val="28"/>
        </w:rPr>
        <w:t>набуття студентами знань щодо</w:t>
      </w:r>
      <w:r w:rsidRPr="005942E9">
        <w:rPr>
          <w:rFonts w:ascii="Times New Roman" w:eastAsia="ArialMT" w:hAnsi="Times New Roman" w:cs="Times New Roman"/>
          <w:sz w:val="28"/>
          <w:szCs w:val="28"/>
        </w:rPr>
        <w:t xml:space="preserve"> основ креативності); </w:t>
      </w:r>
    </w:p>
    <w:p w:rsidR="001F5CD4" w:rsidRPr="005942E9" w:rsidRDefault="001F5CD4" w:rsidP="005942E9">
      <w:pPr>
        <w:pStyle w:val="ListParagraph"/>
        <w:numPr>
          <w:ilvl w:val="0"/>
          <w:numId w:val="14"/>
        </w:numPr>
        <w:tabs>
          <w:tab w:val="left" w:pos="851"/>
          <w:tab w:val="left" w:pos="993"/>
        </w:tabs>
        <w:autoSpaceDE w:val="0"/>
        <w:autoSpaceDN w:val="0"/>
        <w:adjustRightInd w:val="0"/>
        <w:spacing w:after="0" w:line="360" w:lineRule="auto"/>
        <w:ind w:left="0" w:firstLine="709"/>
        <w:jc w:val="both"/>
        <w:rPr>
          <w:rFonts w:ascii="Times New Roman" w:eastAsia="ArialMT" w:hAnsi="Times New Roman" w:cs="Times New Roman"/>
          <w:sz w:val="28"/>
          <w:szCs w:val="28"/>
        </w:rPr>
      </w:pPr>
      <w:r w:rsidRPr="005942E9">
        <w:rPr>
          <w:rFonts w:ascii="Times New Roman" w:eastAsia="ArialMT" w:hAnsi="Times New Roman" w:cs="Times New Roman"/>
          <w:sz w:val="28"/>
          <w:szCs w:val="28"/>
        </w:rPr>
        <w:t>конативного (</w:t>
      </w:r>
      <w:r>
        <w:rPr>
          <w:rFonts w:ascii="Times New Roman" w:eastAsia="ArialMT" w:hAnsi="Times New Roman" w:cs="Times New Roman"/>
          <w:sz w:val="28"/>
          <w:szCs w:val="28"/>
        </w:rPr>
        <w:t xml:space="preserve">опанування </w:t>
      </w:r>
      <w:r w:rsidRPr="005942E9">
        <w:rPr>
          <w:rFonts w:ascii="Times New Roman" w:eastAsia="ArialMT" w:hAnsi="Times New Roman" w:cs="Times New Roman"/>
          <w:sz w:val="28"/>
          <w:szCs w:val="28"/>
        </w:rPr>
        <w:t xml:space="preserve">прийомами і методами </w:t>
      </w:r>
      <w:r>
        <w:rPr>
          <w:rFonts w:ascii="Times New Roman" w:eastAsia="ArialMT" w:hAnsi="Times New Roman" w:cs="Times New Roman"/>
          <w:sz w:val="28"/>
          <w:szCs w:val="28"/>
        </w:rPr>
        <w:t xml:space="preserve">продукування </w:t>
      </w:r>
      <w:r w:rsidRPr="005942E9">
        <w:rPr>
          <w:rFonts w:ascii="Times New Roman" w:eastAsia="ArialMT" w:hAnsi="Times New Roman" w:cs="Times New Roman"/>
          <w:sz w:val="28"/>
          <w:szCs w:val="28"/>
        </w:rPr>
        <w:t>ідей</w:t>
      </w:r>
      <w:r>
        <w:rPr>
          <w:rFonts w:ascii="Times New Roman" w:eastAsia="ArialMT" w:hAnsi="Times New Roman" w:cs="Times New Roman"/>
          <w:sz w:val="28"/>
          <w:szCs w:val="28"/>
        </w:rPr>
        <w:t xml:space="preserve"> та їх критичного осмислення)</w:t>
      </w:r>
      <w:r w:rsidRPr="005942E9">
        <w:rPr>
          <w:rFonts w:ascii="Times New Roman" w:eastAsia="ArialMT" w:hAnsi="Times New Roman" w:cs="Times New Roman"/>
          <w:sz w:val="28"/>
          <w:szCs w:val="28"/>
        </w:rPr>
        <w:t xml:space="preserve">; </w:t>
      </w:r>
    </w:p>
    <w:p w:rsidR="001F5CD4" w:rsidRPr="005942E9" w:rsidRDefault="001F5CD4" w:rsidP="005942E9">
      <w:pPr>
        <w:pStyle w:val="ListParagraph"/>
        <w:numPr>
          <w:ilvl w:val="0"/>
          <w:numId w:val="14"/>
        </w:numPr>
        <w:tabs>
          <w:tab w:val="left" w:pos="851"/>
          <w:tab w:val="left" w:pos="993"/>
        </w:tabs>
        <w:autoSpaceDE w:val="0"/>
        <w:autoSpaceDN w:val="0"/>
        <w:adjustRightInd w:val="0"/>
        <w:spacing w:after="0" w:line="360" w:lineRule="auto"/>
        <w:ind w:left="0" w:firstLine="709"/>
        <w:jc w:val="both"/>
        <w:rPr>
          <w:rFonts w:ascii="Times New Roman" w:eastAsia="ArialMT" w:hAnsi="Times New Roman" w:cs="Times New Roman"/>
          <w:sz w:val="28"/>
          <w:szCs w:val="28"/>
        </w:rPr>
      </w:pPr>
      <w:r w:rsidRPr="005942E9">
        <w:rPr>
          <w:rFonts w:ascii="Times New Roman" w:eastAsia="ArialMT" w:hAnsi="Times New Roman" w:cs="Times New Roman"/>
          <w:sz w:val="28"/>
          <w:szCs w:val="28"/>
        </w:rPr>
        <w:t>результативного (створення креативного навчального продукту) [</w:t>
      </w:r>
      <w:r>
        <w:rPr>
          <w:rFonts w:ascii="Times New Roman" w:eastAsia="ArialMT" w:hAnsi="Times New Roman" w:cs="Times New Roman"/>
          <w:sz w:val="28"/>
          <w:szCs w:val="28"/>
        </w:rPr>
        <w:t>12</w:t>
      </w:r>
      <w:r w:rsidRPr="005942E9">
        <w:rPr>
          <w:rFonts w:ascii="Times New Roman" w:eastAsia="ArialMT" w:hAnsi="Times New Roman" w:cs="Times New Roman"/>
          <w:sz w:val="28"/>
          <w:szCs w:val="28"/>
        </w:rPr>
        <w:t xml:space="preserve">, c. 51]. </w:t>
      </w:r>
    </w:p>
    <w:p w:rsidR="001F5CD4" w:rsidRDefault="001F5CD4" w:rsidP="00D450C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1.4.</w:t>
      </w:r>
    </w:p>
    <w:p w:rsidR="001F5CD4" w:rsidRDefault="001F5CD4" w:rsidP="00731762">
      <w:pPr>
        <w:spacing w:after="0" w:line="240" w:lineRule="auto"/>
        <w:ind w:firstLine="709"/>
        <w:jc w:val="center"/>
        <w:rPr>
          <w:rFonts w:ascii="Times New Roman" w:hAnsi="Times New Roman" w:cs="Times New Roman"/>
          <w:i/>
          <w:iCs/>
          <w:sz w:val="28"/>
          <w:szCs w:val="28"/>
        </w:rPr>
      </w:pPr>
      <w:r w:rsidRPr="00CD10B3">
        <w:rPr>
          <w:rFonts w:ascii="Times New Roman" w:hAnsi="Times New Roman" w:cs="Times New Roman"/>
          <w:i/>
          <w:iCs/>
          <w:sz w:val="28"/>
          <w:szCs w:val="28"/>
        </w:rPr>
        <w:t>Компоненти креативності педагога, запропоновані різними науковцями</w:t>
      </w:r>
    </w:p>
    <w:p w:rsidR="001F5CD4" w:rsidRDefault="001F5CD4" w:rsidP="007B0427">
      <w:pPr>
        <w:spacing w:after="0" w:line="240" w:lineRule="auto"/>
        <w:jc w:val="center"/>
        <w:rPr>
          <w:rFonts w:ascii="Times New Roman" w:hAnsi="Times New Roman" w:cs="Times New Roman"/>
          <w:i/>
          <w:iCs/>
          <w:sz w:val="28"/>
          <w:szCs w:val="28"/>
        </w:rPr>
      </w:pPr>
      <w:r w:rsidRPr="00942A03">
        <w:rPr>
          <w:noProof/>
          <w:lang w:val="en-US"/>
        </w:rPr>
        <w:pict>
          <v:shape id="Рисунок 19" o:spid="_x0000_i1031" type="#_x0000_t75" style="width:462pt;height:342pt;visibility:visible">
            <v:imagedata r:id="rId14" o:title="" croptop="21081f" cropbottom="11554f" cropleft="10645f" cropright="28915f"/>
          </v:shape>
        </w:pict>
      </w:r>
    </w:p>
    <w:p w:rsidR="001F5CD4" w:rsidRDefault="001F5CD4" w:rsidP="00731762">
      <w:pPr>
        <w:spacing w:after="0" w:line="240" w:lineRule="auto"/>
        <w:ind w:firstLine="709"/>
        <w:jc w:val="center"/>
        <w:rPr>
          <w:rFonts w:ascii="Times New Roman" w:hAnsi="Times New Roman" w:cs="Times New Roman"/>
          <w:i/>
          <w:iCs/>
          <w:sz w:val="28"/>
          <w:szCs w:val="28"/>
        </w:rPr>
      </w:pPr>
    </w:p>
    <w:p w:rsidR="001F5CD4" w:rsidRDefault="001F5CD4" w:rsidP="00CE3EE0">
      <w:pPr>
        <w:spacing w:after="0" w:line="240" w:lineRule="auto"/>
        <w:jc w:val="center"/>
        <w:rPr>
          <w:rFonts w:ascii="Times New Roman" w:hAnsi="Times New Roman" w:cs="Times New Roman"/>
          <w:i/>
          <w:iCs/>
          <w:sz w:val="28"/>
          <w:szCs w:val="28"/>
        </w:rPr>
      </w:pPr>
      <w:r w:rsidRPr="00942A03">
        <w:rPr>
          <w:noProof/>
          <w:lang w:val="en-US"/>
        </w:rPr>
        <w:pict>
          <v:shape id="Рисунок 21" o:spid="_x0000_i1032" type="#_x0000_t75" style="width:463.5pt;height:510.75pt;visibility:visible">
            <v:imagedata r:id="rId15" o:title="" croptop="14750f" cropbottom="6307f" cropleft="12183f" cropright="30436f"/>
          </v:shape>
        </w:pict>
      </w:r>
    </w:p>
    <w:p w:rsidR="001F5CD4" w:rsidRPr="00231BC6" w:rsidRDefault="001F5CD4" w:rsidP="007B042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ArialMT" w:hAnsi="Times New Roman" w:cs="Times New Roman"/>
          <w:sz w:val="28"/>
          <w:szCs w:val="28"/>
        </w:rPr>
        <w:t xml:space="preserve">Джерело: систематизовано автором дослідження на основі опрацювання джерел </w:t>
      </w:r>
      <w:r w:rsidRPr="00231BC6">
        <w:rPr>
          <w:rFonts w:ascii="Times New Roman" w:eastAsia="ArialMT" w:hAnsi="Times New Roman" w:cs="Times New Roman"/>
          <w:sz w:val="28"/>
          <w:szCs w:val="28"/>
        </w:rPr>
        <w:t>[</w:t>
      </w:r>
      <w:bookmarkStart w:id="10" w:name="_Hlk88221939"/>
      <w:r>
        <w:rPr>
          <w:rFonts w:ascii="Times New Roman" w:eastAsia="ArialMT" w:hAnsi="Times New Roman" w:cs="Times New Roman"/>
          <w:sz w:val="28"/>
          <w:szCs w:val="28"/>
        </w:rPr>
        <w:t>20; 27; 39; 40; 59</w:t>
      </w:r>
      <w:bookmarkEnd w:id="10"/>
      <w:r w:rsidRPr="00231BC6">
        <w:rPr>
          <w:rFonts w:ascii="Times New Roman" w:eastAsia="ArialMT" w:hAnsi="Times New Roman" w:cs="Times New Roman"/>
          <w:sz w:val="28"/>
          <w:szCs w:val="28"/>
        </w:rPr>
        <w:t>].</w:t>
      </w:r>
    </w:p>
    <w:p w:rsidR="001F5CD4" w:rsidRDefault="001F5CD4" w:rsidP="00AA744C">
      <w:pPr>
        <w:spacing w:after="0" w:line="360" w:lineRule="auto"/>
        <w:ind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На основі змістового аналізу структурних компонентів, запропонованих різними науковцями, визначено </w:t>
      </w:r>
      <w:r>
        <w:rPr>
          <w:rFonts w:ascii="Times New Roman" w:hAnsi="Times New Roman" w:cs="Times New Roman"/>
          <w:sz w:val="28"/>
          <w:szCs w:val="28"/>
        </w:rPr>
        <w:t xml:space="preserve">компоненти, критерії , показники та рівні сформованості креативності майбутніх викладачів ЗВО, що подано на рис. 1.5. </w:t>
      </w:r>
    </w:p>
    <w:p w:rsidR="001F5CD4" w:rsidRDefault="001F5CD4" w:rsidP="00AA744C">
      <w:pPr>
        <w:spacing w:after="0" w:line="360" w:lineRule="auto"/>
        <w:ind w:firstLine="709"/>
        <w:jc w:val="both"/>
        <w:rPr>
          <w:rFonts w:ascii="Times New Roman" w:hAnsi="Times New Roman" w:cs="Times New Roman"/>
          <w:sz w:val="28"/>
          <w:szCs w:val="28"/>
        </w:rPr>
      </w:pPr>
    </w:p>
    <w:p w:rsidR="001F5CD4" w:rsidRDefault="001F5CD4" w:rsidP="00AA744C">
      <w:pPr>
        <w:spacing w:after="0" w:line="360" w:lineRule="auto"/>
        <w:ind w:firstLine="709"/>
        <w:jc w:val="both"/>
        <w:rPr>
          <w:rFonts w:ascii="Times New Roman" w:hAnsi="Times New Roman" w:cs="Times New Roman"/>
          <w:sz w:val="28"/>
          <w:szCs w:val="28"/>
        </w:rPr>
      </w:pPr>
    </w:p>
    <w:p w:rsidR="001F5CD4" w:rsidRDefault="001F5CD4" w:rsidP="0045215C">
      <w:pPr>
        <w:spacing w:after="0" w:line="360" w:lineRule="auto"/>
        <w:jc w:val="both"/>
        <w:rPr>
          <w:rFonts w:ascii="Times New Roman" w:hAnsi="Times New Roman" w:cs="Times New Roman"/>
          <w:sz w:val="28"/>
          <w:szCs w:val="28"/>
        </w:rPr>
      </w:pPr>
      <w:r w:rsidRPr="00942A03">
        <w:rPr>
          <w:rFonts w:ascii="Times New Roman" w:hAnsi="Times New Roman" w:cs="Times New Roman"/>
          <w:noProof/>
          <w:sz w:val="28"/>
          <w:szCs w:val="28"/>
          <w:lang w:val="en-US"/>
        </w:rPr>
        <w:pict>
          <v:shape id="Рисунок 23" o:spid="_x0000_i1033" type="#_x0000_t75" style="width:483.75pt;height:637.5pt;visibility:visible">
            <v:imagedata r:id="rId16" o:title=""/>
          </v:shape>
        </w:pict>
      </w:r>
    </w:p>
    <w:p w:rsidR="001F5CD4" w:rsidRDefault="001F5CD4" w:rsidP="0045215C">
      <w:pPr>
        <w:tabs>
          <w:tab w:val="righ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Рис.1.5. Компоненти, критерії, показники та рівні сформованості креативності майбутніх викладачів ЗВО.</w:t>
      </w:r>
    </w:p>
    <w:p w:rsidR="001F5CD4" w:rsidRPr="00AA744C" w:rsidRDefault="001F5CD4" w:rsidP="00AA744C">
      <w:pPr>
        <w:spacing w:after="0" w:line="360" w:lineRule="auto"/>
        <w:ind w:firstLine="709"/>
        <w:jc w:val="both"/>
        <w:rPr>
          <w:rFonts w:ascii="Times New Roman" w:hAnsi="Times New Roman" w:cs="Times New Roman"/>
          <w:sz w:val="28"/>
          <w:szCs w:val="28"/>
        </w:rPr>
      </w:pPr>
      <w:r w:rsidRPr="0045215C">
        <w:rPr>
          <w:rFonts w:ascii="Times New Roman" w:hAnsi="Times New Roman" w:cs="Times New Roman"/>
          <w:sz w:val="28"/>
          <w:szCs w:val="28"/>
        </w:rPr>
        <w:t>Отже, розглянемо їх більш детально.</w:t>
      </w:r>
      <w:r>
        <w:rPr>
          <w:rFonts w:ascii="Times New Roman" w:hAnsi="Times New Roman" w:cs="Times New Roman"/>
          <w:b/>
          <w:bCs/>
          <w:i/>
          <w:iCs/>
          <w:sz w:val="28"/>
          <w:szCs w:val="28"/>
        </w:rPr>
        <w:t xml:space="preserve"> </w:t>
      </w:r>
      <w:r w:rsidRPr="0045215C">
        <w:rPr>
          <w:rFonts w:ascii="Times New Roman" w:hAnsi="Times New Roman" w:cs="Times New Roman"/>
          <w:sz w:val="28"/>
          <w:szCs w:val="28"/>
        </w:rPr>
        <w:t xml:space="preserve">На основі літературних джерел визначено </w:t>
      </w:r>
      <w:r>
        <w:rPr>
          <w:rFonts w:ascii="Times New Roman" w:hAnsi="Times New Roman" w:cs="Times New Roman"/>
          <w:b/>
          <w:bCs/>
          <w:i/>
          <w:iCs/>
          <w:sz w:val="28"/>
          <w:szCs w:val="28"/>
        </w:rPr>
        <w:t>к</w:t>
      </w:r>
      <w:r w:rsidRPr="00AA744C">
        <w:rPr>
          <w:rFonts w:ascii="Times New Roman" w:hAnsi="Times New Roman" w:cs="Times New Roman"/>
          <w:b/>
          <w:bCs/>
          <w:i/>
          <w:iCs/>
          <w:sz w:val="28"/>
          <w:szCs w:val="28"/>
        </w:rPr>
        <w:t xml:space="preserve">омпоненти </w:t>
      </w:r>
      <w:r>
        <w:rPr>
          <w:rFonts w:ascii="Times New Roman" w:hAnsi="Times New Roman" w:cs="Times New Roman"/>
          <w:b/>
          <w:bCs/>
          <w:i/>
          <w:iCs/>
          <w:sz w:val="28"/>
          <w:szCs w:val="28"/>
        </w:rPr>
        <w:t>креативності майбутніх викладачів ЗВО</w:t>
      </w:r>
      <w:r w:rsidRPr="00AA744C">
        <w:rPr>
          <w:rFonts w:ascii="Times New Roman" w:hAnsi="Times New Roman" w:cs="Times New Roman"/>
          <w:sz w:val="28"/>
          <w:szCs w:val="28"/>
        </w:rPr>
        <w:t xml:space="preserve">: </w:t>
      </w:r>
    </w:p>
    <w:p w:rsidR="001F5CD4" w:rsidRPr="00AA744C" w:rsidRDefault="001F5CD4" w:rsidP="00AA744C">
      <w:pPr>
        <w:numPr>
          <w:ilvl w:val="0"/>
          <w:numId w:val="15"/>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i/>
          <w:iCs/>
          <w:sz w:val="28"/>
          <w:szCs w:val="28"/>
        </w:rPr>
        <w:t>мотиваційний</w:t>
      </w:r>
      <w:r w:rsidRPr="00AA744C">
        <w:rPr>
          <w:rFonts w:ascii="Times New Roman" w:hAnsi="Times New Roman" w:cs="Times New Roman"/>
          <w:sz w:val="28"/>
          <w:szCs w:val="28"/>
        </w:rPr>
        <w:t xml:space="preserve">, який передбачає формування чіткої структури мотивів до розвитку </w:t>
      </w:r>
      <w:r>
        <w:rPr>
          <w:rFonts w:ascii="Times New Roman" w:hAnsi="Times New Roman" w:cs="Times New Roman"/>
          <w:sz w:val="28"/>
          <w:szCs w:val="28"/>
        </w:rPr>
        <w:t xml:space="preserve">креативних здібностей, професійну </w:t>
      </w:r>
      <w:r w:rsidRPr="00AA744C">
        <w:rPr>
          <w:rFonts w:ascii="Times New Roman" w:hAnsi="Times New Roman" w:cs="Times New Roman"/>
          <w:sz w:val="28"/>
          <w:szCs w:val="28"/>
        </w:rPr>
        <w:t xml:space="preserve">спрямованість на </w:t>
      </w:r>
      <w:r>
        <w:rPr>
          <w:rFonts w:ascii="Times New Roman" w:hAnsi="Times New Roman" w:cs="Times New Roman"/>
          <w:sz w:val="28"/>
          <w:szCs w:val="28"/>
        </w:rPr>
        <w:t xml:space="preserve">використання креативного підходу до </w:t>
      </w:r>
      <w:r w:rsidRPr="00AA744C">
        <w:rPr>
          <w:rFonts w:ascii="Times New Roman" w:hAnsi="Times New Roman" w:cs="Times New Roman"/>
          <w:sz w:val="28"/>
          <w:szCs w:val="28"/>
        </w:rPr>
        <w:t>педагогічн</w:t>
      </w:r>
      <w:r>
        <w:rPr>
          <w:rFonts w:ascii="Times New Roman" w:hAnsi="Times New Roman" w:cs="Times New Roman"/>
          <w:sz w:val="28"/>
          <w:szCs w:val="28"/>
        </w:rPr>
        <w:t>ої</w:t>
      </w:r>
      <w:r w:rsidRPr="00AA744C">
        <w:rPr>
          <w:rFonts w:ascii="Times New Roman" w:hAnsi="Times New Roman" w:cs="Times New Roman"/>
          <w:sz w:val="28"/>
          <w:szCs w:val="28"/>
        </w:rPr>
        <w:t xml:space="preserve"> діяльн</w:t>
      </w:r>
      <w:r>
        <w:rPr>
          <w:rFonts w:ascii="Times New Roman" w:hAnsi="Times New Roman" w:cs="Times New Roman"/>
          <w:sz w:val="28"/>
          <w:szCs w:val="28"/>
        </w:rPr>
        <w:t>ості;</w:t>
      </w:r>
    </w:p>
    <w:p w:rsidR="001F5CD4" w:rsidRPr="00AA744C" w:rsidRDefault="001F5CD4" w:rsidP="00AA744C">
      <w:pPr>
        <w:numPr>
          <w:ilvl w:val="0"/>
          <w:numId w:val="15"/>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i/>
          <w:iCs/>
          <w:sz w:val="28"/>
          <w:szCs w:val="28"/>
        </w:rPr>
        <w:t xml:space="preserve">когнітивний, </w:t>
      </w:r>
      <w:r w:rsidRPr="00AA744C">
        <w:rPr>
          <w:rFonts w:ascii="Times New Roman" w:hAnsi="Times New Roman" w:cs="Times New Roman"/>
          <w:sz w:val="28"/>
          <w:szCs w:val="28"/>
        </w:rPr>
        <w:t xml:space="preserve">який </w:t>
      </w:r>
      <w:r>
        <w:rPr>
          <w:rFonts w:ascii="Times New Roman" w:hAnsi="Times New Roman" w:cs="Times New Roman"/>
          <w:sz w:val="28"/>
          <w:szCs w:val="28"/>
        </w:rPr>
        <w:t xml:space="preserve">полягає в опануванні </w:t>
      </w:r>
      <w:r w:rsidRPr="00AA744C">
        <w:rPr>
          <w:rFonts w:ascii="Times New Roman" w:hAnsi="Times New Roman" w:cs="Times New Roman"/>
          <w:sz w:val="28"/>
          <w:szCs w:val="28"/>
        </w:rPr>
        <w:t>психолого-педагогічни</w:t>
      </w:r>
      <w:r>
        <w:rPr>
          <w:rFonts w:ascii="Times New Roman" w:hAnsi="Times New Roman" w:cs="Times New Roman"/>
          <w:sz w:val="28"/>
          <w:szCs w:val="28"/>
        </w:rPr>
        <w:t xml:space="preserve">х </w:t>
      </w:r>
      <w:r w:rsidRPr="00AA744C">
        <w:rPr>
          <w:rFonts w:ascii="Times New Roman" w:hAnsi="Times New Roman" w:cs="Times New Roman"/>
          <w:sz w:val="28"/>
          <w:szCs w:val="28"/>
        </w:rPr>
        <w:t>знан</w:t>
      </w:r>
      <w:r>
        <w:rPr>
          <w:rFonts w:ascii="Times New Roman" w:hAnsi="Times New Roman" w:cs="Times New Roman"/>
          <w:sz w:val="28"/>
          <w:szCs w:val="28"/>
        </w:rPr>
        <w:t>ь та вмінь щодо формування власної креативності та здобувачів освіти;</w:t>
      </w:r>
    </w:p>
    <w:p w:rsidR="001F5CD4" w:rsidRPr="00AA744C" w:rsidRDefault="001F5CD4" w:rsidP="00AA744C">
      <w:pPr>
        <w:numPr>
          <w:ilvl w:val="0"/>
          <w:numId w:val="15"/>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i/>
          <w:iCs/>
          <w:sz w:val="28"/>
          <w:szCs w:val="28"/>
        </w:rPr>
        <w:t>технологічний,</w:t>
      </w:r>
      <w:r w:rsidRPr="00AA744C">
        <w:rPr>
          <w:rFonts w:ascii="Times New Roman" w:hAnsi="Times New Roman" w:cs="Times New Roman"/>
          <w:sz w:val="28"/>
          <w:szCs w:val="28"/>
        </w:rPr>
        <w:t xml:space="preserve"> який передбачає </w:t>
      </w:r>
      <w:r>
        <w:rPr>
          <w:rFonts w:ascii="Times New Roman" w:hAnsi="Times New Roman" w:cs="Times New Roman"/>
          <w:sz w:val="28"/>
          <w:szCs w:val="28"/>
        </w:rPr>
        <w:t>використання креативного підходу до ви</w:t>
      </w:r>
      <w:r w:rsidRPr="00CE7D59">
        <w:rPr>
          <w:rFonts w:ascii="Times New Roman" w:hAnsi="Times New Roman" w:cs="Times New Roman"/>
          <w:sz w:val="28"/>
          <w:szCs w:val="28"/>
        </w:rPr>
        <w:t>кладання</w:t>
      </w:r>
      <w:r w:rsidRPr="00AA744C">
        <w:rPr>
          <w:rFonts w:ascii="Times New Roman" w:hAnsi="Times New Roman" w:cs="Times New Roman"/>
          <w:sz w:val="28"/>
          <w:szCs w:val="28"/>
        </w:rPr>
        <w:t>, володіння традиційними та інноваційними технологіями</w:t>
      </w:r>
      <w:r w:rsidRPr="00CE7D59">
        <w:rPr>
          <w:rFonts w:ascii="Times New Roman" w:hAnsi="Times New Roman" w:cs="Times New Roman"/>
          <w:sz w:val="28"/>
          <w:szCs w:val="28"/>
        </w:rPr>
        <w:t>, а також вміння їх поєднувати</w:t>
      </w:r>
      <w:r w:rsidRPr="00533081">
        <w:rPr>
          <w:rFonts w:ascii="Times New Roman" w:hAnsi="Times New Roman" w:cs="Times New Roman"/>
          <w:sz w:val="28"/>
          <w:szCs w:val="28"/>
        </w:rPr>
        <w:t>;</w:t>
      </w:r>
      <w:r w:rsidRPr="00AA744C">
        <w:rPr>
          <w:rFonts w:ascii="Times New Roman" w:hAnsi="Times New Roman" w:cs="Times New Roman"/>
          <w:sz w:val="28"/>
          <w:szCs w:val="28"/>
        </w:rPr>
        <w:t xml:space="preserve"> </w:t>
      </w:r>
      <w:r>
        <w:rPr>
          <w:rFonts w:ascii="Times New Roman" w:hAnsi="Times New Roman" w:cs="Times New Roman"/>
          <w:sz w:val="28"/>
          <w:szCs w:val="28"/>
        </w:rPr>
        <w:t>забезпечення креативного клімату</w:t>
      </w:r>
      <w:r w:rsidRPr="00AA744C">
        <w:rPr>
          <w:rFonts w:ascii="Times New Roman" w:hAnsi="Times New Roman" w:cs="Times New Roman"/>
          <w:sz w:val="28"/>
          <w:szCs w:val="28"/>
        </w:rPr>
        <w:t>;</w:t>
      </w:r>
    </w:p>
    <w:p w:rsidR="001F5CD4" w:rsidRPr="00AA744C" w:rsidRDefault="001F5CD4" w:rsidP="00AA744C">
      <w:pPr>
        <w:numPr>
          <w:ilvl w:val="0"/>
          <w:numId w:val="15"/>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i/>
          <w:iCs/>
          <w:sz w:val="28"/>
          <w:szCs w:val="28"/>
        </w:rPr>
        <w:t>особистісний</w:t>
      </w:r>
      <w:r w:rsidRPr="00AA744C">
        <w:rPr>
          <w:rFonts w:ascii="Times New Roman" w:hAnsi="Times New Roman" w:cs="Times New Roman"/>
          <w:sz w:val="28"/>
          <w:szCs w:val="28"/>
        </w:rPr>
        <w:t xml:space="preserve">, характеризується </w:t>
      </w:r>
      <w:r>
        <w:rPr>
          <w:rFonts w:ascii="Times New Roman" w:hAnsi="Times New Roman" w:cs="Times New Roman"/>
          <w:sz w:val="28"/>
          <w:szCs w:val="28"/>
        </w:rPr>
        <w:t>особистісними рисами</w:t>
      </w:r>
      <w:r w:rsidRPr="00AA744C">
        <w:rPr>
          <w:rFonts w:ascii="Times New Roman" w:hAnsi="Times New Roman" w:cs="Times New Roman"/>
          <w:sz w:val="28"/>
          <w:szCs w:val="28"/>
        </w:rPr>
        <w:t xml:space="preserve">, </w:t>
      </w:r>
      <w:r>
        <w:rPr>
          <w:rFonts w:ascii="Times New Roman" w:hAnsi="Times New Roman" w:cs="Times New Roman"/>
          <w:sz w:val="28"/>
          <w:szCs w:val="28"/>
        </w:rPr>
        <w:t xml:space="preserve">які визначають креативність, а також сприяють систематичному здійсненню </w:t>
      </w:r>
      <w:r w:rsidRPr="00AA744C">
        <w:rPr>
          <w:rFonts w:ascii="Times New Roman" w:hAnsi="Times New Roman" w:cs="Times New Roman"/>
          <w:sz w:val="28"/>
          <w:szCs w:val="28"/>
        </w:rPr>
        <w:t>самоаналіз</w:t>
      </w:r>
      <w:r>
        <w:rPr>
          <w:rFonts w:ascii="Times New Roman" w:hAnsi="Times New Roman" w:cs="Times New Roman"/>
          <w:sz w:val="28"/>
          <w:szCs w:val="28"/>
        </w:rPr>
        <w:t>у</w:t>
      </w:r>
      <w:r w:rsidRPr="00AA744C">
        <w:rPr>
          <w:rFonts w:ascii="Times New Roman" w:hAnsi="Times New Roman" w:cs="Times New Roman"/>
          <w:sz w:val="28"/>
          <w:szCs w:val="28"/>
        </w:rPr>
        <w:t xml:space="preserve"> та самовдосконалення професійної діяльності. </w:t>
      </w:r>
    </w:p>
    <w:p w:rsidR="001F5CD4" w:rsidRPr="00AA744C" w:rsidRDefault="001F5CD4" w:rsidP="00AA744C">
      <w:pPr>
        <w:spacing w:after="0" w:line="360" w:lineRule="auto"/>
        <w:ind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Відповідно до визначених компонентів </w:t>
      </w:r>
      <w:r>
        <w:rPr>
          <w:rFonts w:ascii="Times New Roman" w:hAnsi="Times New Roman" w:cs="Times New Roman"/>
          <w:sz w:val="28"/>
          <w:szCs w:val="28"/>
        </w:rPr>
        <w:t xml:space="preserve">та з врахуванням рис та якостей креативної особистості викладача </w:t>
      </w:r>
      <w:r w:rsidRPr="00AA744C">
        <w:rPr>
          <w:rFonts w:ascii="Times New Roman" w:hAnsi="Times New Roman" w:cs="Times New Roman"/>
          <w:sz w:val="28"/>
          <w:szCs w:val="28"/>
        </w:rPr>
        <w:t xml:space="preserve">виокремлено такі </w:t>
      </w:r>
      <w:r w:rsidRPr="00AA744C">
        <w:rPr>
          <w:rFonts w:ascii="Times New Roman" w:hAnsi="Times New Roman" w:cs="Times New Roman"/>
          <w:b/>
          <w:bCs/>
          <w:i/>
          <w:iCs/>
          <w:sz w:val="28"/>
          <w:szCs w:val="28"/>
        </w:rPr>
        <w:t xml:space="preserve">критерії та показники </w:t>
      </w:r>
      <w:r w:rsidRPr="00AA744C">
        <w:rPr>
          <w:rFonts w:ascii="Times New Roman" w:hAnsi="Times New Roman" w:cs="Times New Roman"/>
          <w:sz w:val="28"/>
          <w:szCs w:val="28"/>
        </w:rPr>
        <w:t xml:space="preserve">сформованості </w:t>
      </w:r>
      <w:r>
        <w:rPr>
          <w:rFonts w:ascii="Times New Roman" w:hAnsi="Times New Roman" w:cs="Times New Roman"/>
          <w:sz w:val="28"/>
          <w:szCs w:val="28"/>
        </w:rPr>
        <w:t xml:space="preserve">креативності </w:t>
      </w:r>
      <w:r w:rsidRPr="00AA744C">
        <w:rPr>
          <w:rFonts w:ascii="Times New Roman" w:hAnsi="Times New Roman" w:cs="Times New Roman"/>
          <w:sz w:val="28"/>
          <w:szCs w:val="28"/>
        </w:rPr>
        <w:t xml:space="preserve">майбутніх </w:t>
      </w:r>
      <w:r>
        <w:rPr>
          <w:rFonts w:ascii="Times New Roman" w:hAnsi="Times New Roman" w:cs="Times New Roman"/>
          <w:sz w:val="28"/>
          <w:szCs w:val="28"/>
        </w:rPr>
        <w:t>викладачів ЗВО</w:t>
      </w:r>
      <w:r w:rsidRPr="00AA744C">
        <w:rPr>
          <w:rFonts w:ascii="Times New Roman" w:hAnsi="Times New Roman" w:cs="Times New Roman"/>
          <w:sz w:val="28"/>
          <w:szCs w:val="28"/>
        </w:rPr>
        <w:t>:</w:t>
      </w:r>
    </w:p>
    <w:p w:rsidR="001F5CD4" w:rsidRPr="00AA744C" w:rsidRDefault="001F5CD4" w:rsidP="00AA744C">
      <w:pPr>
        <w:spacing w:after="0" w:line="360" w:lineRule="auto"/>
        <w:ind w:firstLine="709"/>
        <w:jc w:val="both"/>
        <w:rPr>
          <w:rFonts w:ascii="Times New Roman" w:hAnsi="Times New Roman" w:cs="Times New Roman"/>
          <w:sz w:val="28"/>
          <w:szCs w:val="28"/>
        </w:rPr>
      </w:pPr>
      <w:bookmarkStart w:id="11" w:name="_Hlk87741394"/>
      <w:r w:rsidRPr="00AA744C">
        <w:rPr>
          <w:rFonts w:ascii="Times New Roman" w:hAnsi="Times New Roman" w:cs="Times New Roman"/>
          <w:i/>
          <w:iCs/>
          <w:sz w:val="28"/>
          <w:szCs w:val="28"/>
        </w:rPr>
        <w:t xml:space="preserve">Мотиваційно-ціннісний </w:t>
      </w:r>
      <w:bookmarkEnd w:id="11"/>
      <w:r w:rsidRPr="00AA744C">
        <w:rPr>
          <w:rFonts w:ascii="Times New Roman" w:hAnsi="Times New Roman" w:cs="Times New Roman"/>
          <w:i/>
          <w:iCs/>
          <w:sz w:val="28"/>
          <w:szCs w:val="28"/>
        </w:rPr>
        <w:t>критерій</w:t>
      </w:r>
      <w:r w:rsidRPr="00AA744C">
        <w:rPr>
          <w:rFonts w:ascii="Times New Roman" w:hAnsi="Times New Roman" w:cs="Times New Roman"/>
          <w:sz w:val="28"/>
          <w:szCs w:val="28"/>
        </w:rPr>
        <w:t xml:space="preserve"> передбачає формування сукупності професійних мотивів</w:t>
      </w:r>
      <w:r>
        <w:rPr>
          <w:rFonts w:ascii="Times New Roman" w:hAnsi="Times New Roman" w:cs="Times New Roman"/>
          <w:sz w:val="28"/>
          <w:szCs w:val="28"/>
        </w:rPr>
        <w:t>, в тому числі і мотивів успіху</w:t>
      </w:r>
      <w:r w:rsidRPr="00AA744C">
        <w:rPr>
          <w:rFonts w:ascii="Times New Roman" w:hAnsi="Times New Roman" w:cs="Times New Roman"/>
          <w:sz w:val="28"/>
          <w:szCs w:val="28"/>
        </w:rPr>
        <w:t xml:space="preserve">, </w:t>
      </w:r>
      <w:r>
        <w:rPr>
          <w:rFonts w:ascii="Times New Roman" w:hAnsi="Times New Roman" w:cs="Times New Roman"/>
          <w:sz w:val="28"/>
          <w:szCs w:val="28"/>
        </w:rPr>
        <w:t xml:space="preserve">професійних </w:t>
      </w:r>
      <w:r w:rsidRPr="00AA744C">
        <w:rPr>
          <w:rFonts w:ascii="Times New Roman" w:hAnsi="Times New Roman" w:cs="Times New Roman"/>
          <w:sz w:val="28"/>
          <w:szCs w:val="28"/>
        </w:rPr>
        <w:t>установок</w:t>
      </w:r>
      <w:r>
        <w:rPr>
          <w:rFonts w:ascii="Times New Roman" w:hAnsi="Times New Roman" w:cs="Times New Roman"/>
          <w:sz w:val="28"/>
          <w:szCs w:val="28"/>
        </w:rPr>
        <w:t xml:space="preserve"> та</w:t>
      </w:r>
      <w:r w:rsidRPr="00AA744C">
        <w:rPr>
          <w:rFonts w:ascii="Times New Roman" w:hAnsi="Times New Roman" w:cs="Times New Roman"/>
          <w:sz w:val="28"/>
          <w:szCs w:val="28"/>
        </w:rPr>
        <w:t xml:space="preserve"> переконань, інтересу та ціннісних орієнтацій, які </w:t>
      </w:r>
      <w:r>
        <w:rPr>
          <w:rFonts w:ascii="Times New Roman" w:hAnsi="Times New Roman" w:cs="Times New Roman"/>
          <w:sz w:val="28"/>
          <w:szCs w:val="28"/>
        </w:rPr>
        <w:t xml:space="preserve">активізують креативний потенціал особистості та </w:t>
      </w:r>
      <w:r w:rsidRPr="00AA744C">
        <w:rPr>
          <w:rFonts w:ascii="Times New Roman" w:hAnsi="Times New Roman" w:cs="Times New Roman"/>
          <w:sz w:val="28"/>
          <w:szCs w:val="28"/>
        </w:rPr>
        <w:t xml:space="preserve">спонукають </w:t>
      </w:r>
      <w:r>
        <w:rPr>
          <w:rFonts w:ascii="Times New Roman" w:hAnsi="Times New Roman" w:cs="Times New Roman"/>
          <w:sz w:val="28"/>
          <w:szCs w:val="28"/>
        </w:rPr>
        <w:t>її</w:t>
      </w:r>
      <w:r w:rsidRPr="00AA744C">
        <w:rPr>
          <w:rFonts w:ascii="Times New Roman" w:hAnsi="Times New Roman" w:cs="Times New Roman"/>
          <w:sz w:val="28"/>
          <w:szCs w:val="28"/>
        </w:rPr>
        <w:t xml:space="preserve"> до інноваційної</w:t>
      </w:r>
      <w:r>
        <w:rPr>
          <w:rFonts w:ascii="Times New Roman" w:hAnsi="Times New Roman" w:cs="Times New Roman"/>
          <w:sz w:val="28"/>
          <w:szCs w:val="28"/>
        </w:rPr>
        <w:t xml:space="preserve"> викладацької</w:t>
      </w:r>
      <w:r w:rsidRPr="00AA744C">
        <w:rPr>
          <w:rFonts w:ascii="Times New Roman" w:hAnsi="Times New Roman" w:cs="Times New Roman"/>
          <w:sz w:val="28"/>
          <w:szCs w:val="28"/>
        </w:rPr>
        <w:t xml:space="preserve"> діяльності. </w:t>
      </w:r>
      <w:r>
        <w:rPr>
          <w:rFonts w:ascii="Times New Roman" w:hAnsi="Times New Roman" w:cs="Times New Roman"/>
          <w:sz w:val="28"/>
          <w:szCs w:val="28"/>
        </w:rPr>
        <w:t>Варто також обґрунтувати п</w:t>
      </w:r>
      <w:r w:rsidRPr="00AA744C">
        <w:rPr>
          <w:rFonts w:ascii="Times New Roman" w:hAnsi="Times New Roman" w:cs="Times New Roman"/>
          <w:sz w:val="28"/>
          <w:szCs w:val="28"/>
        </w:rPr>
        <w:t>оказники мотиваційно-ціннісного критерію</w:t>
      </w:r>
      <w:r>
        <w:rPr>
          <w:rFonts w:ascii="Times New Roman" w:hAnsi="Times New Roman" w:cs="Times New Roman"/>
          <w:sz w:val="28"/>
          <w:szCs w:val="28"/>
        </w:rPr>
        <w:t>, серед яких</w:t>
      </w:r>
      <w:r w:rsidRPr="00AA744C">
        <w:rPr>
          <w:rFonts w:ascii="Times New Roman" w:hAnsi="Times New Roman" w:cs="Times New Roman"/>
          <w:sz w:val="28"/>
          <w:szCs w:val="28"/>
        </w:rPr>
        <w:t>:</w:t>
      </w:r>
    </w:p>
    <w:p w:rsidR="001F5CD4" w:rsidRPr="00AA744C" w:rsidRDefault="001F5CD4" w:rsidP="00F73BF7">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усвідомлення суспільної значущості педагогічної професії; </w:t>
      </w:r>
    </w:p>
    <w:p w:rsidR="001F5CD4" w:rsidRPr="00AA744C" w:rsidRDefault="001F5CD4" w:rsidP="00F73BF7">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rPr>
        <w:t>професійн</w:t>
      </w:r>
      <w:r>
        <w:rPr>
          <w:rFonts w:ascii="Times New Roman" w:hAnsi="Times New Roman" w:cs="Times New Roman"/>
          <w:sz w:val="28"/>
          <w:szCs w:val="28"/>
        </w:rPr>
        <w:t>а спрямованість особистості</w:t>
      </w:r>
      <w:r w:rsidRPr="00AA744C">
        <w:rPr>
          <w:rFonts w:ascii="Times New Roman" w:hAnsi="Times New Roman" w:cs="Times New Roman"/>
          <w:sz w:val="28"/>
          <w:szCs w:val="28"/>
        </w:rPr>
        <w:t>;</w:t>
      </w:r>
    </w:p>
    <w:p w:rsidR="001F5CD4" w:rsidRDefault="001F5CD4" w:rsidP="00F73BF7">
      <w:pPr>
        <w:numPr>
          <w:ilvl w:val="0"/>
          <w:numId w:val="16"/>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усвідомлення значення креативності у професійній діяльності;</w:t>
      </w:r>
    </w:p>
    <w:p w:rsidR="001F5CD4" w:rsidRPr="00AA744C" w:rsidRDefault="001F5CD4" w:rsidP="00F73BF7">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сформованість мотивів, що </w:t>
      </w:r>
      <w:r>
        <w:rPr>
          <w:rFonts w:ascii="Times New Roman" w:hAnsi="Times New Roman" w:cs="Times New Roman"/>
          <w:sz w:val="28"/>
          <w:szCs w:val="28"/>
        </w:rPr>
        <w:t xml:space="preserve">спонукають до креативності та </w:t>
      </w:r>
      <w:r w:rsidRPr="00AA744C">
        <w:rPr>
          <w:rFonts w:ascii="Times New Roman" w:hAnsi="Times New Roman" w:cs="Times New Roman"/>
          <w:sz w:val="28"/>
          <w:szCs w:val="28"/>
        </w:rPr>
        <w:t>пізнавальн</w:t>
      </w:r>
      <w:r>
        <w:rPr>
          <w:rFonts w:ascii="Times New Roman" w:hAnsi="Times New Roman" w:cs="Times New Roman"/>
          <w:sz w:val="28"/>
          <w:szCs w:val="28"/>
        </w:rPr>
        <w:t>о-пошукової діяльно</w:t>
      </w:r>
      <w:r w:rsidRPr="00AA744C">
        <w:rPr>
          <w:rFonts w:ascii="Times New Roman" w:hAnsi="Times New Roman" w:cs="Times New Roman"/>
          <w:sz w:val="28"/>
          <w:szCs w:val="28"/>
        </w:rPr>
        <w:t>ст</w:t>
      </w:r>
      <w:r>
        <w:rPr>
          <w:rFonts w:ascii="Times New Roman" w:hAnsi="Times New Roman" w:cs="Times New Roman"/>
          <w:sz w:val="28"/>
          <w:szCs w:val="28"/>
        </w:rPr>
        <w:t>і</w:t>
      </w:r>
      <w:r w:rsidRPr="00AA744C">
        <w:rPr>
          <w:rFonts w:ascii="Times New Roman" w:hAnsi="Times New Roman" w:cs="Times New Roman"/>
          <w:sz w:val="28"/>
          <w:szCs w:val="28"/>
        </w:rPr>
        <w:t>;</w:t>
      </w:r>
    </w:p>
    <w:p w:rsidR="001F5CD4" w:rsidRPr="00AA744C" w:rsidRDefault="001F5CD4" w:rsidP="00F73BF7">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lang w:val="ru-RU"/>
        </w:rPr>
        <w:t xml:space="preserve">мотиви </w:t>
      </w:r>
      <w:r>
        <w:rPr>
          <w:rFonts w:ascii="Times New Roman" w:hAnsi="Times New Roman" w:cs="Times New Roman"/>
          <w:sz w:val="28"/>
          <w:szCs w:val="28"/>
          <w:lang w:val="ru-RU"/>
        </w:rPr>
        <w:t>успіху/</w:t>
      </w:r>
      <w:r w:rsidRPr="00AA744C">
        <w:rPr>
          <w:rFonts w:ascii="Times New Roman" w:hAnsi="Times New Roman" w:cs="Times New Roman"/>
          <w:sz w:val="28"/>
          <w:szCs w:val="28"/>
          <w:lang w:val="ru-RU"/>
        </w:rPr>
        <w:t xml:space="preserve">досягнення </w:t>
      </w:r>
      <w:r w:rsidRPr="00AA744C">
        <w:rPr>
          <w:rFonts w:ascii="Times New Roman" w:hAnsi="Times New Roman" w:cs="Times New Roman"/>
          <w:sz w:val="28"/>
          <w:szCs w:val="28"/>
        </w:rPr>
        <w:t>(</w:t>
      </w:r>
      <w:r w:rsidRPr="00AA744C">
        <w:rPr>
          <w:rFonts w:ascii="Times New Roman" w:hAnsi="Times New Roman" w:cs="Times New Roman"/>
          <w:sz w:val="28"/>
          <w:szCs w:val="28"/>
          <w:lang w:val="ru-RU"/>
        </w:rPr>
        <w:t>потреба у досягненні поставленої мети як умова успіху у педагогічній діяльності)</w:t>
      </w:r>
      <w:r w:rsidRPr="00AA744C">
        <w:rPr>
          <w:rFonts w:ascii="Times New Roman" w:hAnsi="Times New Roman" w:cs="Times New Roman"/>
          <w:sz w:val="28"/>
          <w:szCs w:val="28"/>
        </w:rPr>
        <w:t>.</w:t>
      </w:r>
    </w:p>
    <w:p w:rsidR="001F5CD4" w:rsidRPr="00AA744C" w:rsidRDefault="001F5CD4" w:rsidP="00AA744C">
      <w:pPr>
        <w:spacing w:after="0" w:line="360" w:lineRule="auto"/>
        <w:ind w:firstLine="709"/>
        <w:jc w:val="both"/>
        <w:rPr>
          <w:rFonts w:ascii="Times New Roman" w:hAnsi="Times New Roman" w:cs="Times New Roman"/>
          <w:sz w:val="28"/>
          <w:szCs w:val="28"/>
        </w:rPr>
      </w:pPr>
      <w:r w:rsidRPr="00AA744C">
        <w:rPr>
          <w:rFonts w:ascii="Times New Roman" w:hAnsi="Times New Roman" w:cs="Times New Roman"/>
          <w:i/>
          <w:iCs/>
          <w:sz w:val="28"/>
          <w:szCs w:val="28"/>
        </w:rPr>
        <w:t>Теоретичний критерій</w:t>
      </w:r>
      <w:r w:rsidRPr="00AA744C">
        <w:rPr>
          <w:rFonts w:ascii="Times New Roman" w:hAnsi="Times New Roman" w:cs="Times New Roman"/>
          <w:sz w:val="28"/>
          <w:szCs w:val="28"/>
        </w:rPr>
        <w:t xml:space="preserve"> </w:t>
      </w:r>
      <w:r>
        <w:rPr>
          <w:rFonts w:ascii="Times New Roman" w:hAnsi="Times New Roman" w:cs="Times New Roman"/>
          <w:sz w:val="28"/>
          <w:szCs w:val="28"/>
        </w:rPr>
        <w:t>передбача</w:t>
      </w:r>
      <w:r w:rsidRPr="00AA744C">
        <w:rPr>
          <w:rFonts w:ascii="Times New Roman" w:hAnsi="Times New Roman" w:cs="Times New Roman"/>
          <w:sz w:val="28"/>
          <w:szCs w:val="28"/>
        </w:rPr>
        <w:t>є систему теоретичних</w:t>
      </w:r>
      <w:r>
        <w:rPr>
          <w:rFonts w:ascii="Times New Roman" w:hAnsi="Times New Roman" w:cs="Times New Roman"/>
          <w:sz w:val="28"/>
          <w:szCs w:val="28"/>
        </w:rPr>
        <w:t xml:space="preserve"> знань</w:t>
      </w:r>
      <w:r w:rsidRPr="00AA744C">
        <w:rPr>
          <w:rFonts w:ascii="Times New Roman" w:hAnsi="Times New Roman" w:cs="Times New Roman"/>
          <w:sz w:val="28"/>
          <w:szCs w:val="28"/>
        </w:rPr>
        <w:t xml:space="preserve">, необхідних майбутнім </w:t>
      </w:r>
      <w:r>
        <w:rPr>
          <w:rFonts w:ascii="Times New Roman" w:hAnsi="Times New Roman" w:cs="Times New Roman"/>
          <w:sz w:val="28"/>
          <w:szCs w:val="28"/>
        </w:rPr>
        <w:t>викладачам ЗВО</w:t>
      </w:r>
      <w:r w:rsidRPr="00AA744C">
        <w:rPr>
          <w:rFonts w:ascii="Times New Roman" w:hAnsi="Times New Roman" w:cs="Times New Roman"/>
          <w:sz w:val="28"/>
          <w:szCs w:val="28"/>
        </w:rPr>
        <w:t xml:space="preserve"> </w:t>
      </w:r>
      <w:r>
        <w:rPr>
          <w:rFonts w:ascii="Times New Roman" w:hAnsi="Times New Roman" w:cs="Times New Roman"/>
          <w:sz w:val="28"/>
          <w:szCs w:val="28"/>
        </w:rPr>
        <w:t>з метою креативного виконання професійних завдань та організації освітнього процесу здобувачів освіти</w:t>
      </w:r>
      <w:r w:rsidRPr="00AA744C">
        <w:rPr>
          <w:rFonts w:ascii="Times New Roman" w:hAnsi="Times New Roman" w:cs="Times New Roman"/>
          <w:sz w:val="28"/>
          <w:szCs w:val="28"/>
        </w:rPr>
        <w:t xml:space="preserve">. </w:t>
      </w:r>
      <w:r>
        <w:rPr>
          <w:rFonts w:ascii="Times New Roman" w:hAnsi="Times New Roman" w:cs="Times New Roman"/>
          <w:sz w:val="28"/>
          <w:szCs w:val="28"/>
        </w:rPr>
        <w:t>П</w:t>
      </w:r>
      <w:r w:rsidRPr="00AA744C">
        <w:rPr>
          <w:rFonts w:ascii="Times New Roman" w:hAnsi="Times New Roman" w:cs="Times New Roman"/>
          <w:sz w:val="28"/>
          <w:szCs w:val="28"/>
        </w:rPr>
        <w:t xml:space="preserve">оказниками теоретичного критерію </w:t>
      </w:r>
      <w:r>
        <w:rPr>
          <w:rFonts w:ascii="Times New Roman" w:hAnsi="Times New Roman" w:cs="Times New Roman"/>
          <w:sz w:val="28"/>
          <w:szCs w:val="28"/>
        </w:rPr>
        <w:t>формування креативності викладача</w:t>
      </w:r>
      <w:r w:rsidRPr="00AA744C">
        <w:rPr>
          <w:rFonts w:ascii="Times New Roman" w:hAnsi="Times New Roman" w:cs="Times New Roman"/>
          <w:sz w:val="28"/>
          <w:szCs w:val="28"/>
        </w:rPr>
        <w:t xml:space="preserve"> є:</w:t>
      </w:r>
    </w:p>
    <w:p w:rsidR="001F5CD4" w:rsidRPr="00AA744C" w:rsidRDefault="001F5CD4" w:rsidP="00544621">
      <w:pPr>
        <w:numPr>
          <w:ilvl w:val="0"/>
          <w:numId w:val="17"/>
        </w:numPr>
        <w:tabs>
          <w:tab w:val="left" w:pos="993"/>
        </w:tabs>
        <w:spacing w:after="0" w:line="360" w:lineRule="auto"/>
        <w:ind w:left="0" w:firstLine="709"/>
        <w:jc w:val="both"/>
        <w:rPr>
          <w:rFonts w:ascii="Times New Roman" w:hAnsi="Times New Roman" w:cs="Times New Roman"/>
          <w:sz w:val="28"/>
          <w:szCs w:val="28"/>
        </w:rPr>
      </w:pPr>
      <w:r w:rsidRPr="00544621">
        <w:rPr>
          <w:rFonts w:ascii="Times New Roman" w:hAnsi="Times New Roman" w:cs="Times New Roman"/>
          <w:sz w:val="28"/>
          <w:szCs w:val="28"/>
        </w:rPr>
        <w:t xml:space="preserve">наявність знань щодо </w:t>
      </w:r>
      <w:r w:rsidRPr="00AA744C">
        <w:rPr>
          <w:rFonts w:ascii="Times New Roman" w:hAnsi="Times New Roman" w:cs="Times New Roman"/>
          <w:sz w:val="28"/>
          <w:szCs w:val="28"/>
        </w:rPr>
        <w:t xml:space="preserve">природи та сутності </w:t>
      </w:r>
      <w:r w:rsidRPr="00544621">
        <w:rPr>
          <w:rFonts w:ascii="Times New Roman" w:hAnsi="Times New Roman" w:cs="Times New Roman"/>
          <w:sz w:val="28"/>
          <w:szCs w:val="28"/>
        </w:rPr>
        <w:t>креативності</w:t>
      </w:r>
      <w:r w:rsidRPr="00AA744C">
        <w:rPr>
          <w:rFonts w:ascii="Times New Roman" w:hAnsi="Times New Roman" w:cs="Times New Roman"/>
          <w:sz w:val="28"/>
          <w:szCs w:val="28"/>
        </w:rPr>
        <w:t>;</w:t>
      </w:r>
    </w:p>
    <w:p w:rsidR="001F5CD4" w:rsidRPr="00AA744C" w:rsidRDefault="001F5CD4" w:rsidP="00544621">
      <w:pPr>
        <w:numPr>
          <w:ilvl w:val="0"/>
          <w:numId w:val="17"/>
        </w:numPr>
        <w:tabs>
          <w:tab w:val="left" w:pos="993"/>
        </w:tabs>
        <w:spacing w:after="0" w:line="360" w:lineRule="auto"/>
        <w:ind w:left="0" w:firstLine="709"/>
        <w:jc w:val="both"/>
        <w:rPr>
          <w:rFonts w:ascii="Times New Roman" w:hAnsi="Times New Roman" w:cs="Times New Roman"/>
          <w:sz w:val="28"/>
          <w:szCs w:val="28"/>
        </w:rPr>
      </w:pPr>
      <w:r w:rsidRPr="00544621">
        <w:rPr>
          <w:rFonts w:ascii="Times New Roman" w:hAnsi="Times New Roman" w:cs="Times New Roman"/>
          <w:sz w:val="28"/>
          <w:szCs w:val="28"/>
        </w:rPr>
        <w:t>знання вимог до креативної особистості педагога, необхідних йому рис та якостей креативності</w:t>
      </w:r>
      <w:r w:rsidRPr="00AA744C">
        <w:rPr>
          <w:rFonts w:ascii="Times New Roman" w:hAnsi="Times New Roman" w:cs="Times New Roman"/>
          <w:sz w:val="28"/>
          <w:szCs w:val="28"/>
        </w:rPr>
        <w:t>;</w:t>
      </w:r>
    </w:p>
    <w:p w:rsidR="001F5CD4" w:rsidRPr="00AA744C" w:rsidRDefault="001F5CD4" w:rsidP="00544621">
      <w:pPr>
        <w:numPr>
          <w:ilvl w:val="0"/>
          <w:numId w:val="17"/>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знання </w:t>
      </w:r>
      <w:r w:rsidRPr="00544621">
        <w:rPr>
          <w:rFonts w:ascii="Times New Roman" w:hAnsi="Times New Roman" w:cs="Times New Roman"/>
          <w:sz w:val="28"/>
          <w:szCs w:val="28"/>
        </w:rPr>
        <w:t xml:space="preserve">традиційних та інноваційних </w:t>
      </w:r>
      <w:r w:rsidRPr="00AA744C">
        <w:rPr>
          <w:rFonts w:ascii="Times New Roman" w:hAnsi="Times New Roman" w:cs="Times New Roman"/>
          <w:sz w:val="28"/>
          <w:szCs w:val="28"/>
        </w:rPr>
        <w:t xml:space="preserve">форм і методів стимулювання </w:t>
      </w:r>
      <w:r w:rsidRPr="00544621">
        <w:rPr>
          <w:rFonts w:ascii="Times New Roman" w:hAnsi="Times New Roman" w:cs="Times New Roman"/>
          <w:sz w:val="28"/>
          <w:szCs w:val="28"/>
        </w:rPr>
        <w:t>креативності</w:t>
      </w:r>
      <w:r w:rsidRPr="00AA744C">
        <w:rPr>
          <w:rFonts w:ascii="Times New Roman" w:hAnsi="Times New Roman" w:cs="Times New Roman"/>
          <w:sz w:val="28"/>
          <w:szCs w:val="28"/>
        </w:rPr>
        <w:t>;</w:t>
      </w:r>
    </w:p>
    <w:p w:rsidR="001F5CD4" w:rsidRPr="00AA744C" w:rsidRDefault="001F5CD4" w:rsidP="00544621">
      <w:pPr>
        <w:numPr>
          <w:ilvl w:val="0"/>
          <w:numId w:val="17"/>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знання нових педагогічних теорій та інноваційних технологій розвитку </w:t>
      </w:r>
      <w:r>
        <w:rPr>
          <w:rFonts w:ascii="Times New Roman" w:hAnsi="Times New Roman" w:cs="Times New Roman"/>
          <w:sz w:val="28"/>
          <w:szCs w:val="28"/>
        </w:rPr>
        <w:t>креативності</w:t>
      </w:r>
      <w:r w:rsidRPr="00AA744C">
        <w:rPr>
          <w:rFonts w:ascii="Times New Roman" w:hAnsi="Times New Roman" w:cs="Times New Roman"/>
          <w:sz w:val="28"/>
          <w:szCs w:val="28"/>
        </w:rPr>
        <w:t xml:space="preserve"> особистості;</w:t>
      </w:r>
    </w:p>
    <w:p w:rsidR="001F5CD4" w:rsidRPr="00AA744C" w:rsidRDefault="001F5CD4" w:rsidP="00544621">
      <w:pPr>
        <w:numPr>
          <w:ilvl w:val="0"/>
          <w:numId w:val="17"/>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rPr>
        <w:t>знання методів діагностики й розвитку творчих потенційних здібностей.</w:t>
      </w:r>
    </w:p>
    <w:p w:rsidR="001F5CD4" w:rsidRPr="00AA744C" w:rsidRDefault="001F5CD4" w:rsidP="00AA744C">
      <w:pPr>
        <w:tabs>
          <w:tab w:val="left" w:pos="993"/>
        </w:tabs>
        <w:spacing w:after="0" w:line="360" w:lineRule="auto"/>
        <w:ind w:firstLine="709"/>
        <w:jc w:val="both"/>
        <w:rPr>
          <w:rFonts w:ascii="Times New Roman" w:hAnsi="Times New Roman" w:cs="Times New Roman"/>
          <w:sz w:val="28"/>
          <w:szCs w:val="28"/>
        </w:rPr>
      </w:pPr>
      <w:r w:rsidRPr="00AA744C">
        <w:rPr>
          <w:rFonts w:ascii="Times New Roman" w:hAnsi="Times New Roman" w:cs="Times New Roman"/>
          <w:i/>
          <w:iCs/>
          <w:sz w:val="28"/>
          <w:szCs w:val="28"/>
        </w:rPr>
        <w:t>Діяльнісний критерій</w:t>
      </w:r>
      <w:r w:rsidRPr="00AA744C">
        <w:rPr>
          <w:rFonts w:ascii="Times New Roman" w:hAnsi="Times New Roman" w:cs="Times New Roman"/>
          <w:sz w:val="28"/>
          <w:szCs w:val="28"/>
        </w:rPr>
        <w:t xml:space="preserve"> </w:t>
      </w:r>
      <w:r>
        <w:rPr>
          <w:rFonts w:ascii="Times New Roman" w:hAnsi="Times New Roman" w:cs="Times New Roman"/>
          <w:sz w:val="28"/>
          <w:szCs w:val="28"/>
        </w:rPr>
        <w:t>передбачає</w:t>
      </w:r>
      <w:r w:rsidRPr="00AA744C">
        <w:rPr>
          <w:rFonts w:ascii="Times New Roman" w:hAnsi="Times New Roman" w:cs="Times New Roman"/>
          <w:sz w:val="28"/>
          <w:szCs w:val="28"/>
        </w:rPr>
        <w:t xml:space="preserve"> сукупн</w:t>
      </w:r>
      <w:r>
        <w:rPr>
          <w:rFonts w:ascii="Times New Roman" w:hAnsi="Times New Roman" w:cs="Times New Roman"/>
          <w:sz w:val="28"/>
          <w:szCs w:val="28"/>
        </w:rPr>
        <w:t>ість</w:t>
      </w:r>
      <w:r w:rsidRPr="00AA744C">
        <w:rPr>
          <w:rFonts w:ascii="Times New Roman" w:hAnsi="Times New Roman" w:cs="Times New Roman"/>
          <w:sz w:val="28"/>
          <w:szCs w:val="28"/>
        </w:rPr>
        <w:t xml:space="preserve"> вмінь та навичок </w:t>
      </w:r>
      <w:r>
        <w:rPr>
          <w:rFonts w:ascii="Times New Roman" w:hAnsi="Times New Roman" w:cs="Times New Roman"/>
          <w:sz w:val="28"/>
          <w:szCs w:val="28"/>
        </w:rPr>
        <w:t>викладача</w:t>
      </w:r>
      <w:r w:rsidRPr="00AA744C">
        <w:rPr>
          <w:rFonts w:ascii="Times New Roman" w:hAnsi="Times New Roman" w:cs="Times New Roman"/>
          <w:sz w:val="28"/>
          <w:szCs w:val="28"/>
        </w:rPr>
        <w:t xml:space="preserve">, необхідних для </w:t>
      </w:r>
      <w:r>
        <w:rPr>
          <w:rFonts w:ascii="Times New Roman" w:hAnsi="Times New Roman" w:cs="Times New Roman"/>
          <w:sz w:val="28"/>
          <w:szCs w:val="28"/>
        </w:rPr>
        <w:t>креативної діяльності</w:t>
      </w:r>
      <w:r w:rsidRPr="00AA744C">
        <w:rPr>
          <w:rFonts w:ascii="Times New Roman" w:hAnsi="Times New Roman" w:cs="Times New Roman"/>
          <w:sz w:val="28"/>
          <w:szCs w:val="28"/>
        </w:rPr>
        <w:t>. Показниками даного критерію є:</w:t>
      </w:r>
    </w:p>
    <w:p w:rsidR="001F5CD4" w:rsidRPr="00AA744C" w:rsidRDefault="001F5CD4" w:rsidP="00544621">
      <w:pPr>
        <w:numPr>
          <w:ilvl w:val="0"/>
          <w:numId w:val="18"/>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володіння традиційними та інноваційними педагогічними технологіями, спрямованими на </w:t>
      </w:r>
      <w:r w:rsidRPr="00544621">
        <w:rPr>
          <w:rFonts w:ascii="Times New Roman" w:hAnsi="Times New Roman" w:cs="Times New Roman"/>
          <w:sz w:val="28"/>
          <w:szCs w:val="28"/>
        </w:rPr>
        <w:t>формування креативного</w:t>
      </w:r>
      <w:r w:rsidRPr="00AA744C">
        <w:rPr>
          <w:rFonts w:ascii="Times New Roman" w:hAnsi="Times New Roman" w:cs="Times New Roman"/>
          <w:sz w:val="28"/>
          <w:szCs w:val="28"/>
        </w:rPr>
        <w:t xml:space="preserve"> потенціалу особистості;</w:t>
      </w:r>
    </w:p>
    <w:p w:rsidR="001F5CD4" w:rsidRPr="00544621" w:rsidRDefault="001F5CD4" w:rsidP="00544621">
      <w:pPr>
        <w:numPr>
          <w:ilvl w:val="0"/>
          <w:numId w:val="18"/>
        </w:numPr>
        <w:tabs>
          <w:tab w:val="left" w:pos="993"/>
        </w:tabs>
        <w:spacing w:after="0" w:line="360" w:lineRule="auto"/>
        <w:ind w:left="0" w:firstLine="709"/>
        <w:jc w:val="both"/>
        <w:rPr>
          <w:rFonts w:ascii="Times New Roman" w:hAnsi="Times New Roman" w:cs="Times New Roman"/>
          <w:sz w:val="28"/>
          <w:szCs w:val="28"/>
        </w:rPr>
      </w:pPr>
      <w:r w:rsidRPr="00AA744C">
        <w:rPr>
          <w:rFonts w:ascii="Times New Roman" w:hAnsi="Times New Roman" w:cs="Times New Roman"/>
          <w:sz w:val="28"/>
          <w:szCs w:val="28"/>
          <w:lang w:val="ru-RU"/>
        </w:rPr>
        <w:t>ефективне застосування набутого досвіду</w:t>
      </w:r>
      <w:r w:rsidRPr="00544621">
        <w:rPr>
          <w:rFonts w:ascii="Times New Roman" w:hAnsi="Times New Roman" w:cs="Times New Roman"/>
          <w:sz w:val="28"/>
          <w:szCs w:val="28"/>
          <w:lang w:val="ru-RU"/>
        </w:rPr>
        <w:t xml:space="preserve"> в поєднанні з креативним доповненням</w:t>
      </w:r>
      <w:r w:rsidRPr="00AA744C">
        <w:rPr>
          <w:rFonts w:ascii="Times New Roman" w:hAnsi="Times New Roman" w:cs="Times New Roman"/>
          <w:sz w:val="28"/>
          <w:szCs w:val="28"/>
          <w:lang w:val="ru-RU"/>
        </w:rPr>
        <w:t xml:space="preserve"> в нових педагогічних умовах</w:t>
      </w:r>
      <w:r w:rsidRPr="00544621">
        <w:rPr>
          <w:rFonts w:ascii="Times New Roman" w:hAnsi="Times New Roman" w:cs="Times New Roman"/>
          <w:sz w:val="28"/>
          <w:szCs w:val="28"/>
          <w:lang w:val="ru-RU"/>
        </w:rPr>
        <w:t xml:space="preserve"> та ситуаціях</w:t>
      </w:r>
      <w:r w:rsidRPr="00AA744C">
        <w:rPr>
          <w:rFonts w:ascii="Times New Roman" w:hAnsi="Times New Roman" w:cs="Times New Roman"/>
          <w:sz w:val="28"/>
          <w:szCs w:val="28"/>
        </w:rPr>
        <w:t>;</w:t>
      </w:r>
    </w:p>
    <w:p w:rsidR="001F5CD4" w:rsidRPr="00AA744C" w:rsidRDefault="001F5CD4" w:rsidP="00544621">
      <w:pPr>
        <w:numPr>
          <w:ilvl w:val="0"/>
          <w:numId w:val="18"/>
        </w:numPr>
        <w:tabs>
          <w:tab w:val="left" w:pos="993"/>
        </w:tabs>
        <w:spacing w:after="0" w:line="360" w:lineRule="auto"/>
        <w:ind w:left="0" w:firstLine="709"/>
        <w:jc w:val="both"/>
        <w:rPr>
          <w:rFonts w:ascii="Times New Roman" w:hAnsi="Times New Roman" w:cs="Times New Roman"/>
          <w:sz w:val="28"/>
          <w:szCs w:val="28"/>
        </w:rPr>
      </w:pPr>
      <w:r w:rsidRPr="00544621">
        <w:rPr>
          <w:rFonts w:ascii="Times New Roman" w:hAnsi="Times New Roman" w:cs="Times New Roman"/>
          <w:sz w:val="28"/>
          <w:szCs w:val="28"/>
        </w:rPr>
        <w:t>креативний підхід до організації позааудиторної роботи студентів</w:t>
      </w:r>
      <w:r>
        <w:rPr>
          <w:rFonts w:ascii="Times New Roman" w:hAnsi="Times New Roman" w:cs="Times New Roman"/>
          <w:sz w:val="28"/>
          <w:szCs w:val="28"/>
        </w:rPr>
        <w:t>.</w:t>
      </w:r>
    </w:p>
    <w:p w:rsidR="001F5CD4" w:rsidRPr="00AA744C" w:rsidRDefault="001F5CD4" w:rsidP="00CE3EE0">
      <w:pPr>
        <w:tabs>
          <w:tab w:val="left" w:pos="993"/>
        </w:tabs>
        <w:spacing w:after="0" w:line="360" w:lineRule="auto"/>
        <w:ind w:firstLine="709"/>
        <w:jc w:val="both"/>
        <w:rPr>
          <w:rFonts w:ascii="Times New Roman" w:hAnsi="Times New Roman" w:cs="Times New Roman"/>
          <w:sz w:val="28"/>
          <w:szCs w:val="28"/>
        </w:rPr>
      </w:pPr>
      <w:bookmarkStart w:id="12" w:name="_Hlk87741413"/>
      <w:r w:rsidRPr="00AA744C">
        <w:rPr>
          <w:rFonts w:ascii="Times New Roman" w:hAnsi="Times New Roman" w:cs="Times New Roman"/>
          <w:i/>
          <w:iCs/>
          <w:sz w:val="28"/>
          <w:szCs w:val="28"/>
        </w:rPr>
        <w:t xml:space="preserve">Особистісно-рефлексивний </w:t>
      </w:r>
      <w:bookmarkEnd w:id="12"/>
      <w:r w:rsidRPr="00AA744C">
        <w:rPr>
          <w:rFonts w:ascii="Times New Roman" w:hAnsi="Times New Roman" w:cs="Times New Roman"/>
          <w:i/>
          <w:iCs/>
          <w:sz w:val="28"/>
          <w:szCs w:val="28"/>
        </w:rPr>
        <w:t>критерій</w:t>
      </w:r>
      <w:r w:rsidRPr="00AA744C">
        <w:rPr>
          <w:rFonts w:ascii="Times New Roman" w:hAnsi="Times New Roman" w:cs="Times New Roman"/>
          <w:sz w:val="28"/>
          <w:szCs w:val="28"/>
        </w:rPr>
        <w:t xml:space="preserve"> передбачає </w:t>
      </w:r>
      <w:r>
        <w:rPr>
          <w:rFonts w:ascii="Times New Roman" w:hAnsi="Times New Roman" w:cs="Times New Roman"/>
          <w:sz w:val="28"/>
          <w:szCs w:val="28"/>
        </w:rPr>
        <w:t>віру у власні можливості, особистісні риси</w:t>
      </w:r>
      <w:r w:rsidRPr="00AA744C">
        <w:rPr>
          <w:rFonts w:ascii="Times New Roman" w:hAnsi="Times New Roman" w:cs="Times New Roman"/>
          <w:sz w:val="28"/>
          <w:szCs w:val="28"/>
        </w:rPr>
        <w:t xml:space="preserve">, </w:t>
      </w:r>
      <w:r>
        <w:rPr>
          <w:rFonts w:ascii="Times New Roman" w:hAnsi="Times New Roman" w:cs="Times New Roman"/>
          <w:sz w:val="28"/>
          <w:szCs w:val="28"/>
        </w:rPr>
        <w:t xml:space="preserve">ініціативність, здатність отримувати задоволення від власної креативної діяльності як процесу, </w:t>
      </w:r>
      <w:r w:rsidRPr="00AA744C">
        <w:rPr>
          <w:rFonts w:ascii="Times New Roman" w:hAnsi="Times New Roman" w:cs="Times New Roman"/>
          <w:sz w:val="28"/>
          <w:szCs w:val="28"/>
        </w:rPr>
        <w:t xml:space="preserve">здійснення самоаналізу та самовдосконалення професійної діяльності. Показниками </w:t>
      </w:r>
      <w:r>
        <w:rPr>
          <w:rFonts w:ascii="Times New Roman" w:hAnsi="Times New Roman" w:cs="Times New Roman"/>
          <w:sz w:val="28"/>
          <w:szCs w:val="28"/>
        </w:rPr>
        <w:t xml:space="preserve">даного критерію </w:t>
      </w:r>
      <w:r w:rsidRPr="00AA744C">
        <w:rPr>
          <w:rFonts w:ascii="Times New Roman" w:hAnsi="Times New Roman" w:cs="Times New Roman"/>
          <w:sz w:val="28"/>
          <w:szCs w:val="28"/>
        </w:rPr>
        <w:t>є:</w:t>
      </w:r>
      <w:r>
        <w:rPr>
          <w:rFonts w:ascii="Times New Roman" w:hAnsi="Times New Roman" w:cs="Times New Roman"/>
          <w:sz w:val="28"/>
          <w:szCs w:val="28"/>
        </w:rPr>
        <w:t xml:space="preserve"> </w:t>
      </w:r>
      <w:r w:rsidRPr="00753E16">
        <w:rPr>
          <w:rFonts w:ascii="Times New Roman" w:hAnsi="Times New Roman" w:cs="Times New Roman"/>
          <w:sz w:val="28"/>
          <w:szCs w:val="28"/>
        </w:rPr>
        <w:t xml:space="preserve">риси та якості </w:t>
      </w:r>
      <w:r w:rsidRPr="00AA744C">
        <w:rPr>
          <w:rFonts w:ascii="Times New Roman" w:hAnsi="Times New Roman" w:cs="Times New Roman"/>
          <w:sz w:val="28"/>
          <w:szCs w:val="28"/>
        </w:rPr>
        <w:t>креативн</w:t>
      </w:r>
      <w:r w:rsidRPr="00753E16">
        <w:rPr>
          <w:rFonts w:ascii="Times New Roman" w:hAnsi="Times New Roman" w:cs="Times New Roman"/>
          <w:sz w:val="28"/>
          <w:szCs w:val="28"/>
        </w:rPr>
        <w:t>ої</w:t>
      </w:r>
      <w:r w:rsidRPr="00AA744C">
        <w:rPr>
          <w:rFonts w:ascii="Times New Roman" w:hAnsi="Times New Roman" w:cs="Times New Roman"/>
          <w:sz w:val="28"/>
          <w:szCs w:val="28"/>
        </w:rPr>
        <w:t xml:space="preserve"> особистості;</w:t>
      </w:r>
      <w:r>
        <w:rPr>
          <w:rFonts w:ascii="Times New Roman" w:hAnsi="Times New Roman" w:cs="Times New Roman"/>
          <w:sz w:val="28"/>
          <w:szCs w:val="28"/>
        </w:rPr>
        <w:t xml:space="preserve"> </w:t>
      </w:r>
      <w:r w:rsidRPr="00AA744C">
        <w:rPr>
          <w:rFonts w:ascii="Times New Roman" w:hAnsi="Times New Roman" w:cs="Times New Roman"/>
          <w:sz w:val="28"/>
          <w:szCs w:val="28"/>
        </w:rPr>
        <w:t>акмеологічна компетентність;</w:t>
      </w:r>
      <w:r w:rsidRPr="00753E16">
        <w:rPr>
          <w:rFonts w:ascii="Times New Roman" w:hAnsi="Times New Roman" w:cs="Times New Roman"/>
          <w:sz w:val="28"/>
          <w:szCs w:val="28"/>
        </w:rPr>
        <w:t xml:space="preserve"> </w:t>
      </w:r>
      <w:r w:rsidRPr="00AA744C">
        <w:rPr>
          <w:rFonts w:ascii="Times New Roman" w:hAnsi="Times New Roman" w:cs="Times New Roman"/>
          <w:sz w:val="28"/>
          <w:szCs w:val="28"/>
        </w:rPr>
        <w:t xml:space="preserve">володіння </w:t>
      </w:r>
      <w:r w:rsidRPr="00753E16">
        <w:rPr>
          <w:rFonts w:ascii="Times New Roman" w:hAnsi="Times New Roman" w:cs="Times New Roman"/>
          <w:sz w:val="28"/>
          <w:szCs w:val="28"/>
        </w:rPr>
        <w:t xml:space="preserve">педагогічною та </w:t>
      </w:r>
      <w:r w:rsidRPr="00AA744C">
        <w:rPr>
          <w:rFonts w:ascii="Times New Roman" w:hAnsi="Times New Roman" w:cs="Times New Roman"/>
          <w:sz w:val="28"/>
          <w:szCs w:val="28"/>
        </w:rPr>
        <w:t>соціально-перцептивною технікою;</w:t>
      </w:r>
      <w:r>
        <w:rPr>
          <w:rFonts w:ascii="Times New Roman" w:hAnsi="Times New Roman" w:cs="Times New Roman"/>
          <w:sz w:val="28"/>
          <w:szCs w:val="28"/>
        </w:rPr>
        <w:t xml:space="preserve"> </w:t>
      </w:r>
      <w:r w:rsidRPr="00AA744C">
        <w:rPr>
          <w:rFonts w:ascii="Times New Roman" w:hAnsi="Times New Roman" w:cs="Times New Roman"/>
          <w:sz w:val="28"/>
          <w:szCs w:val="28"/>
        </w:rPr>
        <w:t>адекватна самооцінка</w:t>
      </w:r>
      <w:r w:rsidRPr="00753E16">
        <w:rPr>
          <w:rFonts w:ascii="Times New Roman" w:hAnsi="Times New Roman" w:cs="Times New Roman"/>
          <w:sz w:val="28"/>
          <w:szCs w:val="28"/>
        </w:rPr>
        <w:t>;</w:t>
      </w:r>
      <w:r>
        <w:rPr>
          <w:rFonts w:ascii="Times New Roman" w:hAnsi="Times New Roman" w:cs="Times New Roman"/>
          <w:sz w:val="28"/>
          <w:szCs w:val="28"/>
        </w:rPr>
        <w:t xml:space="preserve"> </w:t>
      </w:r>
      <w:r w:rsidRPr="00AA744C">
        <w:rPr>
          <w:rFonts w:ascii="Times New Roman" w:hAnsi="Times New Roman" w:cs="Times New Roman"/>
          <w:sz w:val="28"/>
          <w:szCs w:val="28"/>
        </w:rPr>
        <w:t xml:space="preserve">здатність до </w:t>
      </w:r>
      <w:r w:rsidRPr="00753E16">
        <w:rPr>
          <w:rFonts w:ascii="Times New Roman" w:hAnsi="Times New Roman" w:cs="Times New Roman"/>
          <w:sz w:val="28"/>
          <w:szCs w:val="28"/>
        </w:rPr>
        <w:t xml:space="preserve">професійної </w:t>
      </w:r>
      <w:r w:rsidRPr="00AA744C">
        <w:rPr>
          <w:rFonts w:ascii="Times New Roman" w:hAnsi="Times New Roman" w:cs="Times New Roman"/>
          <w:sz w:val="28"/>
          <w:szCs w:val="28"/>
        </w:rPr>
        <w:t>рефлексії та самокорекції професійної діяльності;</w:t>
      </w:r>
      <w:r>
        <w:rPr>
          <w:rFonts w:ascii="Times New Roman" w:hAnsi="Times New Roman" w:cs="Times New Roman"/>
          <w:sz w:val="28"/>
          <w:szCs w:val="28"/>
        </w:rPr>
        <w:t xml:space="preserve"> </w:t>
      </w:r>
      <w:r w:rsidRPr="00AA744C">
        <w:rPr>
          <w:rFonts w:ascii="Times New Roman" w:hAnsi="Times New Roman" w:cs="Times New Roman"/>
          <w:sz w:val="28"/>
          <w:szCs w:val="28"/>
        </w:rPr>
        <w:t>самоосвіт</w:t>
      </w:r>
      <w:r w:rsidRPr="00753E16">
        <w:rPr>
          <w:rFonts w:ascii="Times New Roman" w:hAnsi="Times New Roman" w:cs="Times New Roman"/>
          <w:sz w:val="28"/>
          <w:szCs w:val="28"/>
        </w:rPr>
        <w:t>а</w:t>
      </w:r>
      <w:r w:rsidRPr="00AA744C">
        <w:rPr>
          <w:rFonts w:ascii="Times New Roman" w:hAnsi="Times New Roman" w:cs="Times New Roman"/>
          <w:sz w:val="28"/>
          <w:szCs w:val="28"/>
        </w:rPr>
        <w:t>.</w:t>
      </w: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r w:rsidRPr="00AA744C">
        <w:rPr>
          <w:rFonts w:ascii="Times New Roman" w:hAnsi="Times New Roman" w:cs="Times New Roman"/>
          <w:sz w:val="28"/>
          <w:szCs w:val="28"/>
        </w:rPr>
        <w:t xml:space="preserve">На основі опрацювання наукових джерел, відповідно до компонентів, критеріїв та показників визначено три рівні розвитку педагогічної творчості майбутніх учителів початкових класів: високий, середній та </w:t>
      </w:r>
      <w:r>
        <w:rPr>
          <w:rFonts w:ascii="Times New Roman" w:hAnsi="Times New Roman" w:cs="Times New Roman"/>
          <w:sz w:val="28"/>
          <w:szCs w:val="28"/>
        </w:rPr>
        <w:t>достатній</w:t>
      </w:r>
      <w:r w:rsidRPr="00AA744C">
        <w:rPr>
          <w:rFonts w:ascii="Times New Roman" w:hAnsi="Times New Roman" w:cs="Times New Roman"/>
          <w:sz w:val="28"/>
          <w:szCs w:val="28"/>
        </w:rPr>
        <w:t xml:space="preserve">. </w:t>
      </w: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на основі наукової літератури розглянуто структурні елементи креативності майбутнього педагога. Розроблено компоненти,</w:t>
      </w:r>
      <w:r w:rsidRPr="00547C6D">
        <w:rPr>
          <w:rFonts w:ascii="Times New Roman" w:hAnsi="Times New Roman" w:cs="Times New Roman"/>
          <w:spacing w:val="-6"/>
          <w:sz w:val="28"/>
          <w:szCs w:val="28"/>
        </w:rPr>
        <w:t xml:space="preserve"> (</w:t>
      </w:r>
      <w:r w:rsidRPr="00547C6D">
        <w:rPr>
          <w:rFonts w:ascii="Times New Roman" w:hAnsi="Times New Roman" w:cs="Times New Roman"/>
          <w:sz w:val="28"/>
          <w:szCs w:val="28"/>
        </w:rPr>
        <w:t>мотиваційний, когнітивний, технологічний, особистісний)</w:t>
      </w:r>
      <w:r>
        <w:rPr>
          <w:rFonts w:ascii="Times New Roman" w:hAnsi="Times New Roman" w:cs="Times New Roman"/>
          <w:sz w:val="28"/>
          <w:szCs w:val="28"/>
        </w:rPr>
        <w:t xml:space="preserve">, відповідні до них  критерії, показники та рівні </w:t>
      </w:r>
      <w:bookmarkStart w:id="13" w:name="_Hlk88297017"/>
      <w:r>
        <w:rPr>
          <w:rFonts w:ascii="Times New Roman" w:hAnsi="Times New Roman" w:cs="Times New Roman"/>
          <w:sz w:val="28"/>
          <w:szCs w:val="28"/>
        </w:rPr>
        <w:t>(достатній, середній, високий) сформованості креативності майбутніх викладачів ЗВО</w:t>
      </w:r>
      <w:bookmarkEnd w:id="13"/>
      <w:r>
        <w:rPr>
          <w:rFonts w:ascii="Times New Roman" w:hAnsi="Times New Roman" w:cs="Times New Roman"/>
          <w:sz w:val="28"/>
          <w:szCs w:val="28"/>
        </w:rPr>
        <w:t xml:space="preserve">  </w:t>
      </w: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Pr="00E722BC"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Pr="00E722BC"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AA744C">
      <w:pPr>
        <w:tabs>
          <w:tab w:val="right" w:leader="dot" w:pos="9356"/>
        </w:tabs>
        <w:spacing w:after="0" w:line="360" w:lineRule="auto"/>
        <w:ind w:firstLine="709"/>
        <w:jc w:val="both"/>
        <w:rPr>
          <w:rFonts w:ascii="Times New Roman" w:hAnsi="Times New Roman" w:cs="Times New Roman"/>
          <w:sz w:val="28"/>
          <w:szCs w:val="28"/>
        </w:rPr>
      </w:pPr>
    </w:p>
    <w:p w:rsidR="001F5CD4" w:rsidRDefault="001F5CD4" w:rsidP="005964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1F5CD4" w:rsidRDefault="001F5CD4" w:rsidP="00AA24CB">
      <w:pPr>
        <w:tabs>
          <w:tab w:val="right" w:leader="dot" w:pos="9356"/>
        </w:tabs>
        <w:spacing w:after="0" w:line="360" w:lineRule="auto"/>
        <w:ind w:firstLine="709"/>
        <w:jc w:val="center"/>
        <w:rPr>
          <w:rFonts w:ascii="Times New Roman" w:hAnsi="Times New Roman" w:cs="Times New Roman"/>
          <w:b/>
          <w:bCs/>
          <w:sz w:val="28"/>
          <w:szCs w:val="28"/>
        </w:rPr>
      </w:pPr>
      <w:r w:rsidRPr="00224166">
        <w:rPr>
          <w:rFonts w:ascii="Times New Roman" w:hAnsi="Times New Roman" w:cs="Times New Roman"/>
          <w:b/>
          <w:bCs/>
          <w:sz w:val="28"/>
          <w:szCs w:val="28"/>
        </w:rPr>
        <w:t xml:space="preserve">РОЗДІЛ </w:t>
      </w:r>
      <w:r>
        <w:rPr>
          <w:rFonts w:ascii="Times New Roman" w:hAnsi="Times New Roman" w:cs="Times New Roman"/>
          <w:b/>
          <w:bCs/>
          <w:sz w:val="28"/>
          <w:szCs w:val="28"/>
        </w:rPr>
        <w:t>2</w:t>
      </w:r>
    </w:p>
    <w:p w:rsidR="001F5CD4" w:rsidRPr="00224166" w:rsidRDefault="001F5CD4" w:rsidP="00AA24CB">
      <w:pPr>
        <w:tabs>
          <w:tab w:val="right" w:leader="dot" w:pos="9356"/>
        </w:tabs>
        <w:spacing w:after="0" w:line="360" w:lineRule="auto"/>
        <w:ind w:firstLine="709"/>
        <w:jc w:val="center"/>
        <w:rPr>
          <w:rFonts w:ascii="Times New Roman" w:hAnsi="Times New Roman" w:cs="Times New Roman"/>
          <w:b/>
          <w:bCs/>
          <w:sz w:val="28"/>
          <w:szCs w:val="28"/>
        </w:rPr>
      </w:pPr>
      <w:r w:rsidRPr="00224166">
        <w:rPr>
          <w:rFonts w:ascii="Times New Roman" w:hAnsi="Times New Roman" w:cs="Times New Roman"/>
          <w:b/>
          <w:bCs/>
          <w:sz w:val="28"/>
          <w:szCs w:val="28"/>
        </w:rPr>
        <w:t xml:space="preserve">УМОВИ </w:t>
      </w:r>
      <w:bookmarkStart w:id="14" w:name="_Hlk88297103"/>
      <w:r w:rsidRPr="00224166">
        <w:rPr>
          <w:rFonts w:ascii="Times New Roman" w:hAnsi="Times New Roman" w:cs="Times New Roman"/>
          <w:b/>
          <w:bCs/>
          <w:sz w:val="28"/>
          <w:szCs w:val="28"/>
        </w:rPr>
        <w:t xml:space="preserve">ФОРМУВАННЯ КРЕАТИВНОСТІ МАЙБУТНІХ </w:t>
      </w:r>
      <w:r w:rsidRPr="001D006A">
        <w:rPr>
          <w:rFonts w:ascii="Times New Roman" w:hAnsi="Times New Roman" w:cs="Times New Roman"/>
          <w:b/>
          <w:bCs/>
          <w:sz w:val="28"/>
          <w:szCs w:val="28"/>
        </w:rPr>
        <w:t>ВИКЛАДАЧІВ ЗВО У ПРОЦЕСІ МАГІСТЕРСЬКОЇ ПІДГОТОВКИ</w:t>
      </w:r>
      <w:bookmarkEnd w:id="14"/>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p>
    <w:p w:rsidR="001F5CD4" w:rsidRPr="00AA24CB" w:rsidRDefault="001F5CD4" w:rsidP="00AA24CB">
      <w:pPr>
        <w:autoSpaceDE w:val="0"/>
        <w:autoSpaceDN w:val="0"/>
        <w:adjustRightInd w:val="0"/>
        <w:spacing w:after="0" w:line="360" w:lineRule="auto"/>
        <w:ind w:firstLine="709"/>
        <w:jc w:val="both"/>
        <w:rPr>
          <w:rFonts w:ascii="Times New Roman" w:hAnsi="Times New Roman" w:cs="Times New Roman"/>
          <w:b/>
          <w:bCs/>
          <w:sz w:val="28"/>
          <w:szCs w:val="28"/>
        </w:rPr>
      </w:pPr>
      <w:r w:rsidRPr="00AA24CB">
        <w:rPr>
          <w:rFonts w:ascii="Times New Roman" w:hAnsi="Times New Roman" w:cs="Times New Roman"/>
          <w:b/>
          <w:bCs/>
          <w:sz w:val="28"/>
          <w:szCs w:val="28"/>
        </w:rPr>
        <w:t xml:space="preserve">2.1. </w:t>
      </w:r>
      <w:bookmarkStart w:id="15" w:name="_Hlk88297151"/>
      <w:r w:rsidRPr="00AA24CB">
        <w:rPr>
          <w:rFonts w:ascii="Times New Roman" w:hAnsi="Times New Roman" w:cs="Times New Roman"/>
          <w:b/>
          <w:bCs/>
          <w:sz w:val="28"/>
          <w:szCs w:val="28"/>
        </w:rPr>
        <w:t>Діагностика креативності майбутніх викладачів ЗВО</w:t>
      </w:r>
      <w:bookmarkEnd w:id="15"/>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магістерської підготовки майбутніх викладачів ґрунтується на певних принципах та закономірностях освітнього процесу, а також передбачає створення таких умов навчання, за яких буде досягнуто максимально ефективний та якісний результат – висококваліфікований фахівець. Одним із основних завдань ЗВО є формування креативності здобувачів освіти, що є першочерговою умовою особистісного та професійного зростання фахівця. </w:t>
      </w:r>
    </w:p>
    <w:p w:rsidR="001F5CD4" w:rsidRDefault="001F5CD4" w:rsidP="009E6EE4">
      <w:pPr>
        <w:tabs>
          <w:tab w:val="righ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Беззаперечним є той факт, що перед тим як формувати будь-яку якість чи вміння особистості, першочергово потрібно з’ясувати рівень її сформованості на даний момент. Такий підхід дає можливість чітко сплановати зміст та особливості організації освітнього процесу здобувачів освіти. Саме тому діагностика креативності майбутніх викладачів ЗВО є необхідною умовою магістерської підготовки фахівців.</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огляду на зазначене, у контексті нашого дослідження, вважаємо необхідним продіагностувати рівень сформованості креативності у майбутніх викладачів ЗВО</w:t>
      </w:r>
      <w:r w:rsidRPr="009E6EE4">
        <w:rPr>
          <w:rFonts w:ascii="Times New Roman" w:hAnsi="Times New Roman" w:cs="Times New Roman"/>
          <w:sz w:val="28"/>
          <w:szCs w:val="28"/>
        </w:rPr>
        <w:t xml:space="preserve">. У процесі здійснення діагностики було опитано </w:t>
      </w:r>
      <w:r>
        <w:rPr>
          <w:rFonts w:ascii="Times New Roman" w:hAnsi="Times New Roman" w:cs="Times New Roman"/>
          <w:sz w:val="28"/>
          <w:szCs w:val="28"/>
        </w:rPr>
        <w:t xml:space="preserve">здобувачів освіти другого (магістерського) рівня вищої освіти спеціальностей 011 Освітні, педагогічні науки та </w:t>
      </w:r>
      <w:r w:rsidRPr="009E6EE4">
        <w:rPr>
          <w:rFonts w:ascii="Times New Roman" w:hAnsi="Times New Roman" w:cs="Times New Roman"/>
          <w:sz w:val="28"/>
          <w:szCs w:val="28"/>
        </w:rPr>
        <w:t xml:space="preserve">013 </w:t>
      </w:r>
      <w:r>
        <w:rPr>
          <w:rFonts w:ascii="Times New Roman" w:hAnsi="Times New Roman" w:cs="Times New Roman"/>
          <w:sz w:val="28"/>
          <w:szCs w:val="28"/>
        </w:rPr>
        <w:t>П</w:t>
      </w:r>
      <w:r w:rsidRPr="009E6EE4">
        <w:rPr>
          <w:rFonts w:ascii="Times New Roman" w:hAnsi="Times New Roman" w:cs="Times New Roman"/>
          <w:sz w:val="28"/>
          <w:szCs w:val="28"/>
        </w:rPr>
        <w:t xml:space="preserve">очаткова освіта Хмельницької гуманітарно-педагогічної академії. </w:t>
      </w:r>
      <w:r>
        <w:rPr>
          <w:rFonts w:ascii="Times New Roman" w:hAnsi="Times New Roman" w:cs="Times New Roman"/>
          <w:sz w:val="28"/>
          <w:szCs w:val="28"/>
        </w:rPr>
        <w:t>Так</w:t>
      </w:r>
      <w:r w:rsidRPr="009E6EE4">
        <w:rPr>
          <w:rFonts w:ascii="Times New Roman" w:hAnsi="Times New Roman" w:cs="Times New Roman"/>
          <w:sz w:val="28"/>
          <w:szCs w:val="28"/>
        </w:rPr>
        <w:t xml:space="preserve">, </w:t>
      </w:r>
      <w:r>
        <w:rPr>
          <w:rFonts w:ascii="Times New Roman" w:hAnsi="Times New Roman" w:cs="Times New Roman"/>
          <w:sz w:val="28"/>
          <w:szCs w:val="28"/>
        </w:rPr>
        <w:t xml:space="preserve">першочергово здобувачам освіти другого (магістерського) рівня підготовки запропоновано </w:t>
      </w:r>
      <w:r w:rsidRPr="009E6EE4">
        <w:rPr>
          <w:rFonts w:ascii="Times New Roman" w:hAnsi="Times New Roman" w:cs="Times New Roman"/>
          <w:sz w:val="28"/>
          <w:szCs w:val="28"/>
        </w:rPr>
        <w:t xml:space="preserve">було </w:t>
      </w:r>
      <w:r>
        <w:rPr>
          <w:rFonts w:ascii="Times New Roman" w:hAnsi="Times New Roman" w:cs="Times New Roman"/>
          <w:sz w:val="28"/>
          <w:szCs w:val="28"/>
        </w:rPr>
        <w:t xml:space="preserve">пройти анкетування, питання для якого нами </w:t>
      </w:r>
      <w:r w:rsidRPr="009E6EE4">
        <w:rPr>
          <w:rFonts w:ascii="Times New Roman" w:hAnsi="Times New Roman" w:cs="Times New Roman"/>
          <w:sz w:val="28"/>
          <w:szCs w:val="28"/>
        </w:rPr>
        <w:t xml:space="preserve">розроблено </w:t>
      </w:r>
      <w:r>
        <w:rPr>
          <w:rFonts w:ascii="Times New Roman" w:hAnsi="Times New Roman" w:cs="Times New Roman"/>
          <w:sz w:val="28"/>
          <w:szCs w:val="28"/>
        </w:rPr>
        <w:t>з урахуванням компонентів креативності викладача ЗВО, та відповідних до них критеріїв та показників, а також тих рис, якими має володіти креативна особистість,  що детально описано нами у параграфі 1.3. Розглянемо результати анкетування більш детально відповідно до запропонованих питань.</w:t>
      </w:r>
    </w:p>
    <w:p w:rsidR="001F5CD4" w:rsidRDefault="001F5CD4" w:rsidP="009E6EE4">
      <w:pPr>
        <w:spacing w:after="0" w:line="360" w:lineRule="auto"/>
        <w:ind w:firstLine="709"/>
        <w:jc w:val="both"/>
        <w:rPr>
          <w:rFonts w:ascii="Times New Roman" w:hAnsi="Times New Roman" w:cs="Times New Roman"/>
          <w:sz w:val="28"/>
          <w:szCs w:val="28"/>
          <w:bdr w:val="none" w:sz="0" w:space="0" w:color="auto" w:frame="1"/>
        </w:rPr>
      </w:pPr>
      <w:r>
        <w:rPr>
          <w:rFonts w:ascii="Times New Roman" w:hAnsi="Times New Roman" w:cs="Times New Roman"/>
          <w:sz w:val="28"/>
          <w:szCs w:val="28"/>
        </w:rPr>
        <w:t>Перше питання даної анкети «</w:t>
      </w:r>
      <w:r w:rsidRPr="000F70D6">
        <w:rPr>
          <w:rFonts w:ascii="Times New Roman" w:hAnsi="Times New Roman" w:cs="Times New Roman"/>
          <w:sz w:val="28"/>
          <w:szCs w:val="28"/>
          <w:bdr w:val="none" w:sz="0" w:space="0" w:color="auto" w:frame="1"/>
        </w:rPr>
        <w:t xml:space="preserve">Як Ви оцінюєте усвідомлення </w:t>
      </w:r>
      <w:r>
        <w:rPr>
          <w:rFonts w:ascii="Times New Roman" w:hAnsi="Times New Roman" w:cs="Times New Roman"/>
          <w:sz w:val="28"/>
          <w:szCs w:val="28"/>
          <w:bdr w:val="none" w:sz="0" w:space="0" w:color="auto" w:frame="1"/>
        </w:rPr>
        <w:t xml:space="preserve">Вами </w:t>
      </w:r>
      <w:r w:rsidRPr="000F70D6">
        <w:rPr>
          <w:rFonts w:ascii="Times New Roman" w:hAnsi="Times New Roman" w:cs="Times New Roman"/>
          <w:sz w:val="28"/>
          <w:szCs w:val="28"/>
          <w:bdr w:val="none" w:sz="0" w:space="0" w:color="auto" w:frame="1"/>
        </w:rPr>
        <w:t xml:space="preserve">обов’язків та відповідальності перед своєю майбутньою </w:t>
      </w:r>
      <w:r w:rsidRPr="00700A56">
        <w:rPr>
          <w:rFonts w:ascii="Times New Roman" w:hAnsi="Times New Roman" w:cs="Times New Roman"/>
          <w:sz w:val="28"/>
          <w:szCs w:val="28"/>
          <w:bdr w:val="none" w:sz="0" w:space="0" w:color="auto" w:frame="1"/>
        </w:rPr>
        <w:t>викладацькою діяльністю</w:t>
      </w:r>
      <w:r w:rsidRPr="000F70D6">
        <w:rPr>
          <w:rFonts w:ascii="Times New Roman" w:hAnsi="Times New Roman" w:cs="Times New Roman"/>
          <w:sz w:val="28"/>
          <w:szCs w:val="28"/>
          <w:bdr w:val="none" w:sz="0" w:space="0" w:color="auto" w:frame="1"/>
        </w:rPr>
        <w:t xml:space="preserve"> і суспільством</w:t>
      </w:r>
      <w:r w:rsidRPr="00700A56">
        <w:rPr>
          <w:rFonts w:ascii="Times New Roman" w:hAnsi="Times New Roman" w:cs="Times New Roman"/>
          <w:sz w:val="28"/>
          <w:szCs w:val="28"/>
        </w:rPr>
        <w:t>»</w:t>
      </w:r>
      <w:r>
        <w:rPr>
          <w:rFonts w:ascii="Times New Roman" w:hAnsi="Times New Roman" w:cs="Times New Roman"/>
          <w:sz w:val="28"/>
          <w:szCs w:val="28"/>
        </w:rPr>
        <w:t xml:space="preserve"> передбачало з’ясування ставлення студентів до майбутньої професійної діяльності та усвідомлення ними тієї відповідальності, яку потрібно на себе взяти. Відповідь на дане питання потрібно було подати у вигляді обраного балу за </w:t>
      </w:r>
      <w:r w:rsidRPr="009E6EE4">
        <w:rPr>
          <w:rFonts w:ascii="Times New Roman" w:hAnsi="Times New Roman" w:cs="Times New Roman"/>
          <w:sz w:val="28"/>
          <w:szCs w:val="28"/>
          <w:bdr w:val="none" w:sz="0" w:space="0" w:color="auto" w:frame="1"/>
        </w:rPr>
        <w:t>10-ти бальною шкалою</w:t>
      </w:r>
      <w:r>
        <w:rPr>
          <w:rFonts w:ascii="Times New Roman" w:hAnsi="Times New Roman" w:cs="Times New Roman"/>
          <w:sz w:val="28"/>
          <w:szCs w:val="28"/>
          <w:bdr w:val="none" w:sz="0" w:space="0" w:color="auto" w:frame="1"/>
        </w:rPr>
        <w:t>, де 1-4 бали низький рівень, 5-7 – середній рівень, а</w:t>
      </w:r>
      <w:r w:rsidRPr="009E6EE4">
        <w:rPr>
          <w:rFonts w:ascii="Times New Roman" w:hAnsi="Times New Roman" w:cs="Times New Roman"/>
          <w:sz w:val="28"/>
          <w:szCs w:val="28"/>
          <w:bdr w:val="none" w:sz="0" w:space="0" w:color="auto" w:frame="1"/>
        </w:rPr>
        <w:t xml:space="preserve"> оцінки </w:t>
      </w:r>
      <w:r>
        <w:rPr>
          <w:rFonts w:ascii="Times New Roman" w:hAnsi="Times New Roman" w:cs="Times New Roman"/>
          <w:sz w:val="28"/>
          <w:szCs w:val="28"/>
          <w:bdr w:val="none" w:sz="0" w:space="0" w:color="auto" w:frame="1"/>
        </w:rPr>
        <w:t>8-10 позначають високий рівень усвідомлення. Результати, отримані за цим питанням подано на діаграмі (рис.2.1.)</w:t>
      </w:r>
    </w:p>
    <w:p w:rsidR="001F5CD4" w:rsidRDefault="001F5CD4" w:rsidP="009E6EE4">
      <w:pPr>
        <w:spacing w:after="0" w:line="360" w:lineRule="auto"/>
        <w:ind w:firstLine="709"/>
        <w:jc w:val="both"/>
        <w:rPr>
          <w:rFonts w:ascii="Times New Roman" w:hAnsi="Times New Roman" w:cs="Times New Roman"/>
          <w:sz w:val="28"/>
          <w:szCs w:val="28"/>
        </w:rPr>
      </w:pPr>
      <w:r w:rsidRPr="00830A55">
        <w:rPr>
          <w:rFonts w:ascii="Times New Roman" w:hAnsi="Times New Roman" w:cs="Times New Roman"/>
          <w:noProof/>
          <w:sz w:val="28"/>
          <w:szCs w:val="28"/>
          <w:bdr w:val="none" w:sz="0" w:space="0" w:color="auto" w:frame="1"/>
          <w:lang w:val="en-US"/>
        </w:rPr>
        <w:object w:dxaOrig="7066" w:dyaOrig="4810">
          <v:shape id="Діаграма 3" o:spid="_x0000_i1034" type="#_x0000_t75" style="width:353.25pt;height:240.75pt;visibility:visible" o:ole="">
            <v:imagedata r:id="rId17" o:title=""/>
            <o:lock v:ext="edit" aspectratio="f"/>
          </v:shape>
          <o:OLEObject Type="Embed" ProgID="Excel.Chart.8" ShapeID="Діаграма 3" DrawAspect="Content" ObjectID="_1759149842" r:id="rId18"/>
        </w:object>
      </w:r>
      <w:r>
        <w:rPr>
          <w:rFonts w:ascii="Times New Roman" w:hAnsi="Times New Roman" w:cs="Times New Roman"/>
          <w:sz w:val="28"/>
          <w:szCs w:val="28"/>
          <w:bdr w:val="none" w:sz="0" w:space="0" w:color="auto" w:frame="1"/>
        </w:rPr>
        <w:t xml:space="preserve"> </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Рис.2.1. Відповіді студентів-магістрантів на запитання «О</w:t>
      </w:r>
      <w:r w:rsidRPr="000F70D6">
        <w:rPr>
          <w:rFonts w:ascii="Times New Roman" w:hAnsi="Times New Roman" w:cs="Times New Roman"/>
          <w:sz w:val="28"/>
          <w:szCs w:val="28"/>
          <w:bdr w:val="none" w:sz="0" w:space="0" w:color="auto" w:frame="1"/>
        </w:rPr>
        <w:t>цін</w:t>
      </w:r>
      <w:r>
        <w:rPr>
          <w:rFonts w:ascii="Times New Roman" w:hAnsi="Times New Roman" w:cs="Times New Roman"/>
          <w:sz w:val="28"/>
          <w:szCs w:val="28"/>
          <w:bdr w:val="none" w:sz="0" w:space="0" w:color="auto" w:frame="1"/>
        </w:rPr>
        <w:t xml:space="preserve">іть </w:t>
      </w:r>
      <w:r w:rsidRPr="000F70D6">
        <w:rPr>
          <w:rFonts w:ascii="Times New Roman" w:hAnsi="Times New Roman" w:cs="Times New Roman"/>
          <w:sz w:val="28"/>
          <w:szCs w:val="28"/>
          <w:bdr w:val="none" w:sz="0" w:space="0" w:color="auto" w:frame="1"/>
        </w:rPr>
        <w:t xml:space="preserve">усвідомлення </w:t>
      </w:r>
      <w:r>
        <w:rPr>
          <w:rFonts w:ascii="Times New Roman" w:hAnsi="Times New Roman" w:cs="Times New Roman"/>
          <w:sz w:val="28"/>
          <w:szCs w:val="28"/>
          <w:bdr w:val="none" w:sz="0" w:space="0" w:color="auto" w:frame="1"/>
        </w:rPr>
        <w:t xml:space="preserve">Вами </w:t>
      </w:r>
      <w:r w:rsidRPr="000F70D6">
        <w:rPr>
          <w:rFonts w:ascii="Times New Roman" w:hAnsi="Times New Roman" w:cs="Times New Roman"/>
          <w:sz w:val="28"/>
          <w:szCs w:val="28"/>
          <w:bdr w:val="none" w:sz="0" w:space="0" w:color="auto" w:frame="1"/>
        </w:rPr>
        <w:t xml:space="preserve">обов’язків та відповідальності перед своєю майбутньою </w:t>
      </w:r>
      <w:r w:rsidRPr="00700A56">
        <w:rPr>
          <w:rFonts w:ascii="Times New Roman" w:hAnsi="Times New Roman" w:cs="Times New Roman"/>
          <w:sz w:val="28"/>
          <w:szCs w:val="28"/>
          <w:bdr w:val="none" w:sz="0" w:space="0" w:color="auto" w:frame="1"/>
        </w:rPr>
        <w:t>викладацькою діяльністю</w:t>
      </w:r>
      <w:r w:rsidRPr="000F70D6">
        <w:rPr>
          <w:rFonts w:ascii="Times New Roman" w:hAnsi="Times New Roman" w:cs="Times New Roman"/>
          <w:sz w:val="28"/>
          <w:szCs w:val="28"/>
          <w:bdr w:val="none" w:sz="0" w:space="0" w:color="auto" w:frame="1"/>
        </w:rPr>
        <w:t xml:space="preserve"> і суспільством</w:t>
      </w:r>
      <w:r w:rsidRPr="00700A56">
        <w:rPr>
          <w:rFonts w:ascii="Times New Roman" w:hAnsi="Times New Roman" w:cs="Times New Roman"/>
          <w:sz w:val="28"/>
          <w:szCs w:val="28"/>
        </w:rPr>
        <w:t>»</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бачимо, позитивним моментом є те, що </w:t>
      </w:r>
      <w:r w:rsidRPr="009E6EE4">
        <w:rPr>
          <w:rFonts w:ascii="Times New Roman" w:hAnsi="Times New Roman" w:cs="Times New Roman"/>
          <w:sz w:val="28"/>
          <w:szCs w:val="28"/>
        </w:rPr>
        <w:t>значна частина опитаних</w:t>
      </w:r>
      <w:r>
        <w:rPr>
          <w:rFonts w:ascii="Times New Roman" w:hAnsi="Times New Roman" w:cs="Times New Roman"/>
          <w:sz w:val="28"/>
          <w:szCs w:val="28"/>
        </w:rPr>
        <w:t xml:space="preserve"> здобувачів освіти, а саме – 8</w:t>
      </w:r>
      <w:r w:rsidRPr="009E6EE4">
        <w:rPr>
          <w:rFonts w:ascii="Times New Roman" w:hAnsi="Times New Roman" w:cs="Times New Roman"/>
          <w:sz w:val="28"/>
          <w:szCs w:val="28"/>
        </w:rPr>
        <w:t>2%</w:t>
      </w:r>
      <w:r>
        <w:rPr>
          <w:rFonts w:ascii="Times New Roman" w:hAnsi="Times New Roman" w:cs="Times New Roman"/>
          <w:sz w:val="28"/>
          <w:szCs w:val="28"/>
        </w:rPr>
        <w:t>, зазначили, що</w:t>
      </w:r>
      <w:r w:rsidRPr="009E6EE4">
        <w:rPr>
          <w:rFonts w:ascii="Times New Roman" w:hAnsi="Times New Roman" w:cs="Times New Roman"/>
          <w:sz w:val="28"/>
          <w:szCs w:val="28"/>
        </w:rPr>
        <w:t xml:space="preserve"> повною мірою усвідомлюють свій </w:t>
      </w:r>
      <w:r w:rsidRPr="009E6EE4">
        <w:rPr>
          <w:rFonts w:ascii="Times New Roman" w:hAnsi="Times New Roman" w:cs="Times New Roman"/>
          <w:sz w:val="28"/>
          <w:szCs w:val="28"/>
          <w:bdr w:val="none" w:sz="0" w:space="0" w:color="auto" w:frame="1"/>
        </w:rPr>
        <w:t>обов’язок та відповідальність</w:t>
      </w:r>
      <w:r>
        <w:rPr>
          <w:rFonts w:ascii="Times New Roman" w:hAnsi="Times New Roman" w:cs="Times New Roman"/>
          <w:sz w:val="28"/>
          <w:szCs w:val="28"/>
          <w:bdr w:val="none" w:sz="0" w:space="0" w:color="auto" w:frame="1"/>
        </w:rPr>
        <w:t xml:space="preserve"> перед майбутньою професійною діяльністю</w:t>
      </w:r>
      <w:r w:rsidRPr="009E6EE4">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 xml:space="preserve">Це </w:t>
      </w:r>
      <w:r w:rsidRPr="009E6EE4">
        <w:rPr>
          <w:rFonts w:ascii="Times New Roman" w:hAnsi="Times New Roman" w:cs="Times New Roman"/>
          <w:sz w:val="28"/>
          <w:szCs w:val="28"/>
          <w:bdr w:val="none" w:sz="0" w:space="0" w:color="auto" w:frame="1"/>
        </w:rPr>
        <w:t>студенти</w:t>
      </w:r>
      <w:r>
        <w:rPr>
          <w:rFonts w:ascii="Times New Roman" w:hAnsi="Times New Roman" w:cs="Times New Roman"/>
          <w:sz w:val="28"/>
          <w:szCs w:val="28"/>
          <w:bdr w:val="none" w:sz="0" w:space="0" w:color="auto" w:frame="1"/>
        </w:rPr>
        <w:t>, які</w:t>
      </w:r>
      <w:r w:rsidRPr="009E6EE4">
        <w:rPr>
          <w:rFonts w:ascii="Times New Roman" w:hAnsi="Times New Roman" w:cs="Times New Roman"/>
          <w:sz w:val="28"/>
          <w:szCs w:val="28"/>
          <w:bdr w:val="none" w:sz="0" w:space="0" w:color="auto" w:frame="1"/>
        </w:rPr>
        <w:t xml:space="preserve"> за 10-ти бальною шкалою позначили </w:t>
      </w:r>
      <w:r>
        <w:rPr>
          <w:rFonts w:ascii="Times New Roman" w:hAnsi="Times New Roman" w:cs="Times New Roman"/>
          <w:sz w:val="28"/>
          <w:szCs w:val="28"/>
          <w:bdr w:val="none" w:sz="0" w:space="0" w:color="auto" w:frame="1"/>
        </w:rPr>
        <w:t xml:space="preserve">свою відповідь </w:t>
      </w:r>
      <w:r w:rsidRPr="009E6EE4">
        <w:rPr>
          <w:rFonts w:ascii="Times New Roman" w:hAnsi="Times New Roman" w:cs="Times New Roman"/>
          <w:sz w:val="28"/>
          <w:szCs w:val="28"/>
          <w:bdr w:val="none" w:sz="0" w:space="0" w:color="auto" w:frame="1"/>
        </w:rPr>
        <w:t>оцінками 10, 9</w:t>
      </w:r>
      <w:r w:rsidRPr="009E6EE4">
        <w:rPr>
          <w:rFonts w:ascii="Times New Roman" w:hAnsi="Times New Roman" w:cs="Times New Roman"/>
          <w:sz w:val="28"/>
          <w:szCs w:val="28"/>
        </w:rPr>
        <w:t xml:space="preserve"> та 8.</w:t>
      </w:r>
      <w:r>
        <w:rPr>
          <w:rFonts w:ascii="Times New Roman" w:hAnsi="Times New Roman" w:cs="Times New Roman"/>
          <w:sz w:val="28"/>
          <w:szCs w:val="28"/>
        </w:rPr>
        <w:t xml:space="preserve"> 15% магістрантів проявили середній рівень усвідомлення. Проте, 3% опитаних зазначили, що на даний момент ще не усвідомили всієї міри свого професійного обов’язку та відповідальності. При цьому зазначили, що на їх думку повне розуміння має прийти безпосередньо під час здійснення професійної діяльності. Цікавим також є той момент, що деякі студенти відзначили, що складність майбутньої професійної діяльності та міру відповідальності вони відчули та зрозуміли під час проходження практики. </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Схваль</w:t>
      </w:r>
      <w:r w:rsidRPr="009E6EE4">
        <w:rPr>
          <w:rFonts w:ascii="Times New Roman" w:hAnsi="Times New Roman" w:cs="Times New Roman"/>
          <w:sz w:val="28"/>
          <w:szCs w:val="28"/>
        </w:rPr>
        <w:t xml:space="preserve">ним є той факт, що </w:t>
      </w:r>
      <w:r>
        <w:rPr>
          <w:rFonts w:ascii="Times New Roman" w:hAnsi="Times New Roman" w:cs="Times New Roman"/>
          <w:sz w:val="28"/>
          <w:szCs w:val="28"/>
        </w:rPr>
        <w:t>відповідно до другого питання «</w:t>
      </w:r>
      <w:r w:rsidRPr="000F70D6">
        <w:rPr>
          <w:rFonts w:ascii="Times New Roman" w:hAnsi="Times New Roman" w:cs="Times New Roman"/>
          <w:i/>
          <w:iCs/>
          <w:sz w:val="28"/>
          <w:szCs w:val="28"/>
        </w:rPr>
        <w:t xml:space="preserve">Чи </w:t>
      </w:r>
      <w:r w:rsidRPr="00895BAE">
        <w:rPr>
          <w:rFonts w:ascii="Times New Roman" w:hAnsi="Times New Roman" w:cs="Times New Roman"/>
          <w:i/>
          <w:iCs/>
          <w:sz w:val="28"/>
          <w:szCs w:val="28"/>
        </w:rPr>
        <w:t>повинен викладач бути креативним та використовувати креативний підхід у професійній діяльності»</w:t>
      </w:r>
      <w:r w:rsidRPr="009E6EE4">
        <w:rPr>
          <w:rFonts w:ascii="Times New Roman" w:hAnsi="Times New Roman" w:cs="Times New Roman"/>
          <w:sz w:val="28"/>
          <w:szCs w:val="28"/>
        </w:rPr>
        <w:t xml:space="preserve"> </w:t>
      </w:r>
      <w:r>
        <w:rPr>
          <w:rFonts w:ascii="Times New Roman" w:hAnsi="Times New Roman" w:cs="Times New Roman"/>
          <w:sz w:val="28"/>
          <w:szCs w:val="28"/>
        </w:rPr>
        <w:t>майже всі</w:t>
      </w:r>
      <w:r w:rsidRPr="009E6EE4">
        <w:rPr>
          <w:rFonts w:ascii="Times New Roman" w:hAnsi="Times New Roman" w:cs="Times New Roman"/>
          <w:sz w:val="28"/>
          <w:szCs w:val="28"/>
        </w:rPr>
        <w:t xml:space="preserve"> майбутні</w:t>
      </w:r>
      <w:r>
        <w:rPr>
          <w:rFonts w:ascii="Times New Roman" w:hAnsi="Times New Roman" w:cs="Times New Roman"/>
          <w:sz w:val="28"/>
          <w:szCs w:val="28"/>
        </w:rPr>
        <w:t xml:space="preserve"> викладачі ЗВО</w:t>
      </w:r>
      <w:r w:rsidRPr="009E6EE4">
        <w:rPr>
          <w:rFonts w:ascii="Times New Roman" w:hAnsi="Times New Roman" w:cs="Times New Roman"/>
          <w:sz w:val="28"/>
          <w:szCs w:val="28"/>
        </w:rPr>
        <w:t xml:space="preserve"> (9</w:t>
      </w:r>
      <w:r>
        <w:rPr>
          <w:rFonts w:ascii="Times New Roman" w:hAnsi="Times New Roman" w:cs="Times New Roman"/>
          <w:sz w:val="28"/>
          <w:szCs w:val="28"/>
        </w:rPr>
        <w:t>7</w:t>
      </w:r>
      <w:r w:rsidRPr="009E6EE4">
        <w:rPr>
          <w:rFonts w:ascii="Times New Roman" w:hAnsi="Times New Roman" w:cs="Times New Roman"/>
          <w:sz w:val="28"/>
          <w:szCs w:val="28"/>
        </w:rPr>
        <w:t xml:space="preserve">%) вказали на те, що </w:t>
      </w:r>
      <w:r>
        <w:rPr>
          <w:rFonts w:ascii="Times New Roman" w:hAnsi="Times New Roman" w:cs="Times New Roman"/>
          <w:sz w:val="28"/>
          <w:szCs w:val="28"/>
        </w:rPr>
        <w:t>викладач</w:t>
      </w:r>
      <w:r w:rsidRPr="009E6EE4">
        <w:rPr>
          <w:rFonts w:ascii="Times New Roman" w:hAnsi="Times New Roman" w:cs="Times New Roman"/>
          <w:sz w:val="28"/>
          <w:szCs w:val="28"/>
        </w:rPr>
        <w:t xml:space="preserve"> має бути </w:t>
      </w:r>
      <w:r>
        <w:rPr>
          <w:rFonts w:ascii="Times New Roman" w:hAnsi="Times New Roman" w:cs="Times New Roman"/>
          <w:sz w:val="28"/>
          <w:szCs w:val="28"/>
        </w:rPr>
        <w:t>креативним</w:t>
      </w:r>
      <w:r w:rsidRPr="009E6EE4">
        <w:rPr>
          <w:rFonts w:ascii="Times New Roman" w:hAnsi="Times New Roman" w:cs="Times New Roman"/>
          <w:sz w:val="28"/>
          <w:szCs w:val="28"/>
        </w:rPr>
        <w:t xml:space="preserve">. </w:t>
      </w:r>
      <w:r>
        <w:rPr>
          <w:rFonts w:ascii="Times New Roman" w:hAnsi="Times New Roman" w:cs="Times New Roman"/>
          <w:sz w:val="28"/>
          <w:szCs w:val="28"/>
        </w:rPr>
        <w:t>Проте, 3% від опитаних студентів зазначили, що креативність та креативний підхід у професійній діяльності є необов’язковим. Зауважуючи при цьому, що основним є чітке виконання посадових обов’язків викладача, а креативність є індивідуальною справою кожного і використовувати креативний підхід потрібно за бажанням, коли на це вистачає часу.</w:t>
      </w:r>
    </w:p>
    <w:p w:rsidR="001F5CD4" w:rsidRPr="00983023" w:rsidRDefault="001F5CD4" w:rsidP="00983023">
      <w:pPr>
        <w:rPr>
          <w:rFonts w:ascii="Times New Roman" w:hAnsi="Times New Roman" w:cs="Times New Roman"/>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tblGrid>
      <w:tr w:rsidR="001F5CD4" w:rsidRPr="00830A55">
        <w:trPr>
          <w:trHeight w:val="3318"/>
        </w:trPr>
        <w:tc>
          <w:tcPr>
            <w:tcW w:w="5103" w:type="dxa"/>
          </w:tcPr>
          <w:p w:rsidR="001F5CD4" w:rsidRPr="00830A55" w:rsidRDefault="001F5CD4" w:rsidP="00830A55">
            <w:pPr>
              <w:spacing w:after="0" w:line="360" w:lineRule="auto"/>
              <w:jc w:val="both"/>
              <w:rPr>
                <w:rFonts w:ascii="Times New Roman" w:hAnsi="Times New Roman" w:cs="Times New Roman"/>
                <w:sz w:val="28"/>
                <w:szCs w:val="28"/>
              </w:rPr>
            </w:pPr>
            <w:r>
              <w:rPr>
                <w:noProof/>
                <w:lang w:val="en-US"/>
              </w:rPr>
              <w:pict>
                <v:rect id="_x0000_s1030" style="position:absolute;left:0;text-align:left;margin-left:43.9pt;margin-top:5.25pt;width:41.35pt;height:147.3pt;z-index:251658752" fillcolor="#d8d8d8">
                  <v:textbox>
                    <w:txbxContent>
                      <w:p w:rsidR="001F5CD4" w:rsidRPr="001A3B0A" w:rsidRDefault="001F5CD4">
                        <w:pPr>
                          <w:rPr>
                            <w:rFonts w:ascii="Times New Roman" w:hAnsi="Times New Roman" w:cs="Times New Roman"/>
                          </w:rPr>
                        </w:pPr>
                        <w:r w:rsidRPr="001A3B0A">
                          <w:rPr>
                            <w:rFonts w:ascii="Times New Roman" w:hAnsi="Times New Roman" w:cs="Times New Roman"/>
                          </w:rPr>
                          <w:t>97%</w:t>
                        </w:r>
                      </w:p>
                    </w:txbxContent>
                  </v:textbox>
                </v:rect>
              </w:pict>
            </w:r>
            <w:r>
              <w:rPr>
                <w:noProof/>
                <w:lang w:val="en-US"/>
              </w:rPr>
              <w:pict>
                <v:rect id="_x0000_s1031" style="position:absolute;left:0;text-align:left;margin-left:85.25pt;margin-top:138pt;width:42.7pt;height:15.35pt;z-index:251659776" fillcolor="#a5a5a5">
                  <v:textbox>
                    <w:txbxContent>
                      <w:p w:rsidR="001F5CD4" w:rsidRPr="001A3B0A" w:rsidRDefault="001F5CD4">
                        <w:pPr>
                          <w:rPr>
                            <w:rFonts w:ascii="Times New Roman" w:hAnsi="Times New Roman" w:cs="Times New Roman"/>
                            <w:sz w:val="16"/>
                            <w:szCs w:val="16"/>
                          </w:rPr>
                        </w:pPr>
                        <w:r w:rsidRPr="001A3B0A">
                          <w:rPr>
                            <w:rFonts w:ascii="Times New Roman" w:hAnsi="Times New Roman" w:cs="Times New Roman"/>
                            <w:sz w:val="16"/>
                            <w:szCs w:val="16"/>
                          </w:rPr>
                          <w:t>3%</w:t>
                        </w:r>
                      </w:p>
                    </w:txbxContent>
                  </v:textbox>
                </v:rect>
              </w:pict>
            </w:r>
            <w:r>
              <w:rPr>
                <w:noProof/>
                <w:lang w:val="en-US"/>
              </w:rPr>
              <w:pict>
                <v:shapetype id="_x0000_t32" coordsize="21600,21600" o:spt="32" o:oned="t" path="m,l21600,21600e" filled="f">
                  <v:path arrowok="t" fillok="f" o:connecttype="none"/>
                  <o:lock v:ext="edit" shapetype="t"/>
                </v:shapetype>
                <v:shape id="_x0000_s1032" type="#_x0000_t32" style="position:absolute;left:0;text-align:left;margin-left:5.9pt;margin-top:152.7pt;width:186pt;height:0;z-index:251660800" o:connectortype="straight"/>
              </w:pict>
            </w:r>
          </w:p>
        </w:tc>
      </w:tr>
    </w:tbl>
    <w:p w:rsidR="001F5CD4" w:rsidRPr="00742452"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Рис.2.2.</w:t>
      </w:r>
      <w:r w:rsidRPr="001A3B0A">
        <w:rPr>
          <w:rFonts w:ascii="Times New Roman" w:hAnsi="Times New Roman" w:cs="Times New Roman"/>
          <w:sz w:val="28"/>
          <w:szCs w:val="28"/>
        </w:rPr>
        <w:t xml:space="preserve"> </w:t>
      </w:r>
      <w:r>
        <w:rPr>
          <w:rFonts w:ascii="Times New Roman" w:hAnsi="Times New Roman" w:cs="Times New Roman"/>
          <w:sz w:val="28"/>
          <w:szCs w:val="28"/>
        </w:rPr>
        <w:t xml:space="preserve">Відповіді здобувачів освіти на запитання </w:t>
      </w:r>
      <w:r w:rsidRPr="00742452">
        <w:rPr>
          <w:rFonts w:ascii="Times New Roman" w:hAnsi="Times New Roman" w:cs="Times New Roman"/>
          <w:sz w:val="28"/>
          <w:szCs w:val="28"/>
        </w:rPr>
        <w:t>«</w:t>
      </w:r>
      <w:r w:rsidRPr="000F70D6">
        <w:rPr>
          <w:rFonts w:ascii="Times New Roman" w:hAnsi="Times New Roman" w:cs="Times New Roman"/>
          <w:sz w:val="28"/>
          <w:szCs w:val="28"/>
        </w:rPr>
        <w:t xml:space="preserve">Чи </w:t>
      </w:r>
      <w:r w:rsidRPr="00742452">
        <w:rPr>
          <w:rFonts w:ascii="Times New Roman" w:hAnsi="Times New Roman" w:cs="Times New Roman"/>
          <w:sz w:val="28"/>
          <w:szCs w:val="28"/>
        </w:rPr>
        <w:t>повинен викладач бути креативним та використовувати креативний підхід у професійній діяльності</w:t>
      </w:r>
      <w:r>
        <w:rPr>
          <w:rFonts w:ascii="Times New Roman" w:hAnsi="Times New Roman" w:cs="Times New Roman"/>
          <w:sz w:val="28"/>
          <w:szCs w:val="28"/>
        </w:rPr>
        <w:t>?</w:t>
      </w:r>
      <w:r w:rsidRPr="00742452">
        <w:rPr>
          <w:rFonts w:ascii="Times New Roman" w:hAnsi="Times New Roman" w:cs="Times New Roman"/>
          <w:sz w:val="28"/>
          <w:szCs w:val="28"/>
        </w:rPr>
        <w:t>»</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Різнобарвними виявилися відповіді магістрантів на запитання</w:t>
      </w:r>
      <w:r w:rsidRPr="000F70D6">
        <w:rPr>
          <w:rFonts w:ascii="Times New Roman" w:hAnsi="Times New Roman" w:cs="Times New Roman"/>
          <w:sz w:val="28"/>
          <w:szCs w:val="28"/>
          <w:bdr w:val="none" w:sz="0" w:space="0" w:color="auto" w:frame="1"/>
          <w:lang w:val="ru-RU"/>
        </w:rPr>
        <w:t xml:space="preserve"> </w:t>
      </w:r>
      <w:r>
        <w:rPr>
          <w:rFonts w:ascii="Times New Roman" w:hAnsi="Times New Roman" w:cs="Times New Roman"/>
          <w:sz w:val="28"/>
          <w:szCs w:val="28"/>
          <w:bdr w:val="none" w:sz="0" w:space="0" w:color="auto" w:frame="1"/>
          <w:lang w:val="ru-RU"/>
        </w:rPr>
        <w:t>«</w:t>
      </w:r>
      <w:r w:rsidRPr="000F70D6">
        <w:rPr>
          <w:rFonts w:ascii="Times New Roman" w:hAnsi="Times New Roman" w:cs="Times New Roman"/>
          <w:i/>
          <w:iCs/>
          <w:sz w:val="28"/>
          <w:szCs w:val="28"/>
          <w:lang w:val="ru-RU"/>
        </w:rPr>
        <w:t xml:space="preserve">Якими якостями </w:t>
      </w:r>
      <w:r>
        <w:rPr>
          <w:rFonts w:ascii="Times New Roman" w:hAnsi="Times New Roman" w:cs="Times New Roman"/>
          <w:i/>
          <w:iCs/>
          <w:sz w:val="28"/>
          <w:szCs w:val="28"/>
          <w:lang w:val="ru-RU"/>
        </w:rPr>
        <w:t xml:space="preserve">та рисами </w:t>
      </w:r>
      <w:r w:rsidRPr="000F70D6">
        <w:rPr>
          <w:rFonts w:ascii="Times New Roman" w:hAnsi="Times New Roman" w:cs="Times New Roman"/>
          <w:i/>
          <w:iCs/>
          <w:sz w:val="28"/>
          <w:szCs w:val="28"/>
          <w:lang w:val="ru-RU"/>
        </w:rPr>
        <w:t xml:space="preserve">особистості має володіти </w:t>
      </w:r>
      <w:r>
        <w:rPr>
          <w:rFonts w:ascii="Times New Roman" w:hAnsi="Times New Roman" w:cs="Times New Roman"/>
          <w:i/>
          <w:iCs/>
          <w:sz w:val="28"/>
          <w:szCs w:val="28"/>
          <w:lang w:val="ru-RU"/>
        </w:rPr>
        <w:t>креативний викладач</w:t>
      </w:r>
      <w:r w:rsidRPr="000F70D6">
        <w:rPr>
          <w:rFonts w:ascii="Times New Roman" w:hAnsi="Times New Roman" w:cs="Times New Roman"/>
          <w:i/>
          <w:iCs/>
          <w:sz w:val="28"/>
          <w:szCs w:val="28"/>
          <w:lang w:val="ru-RU"/>
        </w:rPr>
        <w:t>?</w:t>
      </w:r>
      <w:r>
        <w:rPr>
          <w:rFonts w:ascii="Times New Roman" w:hAnsi="Times New Roman" w:cs="Times New Roman"/>
          <w:i/>
          <w:iCs/>
          <w:sz w:val="28"/>
          <w:szCs w:val="28"/>
          <w:lang w:val="ru-RU"/>
        </w:rPr>
        <w:t xml:space="preserve">». </w:t>
      </w:r>
      <w:r w:rsidRPr="00742452">
        <w:rPr>
          <w:rFonts w:ascii="Times New Roman" w:hAnsi="Times New Roman" w:cs="Times New Roman"/>
          <w:sz w:val="28"/>
          <w:szCs w:val="28"/>
          <w:lang w:val="ru-RU"/>
        </w:rPr>
        <w:t>Так</w:t>
      </w:r>
      <w:r>
        <w:rPr>
          <w:rFonts w:ascii="Times New Roman" w:hAnsi="Times New Roman" w:cs="Times New Roman"/>
          <w:sz w:val="28"/>
          <w:szCs w:val="28"/>
          <w:lang w:val="ru-RU"/>
        </w:rPr>
        <w:t xml:space="preserve">, серед основних рис </w:t>
      </w:r>
      <w:r w:rsidRPr="009E6EE4">
        <w:rPr>
          <w:rFonts w:ascii="Times New Roman" w:hAnsi="Times New Roman" w:cs="Times New Roman"/>
          <w:sz w:val="28"/>
          <w:szCs w:val="28"/>
        </w:rPr>
        <w:t xml:space="preserve">особистості, якими має володіти </w:t>
      </w:r>
      <w:r>
        <w:rPr>
          <w:rFonts w:ascii="Times New Roman" w:hAnsi="Times New Roman" w:cs="Times New Roman"/>
          <w:sz w:val="28"/>
          <w:szCs w:val="28"/>
        </w:rPr>
        <w:t>креативний викладач</w:t>
      </w:r>
      <w:r w:rsidRPr="009E6EE4">
        <w:rPr>
          <w:rFonts w:ascii="Times New Roman" w:hAnsi="Times New Roman" w:cs="Times New Roman"/>
          <w:sz w:val="28"/>
          <w:szCs w:val="28"/>
        </w:rPr>
        <w:t xml:space="preserve"> </w:t>
      </w:r>
      <w:r>
        <w:rPr>
          <w:rFonts w:ascii="Times New Roman" w:hAnsi="Times New Roman" w:cs="Times New Roman"/>
          <w:sz w:val="28"/>
          <w:szCs w:val="28"/>
        </w:rPr>
        <w:t xml:space="preserve">здобувачі освіти відносять </w:t>
      </w:r>
      <w:r w:rsidRPr="009E6EE4">
        <w:rPr>
          <w:rFonts w:ascii="Times New Roman" w:hAnsi="Times New Roman" w:cs="Times New Roman"/>
          <w:sz w:val="28"/>
          <w:szCs w:val="28"/>
        </w:rPr>
        <w:t>такі як</w:t>
      </w:r>
      <w:r>
        <w:rPr>
          <w:rFonts w:ascii="Times New Roman" w:hAnsi="Times New Roman" w:cs="Times New Roman"/>
          <w:sz w:val="28"/>
          <w:szCs w:val="28"/>
        </w:rPr>
        <w:t>:</w:t>
      </w:r>
      <w:r w:rsidRPr="009E6EE4">
        <w:rPr>
          <w:rFonts w:ascii="Times New Roman" w:hAnsi="Times New Roman" w:cs="Times New Roman"/>
          <w:sz w:val="28"/>
          <w:szCs w:val="28"/>
        </w:rPr>
        <w:t xml:space="preserve"> </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 xml:space="preserve">нестандартність, </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бажання досягти успіху,</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 xml:space="preserve">оригінальність, </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 xml:space="preserve">оптимізм, </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вміння швидко адаптуватися до зміни умов професійної діяльності,</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швидко адаптуватися до нововведень та впроваджувати їх,</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 xml:space="preserve">активність та ініціативність, </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 xml:space="preserve">швидкість вирішення поставлених завдань, </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високий пізнавальний інтерес та працездатність</w:t>
      </w:r>
      <w:r>
        <w:rPr>
          <w:rFonts w:ascii="Times New Roman" w:hAnsi="Times New Roman" w:cs="Times New Roman"/>
          <w:sz w:val="28"/>
          <w:szCs w:val="28"/>
        </w:rPr>
        <w:t>,</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цілеспрямованість та наполегливість</w:t>
      </w:r>
      <w:r>
        <w:rPr>
          <w:rFonts w:ascii="Times New Roman" w:hAnsi="Times New Roman" w:cs="Times New Roman"/>
          <w:sz w:val="28"/>
          <w:szCs w:val="28"/>
        </w:rPr>
        <w:t>,</w:t>
      </w:r>
    </w:p>
    <w:p w:rsidR="001F5CD4" w:rsidRPr="00451B88" w:rsidRDefault="001F5CD4" w:rsidP="00451B88">
      <w:pPr>
        <w:pStyle w:val="ListParagraph"/>
        <w:numPr>
          <w:ilvl w:val="0"/>
          <w:numId w:val="21"/>
        </w:numPr>
        <w:tabs>
          <w:tab w:val="left" w:pos="993"/>
        </w:tabs>
        <w:spacing w:after="0" w:line="360" w:lineRule="auto"/>
        <w:ind w:left="0" w:firstLine="709"/>
        <w:jc w:val="both"/>
        <w:rPr>
          <w:rFonts w:ascii="Times New Roman" w:hAnsi="Times New Roman" w:cs="Times New Roman"/>
          <w:sz w:val="28"/>
          <w:szCs w:val="28"/>
        </w:rPr>
      </w:pPr>
      <w:r w:rsidRPr="00451B88">
        <w:rPr>
          <w:rFonts w:ascii="Times New Roman" w:hAnsi="Times New Roman" w:cs="Times New Roman"/>
          <w:sz w:val="28"/>
          <w:szCs w:val="28"/>
        </w:rPr>
        <w:t xml:space="preserve">стресостійкість тощо. </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огляду на риси креативного викладача, які зазначили студенти у своїх відповідях, можна стверджувати, що вони мають уявлення щодо вимог до креативності викладача. Проте, значна кількість рис та якостей так і не була зазаначена. </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Позитивним є те, що на запитання «</w:t>
      </w:r>
      <w:r w:rsidRPr="000F70D6">
        <w:rPr>
          <w:rFonts w:ascii="Times New Roman" w:hAnsi="Times New Roman" w:cs="Times New Roman"/>
          <w:i/>
          <w:iCs/>
          <w:sz w:val="28"/>
          <w:szCs w:val="28"/>
          <w:bdr w:val="none" w:sz="0" w:space="0" w:color="auto" w:frame="1"/>
        </w:rPr>
        <w:t>Що ви розумієте під поняттям «</w:t>
      </w:r>
      <w:r w:rsidRPr="00831DE5">
        <w:rPr>
          <w:rFonts w:ascii="Times New Roman" w:hAnsi="Times New Roman" w:cs="Times New Roman"/>
          <w:i/>
          <w:iCs/>
          <w:sz w:val="28"/>
          <w:szCs w:val="28"/>
          <w:bdr w:val="none" w:sz="0" w:space="0" w:color="auto" w:frame="1"/>
        </w:rPr>
        <w:t>креативність педагога</w:t>
      </w:r>
      <w:r w:rsidRPr="000F70D6">
        <w:rPr>
          <w:rFonts w:ascii="Times New Roman" w:hAnsi="Times New Roman" w:cs="Times New Roman"/>
          <w:i/>
          <w:iCs/>
          <w:sz w:val="28"/>
          <w:szCs w:val="28"/>
          <w:bdr w:val="none" w:sz="0" w:space="0" w:color="auto" w:frame="1"/>
        </w:rPr>
        <w:t>»?</w:t>
      </w:r>
      <w:r w:rsidRPr="00831DE5">
        <w:rPr>
          <w:rFonts w:ascii="Times New Roman" w:hAnsi="Times New Roman" w:cs="Times New Roman"/>
          <w:i/>
          <w:iCs/>
          <w:sz w:val="28"/>
          <w:szCs w:val="28"/>
          <w:bdr w:val="none" w:sz="0" w:space="0" w:color="auto" w:frame="1"/>
        </w:rPr>
        <w:t xml:space="preserve">» </w:t>
      </w:r>
      <w:r>
        <w:rPr>
          <w:rFonts w:ascii="Times New Roman" w:hAnsi="Times New Roman" w:cs="Times New Roman"/>
          <w:sz w:val="28"/>
          <w:szCs w:val="28"/>
        </w:rPr>
        <w:t>більше половини здобувачів освіти, а саме – 67% дали чітку відповідь, значна частина респондентів – 29% утотожнили дане поняття з творчістю, проте 4% студентів не змогли дати конкретну відповідь на дане питання, зазначивши, що це оригінальність в роботі.</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Цікавими є відповіді студентів на запитання «</w:t>
      </w:r>
      <w:r w:rsidRPr="00E56ECB">
        <w:rPr>
          <w:rFonts w:ascii="Times New Roman" w:hAnsi="Times New Roman" w:cs="Times New Roman"/>
          <w:i/>
          <w:iCs/>
          <w:sz w:val="28"/>
          <w:szCs w:val="28"/>
        </w:rPr>
        <w:t>Які інноваційні педагогічні технології, що сприяють розвитку креативності Ви знаєте?</w:t>
      </w:r>
      <w:r>
        <w:rPr>
          <w:rFonts w:ascii="Times New Roman" w:hAnsi="Times New Roman" w:cs="Times New Roman"/>
          <w:i/>
          <w:iCs/>
          <w:sz w:val="28"/>
          <w:szCs w:val="28"/>
        </w:rPr>
        <w:t xml:space="preserve">». </w:t>
      </w:r>
      <w:r w:rsidRPr="00E56ECB">
        <w:rPr>
          <w:rFonts w:ascii="Times New Roman" w:hAnsi="Times New Roman" w:cs="Times New Roman"/>
          <w:sz w:val="28"/>
          <w:szCs w:val="28"/>
        </w:rPr>
        <w:t xml:space="preserve">Аналіз відповідей засвідчив, що </w:t>
      </w:r>
      <w:r>
        <w:rPr>
          <w:rFonts w:ascii="Times New Roman" w:hAnsi="Times New Roman" w:cs="Times New Roman"/>
          <w:sz w:val="28"/>
          <w:szCs w:val="28"/>
        </w:rPr>
        <w:t>найбільш ефективними у процесі розвитку креативності здобувачі освіти вважають такі технології:</w:t>
      </w:r>
    </w:p>
    <w:p w:rsidR="001F5CD4" w:rsidRPr="00E56ECB" w:rsidRDefault="001F5CD4" w:rsidP="00E56ECB">
      <w:pPr>
        <w:pStyle w:val="ListParagraph"/>
        <w:numPr>
          <w:ilvl w:val="0"/>
          <w:numId w:val="22"/>
        </w:numPr>
        <w:tabs>
          <w:tab w:val="left" w:pos="993"/>
        </w:tabs>
        <w:spacing w:after="0" w:line="360" w:lineRule="auto"/>
        <w:ind w:left="0" w:firstLine="709"/>
        <w:jc w:val="both"/>
        <w:rPr>
          <w:rFonts w:ascii="Times New Roman" w:hAnsi="Times New Roman" w:cs="Times New Roman"/>
          <w:sz w:val="28"/>
          <w:szCs w:val="28"/>
        </w:rPr>
      </w:pPr>
      <w:r w:rsidRPr="00E56ECB">
        <w:rPr>
          <w:rFonts w:ascii="Times New Roman" w:hAnsi="Times New Roman" w:cs="Times New Roman"/>
          <w:sz w:val="28"/>
          <w:szCs w:val="28"/>
        </w:rPr>
        <w:t>проєктні,</w:t>
      </w:r>
    </w:p>
    <w:p w:rsidR="001F5CD4" w:rsidRPr="00E56ECB" w:rsidRDefault="001F5CD4" w:rsidP="00E56ECB">
      <w:pPr>
        <w:pStyle w:val="ListParagraph"/>
        <w:numPr>
          <w:ilvl w:val="0"/>
          <w:numId w:val="22"/>
        </w:numPr>
        <w:tabs>
          <w:tab w:val="left" w:pos="993"/>
        </w:tabs>
        <w:spacing w:after="0" w:line="360" w:lineRule="auto"/>
        <w:ind w:left="0" w:firstLine="709"/>
        <w:jc w:val="both"/>
        <w:rPr>
          <w:rFonts w:ascii="Times New Roman" w:hAnsi="Times New Roman" w:cs="Times New Roman"/>
          <w:sz w:val="28"/>
          <w:szCs w:val="28"/>
        </w:rPr>
      </w:pPr>
      <w:r w:rsidRPr="00E56ECB">
        <w:rPr>
          <w:rFonts w:ascii="Times New Roman" w:hAnsi="Times New Roman" w:cs="Times New Roman"/>
          <w:sz w:val="28"/>
          <w:szCs w:val="28"/>
        </w:rPr>
        <w:t>інформаційні,</w:t>
      </w:r>
    </w:p>
    <w:p w:rsidR="001F5CD4" w:rsidRPr="00E56ECB" w:rsidRDefault="001F5CD4" w:rsidP="00E56ECB">
      <w:pPr>
        <w:pStyle w:val="ListParagraph"/>
        <w:numPr>
          <w:ilvl w:val="0"/>
          <w:numId w:val="22"/>
        </w:numPr>
        <w:tabs>
          <w:tab w:val="left" w:pos="993"/>
        </w:tabs>
        <w:spacing w:after="0" w:line="360" w:lineRule="auto"/>
        <w:ind w:left="0" w:firstLine="709"/>
        <w:jc w:val="both"/>
        <w:rPr>
          <w:rFonts w:ascii="Times New Roman" w:hAnsi="Times New Roman" w:cs="Times New Roman"/>
          <w:sz w:val="28"/>
          <w:szCs w:val="28"/>
        </w:rPr>
      </w:pPr>
      <w:r w:rsidRPr="00E56ECB">
        <w:rPr>
          <w:rFonts w:ascii="Times New Roman" w:hAnsi="Times New Roman" w:cs="Times New Roman"/>
          <w:sz w:val="28"/>
          <w:szCs w:val="28"/>
        </w:rPr>
        <w:t>інтерактивні,</w:t>
      </w:r>
    </w:p>
    <w:p w:rsidR="001F5CD4" w:rsidRPr="00E56ECB" w:rsidRDefault="001F5CD4" w:rsidP="00E56ECB">
      <w:pPr>
        <w:pStyle w:val="ListParagraph"/>
        <w:numPr>
          <w:ilvl w:val="0"/>
          <w:numId w:val="22"/>
        </w:numPr>
        <w:tabs>
          <w:tab w:val="left" w:pos="993"/>
        </w:tabs>
        <w:spacing w:after="0" w:line="360" w:lineRule="auto"/>
        <w:ind w:left="0" w:firstLine="709"/>
        <w:jc w:val="both"/>
        <w:rPr>
          <w:rFonts w:ascii="Times New Roman" w:hAnsi="Times New Roman" w:cs="Times New Roman"/>
          <w:sz w:val="28"/>
          <w:szCs w:val="28"/>
        </w:rPr>
      </w:pPr>
      <w:r w:rsidRPr="00E56ECB">
        <w:rPr>
          <w:rFonts w:ascii="Times New Roman" w:hAnsi="Times New Roman" w:cs="Times New Roman"/>
          <w:sz w:val="28"/>
          <w:szCs w:val="28"/>
        </w:rPr>
        <w:t>вітагенні,</w:t>
      </w:r>
    </w:p>
    <w:p w:rsidR="001F5CD4" w:rsidRPr="005D2C0D" w:rsidRDefault="001F5CD4" w:rsidP="005D2C0D">
      <w:pPr>
        <w:pStyle w:val="ListParagraph"/>
        <w:numPr>
          <w:ilvl w:val="0"/>
          <w:numId w:val="22"/>
        </w:numPr>
        <w:tabs>
          <w:tab w:val="left" w:pos="993"/>
        </w:tabs>
        <w:spacing w:after="0" w:line="360" w:lineRule="auto"/>
        <w:ind w:left="0" w:firstLine="709"/>
        <w:jc w:val="both"/>
        <w:rPr>
          <w:rFonts w:ascii="Times New Roman" w:hAnsi="Times New Roman" w:cs="Times New Roman"/>
          <w:sz w:val="28"/>
          <w:szCs w:val="28"/>
        </w:rPr>
      </w:pPr>
      <w:r w:rsidRPr="00E56ECB">
        <w:rPr>
          <w:rFonts w:ascii="Times New Roman" w:hAnsi="Times New Roman" w:cs="Times New Roman"/>
          <w:sz w:val="28"/>
          <w:szCs w:val="28"/>
        </w:rPr>
        <w:t>технологія розв’язання дослідницьких завдань</w:t>
      </w:r>
      <w:r w:rsidRPr="005D2C0D">
        <w:rPr>
          <w:rFonts w:ascii="Times New Roman" w:hAnsi="Times New Roman" w:cs="Times New Roman"/>
          <w:sz w:val="28"/>
          <w:szCs w:val="28"/>
        </w:rPr>
        <w:t>.</w:t>
      </w:r>
    </w:p>
    <w:p w:rsidR="001F5CD4" w:rsidRDefault="001F5CD4" w:rsidP="00E56E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 відзначити, що перевагу у виборі технологій студенти надали саме проєктним технологіям. Відзначивши, що саме ці технології розвивають уяву та фантазію, спонукають до вигадки, співставлення різних комбінацій вирішення поставленого завдання, а також бажання представити свій проєкт якнайкраще, тобто досягти успіху. Таким чином, здобувачі освіти підтверджують думку науковців, що рушієм креативності є мотивація успіху.</w:t>
      </w:r>
    </w:p>
    <w:p w:rsidR="001F5CD4" w:rsidRDefault="001F5CD4" w:rsidP="00E56E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Деякі студенти у своїх відповідях відзначили окремі інноваційні форми та методи організації освітнього процесу ЗВО, зокрема: розв’язання дослідницьких задач, мозковий штурм, карусель, ток-шоу, акваріум, мікрофон, розв’язання еврестичних завдань, а також </w:t>
      </w:r>
      <w:r w:rsidRPr="009E6EE4">
        <w:rPr>
          <w:rFonts w:ascii="Times New Roman" w:hAnsi="Times New Roman" w:cs="Times New Roman"/>
          <w:sz w:val="28"/>
          <w:szCs w:val="28"/>
        </w:rPr>
        <w:t>технологія «особистісного відкриття знань, умінь і навичок»</w:t>
      </w:r>
      <w:r>
        <w:rPr>
          <w:rFonts w:ascii="Times New Roman" w:hAnsi="Times New Roman" w:cs="Times New Roman"/>
          <w:sz w:val="28"/>
          <w:szCs w:val="28"/>
        </w:rPr>
        <w:t>. Звертаємо увагу на те, що більшість із зазначених форм і методів є інтерактивні або творчо-розвивальні. Таким чином, на думку здобувачів другого (магістерського) рівня вищої освіти саме навчання, яке грунтується на активній взаємодії та обміну думками усіх учасників освітнього процесу, а також виконання проєктів сприяє формуванню креативності майбутніх викладачів.</w:t>
      </w:r>
    </w:p>
    <w:p w:rsidR="001F5CD4" w:rsidRPr="00E56ECB" w:rsidRDefault="001F5CD4" w:rsidP="00E56E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Проте, студенти у своїх відповідях не відзначили такі технології як-от: квест-технології, тренінгові технології, технологія </w:t>
      </w:r>
      <w:r>
        <w:rPr>
          <w:rFonts w:ascii="Times New Roman" w:hAnsi="Times New Roman" w:cs="Times New Roman"/>
          <w:sz w:val="28"/>
          <w:szCs w:val="28"/>
          <w:lang w:val="en-US"/>
        </w:rPr>
        <w:t>case</w:t>
      </w:r>
      <w:r w:rsidRPr="009E17F2">
        <w:rPr>
          <w:rFonts w:ascii="Times New Roman" w:hAnsi="Times New Roman" w:cs="Times New Roman"/>
          <w:sz w:val="28"/>
          <w:szCs w:val="28"/>
        </w:rPr>
        <w:t>-</w:t>
      </w:r>
      <w:r>
        <w:rPr>
          <w:rFonts w:ascii="Times New Roman" w:hAnsi="Times New Roman" w:cs="Times New Roman"/>
          <w:sz w:val="28"/>
          <w:szCs w:val="28"/>
          <w:lang w:val="en-US"/>
        </w:rPr>
        <w:t>stady</w:t>
      </w:r>
      <w:r>
        <w:rPr>
          <w:rFonts w:ascii="Times New Roman" w:hAnsi="Times New Roman" w:cs="Times New Roman"/>
          <w:sz w:val="28"/>
          <w:szCs w:val="28"/>
        </w:rPr>
        <w:t xml:space="preserve"> та ігрові технології. На нашу думку, дані технології мають важливе значення у процесі формування креативності майбутніх фахівців, про що детально піде мова у параграфі 2.2. </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відповідей здобувачів освіти на запитання «</w:t>
      </w:r>
      <w:r w:rsidRPr="00F07087">
        <w:rPr>
          <w:rFonts w:ascii="Times New Roman" w:hAnsi="Times New Roman" w:cs="Times New Roman"/>
          <w:i/>
          <w:iCs/>
          <w:sz w:val="28"/>
          <w:szCs w:val="28"/>
        </w:rPr>
        <w:t>Які умови необхідно забезпечити у закладі вищої освіти для розвитку креативності студентів?»</w:t>
      </w:r>
      <w:r>
        <w:rPr>
          <w:rFonts w:ascii="Times New Roman" w:hAnsi="Times New Roman" w:cs="Times New Roman"/>
          <w:i/>
          <w:iCs/>
          <w:sz w:val="28"/>
          <w:szCs w:val="28"/>
        </w:rPr>
        <w:t xml:space="preserve"> </w:t>
      </w:r>
      <w:r w:rsidRPr="00F07087">
        <w:rPr>
          <w:rFonts w:ascii="Times New Roman" w:hAnsi="Times New Roman" w:cs="Times New Roman"/>
          <w:sz w:val="28"/>
          <w:szCs w:val="28"/>
        </w:rPr>
        <w:t>зас</w:t>
      </w:r>
      <w:r>
        <w:rPr>
          <w:rFonts w:ascii="Times New Roman" w:hAnsi="Times New Roman" w:cs="Times New Roman"/>
          <w:sz w:val="28"/>
          <w:szCs w:val="28"/>
        </w:rPr>
        <w:t>відчує те, що студенти відзначили значну кількість умов. Розглянемо основні з них, а саме:</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Забезпечення матеріально-технічного оснащення ЗВО. В контексті цієї умови студенти відзначали, що наявність у закладі більшої кількості комп’ютерів, мультимедійних дошок, фліпчартів, акустичних систем (в тому числі мобільних) та іншої техніки та інвентарю значно б підвищило можливості втілення різних педагогічних ідей, виховних заходів та позааудиторної роботи. Студенти виходили з тих міркувань, що не завжди є фінансові та просторові можливості брати власні засоби.</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w:t>
      </w:r>
      <w:r w:rsidRPr="009E6EE4">
        <w:rPr>
          <w:rFonts w:ascii="Times New Roman" w:hAnsi="Times New Roman" w:cs="Times New Roman"/>
          <w:sz w:val="28"/>
          <w:szCs w:val="28"/>
        </w:rPr>
        <w:t>ормування творчої мотивації</w:t>
      </w:r>
      <w:r>
        <w:rPr>
          <w:rFonts w:ascii="Times New Roman" w:hAnsi="Times New Roman" w:cs="Times New Roman"/>
          <w:sz w:val="28"/>
          <w:szCs w:val="28"/>
        </w:rPr>
        <w:t>. Дану умову студенти обґрунтували тим, що якщо здобувачів освіти долучають до виконання цікавих нестандартних завдань, то рівень зацікавленості зростає, а відповідно і активізуються такі психічні процеси як мислення, уява, фантазія у процесі пошуку оригінального вирішення завдання. Окрім того, важливо також зацікавити навчальною дисципліною, що викликатиме бажання більш детально опрацювати матеріал, знайти цікаві факти, відомості, інновації тощо, таким чином зумовлюється прояв та розвиток креативності.</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w:t>
      </w:r>
      <w:r w:rsidRPr="009E6EE4">
        <w:rPr>
          <w:rFonts w:ascii="Times New Roman" w:hAnsi="Times New Roman" w:cs="Times New Roman"/>
          <w:sz w:val="28"/>
          <w:szCs w:val="28"/>
        </w:rPr>
        <w:t>приятлив</w:t>
      </w:r>
      <w:r>
        <w:rPr>
          <w:rFonts w:ascii="Times New Roman" w:hAnsi="Times New Roman" w:cs="Times New Roman"/>
          <w:sz w:val="28"/>
          <w:szCs w:val="28"/>
        </w:rPr>
        <w:t>ий</w:t>
      </w:r>
      <w:r w:rsidRPr="009E6EE4">
        <w:rPr>
          <w:rFonts w:ascii="Times New Roman" w:hAnsi="Times New Roman" w:cs="Times New Roman"/>
          <w:sz w:val="28"/>
          <w:szCs w:val="28"/>
        </w:rPr>
        <w:t xml:space="preserve"> психологічн</w:t>
      </w:r>
      <w:r>
        <w:rPr>
          <w:rFonts w:ascii="Times New Roman" w:hAnsi="Times New Roman" w:cs="Times New Roman"/>
          <w:sz w:val="28"/>
          <w:szCs w:val="28"/>
        </w:rPr>
        <w:t>ий клімат. При цьому студенти відзначили, що дана умова полягає у створенні між всіма учасниками освітнього процесу</w:t>
      </w:r>
      <w:r w:rsidRPr="009E6EE4">
        <w:rPr>
          <w:rFonts w:ascii="Times New Roman" w:hAnsi="Times New Roman" w:cs="Times New Roman"/>
          <w:sz w:val="28"/>
          <w:szCs w:val="28"/>
        </w:rPr>
        <w:t xml:space="preserve"> </w:t>
      </w:r>
      <w:r>
        <w:rPr>
          <w:rFonts w:ascii="Times New Roman" w:hAnsi="Times New Roman" w:cs="Times New Roman"/>
          <w:sz w:val="28"/>
          <w:szCs w:val="28"/>
        </w:rPr>
        <w:t>гармонійних взаємин, в тому числі встановлення «</w:t>
      </w:r>
      <w:r w:rsidRPr="009E6EE4">
        <w:rPr>
          <w:rFonts w:ascii="Times New Roman" w:hAnsi="Times New Roman" w:cs="Times New Roman"/>
          <w:sz w:val="28"/>
          <w:szCs w:val="28"/>
        </w:rPr>
        <w:t>суб’єкт–суб’єктн</w:t>
      </w:r>
      <w:r>
        <w:rPr>
          <w:rFonts w:ascii="Times New Roman" w:hAnsi="Times New Roman" w:cs="Times New Roman"/>
          <w:sz w:val="28"/>
          <w:szCs w:val="28"/>
        </w:rPr>
        <w:t>их»</w:t>
      </w:r>
      <w:r w:rsidRPr="009E6EE4">
        <w:rPr>
          <w:rFonts w:ascii="Times New Roman" w:hAnsi="Times New Roman" w:cs="Times New Roman"/>
          <w:sz w:val="28"/>
          <w:szCs w:val="28"/>
        </w:rPr>
        <w:t xml:space="preserve"> в</w:t>
      </w:r>
      <w:r>
        <w:rPr>
          <w:rFonts w:ascii="Times New Roman" w:hAnsi="Times New Roman" w:cs="Times New Roman"/>
          <w:sz w:val="28"/>
          <w:szCs w:val="28"/>
        </w:rPr>
        <w:t xml:space="preserve">ідносин </w:t>
      </w:r>
      <w:r w:rsidRPr="009E6EE4">
        <w:rPr>
          <w:rFonts w:ascii="Times New Roman" w:hAnsi="Times New Roman" w:cs="Times New Roman"/>
          <w:sz w:val="28"/>
          <w:szCs w:val="28"/>
        </w:rPr>
        <w:t>між викладачами і студентами</w:t>
      </w:r>
      <w:r>
        <w:rPr>
          <w:rFonts w:ascii="Times New Roman" w:hAnsi="Times New Roman" w:cs="Times New Roman"/>
          <w:sz w:val="28"/>
          <w:szCs w:val="28"/>
        </w:rPr>
        <w:t>. Оскільки, загальновідомо, що конфлікти, непорозуміння, напружена психологічна ситуація не лише псують відносини між людьми, а й зменшують бажання проявляти ініціативу,</w:t>
      </w:r>
      <w:r w:rsidRPr="00084F42">
        <w:rPr>
          <w:rFonts w:ascii="Times New Roman" w:hAnsi="Times New Roman" w:cs="Times New Roman"/>
          <w:sz w:val="28"/>
          <w:szCs w:val="28"/>
        </w:rPr>
        <w:t xml:space="preserve"> </w:t>
      </w:r>
      <w:r>
        <w:rPr>
          <w:rFonts w:ascii="Times New Roman" w:hAnsi="Times New Roman" w:cs="Times New Roman"/>
          <w:sz w:val="28"/>
          <w:szCs w:val="28"/>
        </w:rPr>
        <w:t>працювати в команді, ділитися власним досвідом, фантазувати, генерувати ідеї тощо.</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Використання інноваційних форм та методів роботи зі студентами. Необхідність забезпечення даної умови здобувачі освіти пояснили тим, що монологічне читання лекцій не сприймається ними в повні мірі та не стимулює креативність, оскільки самостійний пошук інформації є обов’язковою умовою розвитку кожної людини. Значно пізнавальніше та інтенсивніше проходять навчальні заняття з використанням інноваційних технологій, оскільки до роботи задіяна вся група студентів та викладач. </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запропонованій анкеті ми попросили майбутніх викладачів оцінити </w:t>
      </w:r>
      <w:r w:rsidRPr="008D79DF">
        <w:rPr>
          <w:rFonts w:ascii="Times New Roman" w:hAnsi="Times New Roman" w:cs="Times New Roman"/>
          <w:sz w:val="28"/>
          <w:szCs w:val="28"/>
          <w:bdr w:val="none" w:sz="0" w:space="0" w:color="auto" w:frame="1"/>
          <w:lang w:val="ru-RU"/>
        </w:rPr>
        <w:t xml:space="preserve">рівень сформованості </w:t>
      </w:r>
      <w:r>
        <w:rPr>
          <w:rFonts w:ascii="Times New Roman" w:hAnsi="Times New Roman" w:cs="Times New Roman"/>
          <w:sz w:val="28"/>
          <w:szCs w:val="28"/>
          <w:bdr w:val="none" w:sz="0" w:space="0" w:color="auto" w:frame="1"/>
          <w:lang w:val="ru-RU"/>
        </w:rPr>
        <w:t xml:space="preserve">їх </w:t>
      </w:r>
      <w:r w:rsidRPr="008D79DF">
        <w:rPr>
          <w:rFonts w:ascii="Times New Roman" w:hAnsi="Times New Roman" w:cs="Times New Roman"/>
          <w:sz w:val="28"/>
          <w:szCs w:val="28"/>
          <w:bdr w:val="none" w:sz="0" w:space="0" w:color="auto" w:frame="1"/>
          <w:lang w:val="ru-RU"/>
        </w:rPr>
        <w:t>креативності</w:t>
      </w:r>
      <w:r>
        <w:rPr>
          <w:rFonts w:ascii="Times New Roman" w:hAnsi="Times New Roman" w:cs="Times New Roman"/>
          <w:sz w:val="28"/>
          <w:szCs w:val="28"/>
          <w:bdr w:val="none" w:sz="0" w:space="0" w:color="auto" w:frame="1"/>
          <w:lang w:val="ru-RU"/>
        </w:rPr>
        <w:t xml:space="preserve"> за трьома рівнями низький, середній та високий. </w:t>
      </w:r>
      <w:r>
        <w:rPr>
          <w:rFonts w:ascii="Times New Roman" w:hAnsi="Times New Roman" w:cs="Times New Roman"/>
          <w:sz w:val="28"/>
          <w:szCs w:val="28"/>
        </w:rPr>
        <w:t>Аналіз відповідей засвідчив результати, подані у діаграмі (рис. 2.3)</w:t>
      </w:r>
      <w:r w:rsidRPr="009E6EE4">
        <w:rPr>
          <w:rFonts w:ascii="Times New Roman" w:hAnsi="Times New Roman" w:cs="Times New Roman"/>
          <w:sz w:val="28"/>
          <w:szCs w:val="28"/>
        </w:rPr>
        <w:t xml:space="preserve"> </w:t>
      </w:r>
    </w:p>
    <w:p w:rsidR="001F5CD4" w:rsidRDefault="001F5CD4" w:rsidP="009E6EE4">
      <w:pPr>
        <w:spacing w:after="0" w:line="360" w:lineRule="auto"/>
        <w:ind w:firstLine="709"/>
        <w:jc w:val="both"/>
        <w:rPr>
          <w:rFonts w:ascii="Times New Roman" w:hAnsi="Times New Roman" w:cs="Times New Roman"/>
          <w:sz w:val="28"/>
          <w:szCs w:val="28"/>
        </w:rPr>
      </w:pPr>
    </w:p>
    <w:p w:rsidR="001F5CD4" w:rsidRDefault="001F5CD4" w:rsidP="009E6EE4">
      <w:pPr>
        <w:spacing w:after="0" w:line="360" w:lineRule="auto"/>
        <w:ind w:firstLine="709"/>
        <w:jc w:val="both"/>
        <w:rPr>
          <w:rFonts w:ascii="Times New Roman" w:hAnsi="Times New Roman" w:cs="Times New Roman"/>
          <w:sz w:val="28"/>
          <w:szCs w:val="28"/>
        </w:rPr>
      </w:pPr>
      <w:r w:rsidRPr="00830A55">
        <w:rPr>
          <w:rFonts w:ascii="Times New Roman" w:hAnsi="Times New Roman" w:cs="Times New Roman"/>
          <w:noProof/>
          <w:sz w:val="28"/>
          <w:szCs w:val="28"/>
          <w:lang w:val="en-US"/>
        </w:rPr>
        <w:object w:dxaOrig="4388" w:dyaOrig="3783">
          <v:shape id="Діаграма 1" o:spid="_x0000_i1035" type="#_x0000_t75" style="width:219.75pt;height:187.5pt;visibility:visible" o:ole="">
            <v:imagedata r:id="rId19" o:title=""/>
            <o:lock v:ext="edit" aspectratio="f"/>
          </v:shape>
          <o:OLEObject Type="Embed" ProgID="Excel.Chart.8" ShapeID="Діаграма 1" DrawAspect="Content" ObjectID="_1759149843" r:id="rId20"/>
        </w:object>
      </w:r>
    </w:p>
    <w:p w:rsidR="001F5CD4" w:rsidRPr="00D73241"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Рис.2.3.</w:t>
      </w:r>
      <w:r w:rsidRPr="00D73241">
        <w:rPr>
          <w:rFonts w:ascii="Times New Roman" w:hAnsi="Times New Roman" w:cs="Times New Roman"/>
          <w:sz w:val="28"/>
          <w:szCs w:val="28"/>
        </w:rPr>
        <w:t xml:space="preserve"> </w:t>
      </w:r>
      <w:r>
        <w:rPr>
          <w:rFonts w:ascii="Times New Roman" w:hAnsi="Times New Roman" w:cs="Times New Roman"/>
          <w:sz w:val="28"/>
          <w:szCs w:val="28"/>
        </w:rPr>
        <w:t>Відповіді студентів на запитання</w:t>
      </w:r>
      <w:r w:rsidRPr="00D73241">
        <w:rPr>
          <w:rFonts w:ascii="Times New Roman" w:hAnsi="Times New Roman" w:cs="Times New Roman"/>
          <w:i/>
          <w:iCs/>
          <w:sz w:val="28"/>
          <w:szCs w:val="28"/>
          <w:bdr w:val="none" w:sz="0" w:space="0" w:color="auto" w:frame="1"/>
          <w:lang w:val="ru-RU"/>
        </w:rPr>
        <w:t xml:space="preserve"> </w:t>
      </w:r>
      <w:r w:rsidRPr="00D73241">
        <w:rPr>
          <w:rFonts w:ascii="Times New Roman" w:hAnsi="Times New Roman" w:cs="Times New Roman"/>
          <w:sz w:val="28"/>
          <w:szCs w:val="28"/>
          <w:bdr w:val="none" w:sz="0" w:space="0" w:color="auto" w:frame="1"/>
          <w:lang w:val="ru-RU"/>
        </w:rPr>
        <w:t>«Оцініть рівень сформованості Вашої креативності?</w:t>
      </w:r>
      <w:r>
        <w:rPr>
          <w:rFonts w:ascii="Times New Roman" w:hAnsi="Times New Roman" w:cs="Times New Roman"/>
          <w:sz w:val="28"/>
          <w:szCs w:val="28"/>
          <w:bdr w:val="none" w:sz="0" w:space="0" w:color="auto" w:frame="1"/>
          <w:lang w:val="ru-RU"/>
        </w:rPr>
        <w:t>»</w:t>
      </w:r>
    </w:p>
    <w:p w:rsidR="001F5CD4" w:rsidRPr="009E6EE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видно на діаграмі, </w:t>
      </w:r>
      <w:r w:rsidRPr="009E6EE4">
        <w:rPr>
          <w:rFonts w:ascii="Times New Roman" w:hAnsi="Times New Roman" w:cs="Times New Roman"/>
          <w:sz w:val="28"/>
          <w:szCs w:val="28"/>
        </w:rPr>
        <w:t xml:space="preserve">майбутні </w:t>
      </w:r>
      <w:r>
        <w:rPr>
          <w:rFonts w:ascii="Times New Roman" w:hAnsi="Times New Roman" w:cs="Times New Roman"/>
          <w:sz w:val="28"/>
          <w:szCs w:val="28"/>
        </w:rPr>
        <w:t>викладачі ЗВО досить критично визначають</w:t>
      </w:r>
      <w:r w:rsidRPr="009E6EE4">
        <w:rPr>
          <w:rFonts w:ascii="Times New Roman" w:hAnsi="Times New Roman" w:cs="Times New Roman"/>
          <w:sz w:val="28"/>
          <w:szCs w:val="28"/>
        </w:rPr>
        <w:t xml:space="preserve"> рівень </w:t>
      </w:r>
      <w:r>
        <w:rPr>
          <w:rFonts w:ascii="Times New Roman" w:hAnsi="Times New Roman" w:cs="Times New Roman"/>
          <w:sz w:val="28"/>
          <w:szCs w:val="28"/>
        </w:rPr>
        <w:t>власної креативності. Так,</w:t>
      </w:r>
      <w:r w:rsidRPr="008D79DF">
        <w:rPr>
          <w:rFonts w:ascii="Times New Roman" w:hAnsi="Times New Roman" w:cs="Times New Roman"/>
          <w:sz w:val="28"/>
          <w:szCs w:val="28"/>
          <w:bdr w:val="none" w:sz="0" w:space="0" w:color="auto" w:frame="1"/>
        </w:rPr>
        <w:t xml:space="preserve"> </w:t>
      </w:r>
      <w:r w:rsidRPr="009E6EE4">
        <w:rPr>
          <w:rFonts w:ascii="Times New Roman" w:hAnsi="Times New Roman" w:cs="Times New Roman"/>
          <w:sz w:val="28"/>
          <w:szCs w:val="28"/>
          <w:bdr w:val="none" w:sz="0" w:space="0" w:color="auto" w:frame="1"/>
        </w:rPr>
        <w:t>1</w:t>
      </w:r>
      <w:r>
        <w:rPr>
          <w:rFonts w:ascii="Times New Roman" w:hAnsi="Times New Roman" w:cs="Times New Roman"/>
          <w:sz w:val="28"/>
          <w:szCs w:val="28"/>
          <w:bdr w:val="none" w:sz="0" w:space="0" w:color="auto" w:frame="1"/>
        </w:rPr>
        <w:t>2</w:t>
      </w:r>
      <w:r w:rsidRPr="009E6EE4">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 xml:space="preserve">опитаних вказали на </w:t>
      </w:r>
      <w:r w:rsidRPr="009E6EE4">
        <w:rPr>
          <w:rFonts w:ascii="Times New Roman" w:hAnsi="Times New Roman" w:cs="Times New Roman"/>
          <w:sz w:val="28"/>
          <w:szCs w:val="28"/>
          <w:bdr w:val="none" w:sz="0" w:space="0" w:color="auto" w:frame="1"/>
        </w:rPr>
        <w:t>низький</w:t>
      </w:r>
      <w:r>
        <w:rPr>
          <w:rFonts w:ascii="Times New Roman" w:hAnsi="Times New Roman" w:cs="Times New Roman"/>
          <w:sz w:val="28"/>
          <w:szCs w:val="28"/>
          <w:bdr w:val="none" w:sz="0" w:space="0" w:color="auto" w:frame="1"/>
        </w:rPr>
        <w:t xml:space="preserve"> рівень</w:t>
      </w:r>
      <w:r w:rsidRPr="009E6EE4">
        <w:rPr>
          <w:rFonts w:ascii="Times New Roman" w:hAnsi="Times New Roman" w:cs="Times New Roman"/>
          <w:sz w:val="28"/>
          <w:szCs w:val="28"/>
          <w:bdr w:val="none" w:sz="0" w:space="0" w:color="auto" w:frame="1"/>
        </w:rPr>
        <w:t>, 6</w:t>
      </w:r>
      <w:r>
        <w:rPr>
          <w:rFonts w:ascii="Times New Roman" w:hAnsi="Times New Roman" w:cs="Times New Roman"/>
          <w:sz w:val="28"/>
          <w:szCs w:val="28"/>
          <w:bdr w:val="none" w:sz="0" w:space="0" w:color="auto" w:frame="1"/>
        </w:rPr>
        <w:t>8</w:t>
      </w:r>
      <w:r w:rsidRPr="009E6EE4">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 xml:space="preserve"> – вважають, що мають середній рівень сформованості креативності, і на </w:t>
      </w:r>
      <w:r w:rsidRPr="009E6EE4">
        <w:rPr>
          <w:rFonts w:ascii="Times New Roman" w:hAnsi="Times New Roman" w:cs="Times New Roman"/>
          <w:sz w:val="28"/>
          <w:szCs w:val="28"/>
          <w:bdr w:val="none" w:sz="0" w:space="0" w:color="auto" w:frame="1"/>
        </w:rPr>
        <w:t xml:space="preserve">високий </w:t>
      </w:r>
      <w:r>
        <w:rPr>
          <w:rFonts w:ascii="Times New Roman" w:hAnsi="Times New Roman" w:cs="Times New Roman"/>
          <w:sz w:val="28"/>
          <w:szCs w:val="28"/>
          <w:bdr w:val="none" w:sz="0" w:space="0" w:color="auto" w:frame="1"/>
        </w:rPr>
        <w:t>рівень вказали 20</w:t>
      </w:r>
      <w:r w:rsidRPr="009E6EE4">
        <w:rPr>
          <w:rFonts w:ascii="Times New Roman" w:hAnsi="Times New Roman" w:cs="Times New Roman"/>
          <w:sz w:val="28"/>
          <w:szCs w:val="28"/>
          <w:bdr w:val="none" w:sz="0" w:space="0" w:color="auto" w:frame="1"/>
        </w:rPr>
        <w:t>%</w:t>
      </w:r>
      <w:r>
        <w:rPr>
          <w:rFonts w:ascii="Times New Roman" w:hAnsi="Times New Roman" w:cs="Times New Roman"/>
          <w:sz w:val="28"/>
          <w:szCs w:val="28"/>
          <w:bdr w:val="none" w:sz="0" w:space="0" w:color="auto" w:frame="1"/>
        </w:rPr>
        <w:t xml:space="preserve"> студентів</w:t>
      </w:r>
      <w:r w:rsidRPr="009E6EE4">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Важливо також акцентувати увагу на тому</w:t>
      </w:r>
      <w:r w:rsidRPr="009E6EE4">
        <w:rPr>
          <w:rFonts w:ascii="Times New Roman" w:hAnsi="Times New Roman" w:cs="Times New Roman"/>
          <w:sz w:val="28"/>
          <w:szCs w:val="28"/>
          <w:bdr w:val="none" w:sz="0" w:space="0" w:color="auto" w:frame="1"/>
        </w:rPr>
        <w:t xml:space="preserve">, що </w:t>
      </w:r>
      <w:r>
        <w:rPr>
          <w:rFonts w:ascii="Times New Roman" w:hAnsi="Times New Roman" w:cs="Times New Roman"/>
          <w:sz w:val="28"/>
          <w:szCs w:val="28"/>
          <w:bdr w:val="none" w:sz="0" w:space="0" w:color="auto" w:frame="1"/>
        </w:rPr>
        <w:t>41</w:t>
      </w:r>
      <w:r w:rsidRPr="009E6EE4">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 xml:space="preserve">серед </w:t>
      </w:r>
      <w:r w:rsidRPr="009E6EE4">
        <w:rPr>
          <w:rFonts w:ascii="Times New Roman" w:hAnsi="Times New Roman" w:cs="Times New Roman"/>
          <w:sz w:val="28"/>
          <w:szCs w:val="28"/>
          <w:bdr w:val="none" w:sz="0" w:space="0" w:color="auto" w:frame="1"/>
        </w:rPr>
        <w:t xml:space="preserve">опитаних </w:t>
      </w:r>
      <w:r>
        <w:rPr>
          <w:rFonts w:ascii="Times New Roman" w:hAnsi="Times New Roman" w:cs="Times New Roman"/>
          <w:sz w:val="28"/>
          <w:szCs w:val="28"/>
          <w:bdr w:val="none" w:sz="0" w:space="0" w:color="auto" w:frame="1"/>
        </w:rPr>
        <w:t>здобувачів освіти зазначили</w:t>
      </w:r>
      <w:r w:rsidRPr="009E6EE4">
        <w:rPr>
          <w:rFonts w:ascii="Times New Roman" w:hAnsi="Times New Roman" w:cs="Times New Roman"/>
          <w:sz w:val="28"/>
          <w:szCs w:val="28"/>
          <w:bdr w:val="none" w:sz="0" w:space="0" w:color="auto" w:frame="1"/>
        </w:rPr>
        <w:t xml:space="preserve">, що </w:t>
      </w:r>
      <w:r>
        <w:rPr>
          <w:rFonts w:ascii="Times New Roman" w:hAnsi="Times New Roman" w:cs="Times New Roman"/>
          <w:sz w:val="28"/>
          <w:szCs w:val="28"/>
          <w:bdr w:val="none" w:sz="0" w:space="0" w:color="auto" w:frame="1"/>
        </w:rPr>
        <w:t xml:space="preserve">готові </w:t>
      </w:r>
      <w:r w:rsidRPr="009E6EE4">
        <w:rPr>
          <w:rFonts w:ascii="Times New Roman" w:hAnsi="Times New Roman" w:cs="Times New Roman"/>
          <w:sz w:val="28"/>
          <w:szCs w:val="28"/>
          <w:bdr w:val="none" w:sz="0" w:space="0" w:color="auto" w:frame="1"/>
        </w:rPr>
        <w:t>відвідували додаткові заняття (</w:t>
      </w:r>
      <w:r>
        <w:rPr>
          <w:rFonts w:ascii="Times New Roman" w:hAnsi="Times New Roman" w:cs="Times New Roman"/>
          <w:sz w:val="28"/>
          <w:szCs w:val="28"/>
          <w:bdr w:val="none" w:sz="0" w:space="0" w:color="auto" w:frame="1"/>
        </w:rPr>
        <w:t xml:space="preserve">вебінари, </w:t>
      </w:r>
      <w:r w:rsidRPr="009E6EE4">
        <w:rPr>
          <w:rFonts w:ascii="Times New Roman" w:hAnsi="Times New Roman" w:cs="Times New Roman"/>
          <w:sz w:val="28"/>
          <w:szCs w:val="28"/>
          <w:bdr w:val="none" w:sz="0" w:space="0" w:color="auto" w:frame="1"/>
        </w:rPr>
        <w:t>гуртки, майстер-класи</w:t>
      </w:r>
      <w:r>
        <w:rPr>
          <w:rFonts w:ascii="Times New Roman" w:hAnsi="Times New Roman" w:cs="Times New Roman"/>
          <w:sz w:val="28"/>
          <w:szCs w:val="28"/>
          <w:bdr w:val="none" w:sz="0" w:space="0" w:color="auto" w:frame="1"/>
        </w:rPr>
        <w:t>, семінари-практикуми тощо</w:t>
      </w:r>
      <w:r w:rsidRPr="009E6EE4">
        <w:rPr>
          <w:rFonts w:ascii="Times New Roman" w:hAnsi="Times New Roman" w:cs="Times New Roman"/>
          <w:sz w:val="28"/>
          <w:szCs w:val="28"/>
          <w:bdr w:val="none" w:sz="0" w:space="0" w:color="auto" w:frame="1"/>
        </w:rPr>
        <w:t xml:space="preserve">) з метою розвитку </w:t>
      </w:r>
      <w:r>
        <w:rPr>
          <w:rFonts w:ascii="Times New Roman" w:hAnsi="Times New Roman" w:cs="Times New Roman"/>
          <w:sz w:val="28"/>
          <w:szCs w:val="28"/>
          <w:bdr w:val="none" w:sz="0" w:space="0" w:color="auto" w:frame="1"/>
        </w:rPr>
        <w:t>власної креативності та набуття навичок формування креативності в здобувачів освіти під час здійснення професійної діяльності у майбутньому</w:t>
      </w:r>
      <w:r w:rsidRPr="009E6EE4">
        <w:rPr>
          <w:rFonts w:ascii="Times New Roman" w:hAnsi="Times New Roman" w:cs="Times New Roman"/>
          <w:sz w:val="28"/>
          <w:szCs w:val="28"/>
          <w:bdr w:val="none" w:sz="0" w:space="0" w:color="auto" w:frame="1"/>
        </w:rPr>
        <w:t>.</w:t>
      </w:r>
    </w:p>
    <w:p w:rsidR="001F5CD4" w:rsidRPr="009E6EE4" w:rsidRDefault="001F5CD4" w:rsidP="0078382B">
      <w:pPr>
        <w:spacing w:after="0" w:line="360" w:lineRule="auto"/>
        <w:ind w:firstLine="709"/>
        <w:jc w:val="both"/>
        <w:rPr>
          <w:rFonts w:ascii="Times New Roman" w:hAnsi="Times New Roman" w:cs="Times New Roman"/>
          <w:sz w:val="28"/>
          <w:szCs w:val="28"/>
          <w:bdr w:val="none" w:sz="0" w:space="0" w:color="auto" w:frame="1"/>
        </w:rPr>
      </w:pPr>
      <w:r>
        <w:rPr>
          <w:rFonts w:ascii="Times New Roman" w:hAnsi="Times New Roman" w:cs="Times New Roman"/>
          <w:sz w:val="28"/>
          <w:szCs w:val="28"/>
        </w:rPr>
        <w:t xml:space="preserve">У процесі </w:t>
      </w:r>
      <w:r w:rsidRPr="009E6EE4">
        <w:rPr>
          <w:rFonts w:ascii="Times New Roman" w:hAnsi="Times New Roman" w:cs="Times New Roman"/>
          <w:sz w:val="28"/>
          <w:szCs w:val="28"/>
        </w:rPr>
        <w:t xml:space="preserve">здійснення діагностики </w:t>
      </w:r>
      <w:r>
        <w:rPr>
          <w:rFonts w:ascii="Times New Roman" w:hAnsi="Times New Roman" w:cs="Times New Roman"/>
          <w:sz w:val="28"/>
          <w:szCs w:val="28"/>
        </w:rPr>
        <w:t>рівня сформованості креативності майбутніх викладачів ЗВО ми керувалися необхідністю врахування комплексного підходу. З огляду на це, нами було д</w:t>
      </w:r>
      <w:r w:rsidRPr="009E6EE4">
        <w:rPr>
          <w:rFonts w:ascii="Times New Roman" w:hAnsi="Times New Roman" w:cs="Times New Roman"/>
          <w:sz w:val="28"/>
          <w:szCs w:val="28"/>
        </w:rPr>
        <w:t xml:space="preserve">одатково </w:t>
      </w:r>
      <w:r>
        <w:rPr>
          <w:rFonts w:ascii="Times New Roman" w:hAnsi="Times New Roman" w:cs="Times New Roman"/>
          <w:sz w:val="28"/>
          <w:szCs w:val="28"/>
        </w:rPr>
        <w:t xml:space="preserve">(окрім розробленої нами анкети) запропоновано </w:t>
      </w:r>
      <w:r w:rsidRPr="009E6EE4">
        <w:rPr>
          <w:rFonts w:ascii="Times New Roman" w:hAnsi="Times New Roman" w:cs="Times New Roman"/>
          <w:sz w:val="28"/>
          <w:szCs w:val="28"/>
        </w:rPr>
        <w:t>студентам</w:t>
      </w:r>
      <w:r>
        <w:rPr>
          <w:rFonts w:ascii="Times New Roman" w:hAnsi="Times New Roman" w:cs="Times New Roman"/>
          <w:sz w:val="28"/>
          <w:szCs w:val="28"/>
        </w:rPr>
        <w:t xml:space="preserve"> опрацювати т</w:t>
      </w:r>
      <w:r w:rsidRPr="00DA4F44">
        <w:rPr>
          <w:rFonts w:ascii="Times New Roman" w:hAnsi="Times New Roman" w:cs="Times New Roman"/>
          <w:sz w:val="28"/>
          <w:szCs w:val="28"/>
        </w:rPr>
        <w:t>ест «Діагностика творчого потенціалу та креативності»</w:t>
      </w:r>
      <w:r>
        <w:rPr>
          <w:rFonts w:ascii="Times New Roman" w:hAnsi="Times New Roman" w:cs="Times New Roman"/>
          <w:sz w:val="28"/>
          <w:szCs w:val="28"/>
        </w:rPr>
        <w:t xml:space="preserve"> (додаток В) та діагностична методика</w:t>
      </w:r>
      <w:r w:rsidRPr="009E6EE4">
        <w:rPr>
          <w:rFonts w:ascii="Times New Roman" w:hAnsi="Times New Roman" w:cs="Times New Roman"/>
          <w:sz w:val="28"/>
          <w:szCs w:val="28"/>
          <w:bdr w:val="none" w:sz="0" w:space="0" w:color="auto" w:frame="1"/>
        </w:rPr>
        <w:t xml:space="preserve"> «</w:t>
      </w:r>
      <w:r w:rsidRPr="009E6EE4">
        <w:rPr>
          <w:rFonts w:ascii="Times New Roman" w:hAnsi="Times New Roman" w:cs="Times New Roman"/>
          <w:sz w:val="28"/>
          <w:szCs w:val="28"/>
        </w:rPr>
        <w:t>Здібності педагога до творчого саморозвитку»</w:t>
      </w:r>
      <w:r>
        <w:rPr>
          <w:rFonts w:ascii="Times New Roman" w:hAnsi="Times New Roman" w:cs="Times New Roman"/>
          <w:sz w:val="28"/>
          <w:szCs w:val="28"/>
        </w:rPr>
        <w:t>, запропонована І. Нікішиною (додаток Д)</w:t>
      </w:r>
      <w:r w:rsidRPr="009E6EE4">
        <w:rPr>
          <w:rFonts w:ascii="Times New Roman" w:hAnsi="Times New Roman" w:cs="Times New Roman"/>
          <w:sz w:val="28"/>
          <w:szCs w:val="28"/>
          <w:bdr w:val="none" w:sz="0" w:space="0" w:color="auto" w:frame="1"/>
        </w:rPr>
        <w:t>.</w:t>
      </w:r>
      <w:r>
        <w:rPr>
          <w:rFonts w:ascii="Times New Roman" w:hAnsi="Times New Roman" w:cs="Times New Roman"/>
          <w:sz w:val="28"/>
          <w:szCs w:val="28"/>
          <w:bdr w:val="none" w:sz="0" w:space="0" w:color="auto" w:frame="1"/>
        </w:rPr>
        <w:t xml:space="preserve"> Нами було обрано саме такі діагностичні методики, з огляду на те, що вони є інформативними та легкими у використанні. Оскільки навіть самі студенти можуть інтерпретувати власні результати, що значно полегшує роботу з обрахунку.</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отриманих </w:t>
      </w:r>
      <w:bookmarkStart w:id="16" w:name="_Hlk87895899"/>
      <w:r>
        <w:rPr>
          <w:rFonts w:ascii="Times New Roman" w:hAnsi="Times New Roman" w:cs="Times New Roman"/>
          <w:sz w:val="28"/>
          <w:szCs w:val="28"/>
        </w:rPr>
        <w:t xml:space="preserve">результатів тесту </w:t>
      </w:r>
      <w:r w:rsidRPr="00DA4F44">
        <w:rPr>
          <w:rFonts w:ascii="Times New Roman" w:hAnsi="Times New Roman" w:cs="Times New Roman"/>
          <w:sz w:val="28"/>
          <w:szCs w:val="28"/>
        </w:rPr>
        <w:t>«Діагностика творчого потенціалу та креативності»</w:t>
      </w:r>
      <w:bookmarkEnd w:id="16"/>
      <w:r>
        <w:rPr>
          <w:rFonts w:ascii="Times New Roman" w:hAnsi="Times New Roman" w:cs="Times New Roman"/>
          <w:sz w:val="28"/>
          <w:szCs w:val="28"/>
        </w:rPr>
        <w:t xml:space="preserve"> засвідчив результати, що подано нами на діаграмі (рис. 2.4.)</w:t>
      </w:r>
    </w:p>
    <w:p w:rsidR="001F5CD4" w:rsidRDefault="001F5CD4" w:rsidP="009E6EE4">
      <w:pPr>
        <w:spacing w:after="0" w:line="360" w:lineRule="auto"/>
        <w:ind w:firstLine="709"/>
        <w:jc w:val="both"/>
        <w:rPr>
          <w:rFonts w:ascii="Times New Roman" w:hAnsi="Times New Roman" w:cs="Times New Roman"/>
          <w:sz w:val="28"/>
          <w:szCs w:val="28"/>
        </w:rPr>
      </w:pPr>
      <w:r w:rsidRPr="00830A55">
        <w:rPr>
          <w:rFonts w:ascii="Times New Roman" w:hAnsi="Times New Roman" w:cs="Times New Roman"/>
          <w:noProof/>
          <w:sz w:val="28"/>
          <w:szCs w:val="28"/>
          <w:lang w:val="en-US"/>
        </w:rPr>
        <w:object w:dxaOrig="8247" w:dyaOrig="4128">
          <v:shape id="Діаграма 2" o:spid="_x0000_i1036" type="#_x0000_t75" style="width:412.5pt;height:204pt;visibility:visible" o:ole="">
            <v:imagedata r:id="rId21" o:title=""/>
            <o:lock v:ext="edit" aspectratio="f"/>
          </v:shape>
          <o:OLEObject Type="Embed" ProgID="Excel.Chart.8" ShapeID="Діаграма 2" DrawAspect="Content" ObjectID="_1759149844" r:id="rId22"/>
        </w:objec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Рис.2.4. Результати тесту </w:t>
      </w:r>
      <w:r w:rsidRPr="00DA4F44">
        <w:rPr>
          <w:rFonts w:ascii="Times New Roman" w:hAnsi="Times New Roman" w:cs="Times New Roman"/>
          <w:sz w:val="28"/>
          <w:szCs w:val="28"/>
        </w:rPr>
        <w:t>«Діагностика творчого потенціалу та креативності»</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свідчать результати тесту та їх схематичне зображення на діаграмі, – студенти, які належать до 1 категорії – середній рівень (становлять 55%) характеризуються наявністю певного обсягу якостей креативності, які дозволяють створювати оригінальні продукти діяльності. Але в них наявні певні внутрішні бар’єри (страх осуду, можливість зазнати поразки, невдачі, невизнаність або ж висміювання), які сковують ініціативність, креативні прояви, гальмують розвиток здібностей, заважають формуванню креативної особистості. Здобувачі освіти, які належать до 2 категорії – високий рівень (45%) мають значний творчий потенціал та завжди знаходять можливості для реалізації власної креативності. Для даної категорії важливо навчитися використовувати власні здібності та креативність у конкретних справах. До 3 категорії (5%) належать студенти, креативність яких відповідає низькому рівню. Як зазначено у інтерпретації результатів, це може бути пов’язано з низькою самооцінкою, відсутністю віри у власні сили. </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 xml:space="preserve">Для нашого дослідження важливим було з’ясувати, наскільки майбутні викладачі готові до саморозвитку креативності. Відтак, нами було використано діагностичну </w:t>
      </w:r>
      <w:r w:rsidRPr="009E6EE4">
        <w:rPr>
          <w:rFonts w:ascii="Times New Roman" w:hAnsi="Times New Roman" w:cs="Times New Roman"/>
          <w:sz w:val="28"/>
          <w:szCs w:val="28"/>
          <w:bdr w:val="none" w:sz="0" w:space="0" w:color="auto" w:frame="1"/>
        </w:rPr>
        <w:t>методик</w:t>
      </w:r>
      <w:r>
        <w:rPr>
          <w:rFonts w:ascii="Times New Roman" w:hAnsi="Times New Roman" w:cs="Times New Roman"/>
          <w:sz w:val="28"/>
          <w:szCs w:val="28"/>
          <w:bdr w:val="none" w:sz="0" w:space="0" w:color="auto" w:frame="1"/>
        </w:rPr>
        <w:t>у</w:t>
      </w:r>
      <w:r w:rsidRPr="009E6EE4">
        <w:rPr>
          <w:rFonts w:ascii="Times New Roman" w:hAnsi="Times New Roman" w:cs="Times New Roman"/>
          <w:sz w:val="28"/>
          <w:szCs w:val="28"/>
          <w:bdr w:val="none" w:sz="0" w:space="0" w:color="auto" w:frame="1"/>
        </w:rPr>
        <w:t xml:space="preserve"> </w:t>
      </w:r>
      <w:r w:rsidRPr="00307791">
        <w:rPr>
          <w:rFonts w:ascii="Times New Roman" w:hAnsi="Times New Roman" w:cs="Times New Roman"/>
          <w:sz w:val="28"/>
          <w:szCs w:val="28"/>
        </w:rPr>
        <w:t>«Здібності педагога до творчого саморозвитку»  (І. В. Нікішина)</w:t>
      </w:r>
      <w:r>
        <w:rPr>
          <w:rFonts w:ascii="Times New Roman" w:hAnsi="Times New Roman" w:cs="Times New Roman"/>
          <w:sz w:val="28"/>
          <w:szCs w:val="28"/>
        </w:rPr>
        <w:t>, а</w:t>
      </w:r>
      <w:r w:rsidRPr="009E6EE4">
        <w:rPr>
          <w:rFonts w:ascii="Times New Roman" w:hAnsi="Times New Roman" w:cs="Times New Roman"/>
          <w:sz w:val="28"/>
          <w:szCs w:val="28"/>
          <w:bdr w:val="none" w:sz="0" w:space="0" w:color="auto" w:frame="1"/>
        </w:rPr>
        <w:t xml:space="preserve">наліз результатів </w:t>
      </w:r>
      <w:r>
        <w:rPr>
          <w:rFonts w:ascii="Times New Roman" w:hAnsi="Times New Roman" w:cs="Times New Roman"/>
          <w:sz w:val="28"/>
          <w:szCs w:val="28"/>
          <w:bdr w:val="none" w:sz="0" w:space="0" w:color="auto" w:frame="1"/>
        </w:rPr>
        <w:t xml:space="preserve">якої </w:t>
      </w:r>
      <w:r w:rsidRPr="009E6EE4">
        <w:rPr>
          <w:rFonts w:ascii="Times New Roman" w:hAnsi="Times New Roman" w:cs="Times New Roman"/>
          <w:sz w:val="28"/>
          <w:szCs w:val="28"/>
        </w:rPr>
        <w:t xml:space="preserve">засвідчив </w:t>
      </w:r>
      <w:r>
        <w:rPr>
          <w:rFonts w:ascii="Times New Roman" w:hAnsi="Times New Roman" w:cs="Times New Roman"/>
          <w:sz w:val="28"/>
          <w:szCs w:val="28"/>
        </w:rPr>
        <w:t xml:space="preserve">наступні </w:t>
      </w:r>
      <w:r w:rsidRPr="009E6EE4">
        <w:rPr>
          <w:rFonts w:ascii="Times New Roman" w:hAnsi="Times New Roman" w:cs="Times New Roman"/>
          <w:sz w:val="28"/>
          <w:szCs w:val="28"/>
        </w:rPr>
        <w:t xml:space="preserve"> </w:t>
      </w:r>
      <w:r>
        <w:rPr>
          <w:rFonts w:ascii="Times New Roman" w:hAnsi="Times New Roman" w:cs="Times New Roman"/>
          <w:sz w:val="28"/>
          <w:szCs w:val="28"/>
        </w:rPr>
        <w:t>показники (рис.2.5)</w:t>
      </w:r>
    </w:p>
    <w:p w:rsidR="001F5CD4" w:rsidRDefault="001F5CD4" w:rsidP="009E6EE4">
      <w:pPr>
        <w:spacing w:after="0" w:line="360" w:lineRule="auto"/>
        <w:ind w:firstLine="709"/>
        <w:jc w:val="both"/>
        <w:rPr>
          <w:rFonts w:ascii="Times New Roman" w:hAnsi="Times New Roman" w:cs="Times New Roman"/>
          <w:sz w:val="28"/>
          <w:szCs w:val="28"/>
        </w:rPr>
      </w:pPr>
      <w:r w:rsidRPr="00830A55">
        <w:rPr>
          <w:rFonts w:ascii="Times New Roman" w:hAnsi="Times New Roman" w:cs="Times New Roman"/>
          <w:noProof/>
          <w:sz w:val="28"/>
          <w:szCs w:val="28"/>
          <w:lang w:val="en-US"/>
        </w:rPr>
        <w:object w:dxaOrig="8401" w:dyaOrig="4714">
          <v:shape id="Діаграма 4" o:spid="_x0000_i1037" type="#_x0000_t75" style="width:420pt;height:233.25pt;visibility:visible" o:ole="">
            <v:imagedata r:id="rId23" o:title="" cropbottom="-14f"/>
            <o:lock v:ext="edit" aspectratio="f"/>
          </v:shape>
          <o:OLEObject Type="Embed" ProgID="Excel.Chart.8" ShapeID="Діаграма 4" DrawAspect="Content" ObjectID="_1759149845" r:id="rId24"/>
        </w:objec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2.5. Результати </w:t>
      </w:r>
      <w:r>
        <w:rPr>
          <w:rFonts w:ascii="Times New Roman" w:hAnsi="Times New Roman" w:cs="Times New Roman"/>
          <w:sz w:val="28"/>
          <w:szCs w:val="28"/>
          <w:bdr w:val="none" w:sz="0" w:space="0" w:color="auto" w:frame="1"/>
        </w:rPr>
        <w:t xml:space="preserve">діагностичної </w:t>
      </w:r>
      <w:r w:rsidRPr="009E6EE4">
        <w:rPr>
          <w:rFonts w:ascii="Times New Roman" w:hAnsi="Times New Roman" w:cs="Times New Roman"/>
          <w:sz w:val="28"/>
          <w:szCs w:val="28"/>
          <w:bdr w:val="none" w:sz="0" w:space="0" w:color="auto" w:frame="1"/>
        </w:rPr>
        <w:t>методик</w:t>
      </w:r>
      <w:r>
        <w:rPr>
          <w:rFonts w:ascii="Times New Roman" w:hAnsi="Times New Roman" w:cs="Times New Roman"/>
          <w:sz w:val="28"/>
          <w:szCs w:val="28"/>
          <w:bdr w:val="none" w:sz="0" w:space="0" w:color="auto" w:frame="1"/>
        </w:rPr>
        <w:t>и</w:t>
      </w:r>
      <w:r w:rsidRPr="009E6EE4">
        <w:rPr>
          <w:rFonts w:ascii="Times New Roman" w:hAnsi="Times New Roman" w:cs="Times New Roman"/>
          <w:sz w:val="28"/>
          <w:szCs w:val="28"/>
          <w:bdr w:val="none" w:sz="0" w:space="0" w:color="auto" w:frame="1"/>
        </w:rPr>
        <w:t xml:space="preserve"> </w:t>
      </w:r>
      <w:r w:rsidRPr="00307791">
        <w:rPr>
          <w:rFonts w:ascii="Times New Roman" w:hAnsi="Times New Roman" w:cs="Times New Roman"/>
          <w:sz w:val="28"/>
          <w:szCs w:val="28"/>
        </w:rPr>
        <w:t>«Здібності педагога до творчого саморозвитку»  (І. В. Нікішина)</w:t>
      </w:r>
    </w:p>
    <w:p w:rsidR="001F5CD4" w:rsidRPr="009E6EE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результати даної методики свідчать, що 35% здобувачів другого (магістерського) рівня вищої освіти, які набрали 55-75 балів, </w:t>
      </w:r>
      <w:r w:rsidRPr="009E6EE4">
        <w:rPr>
          <w:rFonts w:ascii="Times New Roman" w:hAnsi="Times New Roman" w:cs="Times New Roman"/>
          <w:sz w:val="28"/>
          <w:szCs w:val="28"/>
        </w:rPr>
        <w:t>здатні</w:t>
      </w:r>
      <w:r>
        <w:rPr>
          <w:rFonts w:ascii="Times New Roman" w:hAnsi="Times New Roman" w:cs="Times New Roman"/>
          <w:sz w:val="28"/>
          <w:szCs w:val="28"/>
        </w:rPr>
        <w:t xml:space="preserve"> </w:t>
      </w:r>
      <w:r w:rsidRPr="009E6EE4">
        <w:rPr>
          <w:rFonts w:ascii="Times New Roman" w:hAnsi="Times New Roman" w:cs="Times New Roman"/>
          <w:sz w:val="28"/>
          <w:szCs w:val="28"/>
        </w:rPr>
        <w:t xml:space="preserve">до активного саморозвитку </w:t>
      </w:r>
      <w:r>
        <w:rPr>
          <w:rFonts w:ascii="Times New Roman" w:hAnsi="Times New Roman" w:cs="Times New Roman"/>
          <w:sz w:val="28"/>
          <w:szCs w:val="28"/>
        </w:rPr>
        <w:t>креативності</w:t>
      </w:r>
      <w:r w:rsidRPr="009E6EE4">
        <w:rPr>
          <w:rFonts w:ascii="Times New Roman" w:hAnsi="Times New Roman" w:cs="Times New Roman"/>
          <w:sz w:val="28"/>
          <w:szCs w:val="28"/>
        </w:rPr>
        <w:t xml:space="preserve">, </w:t>
      </w:r>
      <w:r>
        <w:rPr>
          <w:rFonts w:ascii="Times New Roman" w:hAnsi="Times New Roman" w:cs="Times New Roman"/>
          <w:sz w:val="28"/>
          <w:szCs w:val="28"/>
        </w:rPr>
        <w:t>вони є активними, цілеспрямованими, здатними до постійного самовдосконалення. 60% студентів отримали в результаті діагностики 36-54 балів, що свідчить про їх спрямованість на творчий саморозвиток, проте він є епізодичним та залежить від низки умов та життєвих ситуацій. Позитивним моментом є те, що лише 5</w:t>
      </w:r>
      <w:r w:rsidRPr="009E6EE4">
        <w:rPr>
          <w:rFonts w:ascii="Times New Roman" w:hAnsi="Times New Roman" w:cs="Times New Roman"/>
          <w:sz w:val="28"/>
          <w:szCs w:val="28"/>
        </w:rPr>
        <w:t xml:space="preserve">% студентів </w:t>
      </w:r>
      <w:r>
        <w:rPr>
          <w:rFonts w:ascii="Times New Roman" w:hAnsi="Times New Roman" w:cs="Times New Roman"/>
          <w:sz w:val="28"/>
          <w:szCs w:val="28"/>
        </w:rPr>
        <w:t xml:space="preserve">отримали від 15 до 35 балів, що є свідченням </w:t>
      </w:r>
      <w:r w:rsidRPr="009E6EE4">
        <w:rPr>
          <w:rFonts w:ascii="Times New Roman" w:hAnsi="Times New Roman" w:cs="Times New Roman"/>
          <w:sz w:val="28"/>
          <w:szCs w:val="28"/>
        </w:rPr>
        <w:t>низьк</w:t>
      </w:r>
      <w:r>
        <w:rPr>
          <w:rFonts w:ascii="Times New Roman" w:hAnsi="Times New Roman" w:cs="Times New Roman"/>
          <w:sz w:val="28"/>
          <w:szCs w:val="28"/>
        </w:rPr>
        <w:t>ого</w:t>
      </w:r>
      <w:r w:rsidRPr="009E6EE4">
        <w:rPr>
          <w:rFonts w:ascii="Times New Roman" w:hAnsi="Times New Roman" w:cs="Times New Roman"/>
          <w:sz w:val="28"/>
          <w:szCs w:val="28"/>
        </w:rPr>
        <w:t xml:space="preserve"> рів</w:t>
      </w:r>
      <w:r>
        <w:rPr>
          <w:rFonts w:ascii="Times New Roman" w:hAnsi="Times New Roman" w:cs="Times New Roman"/>
          <w:sz w:val="28"/>
          <w:szCs w:val="28"/>
        </w:rPr>
        <w:t>ня</w:t>
      </w:r>
      <w:r w:rsidRPr="009E6EE4">
        <w:rPr>
          <w:rFonts w:ascii="Times New Roman" w:hAnsi="Times New Roman" w:cs="Times New Roman"/>
          <w:sz w:val="28"/>
          <w:szCs w:val="28"/>
        </w:rPr>
        <w:t xml:space="preserve"> саморозвитку</w:t>
      </w:r>
      <w:r>
        <w:rPr>
          <w:rFonts w:ascii="Times New Roman" w:hAnsi="Times New Roman" w:cs="Times New Roman"/>
          <w:sz w:val="28"/>
          <w:szCs w:val="28"/>
        </w:rPr>
        <w:t xml:space="preserve"> креативності.</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bookmarkStart w:id="17" w:name="_Hlk88315399"/>
      <w:r>
        <w:rPr>
          <w:rFonts w:ascii="Times New Roman" w:hAnsi="Times New Roman" w:cs="Times New Roman"/>
          <w:sz w:val="28"/>
          <w:szCs w:val="28"/>
        </w:rPr>
        <w:t>діагностика рівня сформованості креативності майбутніх викладачів ЗВО, яка здійснена на основі авторської анкети, а також двох діагностичних методик засвідчила вцілому хороші результати. Проте, їх глибинний аналіз та безпосереднє спілкування зі студентами щодо роз’яснення окремих моментів дає підстави для висновку про необхідність вдосконалення освітнього процесу ЗВО з метою формування креативності здобувачів другого (магістерського) рівня вищої освіти.</w:t>
      </w:r>
    </w:p>
    <w:bookmarkEnd w:id="17"/>
    <w:p w:rsidR="001F5CD4" w:rsidRDefault="001F5CD4" w:rsidP="009E6EE4">
      <w:pPr>
        <w:spacing w:after="0" w:line="360" w:lineRule="auto"/>
        <w:ind w:firstLine="709"/>
        <w:jc w:val="both"/>
        <w:rPr>
          <w:rFonts w:ascii="Times New Roman" w:hAnsi="Times New Roman" w:cs="Times New Roman"/>
          <w:b/>
          <w:bCs/>
          <w:sz w:val="28"/>
          <w:szCs w:val="28"/>
        </w:rPr>
      </w:pPr>
    </w:p>
    <w:p w:rsidR="001F5CD4" w:rsidRPr="004F19BC" w:rsidRDefault="001F5CD4" w:rsidP="009E6EE4">
      <w:pPr>
        <w:spacing w:after="0" w:line="360" w:lineRule="auto"/>
        <w:ind w:firstLine="709"/>
        <w:jc w:val="both"/>
        <w:rPr>
          <w:rFonts w:ascii="Times New Roman" w:hAnsi="Times New Roman" w:cs="Times New Roman"/>
          <w:b/>
          <w:bCs/>
          <w:sz w:val="28"/>
          <w:szCs w:val="28"/>
        </w:rPr>
      </w:pPr>
      <w:r w:rsidRPr="004F19BC">
        <w:rPr>
          <w:rFonts w:ascii="Times New Roman" w:hAnsi="Times New Roman" w:cs="Times New Roman"/>
          <w:b/>
          <w:bCs/>
          <w:sz w:val="28"/>
          <w:szCs w:val="28"/>
        </w:rPr>
        <w:t xml:space="preserve">2.2. </w:t>
      </w:r>
      <w:r w:rsidRPr="004F19BC">
        <w:rPr>
          <w:rFonts w:ascii="Times New Roman" w:eastAsia="TimesNewRomanPSMT" w:hAnsi="Times New Roman" w:cs="Times New Roman"/>
          <w:b/>
          <w:bCs/>
          <w:sz w:val="28"/>
          <w:szCs w:val="28"/>
        </w:rPr>
        <w:t xml:space="preserve">Використання інноваційних педагогічних технологій </w:t>
      </w:r>
      <w:r w:rsidRPr="004F19BC">
        <w:rPr>
          <w:rFonts w:ascii="Times New Roman" w:hAnsi="Times New Roman" w:cs="Times New Roman"/>
          <w:b/>
          <w:bCs/>
          <w:sz w:val="28"/>
          <w:szCs w:val="28"/>
        </w:rPr>
        <w:t>у процесі магістерської підготовки</w:t>
      </w:r>
      <w:r w:rsidRPr="004F19BC">
        <w:rPr>
          <w:rFonts w:ascii="Times New Roman" w:eastAsia="TimesNewRomanPSMT" w:hAnsi="Times New Roman" w:cs="Times New Roman"/>
          <w:b/>
          <w:bCs/>
          <w:sz w:val="28"/>
          <w:szCs w:val="28"/>
        </w:rPr>
        <w:t xml:space="preserve"> майбутніх </w:t>
      </w:r>
      <w:r w:rsidRPr="004F19BC">
        <w:rPr>
          <w:rFonts w:ascii="Times New Roman" w:hAnsi="Times New Roman" w:cs="Times New Roman"/>
          <w:b/>
          <w:bCs/>
          <w:sz w:val="28"/>
          <w:szCs w:val="28"/>
        </w:rPr>
        <w:t>викладачів ЗВО</w:t>
      </w:r>
    </w:p>
    <w:p w:rsidR="001F5CD4" w:rsidRDefault="001F5CD4" w:rsidP="009E6EE4">
      <w:pPr>
        <w:spacing w:after="0" w:line="360" w:lineRule="auto"/>
        <w:ind w:firstLine="709"/>
        <w:jc w:val="both"/>
        <w:rPr>
          <w:rFonts w:ascii="Times New Roman" w:hAnsi="Times New Roman" w:cs="Times New Roman"/>
          <w:sz w:val="28"/>
          <w:szCs w:val="28"/>
        </w:rPr>
      </w:pP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умовах сучасних реформ, інформатизації, глобалізації, інтенсифікації різних сфер суспільства, збільшення обсягів інформації, необхідної до засвоєння, а також зміни в соціальній комунікації людей зумовлюють необхідність пошуку принципово нових підходів до організації освітнього процесу у ЗВО. З огляду на це, однією з умов підготовки здобувачів другого (магістерського) рівня вищої освіти, в тому числі і формування у них креативності, є використання інноваційних технологій.</w:t>
      </w:r>
    </w:p>
    <w:p w:rsidR="001F5CD4" w:rsidRDefault="001F5CD4" w:rsidP="009E6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наукової літератури свідчить, що проблема використання інноваційних технологій знайшла відображення в працях багатьох науковців. Інноваційні технології та різні аспекти їх використання у процесі фахової підготовки висвітлено у наукових працях О. Антонової, І. Дичківської, Л. Пироженко, О. Пометун, С. Сисоєвої, А. Хуторського та інших.</w:t>
      </w:r>
    </w:p>
    <w:p w:rsidR="001F5CD4" w:rsidRPr="00C043C2" w:rsidRDefault="001F5CD4" w:rsidP="00BB1732">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Підготовка викладача ЗВО до майбутньої професійної діяльності є комплексним та систематичним процесом та здійснюється через зміст освітніх компонентів, формування професійних вмінь та навичок, формування м’яких навичок (</w:t>
      </w:r>
      <w:r>
        <w:rPr>
          <w:rFonts w:ascii="Times New Roman" w:hAnsi="Times New Roman" w:cs="Times New Roman"/>
          <w:sz w:val="28"/>
          <w:szCs w:val="28"/>
          <w:lang w:val="en-US" w:eastAsia="ru-RU"/>
        </w:rPr>
        <w:t>soft</w:t>
      </w:r>
      <w:r w:rsidRPr="00C043C2">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skills</w:t>
      </w:r>
      <w:r w:rsidRPr="00C043C2">
        <w:rPr>
          <w:rFonts w:ascii="Times New Roman" w:hAnsi="Times New Roman" w:cs="Times New Roman"/>
          <w:sz w:val="28"/>
          <w:szCs w:val="28"/>
          <w:lang w:eastAsia="ru-RU"/>
        </w:rPr>
        <w:t>)</w:t>
      </w:r>
      <w:r>
        <w:rPr>
          <w:rFonts w:ascii="Times New Roman" w:hAnsi="Times New Roman" w:cs="Times New Roman"/>
          <w:sz w:val="28"/>
          <w:szCs w:val="28"/>
          <w:lang w:eastAsia="ru-RU"/>
        </w:rPr>
        <w:t>, залучення студентів до культурного та соціального життя, розвиток в них тим самим активної громадянської позиції тощо. Комплексність цих аспектів сприяє формуванню цілісної особистості майбутнього викладача ЗВО,</w:t>
      </w:r>
      <w:r w:rsidRPr="00C043C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тому числі його креативності.</w:t>
      </w: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Розуміючи необхідність та доцільність використання інноваційних технологій у процесі фахової підготовки викладачів,  виокремлюємо це як умову. Окрім того, підтвердженням нашої думки є відповіді студентів у ході анкетування, яке детально описано нами у параграфі 2.1. Зокрема, серед умов формування креативності здобувачі освіти акцентували увагу саме на інноваційних технологіях, які дають змогу не лише урізноманітнити навчання, але й викликають інтерес до предмету та пізнавально-пошукової діяльності.</w:t>
      </w: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Погоджуємось із думкою </w:t>
      </w:r>
      <w:r w:rsidRPr="00894965">
        <w:rPr>
          <w:rFonts w:ascii="Times New Roman" w:hAnsi="Times New Roman" w:cs="Times New Roman"/>
          <w:sz w:val="28"/>
          <w:szCs w:val="28"/>
        </w:rPr>
        <w:t xml:space="preserve">С. Сисоєвої, </w:t>
      </w:r>
      <w:r>
        <w:rPr>
          <w:rFonts w:ascii="Times New Roman" w:hAnsi="Times New Roman" w:cs="Times New Roman"/>
          <w:sz w:val="28"/>
          <w:szCs w:val="28"/>
        </w:rPr>
        <w:t xml:space="preserve">яка зазначає, що </w:t>
      </w:r>
      <w:r w:rsidRPr="00894965">
        <w:rPr>
          <w:rFonts w:ascii="Times New Roman" w:hAnsi="Times New Roman" w:cs="Times New Roman"/>
          <w:sz w:val="28"/>
          <w:szCs w:val="28"/>
        </w:rPr>
        <w:t>використання інноваційних педагогічних технологій в освіті має</w:t>
      </w:r>
      <w:r>
        <w:rPr>
          <w:rFonts w:ascii="Times New Roman" w:hAnsi="Times New Roman" w:cs="Times New Roman"/>
          <w:sz w:val="28"/>
          <w:szCs w:val="28"/>
        </w:rPr>
        <w:t xml:space="preserve"> бути зорієнтовано не лише на професійну, а й на соціальну мобільність фахівця, що сприятиме його </w:t>
      </w:r>
      <w:r w:rsidRPr="00894965">
        <w:rPr>
          <w:rFonts w:ascii="Times New Roman" w:hAnsi="Times New Roman" w:cs="Times New Roman"/>
          <w:sz w:val="28"/>
          <w:szCs w:val="28"/>
        </w:rPr>
        <w:t>особистісн</w:t>
      </w:r>
      <w:r>
        <w:rPr>
          <w:rFonts w:ascii="Times New Roman" w:hAnsi="Times New Roman" w:cs="Times New Roman"/>
          <w:sz w:val="28"/>
          <w:szCs w:val="28"/>
        </w:rPr>
        <w:t>о-</w:t>
      </w:r>
      <w:r w:rsidRPr="00894965">
        <w:rPr>
          <w:rFonts w:ascii="Times New Roman" w:hAnsi="Times New Roman" w:cs="Times New Roman"/>
          <w:sz w:val="28"/>
          <w:szCs w:val="28"/>
        </w:rPr>
        <w:t>професійн</w:t>
      </w:r>
      <w:r>
        <w:rPr>
          <w:rFonts w:ascii="Times New Roman" w:hAnsi="Times New Roman" w:cs="Times New Roman"/>
          <w:sz w:val="28"/>
          <w:szCs w:val="28"/>
        </w:rPr>
        <w:t>ому зростанню</w:t>
      </w:r>
      <w:r w:rsidRPr="00894965">
        <w:rPr>
          <w:rFonts w:ascii="Times New Roman" w:hAnsi="Times New Roman" w:cs="Times New Roman"/>
          <w:sz w:val="28"/>
          <w:szCs w:val="28"/>
        </w:rPr>
        <w:t xml:space="preserve">, </w:t>
      </w:r>
      <w:r>
        <w:rPr>
          <w:rFonts w:ascii="Times New Roman" w:hAnsi="Times New Roman" w:cs="Times New Roman"/>
          <w:sz w:val="28"/>
          <w:szCs w:val="28"/>
        </w:rPr>
        <w:t xml:space="preserve">швидкому пристосуванню до умов праці та </w:t>
      </w:r>
      <w:r w:rsidRPr="00894965">
        <w:rPr>
          <w:rFonts w:ascii="Times New Roman" w:hAnsi="Times New Roman" w:cs="Times New Roman"/>
          <w:sz w:val="28"/>
          <w:szCs w:val="28"/>
        </w:rPr>
        <w:t>конкурентоспроможн</w:t>
      </w:r>
      <w:r>
        <w:rPr>
          <w:rFonts w:ascii="Times New Roman" w:hAnsi="Times New Roman" w:cs="Times New Roman"/>
          <w:sz w:val="28"/>
          <w:szCs w:val="28"/>
        </w:rPr>
        <w:t xml:space="preserve">ості </w:t>
      </w:r>
      <w:r w:rsidRPr="00894965">
        <w:rPr>
          <w:rFonts w:ascii="Times New Roman" w:hAnsi="Times New Roman" w:cs="Times New Roman"/>
          <w:sz w:val="28"/>
          <w:szCs w:val="28"/>
        </w:rPr>
        <w:t>[</w:t>
      </w:r>
      <w:r>
        <w:rPr>
          <w:rFonts w:ascii="Times New Roman" w:hAnsi="Times New Roman" w:cs="Times New Roman"/>
          <w:sz w:val="28"/>
          <w:szCs w:val="28"/>
        </w:rPr>
        <w:t>55, с. 45</w:t>
      </w:r>
      <w:r w:rsidRPr="00921145">
        <w:rPr>
          <w:rFonts w:ascii="Times New Roman" w:hAnsi="Times New Roman" w:cs="Times New Roman"/>
          <w:sz w:val="28"/>
          <w:szCs w:val="28"/>
        </w:rPr>
        <w:t>].</w:t>
      </w:r>
      <w:r>
        <w:rPr>
          <w:rFonts w:ascii="Times New Roman" w:hAnsi="Times New Roman" w:cs="Times New Roman"/>
          <w:sz w:val="28"/>
          <w:szCs w:val="28"/>
        </w:rPr>
        <w:t xml:space="preserve"> Вважаємо таку думку ґрунтовною, оскільки використання інноваційних технологій орієнтовано саме на те, щоб підвищити ефективність фахової підготовки, що передбачає особистісно-професійний розвиток студентів, формування їх соціальної компетентності, вміння проявляти гнучкість та оригінальність у вирішенні різних завдань, а також сприймати, опановувати та швидко реалізовувати освітні інновації.</w:t>
      </w:r>
    </w:p>
    <w:p w:rsidR="001F5CD4" w:rsidRDefault="001F5CD4" w:rsidP="0038280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Викладацька діяльність вимагає особливої уваги до тих нововведень, які присутні у сфері освіти. Оскільки щоденно з’являються нові нормативно-правові документи, положення, вимоги, оновлюється та збільшується обсяг інформації, яку потрібно передати та засвоїти з урахуванням потреб суспільства. Відповідно, це вимагає постійної корекції та систематичного оновлення змісту та особливостей організації освітнього процесу. </w:t>
      </w:r>
    </w:p>
    <w:p w:rsidR="001F5CD4" w:rsidRDefault="001F5CD4" w:rsidP="00921145">
      <w:pPr>
        <w:spacing w:after="0" w:line="360" w:lineRule="auto"/>
        <w:ind w:firstLine="567"/>
        <w:jc w:val="both"/>
        <w:rPr>
          <w:rFonts w:ascii="Times New Roman" w:hAnsi="Times New Roman" w:cs="Times New Roman"/>
          <w:sz w:val="28"/>
          <w:szCs w:val="28"/>
        </w:rPr>
      </w:pPr>
      <w:r w:rsidRPr="00B0512E">
        <w:rPr>
          <w:rFonts w:ascii="Times New Roman" w:hAnsi="Times New Roman" w:cs="Times New Roman"/>
          <w:sz w:val="28"/>
          <w:szCs w:val="28"/>
        </w:rPr>
        <w:t xml:space="preserve">Розкриємо сутність поняття </w:t>
      </w:r>
      <w:r>
        <w:rPr>
          <w:rFonts w:ascii="Times New Roman" w:hAnsi="Times New Roman" w:cs="Times New Roman"/>
          <w:sz w:val="28"/>
          <w:szCs w:val="28"/>
          <w:lang w:val="ru-RU"/>
        </w:rPr>
        <w:t>«</w:t>
      </w:r>
      <w:r w:rsidRPr="00B0512E">
        <w:rPr>
          <w:rFonts w:ascii="Times New Roman" w:hAnsi="Times New Roman" w:cs="Times New Roman"/>
          <w:sz w:val="28"/>
          <w:szCs w:val="28"/>
        </w:rPr>
        <w:t>педагогічна технологія»</w:t>
      </w:r>
      <w:r>
        <w:rPr>
          <w:rFonts w:ascii="Times New Roman" w:hAnsi="Times New Roman" w:cs="Times New Roman"/>
          <w:sz w:val="28"/>
          <w:szCs w:val="28"/>
          <w:lang w:val="ru-RU"/>
        </w:rPr>
        <w:t xml:space="preserve">. </w:t>
      </w:r>
      <w:r w:rsidRPr="00921145">
        <w:rPr>
          <w:rFonts w:ascii="Times New Roman" w:hAnsi="Times New Roman" w:cs="Times New Roman"/>
          <w:sz w:val="28"/>
          <w:szCs w:val="28"/>
        </w:rPr>
        <w:t>У процесі дослідження</w:t>
      </w:r>
      <w:r>
        <w:rPr>
          <w:rFonts w:ascii="Times New Roman" w:hAnsi="Times New Roman" w:cs="Times New Roman"/>
          <w:sz w:val="28"/>
          <w:szCs w:val="28"/>
        </w:rPr>
        <w:t xml:space="preserve"> з’ясовано, </w:t>
      </w:r>
      <w:r w:rsidRPr="00B0512E">
        <w:rPr>
          <w:rFonts w:ascii="Times New Roman" w:hAnsi="Times New Roman" w:cs="Times New Roman"/>
          <w:sz w:val="28"/>
          <w:szCs w:val="28"/>
        </w:rPr>
        <w:t xml:space="preserve">що </w:t>
      </w:r>
      <w:r>
        <w:rPr>
          <w:rFonts w:ascii="Times New Roman" w:hAnsi="Times New Roman" w:cs="Times New Roman"/>
          <w:sz w:val="28"/>
          <w:szCs w:val="28"/>
        </w:rPr>
        <w:t xml:space="preserve">найбільш поширеним та вживаним </w:t>
      </w:r>
      <w:r w:rsidRPr="00921145">
        <w:rPr>
          <w:rFonts w:ascii="Times New Roman" w:hAnsi="Times New Roman" w:cs="Times New Roman"/>
          <w:sz w:val="28"/>
          <w:szCs w:val="28"/>
        </w:rPr>
        <w:t xml:space="preserve">є </w:t>
      </w:r>
      <w:r>
        <w:rPr>
          <w:rFonts w:ascii="Times New Roman" w:hAnsi="Times New Roman" w:cs="Times New Roman"/>
          <w:sz w:val="28"/>
          <w:szCs w:val="28"/>
        </w:rPr>
        <w:t xml:space="preserve">визначення цього поняття, запропоноване ЮНЕСКО. </w:t>
      </w:r>
      <w:r w:rsidRPr="00921145">
        <w:rPr>
          <w:rFonts w:ascii="Times New Roman" w:hAnsi="Times New Roman" w:cs="Times New Roman"/>
          <w:sz w:val="28"/>
          <w:szCs w:val="28"/>
        </w:rPr>
        <w:t xml:space="preserve">Так, </w:t>
      </w:r>
      <w:r w:rsidRPr="00921145">
        <w:rPr>
          <w:rFonts w:ascii="Times New Roman" w:hAnsi="Times New Roman" w:cs="Times New Roman"/>
          <w:i/>
          <w:iCs/>
          <w:sz w:val="28"/>
          <w:szCs w:val="28"/>
        </w:rPr>
        <w:t>педагогічна технологія</w:t>
      </w:r>
      <w:r w:rsidRPr="00921145">
        <w:rPr>
          <w:rFonts w:ascii="Times New Roman" w:hAnsi="Times New Roman" w:cs="Times New Roman"/>
          <w:sz w:val="28"/>
          <w:szCs w:val="28"/>
        </w:rPr>
        <w:t xml:space="preserve"> </w:t>
      </w:r>
      <w:r>
        <w:rPr>
          <w:rFonts w:ascii="Times New Roman" w:hAnsi="Times New Roman" w:cs="Times New Roman"/>
          <w:sz w:val="28"/>
          <w:szCs w:val="28"/>
        </w:rPr>
        <w:t>тракту</w:t>
      </w:r>
      <w:r w:rsidRPr="00921145">
        <w:rPr>
          <w:rFonts w:ascii="Times New Roman" w:hAnsi="Times New Roman" w:cs="Times New Roman"/>
          <w:sz w:val="28"/>
          <w:szCs w:val="28"/>
        </w:rPr>
        <w:t xml:space="preserve">ється як </w:t>
      </w:r>
      <w:r>
        <w:rPr>
          <w:rFonts w:ascii="Times New Roman" w:hAnsi="Times New Roman" w:cs="Times New Roman"/>
          <w:sz w:val="28"/>
          <w:szCs w:val="28"/>
        </w:rPr>
        <w:t xml:space="preserve">«планування, розробка та реалізація освітнього процесу на основі системного підходу, </w:t>
      </w:r>
      <w:r w:rsidRPr="00921145">
        <w:rPr>
          <w:rFonts w:ascii="Times New Roman" w:hAnsi="Times New Roman" w:cs="Times New Roman"/>
          <w:sz w:val="28"/>
          <w:szCs w:val="28"/>
          <w:lang w:eastAsia="uk-UA"/>
        </w:rPr>
        <w:t xml:space="preserve">технічних </w:t>
      </w:r>
      <w:r>
        <w:rPr>
          <w:rFonts w:ascii="Times New Roman" w:hAnsi="Times New Roman" w:cs="Times New Roman"/>
          <w:sz w:val="28"/>
          <w:szCs w:val="28"/>
          <w:lang w:eastAsia="uk-UA"/>
        </w:rPr>
        <w:t>інновацій,</w:t>
      </w:r>
      <w:r w:rsidRPr="00921145">
        <w:rPr>
          <w:rFonts w:ascii="Times New Roman" w:hAnsi="Times New Roman" w:cs="Times New Roman"/>
          <w:sz w:val="28"/>
          <w:szCs w:val="28"/>
          <w:lang w:eastAsia="uk-UA"/>
        </w:rPr>
        <w:t xml:space="preserve"> людськ</w:t>
      </w:r>
      <w:r>
        <w:rPr>
          <w:rFonts w:ascii="Times New Roman" w:hAnsi="Times New Roman" w:cs="Times New Roman"/>
          <w:sz w:val="28"/>
          <w:szCs w:val="28"/>
          <w:lang w:eastAsia="uk-UA"/>
        </w:rPr>
        <w:t>ого</w:t>
      </w:r>
      <w:r w:rsidRPr="00921145">
        <w:rPr>
          <w:rFonts w:ascii="Times New Roman" w:hAnsi="Times New Roman" w:cs="Times New Roman"/>
          <w:sz w:val="28"/>
          <w:szCs w:val="28"/>
          <w:lang w:eastAsia="uk-UA"/>
        </w:rPr>
        <w:t xml:space="preserve"> ресурс</w:t>
      </w:r>
      <w:r>
        <w:rPr>
          <w:rFonts w:ascii="Times New Roman" w:hAnsi="Times New Roman" w:cs="Times New Roman"/>
          <w:sz w:val="28"/>
          <w:szCs w:val="28"/>
          <w:lang w:eastAsia="uk-UA"/>
        </w:rPr>
        <w:t>у</w:t>
      </w:r>
      <w:r w:rsidRPr="00921145">
        <w:rPr>
          <w:rFonts w:ascii="Times New Roman" w:hAnsi="Times New Roman" w:cs="Times New Roman"/>
          <w:sz w:val="28"/>
          <w:szCs w:val="28"/>
          <w:lang w:eastAsia="uk-UA"/>
        </w:rPr>
        <w:t xml:space="preserve"> та їхньої взаємо</w:t>
      </w:r>
      <w:r>
        <w:rPr>
          <w:rFonts w:ascii="Times New Roman" w:hAnsi="Times New Roman" w:cs="Times New Roman"/>
          <w:sz w:val="28"/>
          <w:szCs w:val="28"/>
          <w:lang w:eastAsia="uk-UA"/>
        </w:rPr>
        <w:t>зв’язку</w:t>
      </w:r>
      <w:r w:rsidRPr="00921145">
        <w:rPr>
          <w:rFonts w:ascii="Times New Roman" w:hAnsi="Times New Roman" w:cs="Times New Roman"/>
          <w:sz w:val="28"/>
          <w:szCs w:val="28"/>
          <w:lang w:eastAsia="uk-UA"/>
        </w:rPr>
        <w:t xml:space="preserve">, що </w:t>
      </w:r>
      <w:r>
        <w:rPr>
          <w:rFonts w:ascii="Times New Roman" w:hAnsi="Times New Roman" w:cs="Times New Roman"/>
          <w:sz w:val="28"/>
          <w:szCs w:val="28"/>
          <w:lang w:eastAsia="uk-UA"/>
        </w:rPr>
        <w:t xml:space="preserve">спрямовано на </w:t>
      </w:r>
      <w:r w:rsidRPr="00921145">
        <w:rPr>
          <w:rFonts w:ascii="Times New Roman" w:hAnsi="Times New Roman" w:cs="Times New Roman"/>
          <w:sz w:val="28"/>
          <w:szCs w:val="28"/>
          <w:lang w:eastAsia="uk-UA"/>
        </w:rPr>
        <w:t>оптимізацію форм освіти</w:t>
      </w:r>
      <w:r>
        <w:rPr>
          <w:rFonts w:ascii="Times New Roman" w:hAnsi="Times New Roman" w:cs="Times New Roman"/>
          <w:sz w:val="28"/>
          <w:szCs w:val="28"/>
          <w:lang w:eastAsia="uk-UA"/>
        </w:rPr>
        <w:t>»</w:t>
      </w:r>
      <w:r w:rsidRPr="00921145">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48</w:t>
      </w:r>
      <w:r w:rsidRPr="00921145">
        <w:rPr>
          <w:rFonts w:ascii="Times New Roman" w:hAnsi="Times New Roman" w:cs="Times New Roman"/>
          <w:sz w:val="28"/>
          <w:szCs w:val="28"/>
        </w:rPr>
        <w:t xml:space="preserve">]. </w:t>
      </w:r>
      <w:r>
        <w:rPr>
          <w:rFonts w:ascii="Times New Roman" w:hAnsi="Times New Roman" w:cs="Times New Roman"/>
          <w:sz w:val="28"/>
          <w:szCs w:val="28"/>
        </w:rPr>
        <w:t>Поряд з цим, розглянемо й інші трактування даного поняття запропоновані науковцями (табл 2.1.)</w:t>
      </w:r>
    </w:p>
    <w:p w:rsidR="001F5CD4" w:rsidRDefault="001F5CD4" w:rsidP="00717D5C">
      <w:pPr>
        <w:spacing w:after="0" w:line="360" w:lineRule="auto"/>
        <w:ind w:firstLine="567"/>
        <w:jc w:val="right"/>
        <w:rPr>
          <w:rFonts w:ascii="Times New Roman" w:hAnsi="Times New Roman" w:cs="Times New Roman"/>
          <w:sz w:val="28"/>
          <w:szCs w:val="28"/>
        </w:rPr>
      </w:pPr>
    </w:p>
    <w:p w:rsidR="001F5CD4" w:rsidRDefault="001F5CD4" w:rsidP="00717D5C">
      <w:pPr>
        <w:spacing w:after="0" w:line="360" w:lineRule="auto"/>
        <w:ind w:firstLine="567"/>
        <w:jc w:val="right"/>
        <w:rPr>
          <w:rFonts w:ascii="Times New Roman" w:hAnsi="Times New Roman" w:cs="Times New Roman"/>
          <w:sz w:val="28"/>
          <w:szCs w:val="28"/>
        </w:rPr>
      </w:pPr>
    </w:p>
    <w:p w:rsidR="001F5CD4" w:rsidRDefault="001F5CD4" w:rsidP="00717D5C">
      <w:pPr>
        <w:spacing w:after="0" w:line="360" w:lineRule="auto"/>
        <w:ind w:firstLine="567"/>
        <w:jc w:val="right"/>
        <w:rPr>
          <w:rFonts w:ascii="Times New Roman" w:hAnsi="Times New Roman" w:cs="Times New Roman"/>
          <w:sz w:val="28"/>
          <w:szCs w:val="28"/>
        </w:rPr>
      </w:pPr>
    </w:p>
    <w:p w:rsidR="001F5CD4" w:rsidRDefault="001F5CD4" w:rsidP="00717D5C">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Таблиці 2.1.</w:t>
      </w:r>
    </w:p>
    <w:p w:rsidR="001F5CD4" w:rsidRDefault="001F5CD4" w:rsidP="002C6DF2">
      <w:pPr>
        <w:spacing w:after="0" w:line="360" w:lineRule="auto"/>
        <w:ind w:firstLine="567"/>
        <w:jc w:val="center"/>
        <w:rPr>
          <w:rFonts w:ascii="Times New Roman" w:hAnsi="Times New Roman" w:cs="Times New Roman"/>
          <w:i/>
          <w:iCs/>
          <w:sz w:val="28"/>
          <w:szCs w:val="28"/>
        </w:rPr>
      </w:pPr>
      <w:r w:rsidRPr="00717D5C">
        <w:rPr>
          <w:rFonts w:ascii="Times New Roman" w:hAnsi="Times New Roman" w:cs="Times New Roman"/>
          <w:i/>
          <w:iCs/>
          <w:sz w:val="28"/>
          <w:szCs w:val="28"/>
        </w:rPr>
        <w:t>Визначення поняття «педагогічна технологія», запропоноване науковцями</w:t>
      </w:r>
      <w:r w:rsidRPr="00942A03">
        <w:rPr>
          <w:noProof/>
          <w:lang w:val="en-US"/>
        </w:rPr>
        <w:pict>
          <v:shape id="Рисунок 24" o:spid="_x0000_i1038" type="#_x0000_t75" style="width:477.75pt;height:438.75pt;visibility:visible">
            <v:imagedata r:id="rId25" o:title="" croptop="16991f" cropbottom="10789f" cropleft="12079f" cropright="30329f"/>
          </v:shape>
        </w:pict>
      </w:r>
    </w:p>
    <w:p w:rsidR="001F5CD4" w:rsidRDefault="001F5CD4" w:rsidP="001F1D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проаналізувавши думки вчених можна сказати, що більшість науковців, обґрунтовуючи термін «педагогічні технології», єдині в думці, що вони повинні мати чіткий алгоритм реалізації, поєднувати в собі логічно обґрунтовані та взаємодоповнюючі форми, методи та засоби, а також чітке управління їх використання та моніторинг (поточний та підсумковий) ефективності. Це пояснюється тим, що кожен викладач використовуючи інноваційні технології, керується думкою про те, щоб не лише урізноманітнити освітній процес, а й досягнути високих результатів навчання. Відповідно, викладач інтерпретує можливості використання тієї чи іншої інноваційної технології відповідно до тієї категорії здобувачів освіти, з якою він працює. Для цього в арсеналі кожної технології є сукупність відповідних форм та методів, які можна використовувати. Окрім того, якщо у процесі моніторингу виявилося, що використання певної форми чи методу є недієвим, то їх можна замінити інші. Основне завдання в такому випадку полягає у тому, щоб робити акцент на поточному моніторингу, щоб вчасно виявити неефективність та внести відповідні корективи в освітній процес.</w:t>
      </w:r>
    </w:p>
    <w:p w:rsidR="001F5CD4" w:rsidRDefault="001F5CD4" w:rsidP="001F1D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Формування креативності майбутніх фахівців здійснюється у процесі аудиторних занять, позааудиторної роботи, проходження практики, активної участі у громадському житті тощо (про що ми вже зазначали у попередніх параграфах). Проаналізувавши освітньо-професійну програму «Освітні, педагогічні науки» другого (магістерського) рівня вищої освіти </w:t>
      </w:r>
      <w:r w:rsidRPr="00221B84">
        <w:rPr>
          <w:rFonts w:ascii="Times New Roman" w:hAnsi="Times New Roman" w:cs="Times New Roman"/>
          <w:sz w:val="28"/>
          <w:szCs w:val="28"/>
        </w:rPr>
        <w:t>[</w:t>
      </w:r>
      <w:r>
        <w:rPr>
          <w:rFonts w:ascii="Times New Roman" w:hAnsi="Times New Roman" w:cs="Times New Roman"/>
          <w:sz w:val="28"/>
          <w:szCs w:val="28"/>
        </w:rPr>
        <w:t>36</w:t>
      </w:r>
      <w:r w:rsidRPr="00221B84">
        <w:rPr>
          <w:rFonts w:ascii="Times New Roman" w:hAnsi="Times New Roman" w:cs="Times New Roman"/>
          <w:sz w:val="28"/>
          <w:szCs w:val="28"/>
        </w:rPr>
        <w:t xml:space="preserve">] </w:t>
      </w:r>
      <w:r>
        <w:rPr>
          <w:rFonts w:ascii="Times New Roman" w:hAnsi="Times New Roman" w:cs="Times New Roman"/>
          <w:sz w:val="28"/>
          <w:szCs w:val="28"/>
        </w:rPr>
        <w:t>ми з’ясували, що у процесі формування креативності майбутнього викладача ЗВО суттєве значення має:</w:t>
      </w:r>
    </w:p>
    <w:p w:rsidR="001F5CD4" w:rsidRPr="00C424A1" w:rsidRDefault="001F5CD4" w:rsidP="00C424A1">
      <w:pPr>
        <w:pStyle w:val="ListParagraph"/>
        <w:numPr>
          <w:ilvl w:val="0"/>
          <w:numId w:val="25"/>
        </w:numPr>
        <w:tabs>
          <w:tab w:val="left" w:pos="851"/>
          <w:tab w:val="left" w:pos="993"/>
        </w:tabs>
        <w:spacing w:after="0" w:line="360" w:lineRule="auto"/>
        <w:ind w:left="0" w:firstLine="709"/>
        <w:jc w:val="both"/>
        <w:rPr>
          <w:rFonts w:ascii="Times New Roman" w:hAnsi="Times New Roman" w:cs="Times New Roman"/>
          <w:sz w:val="28"/>
          <w:szCs w:val="28"/>
        </w:rPr>
      </w:pPr>
      <w:r w:rsidRPr="00C424A1">
        <w:rPr>
          <w:rFonts w:ascii="Times New Roman" w:hAnsi="Times New Roman" w:cs="Times New Roman"/>
          <w:sz w:val="28"/>
          <w:szCs w:val="28"/>
        </w:rPr>
        <w:t>опанування студентами таких освітніх компонентів як: «Педагогіка вищої школи», «Психологія вищої школи», «Менеджмент освіти», «Методологія і методи педагогічних досліджень», «Дидактика з методиками викладання у закладах вищої освіти», «Інформаційні технології в освіті»; а також освітні компоненти за вибором студента («Педагогічна майстерність викладача вищої школи інтегрованого курсу «Етика та педагогічна майстерність викладача вищої школи», «Технології освіти дорослих»)</w:t>
      </w:r>
      <w:r>
        <w:rPr>
          <w:rFonts w:ascii="Times New Roman" w:hAnsi="Times New Roman" w:cs="Times New Roman"/>
          <w:sz w:val="28"/>
          <w:szCs w:val="28"/>
        </w:rPr>
        <w:t>;</w:t>
      </w:r>
    </w:p>
    <w:p w:rsidR="001F5CD4" w:rsidRPr="00C424A1" w:rsidRDefault="001F5CD4" w:rsidP="00C424A1">
      <w:pPr>
        <w:pStyle w:val="ListParagraph"/>
        <w:numPr>
          <w:ilvl w:val="0"/>
          <w:numId w:val="25"/>
        </w:numPr>
        <w:tabs>
          <w:tab w:val="left" w:pos="851"/>
          <w:tab w:val="left" w:pos="993"/>
        </w:tabs>
        <w:spacing w:after="0" w:line="360" w:lineRule="auto"/>
        <w:ind w:left="0" w:firstLine="709"/>
        <w:jc w:val="both"/>
        <w:rPr>
          <w:rFonts w:ascii="Times New Roman" w:hAnsi="Times New Roman" w:cs="Times New Roman"/>
          <w:sz w:val="28"/>
          <w:szCs w:val="28"/>
        </w:rPr>
      </w:pPr>
      <w:r w:rsidRPr="00C424A1">
        <w:rPr>
          <w:rFonts w:ascii="Times New Roman" w:hAnsi="Times New Roman" w:cs="Times New Roman"/>
          <w:sz w:val="28"/>
          <w:szCs w:val="28"/>
        </w:rPr>
        <w:t>проходження здобувачами освіти різних видів практики, а саме: науково-педагогічної, переддипломної;</w:t>
      </w:r>
    </w:p>
    <w:p w:rsidR="001F5CD4" w:rsidRPr="00C424A1" w:rsidRDefault="001F5CD4" w:rsidP="00C424A1">
      <w:pPr>
        <w:pStyle w:val="ListParagraph"/>
        <w:numPr>
          <w:ilvl w:val="0"/>
          <w:numId w:val="25"/>
        </w:numPr>
        <w:tabs>
          <w:tab w:val="left" w:pos="851"/>
          <w:tab w:val="left" w:pos="993"/>
        </w:tabs>
        <w:spacing w:after="0" w:line="360" w:lineRule="auto"/>
        <w:ind w:left="0" w:firstLine="709"/>
        <w:jc w:val="both"/>
        <w:rPr>
          <w:rFonts w:ascii="Times New Roman" w:hAnsi="Times New Roman" w:cs="Times New Roman"/>
          <w:sz w:val="28"/>
          <w:szCs w:val="28"/>
        </w:rPr>
      </w:pPr>
      <w:r w:rsidRPr="00C424A1">
        <w:rPr>
          <w:rFonts w:ascii="Times New Roman" w:hAnsi="Times New Roman" w:cs="Times New Roman"/>
          <w:sz w:val="28"/>
          <w:szCs w:val="28"/>
        </w:rPr>
        <w:t>підготовка кваліфікаційної роботи.</w:t>
      </w: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r w:rsidRPr="008A0A9C">
        <w:rPr>
          <w:rFonts w:ascii="Times New Roman" w:hAnsi="Times New Roman" w:cs="Times New Roman"/>
          <w:sz w:val="28"/>
          <w:szCs w:val="28"/>
        </w:rPr>
        <w:t xml:space="preserve">Аналіз </w:t>
      </w:r>
      <w:r>
        <w:rPr>
          <w:rFonts w:ascii="Times New Roman" w:hAnsi="Times New Roman" w:cs="Times New Roman"/>
          <w:sz w:val="28"/>
          <w:szCs w:val="28"/>
        </w:rPr>
        <w:t>інформаційних джерел</w:t>
      </w:r>
      <w:r w:rsidRPr="00773C8A">
        <w:rPr>
          <w:rFonts w:ascii="Times New Roman" w:hAnsi="Times New Roman" w:cs="Times New Roman"/>
          <w:sz w:val="28"/>
          <w:szCs w:val="28"/>
        </w:rPr>
        <w:t xml:space="preserve"> </w:t>
      </w:r>
      <w:r w:rsidRPr="008A0A9C">
        <w:rPr>
          <w:rFonts w:ascii="Times New Roman" w:hAnsi="Times New Roman" w:cs="Times New Roman"/>
          <w:sz w:val="28"/>
          <w:szCs w:val="28"/>
        </w:rPr>
        <w:t>з проблеми дослідження</w:t>
      </w:r>
      <w:r>
        <w:rPr>
          <w:rFonts w:ascii="Times New Roman" w:hAnsi="Times New Roman" w:cs="Times New Roman"/>
          <w:sz w:val="28"/>
          <w:szCs w:val="28"/>
        </w:rPr>
        <w:t>, а також результати анкетування майбутніх викладачів</w:t>
      </w:r>
      <w:r w:rsidRPr="008A0A9C">
        <w:rPr>
          <w:rFonts w:ascii="Times New Roman" w:hAnsi="Times New Roman" w:cs="Times New Roman"/>
          <w:sz w:val="28"/>
          <w:szCs w:val="28"/>
        </w:rPr>
        <w:t xml:space="preserve"> свідчить,</w:t>
      </w:r>
      <w:r>
        <w:rPr>
          <w:rFonts w:ascii="Times New Roman" w:hAnsi="Times New Roman" w:cs="Times New Roman"/>
          <w:sz w:val="28"/>
          <w:szCs w:val="28"/>
        </w:rPr>
        <w:t xml:space="preserve"> </w:t>
      </w:r>
      <w:r w:rsidRPr="008A0A9C">
        <w:rPr>
          <w:rFonts w:ascii="Times New Roman" w:hAnsi="Times New Roman" w:cs="Times New Roman"/>
          <w:sz w:val="28"/>
          <w:szCs w:val="28"/>
        </w:rPr>
        <w:t xml:space="preserve">що </w:t>
      </w:r>
      <w:r>
        <w:rPr>
          <w:rFonts w:ascii="Times New Roman" w:hAnsi="Times New Roman" w:cs="Times New Roman"/>
          <w:sz w:val="28"/>
          <w:szCs w:val="28"/>
        </w:rPr>
        <w:t>з метою формування креативності студентів</w:t>
      </w:r>
      <w:r w:rsidRPr="008A0A9C">
        <w:rPr>
          <w:rFonts w:ascii="Times New Roman" w:hAnsi="Times New Roman" w:cs="Times New Roman"/>
          <w:sz w:val="28"/>
          <w:szCs w:val="28"/>
        </w:rPr>
        <w:t xml:space="preserve"> </w:t>
      </w:r>
      <w:r>
        <w:rPr>
          <w:rFonts w:ascii="Times New Roman" w:hAnsi="Times New Roman" w:cs="Times New Roman"/>
          <w:sz w:val="28"/>
          <w:szCs w:val="28"/>
        </w:rPr>
        <w:t xml:space="preserve">необхідно використовувати різні технології. Зокрема, найбільш ефективними, на нашу думку, є такі як: </w:t>
      </w:r>
      <w:r w:rsidRPr="008A0A9C">
        <w:rPr>
          <w:rFonts w:ascii="Times New Roman" w:hAnsi="Times New Roman" w:cs="Times New Roman"/>
          <w:sz w:val="28"/>
          <w:szCs w:val="28"/>
        </w:rPr>
        <w:t xml:space="preserve">творчо-розвивальні, </w:t>
      </w:r>
      <w:r>
        <w:rPr>
          <w:rFonts w:ascii="Times New Roman" w:hAnsi="Times New Roman" w:cs="Times New Roman"/>
          <w:sz w:val="28"/>
          <w:szCs w:val="28"/>
        </w:rPr>
        <w:t xml:space="preserve">які в себе можуть включати розв’язання дослідницьких завдань, проєктні технології, технологію «особистісного відкриття знань, умінь і навичок» та інші; </w:t>
      </w:r>
      <w:r w:rsidRPr="008A0A9C">
        <w:rPr>
          <w:rFonts w:ascii="Times New Roman" w:hAnsi="Times New Roman" w:cs="Times New Roman"/>
          <w:sz w:val="28"/>
          <w:szCs w:val="28"/>
        </w:rPr>
        <w:t>інформаційн</w:t>
      </w:r>
      <w:r>
        <w:rPr>
          <w:rFonts w:ascii="Times New Roman" w:hAnsi="Times New Roman" w:cs="Times New Roman"/>
          <w:sz w:val="28"/>
          <w:szCs w:val="28"/>
        </w:rPr>
        <w:t>і</w:t>
      </w:r>
      <w:r w:rsidRPr="008A0A9C">
        <w:rPr>
          <w:rFonts w:ascii="Times New Roman" w:hAnsi="Times New Roman" w:cs="Times New Roman"/>
          <w:sz w:val="28"/>
          <w:szCs w:val="28"/>
        </w:rPr>
        <w:t xml:space="preserve"> технології</w:t>
      </w:r>
      <w:r>
        <w:rPr>
          <w:rFonts w:ascii="Times New Roman" w:hAnsi="Times New Roman" w:cs="Times New Roman"/>
          <w:sz w:val="28"/>
          <w:szCs w:val="28"/>
        </w:rPr>
        <w:t>;</w:t>
      </w:r>
      <w:r w:rsidRPr="008A0A9C">
        <w:rPr>
          <w:rFonts w:ascii="Times New Roman" w:hAnsi="Times New Roman" w:cs="Times New Roman"/>
          <w:sz w:val="28"/>
          <w:szCs w:val="28"/>
        </w:rPr>
        <w:t xml:space="preserve"> інтерактивні</w:t>
      </w:r>
      <w:r>
        <w:rPr>
          <w:rFonts w:ascii="Times New Roman" w:hAnsi="Times New Roman" w:cs="Times New Roman"/>
          <w:sz w:val="28"/>
          <w:szCs w:val="28"/>
        </w:rPr>
        <w:t>;</w:t>
      </w:r>
      <w:r w:rsidRPr="008A0A9C">
        <w:rPr>
          <w:rFonts w:ascii="Times New Roman" w:hAnsi="Times New Roman" w:cs="Times New Roman"/>
          <w:sz w:val="28"/>
          <w:szCs w:val="28"/>
        </w:rPr>
        <w:t xml:space="preserve"> технологі</w:t>
      </w:r>
      <w:r>
        <w:rPr>
          <w:rFonts w:ascii="Times New Roman" w:hAnsi="Times New Roman" w:cs="Times New Roman"/>
          <w:sz w:val="28"/>
          <w:szCs w:val="28"/>
        </w:rPr>
        <w:t>я кейсів;</w:t>
      </w:r>
      <w:r w:rsidRPr="008A0A9C">
        <w:rPr>
          <w:rFonts w:ascii="Times New Roman" w:hAnsi="Times New Roman" w:cs="Times New Roman"/>
          <w:sz w:val="28"/>
          <w:szCs w:val="28"/>
        </w:rPr>
        <w:t xml:space="preserve"> ігрові технології</w:t>
      </w:r>
      <w:r>
        <w:rPr>
          <w:rFonts w:ascii="Times New Roman" w:hAnsi="Times New Roman" w:cs="Times New Roman"/>
          <w:sz w:val="28"/>
          <w:szCs w:val="28"/>
        </w:rPr>
        <w:t>;</w:t>
      </w:r>
      <w:r w:rsidRPr="008A0A9C">
        <w:rPr>
          <w:rFonts w:ascii="Times New Roman" w:hAnsi="Times New Roman" w:cs="Times New Roman"/>
          <w:sz w:val="28"/>
          <w:szCs w:val="28"/>
        </w:rPr>
        <w:t xml:space="preserve"> технології</w:t>
      </w:r>
      <w:r w:rsidRPr="00C4596A">
        <w:rPr>
          <w:rFonts w:ascii="Times New Roman" w:hAnsi="Times New Roman" w:cs="Times New Roman"/>
          <w:sz w:val="28"/>
          <w:szCs w:val="28"/>
        </w:rPr>
        <w:t xml:space="preserve"> </w:t>
      </w:r>
      <w:r w:rsidRPr="008A0A9C">
        <w:rPr>
          <w:rFonts w:ascii="Times New Roman" w:hAnsi="Times New Roman" w:cs="Times New Roman"/>
          <w:sz w:val="28"/>
          <w:szCs w:val="28"/>
        </w:rPr>
        <w:t>тренінгов</w:t>
      </w:r>
      <w:r>
        <w:rPr>
          <w:rFonts w:ascii="Times New Roman" w:hAnsi="Times New Roman" w:cs="Times New Roman"/>
          <w:sz w:val="28"/>
          <w:szCs w:val="28"/>
        </w:rPr>
        <w:t>ої роботи</w:t>
      </w:r>
      <w:r w:rsidRPr="008A0A9C">
        <w:rPr>
          <w:rFonts w:ascii="Times New Roman" w:hAnsi="Times New Roman" w:cs="Times New Roman"/>
          <w:sz w:val="28"/>
          <w:szCs w:val="28"/>
        </w:rPr>
        <w:t>., а також різноманітні активні форми</w:t>
      </w:r>
      <w:r>
        <w:rPr>
          <w:rFonts w:ascii="Times New Roman" w:hAnsi="Times New Roman" w:cs="Times New Roman"/>
          <w:sz w:val="28"/>
          <w:szCs w:val="28"/>
        </w:rPr>
        <w:t xml:space="preserve"> та</w:t>
      </w:r>
      <w:r w:rsidRPr="008A0A9C">
        <w:rPr>
          <w:rFonts w:ascii="Times New Roman" w:hAnsi="Times New Roman" w:cs="Times New Roman"/>
          <w:sz w:val="28"/>
          <w:szCs w:val="28"/>
        </w:rPr>
        <w:t xml:space="preserve"> методи </w:t>
      </w:r>
      <w:r>
        <w:rPr>
          <w:rFonts w:ascii="Times New Roman" w:hAnsi="Times New Roman" w:cs="Times New Roman"/>
          <w:sz w:val="28"/>
          <w:szCs w:val="28"/>
        </w:rPr>
        <w:t>організації освітнього процесу</w:t>
      </w:r>
      <w:r w:rsidRPr="008A0A9C">
        <w:rPr>
          <w:rFonts w:ascii="Times New Roman" w:hAnsi="Times New Roman" w:cs="Times New Roman"/>
          <w:sz w:val="28"/>
          <w:szCs w:val="28"/>
        </w:rPr>
        <w:t xml:space="preserve">. </w:t>
      </w:r>
      <w:r>
        <w:rPr>
          <w:rFonts w:ascii="Times New Roman" w:hAnsi="Times New Roman" w:cs="Times New Roman"/>
          <w:sz w:val="28"/>
          <w:szCs w:val="28"/>
        </w:rPr>
        <w:t xml:space="preserve">Пропонуємо описати можливості реалізації деяких з них під час магістерської підготовки майбутніх викладачів ЗВО у Хмельницькій гуманітарно-педагогічній академії. </w:t>
      </w:r>
    </w:p>
    <w:p w:rsidR="001F5CD4" w:rsidRDefault="001F5CD4" w:rsidP="002B53BF">
      <w:pPr>
        <w:widowControl w:val="0"/>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 метою формування креативності студентів, першочергово варто використовувати творчо-розвивальні технології. Обґрунтовуємо це тим, що ці технології безпосередньо пов’язані з активізацією внутрішніх ресурсів, креативності та творчого потенціалу особистості студентів. </w:t>
      </w:r>
    </w:p>
    <w:p w:rsidR="001F5CD4" w:rsidRDefault="001F5CD4" w:rsidP="002B53B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Ґрунтуючись на наукових дослідженнях </w:t>
      </w:r>
      <w:r w:rsidRPr="00D75065">
        <w:rPr>
          <w:rFonts w:ascii="Times New Roman" w:hAnsi="Times New Roman" w:cs="Times New Roman"/>
          <w:sz w:val="28"/>
          <w:szCs w:val="28"/>
          <w:lang w:val="ru-RU"/>
        </w:rPr>
        <w:t>[</w:t>
      </w:r>
      <w:r>
        <w:rPr>
          <w:rFonts w:ascii="Times New Roman" w:hAnsi="Times New Roman" w:cs="Times New Roman"/>
          <w:sz w:val="28"/>
          <w:szCs w:val="28"/>
          <w:lang w:val="ru-RU"/>
        </w:rPr>
        <w:t>32; 33</w:t>
      </w:r>
      <w:r w:rsidRPr="00D75065">
        <w:rPr>
          <w:rFonts w:ascii="Times New Roman" w:hAnsi="Times New Roman" w:cs="Times New Roman"/>
          <w:sz w:val="28"/>
          <w:szCs w:val="28"/>
          <w:lang w:val="ru-RU"/>
        </w:rPr>
        <w:t>]</w:t>
      </w:r>
      <w:r>
        <w:rPr>
          <w:rFonts w:ascii="Times New Roman" w:hAnsi="Times New Roman" w:cs="Times New Roman"/>
          <w:sz w:val="28"/>
          <w:szCs w:val="28"/>
        </w:rPr>
        <w:t xml:space="preserve">, зазначимо, що з метою досягнення максимального результату у формуванні креативності, студентів варто безпосередньо включати в процес творення нового продукту. Оскільки спостерігаючи за ним зі сторони, або у відеоматеріалах, або чуючи у розповідях, не можна в повній мірі розвивати креативність, а лише надихатися. Саме тому з метою формування креативності та набуття досвіду її реалізації орієнтуємось на цілковите занурення студентів у творчу діяльність. </w:t>
      </w:r>
    </w:p>
    <w:p w:rsidR="001F5CD4" w:rsidRDefault="001F5CD4" w:rsidP="002B53BF">
      <w:pPr>
        <w:widowControl w:val="0"/>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 огляду на це, пропонуємо під час лекційних занять створювати для здобувачів освіти інформаційно-пізнавальний конфлікт. Наприклад, у процесі опанування освітнього компоненту «Менеджмент освіти» </w:t>
      </w:r>
      <w:r w:rsidRPr="00221B84">
        <w:rPr>
          <w:rFonts w:ascii="Times New Roman" w:hAnsi="Times New Roman" w:cs="Times New Roman"/>
          <w:sz w:val="28"/>
          <w:szCs w:val="28"/>
          <w:lang w:val="ru-RU"/>
        </w:rPr>
        <w:t>[29]</w:t>
      </w:r>
      <w:r>
        <w:rPr>
          <w:rFonts w:ascii="Times New Roman" w:hAnsi="Times New Roman" w:cs="Times New Roman"/>
          <w:sz w:val="28"/>
          <w:szCs w:val="28"/>
        </w:rPr>
        <w:t>, зокрема теми «Основні напрями діяльності керівника закладу освіти» студентам можна задати запитання «Керівник закладу освіти – менеджер чи звичайний працівник?». В ході пошуку відповіді на це питання, студенти розкривають для себе актуальність і складність управлінської діяльності, шляхом генерації ідей та думок, приходять до розуміння, що керівник закладу освіти має бути не лише хорошим менеджером, а й знати особливості професійної діяльності кожного працівника, а також своїм прикладом стимулювати підлеглих до праці.</w:t>
      </w:r>
    </w:p>
    <w:p w:rsidR="001F5CD4" w:rsidRDefault="001F5CD4" w:rsidP="002B53BF">
      <w:pPr>
        <w:widowControl w:val="0"/>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Ефективними також є використання проєктних технологій, що передбачають безпосередню розробку творчого продукту. Так, у процесі вивчення ОК </w:t>
      </w:r>
      <w:r w:rsidRPr="00C424A1">
        <w:rPr>
          <w:rFonts w:ascii="Times New Roman" w:hAnsi="Times New Roman" w:cs="Times New Roman"/>
          <w:sz w:val="28"/>
          <w:szCs w:val="28"/>
        </w:rPr>
        <w:t xml:space="preserve">«Етика та педагогічна майстерність викладача вищої </w:t>
      </w:r>
      <w:r>
        <w:rPr>
          <w:rFonts w:ascii="Times New Roman" w:hAnsi="Times New Roman" w:cs="Times New Roman"/>
          <w:sz w:val="28"/>
          <w:szCs w:val="28"/>
        </w:rPr>
        <w:t>ш</w:t>
      </w:r>
      <w:r w:rsidRPr="00C424A1">
        <w:rPr>
          <w:rFonts w:ascii="Times New Roman" w:hAnsi="Times New Roman" w:cs="Times New Roman"/>
          <w:sz w:val="28"/>
          <w:szCs w:val="28"/>
        </w:rPr>
        <w:t>коли»</w:t>
      </w:r>
      <w:r>
        <w:rPr>
          <w:rFonts w:ascii="Times New Roman" w:hAnsi="Times New Roman" w:cs="Times New Roman"/>
          <w:sz w:val="28"/>
          <w:szCs w:val="28"/>
        </w:rPr>
        <w:t xml:space="preserve"> </w:t>
      </w:r>
      <w:r w:rsidRPr="00221B84">
        <w:rPr>
          <w:rFonts w:ascii="Times New Roman" w:hAnsi="Times New Roman" w:cs="Times New Roman"/>
          <w:sz w:val="28"/>
          <w:szCs w:val="28"/>
        </w:rPr>
        <w:t xml:space="preserve">[43] </w:t>
      </w:r>
      <w:r>
        <w:rPr>
          <w:rFonts w:ascii="Times New Roman" w:hAnsi="Times New Roman" w:cs="Times New Roman"/>
          <w:sz w:val="28"/>
          <w:szCs w:val="28"/>
        </w:rPr>
        <w:t>студентам можна запропонувати такі завдання: створити макет та основні принципи власного іміджу; створити мультимедійну презентацію моделей зовнішнього вигляду викладача відповідно до цільового призначення, розробити тренінгове заняття щодо профілактики конфліктів в закладі освіти, розробити програму самовдосконалення на основі професійної саморефлексії, створити образне зображення алгоритму та компонентів формування педагогічної майстерності, розробити проєкт вдосконалення професійної майстерності тощо.</w:t>
      </w:r>
    </w:p>
    <w:p w:rsidR="001F5CD4" w:rsidRPr="004C16D5" w:rsidRDefault="001F5CD4" w:rsidP="002B53BF">
      <w:pPr>
        <w:widowControl w:val="0"/>
        <w:autoSpaceDE w:val="0"/>
        <w:autoSpaceDN w:val="0"/>
        <w:adjustRightInd w:val="0"/>
        <w:spacing w:after="0" w:line="360" w:lineRule="auto"/>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Отже, в</w:t>
      </w:r>
      <w:r w:rsidRPr="004C16D5">
        <w:rPr>
          <w:rFonts w:ascii="Times New Roman" w:hAnsi="Times New Roman" w:cs="Times New Roman"/>
          <w:sz w:val="28"/>
          <w:szCs w:val="28"/>
          <w:lang w:eastAsia="uk-UA"/>
        </w:rPr>
        <w:t xml:space="preserve">икористання творчо-розвивальних технологій у процесі </w:t>
      </w:r>
      <w:r>
        <w:rPr>
          <w:rFonts w:ascii="Times New Roman" w:hAnsi="Times New Roman" w:cs="Times New Roman"/>
          <w:sz w:val="28"/>
          <w:szCs w:val="28"/>
          <w:lang w:eastAsia="uk-UA"/>
        </w:rPr>
        <w:t xml:space="preserve">магістерської </w:t>
      </w:r>
      <w:r w:rsidRPr="004C16D5">
        <w:rPr>
          <w:rFonts w:ascii="Times New Roman" w:hAnsi="Times New Roman" w:cs="Times New Roman"/>
          <w:sz w:val="28"/>
          <w:szCs w:val="28"/>
          <w:lang w:eastAsia="uk-UA"/>
        </w:rPr>
        <w:t xml:space="preserve">підготовки </w:t>
      </w:r>
      <w:r>
        <w:rPr>
          <w:rFonts w:ascii="Times New Roman" w:hAnsi="Times New Roman" w:cs="Times New Roman"/>
          <w:sz w:val="28"/>
          <w:szCs w:val="28"/>
          <w:lang w:eastAsia="uk-UA"/>
        </w:rPr>
        <w:t xml:space="preserve">студентів </w:t>
      </w:r>
      <w:r w:rsidRPr="004C16D5">
        <w:rPr>
          <w:rFonts w:ascii="Times New Roman" w:hAnsi="Times New Roman" w:cs="Times New Roman"/>
          <w:sz w:val="28"/>
          <w:szCs w:val="28"/>
          <w:lang w:eastAsia="uk-UA"/>
        </w:rPr>
        <w:t xml:space="preserve">сприяє </w:t>
      </w:r>
      <w:r>
        <w:rPr>
          <w:rFonts w:ascii="Times New Roman" w:hAnsi="Times New Roman" w:cs="Times New Roman"/>
          <w:sz w:val="28"/>
          <w:szCs w:val="28"/>
          <w:lang w:eastAsia="uk-UA"/>
        </w:rPr>
        <w:t xml:space="preserve">розвитку у них </w:t>
      </w:r>
      <w:r w:rsidRPr="004C16D5">
        <w:rPr>
          <w:rFonts w:ascii="Times New Roman" w:hAnsi="Times New Roman" w:cs="Times New Roman"/>
          <w:sz w:val="28"/>
          <w:szCs w:val="28"/>
          <w:lang w:eastAsia="uk-UA"/>
        </w:rPr>
        <w:t>критичного мислення,</w:t>
      </w:r>
      <w:r>
        <w:rPr>
          <w:rFonts w:ascii="Times New Roman" w:hAnsi="Times New Roman" w:cs="Times New Roman"/>
          <w:sz w:val="28"/>
          <w:szCs w:val="28"/>
          <w:lang w:eastAsia="uk-UA"/>
        </w:rPr>
        <w:t xml:space="preserve"> розробці низки ідей, </w:t>
      </w:r>
      <w:r w:rsidRPr="004C16D5">
        <w:rPr>
          <w:rFonts w:ascii="Times New Roman" w:hAnsi="Times New Roman" w:cs="Times New Roman"/>
          <w:sz w:val="28"/>
          <w:szCs w:val="28"/>
          <w:lang w:eastAsia="uk-UA"/>
        </w:rPr>
        <w:t xml:space="preserve">мотивації до навчання, </w:t>
      </w:r>
      <w:r>
        <w:rPr>
          <w:rFonts w:ascii="Times New Roman" w:hAnsi="Times New Roman" w:cs="Times New Roman"/>
          <w:sz w:val="28"/>
          <w:szCs w:val="28"/>
          <w:lang w:eastAsia="uk-UA"/>
        </w:rPr>
        <w:t xml:space="preserve">вміння шукати нові варіанти вирішення завдань, що в сукупності формують креативність здобувачів освіти </w:t>
      </w:r>
      <w:r w:rsidRPr="004C16D5">
        <w:rPr>
          <w:rFonts w:ascii="Times New Roman" w:hAnsi="Times New Roman" w:cs="Times New Roman"/>
          <w:sz w:val="28"/>
          <w:szCs w:val="28"/>
          <w:lang w:eastAsia="uk-UA"/>
        </w:rPr>
        <w:t xml:space="preserve">тощо. </w:t>
      </w:r>
    </w:p>
    <w:p w:rsidR="001F5CD4" w:rsidRDefault="001F5CD4" w:rsidP="00EC2A2D">
      <w:pPr>
        <w:tabs>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r w:rsidRPr="004C16D5">
        <w:rPr>
          <w:rFonts w:ascii="Times New Roman" w:hAnsi="Times New Roman" w:cs="Times New Roman"/>
          <w:sz w:val="28"/>
          <w:szCs w:val="28"/>
        </w:rPr>
        <w:t xml:space="preserve">Розвитку </w:t>
      </w:r>
      <w:r>
        <w:rPr>
          <w:rFonts w:ascii="Times New Roman" w:hAnsi="Times New Roman" w:cs="Times New Roman"/>
          <w:sz w:val="28"/>
          <w:szCs w:val="28"/>
        </w:rPr>
        <w:t xml:space="preserve">креативності студентів </w:t>
      </w:r>
      <w:r w:rsidRPr="004C16D5">
        <w:rPr>
          <w:rFonts w:ascii="Times New Roman" w:hAnsi="Times New Roman" w:cs="Times New Roman"/>
          <w:sz w:val="28"/>
          <w:szCs w:val="28"/>
        </w:rPr>
        <w:t xml:space="preserve">сприяє </w:t>
      </w:r>
      <w:r w:rsidRPr="004C16D5">
        <w:rPr>
          <w:rFonts w:ascii="Times New Roman" w:hAnsi="Times New Roman" w:cs="Times New Roman"/>
          <w:i/>
          <w:iCs/>
          <w:sz w:val="28"/>
          <w:szCs w:val="28"/>
        </w:rPr>
        <w:t>інтерактивних технологій</w:t>
      </w:r>
      <w:r w:rsidRPr="004C16D5">
        <w:rPr>
          <w:rFonts w:ascii="Times New Roman" w:hAnsi="Times New Roman" w:cs="Times New Roman"/>
          <w:sz w:val="28"/>
          <w:szCs w:val="28"/>
        </w:rPr>
        <w:t>. Аналіз наукових джерел [</w:t>
      </w:r>
      <w:r w:rsidRPr="00221B84">
        <w:rPr>
          <w:rFonts w:ascii="Times New Roman" w:hAnsi="Times New Roman" w:cs="Times New Roman"/>
          <w:sz w:val="28"/>
          <w:szCs w:val="28"/>
          <w:lang w:val="ru-RU"/>
        </w:rPr>
        <w:t>41</w:t>
      </w:r>
      <w:r w:rsidRPr="00221B84">
        <w:rPr>
          <w:rFonts w:ascii="Times New Roman" w:hAnsi="Times New Roman" w:cs="Times New Roman"/>
          <w:sz w:val="28"/>
          <w:szCs w:val="28"/>
        </w:rPr>
        <w:t>, с. 4;</w:t>
      </w:r>
      <w:bookmarkStart w:id="18" w:name="_Hlk88222347"/>
      <w:r w:rsidRPr="00221B84">
        <w:rPr>
          <w:rFonts w:ascii="Times New Roman" w:hAnsi="Times New Roman" w:cs="Times New Roman"/>
          <w:sz w:val="28"/>
          <w:szCs w:val="28"/>
          <w:lang w:val="ru-RU"/>
        </w:rPr>
        <w:t xml:space="preserve"> </w:t>
      </w:r>
      <w:bookmarkEnd w:id="18"/>
      <w:r w:rsidRPr="00221B84">
        <w:rPr>
          <w:rFonts w:ascii="Times New Roman" w:hAnsi="Times New Roman" w:cs="Times New Roman"/>
          <w:sz w:val="28"/>
          <w:szCs w:val="28"/>
          <w:lang w:val="ru-RU"/>
        </w:rPr>
        <w:t>46</w:t>
      </w:r>
      <w:r w:rsidRPr="00221B84">
        <w:rPr>
          <w:rFonts w:ascii="Times New Roman" w:hAnsi="Times New Roman" w:cs="Times New Roman"/>
          <w:sz w:val="28"/>
          <w:szCs w:val="28"/>
        </w:rPr>
        <w:t>,</w:t>
      </w:r>
      <w:r w:rsidRPr="00221B84">
        <w:rPr>
          <w:rFonts w:ascii="Times New Roman" w:hAnsi="Times New Roman" w:cs="Times New Roman"/>
          <w:spacing w:val="-4"/>
          <w:sz w:val="28"/>
          <w:szCs w:val="28"/>
          <w:lang w:val="ru-RU"/>
        </w:rPr>
        <w:t xml:space="preserve"> с. 7</w:t>
      </w:r>
      <w:r w:rsidRPr="00221B84">
        <w:rPr>
          <w:rFonts w:ascii="Times New Roman" w:hAnsi="Times New Roman" w:cs="Times New Roman"/>
          <w:sz w:val="28"/>
          <w:szCs w:val="28"/>
        </w:rPr>
        <w:t>]</w:t>
      </w:r>
      <w:r>
        <w:rPr>
          <w:rFonts w:ascii="Times New Roman" w:hAnsi="Times New Roman" w:cs="Times New Roman"/>
          <w:sz w:val="28"/>
          <w:szCs w:val="28"/>
        </w:rPr>
        <w:t xml:space="preserve"> </w:t>
      </w:r>
      <w:r w:rsidRPr="004C16D5">
        <w:rPr>
          <w:rFonts w:ascii="Times New Roman" w:hAnsi="Times New Roman" w:cs="Times New Roman"/>
          <w:sz w:val="28"/>
          <w:szCs w:val="28"/>
        </w:rPr>
        <w:t>свідчить, що інтерактивне навчання</w:t>
      </w:r>
      <w:r>
        <w:rPr>
          <w:rFonts w:ascii="Times New Roman" w:hAnsi="Times New Roman" w:cs="Times New Roman"/>
          <w:sz w:val="28"/>
          <w:szCs w:val="28"/>
        </w:rPr>
        <w:t xml:space="preserve">, першочергово орієнтоване на активне спілкування та конструктивну взаємодію всіх учасників освітнього процесу. Тобто і студенти і викладачі працюють на основі постійної співпраці, взаємодопомоги, взаємонавчання, логічного взаємодоповнення тощо, при цьому розуміють свою роль та відчувають свою значимість у конкретному колективі. Це досягається тим, що в  роботі під час заняття задіяні всі студенти, які мають можливість висловити власну думку та почути інших, аргументувати власну думку, створювати атмосферу креативного колективного пошуку варіантів  вирішення завдань та розподіляти між собою обов’язки. </w:t>
      </w:r>
    </w:p>
    <w:p w:rsidR="001F5CD4" w:rsidRDefault="001F5CD4" w:rsidP="00EC2A2D">
      <w:pPr>
        <w:tabs>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Варто також звернути увагу на великий вибір інтерактивних форм та методів, які (згідно </w:t>
      </w:r>
      <w:r w:rsidRPr="004C16D5">
        <w:rPr>
          <w:rFonts w:ascii="Times New Roman" w:hAnsi="Times New Roman" w:cs="Times New Roman"/>
          <w:sz w:val="28"/>
          <w:szCs w:val="28"/>
        </w:rPr>
        <w:t>Л. Пироженко та О. Пометун</w:t>
      </w:r>
      <w:r>
        <w:rPr>
          <w:rFonts w:ascii="Times New Roman" w:hAnsi="Times New Roman" w:cs="Times New Roman"/>
          <w:sz w:val="28"/>
          <w:szCs w:val="28"/>
        </w:rPr>
        <w:t xml:space="preserve">) об’єднано у </w:t>
      </w:r>
      <w:r w:rsidRPr="004C16D5">
        <w:rPr>
          <w:rFonts w:ascii="Times New Roman" w:hAnsi="Times New Roman" w:cs="Times New Roman"/>
          <w:sz w:val="28"/>
          <w:szCs w:val="28"/>
        </w:rPr>
        <w:t>чотири групи</w:t>
      </w:r>
      <w:r>
        <w:rPr>
          <w:rFonts w:ascii="Times New Roman" w:hAnsi="Times New Roman" w:cs="Times New Roman"/>
          <w:sz w:val="28"/>
          <w:szCs w:val="28"/>
        </w:rPr>
        <w:t>, що подано нами на рис.2.6</w:t>
      </w:r>
    </w:p>
    <w:p w:rsidR="001F5CD4" w:rsidRDefault="001F5CD4" w:rsidP="00C10F2C">
      <w:pPr>
        <w:tabs>
          <w:tab w:val="left" w:pos="993"/>
          <w:tab w:val="left" w:pos="1276"/>
        </w:tabs>
        <w:autoSpaceDE w:val="0"/>
        <w:autoSpaceDN w:val="0"/>
        <w:adjustRightInd w:val="0"/>
        <w:spacing w:after="0" w:line="360" w:lineRule="auto"/>
        <w:jc w:val="both"/>
        <w:rPr>
          <w:rFonts w:ascii="Times New Roman" w:hAnsi="Times New Roman" w:cs="Times New Roman"/>
          <w:sz w:val="28"/>
          <w:szCs w:val="28"/>
        </w:rPr>
      </w:pPr>
      <w:r w:rsidRPr="00942A03">
        <w:rPr>
          <w:noProof/>
          <w:lang w:val="en-US"/>
        </w:rPr>
        <w:pict>
          <v:shape id="Рисунок 7" o:spid="_x0000_i1039" type="#_x0000_t75" style="width:450.75pt;height:302.25pt;visibility:visible">
            <v:imagedata r:id="rId26" o:title="" croptop="18083f" cropbottom="8698f" cropleft="15558f" cropright="15251f"/>
          </v:shape>
        </w:pict>
      </w:r>
    </w:p>
    <w:p w:rsidR="001F5CD4" w:rsidRDefault="001F5CD4" w:rsidP="00EC2A2D">
      <w:pPr>
        <w:tabs>
          <w:tab w:val="left" w:pos="993"/>
          <w:tab w:val="left" w:pos="1276"/>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Рис.2.6. Види інтерактивних педагогічних технологій</w:t>
      </w:r>
    </w:p>
    <w:p w:rsidR="001F5CD4" w:rsidRDefault="001F5CD4" w:rsidP="00EC2A2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Джерело: систематизовано автором дослідження на основі вивчення наукової літератури </w:t>
      </w:r>
      <w:r w:rsidRPr="004C16D5">
        <w:rPr>
          <w:rFonts w:ascii="Times New Roman" w:hAnsi="Times New Roman" w:cs="Times New Roman"/>
          <w:sz w:val="28"/>
          <w:szCs w:val="28"/>
        </w:rPr>
        <w:t xml:space="preserve">[16; </w:t>
      </w:r>
      <w:r>
        <w:rPr>
          <w:rFonts w:ascii="Times New Roman" w:hAnsi="Times New Roman" w:cs="Times New Roman"/>
          <w:sz w:val="28"/>
          <w:szCs w:val="28"/>
        </w:rPr>
        <w:t>41</w:t>
      </w:r>
      <w:r w:rsidRPr="004C16D5">
        <w:rPr>
          <w:rFonts w:ascii="Times New Roman" w:hAnsi="Times New Roman" w:cs="Times New Roman"/>
          <w:sz w:val="28"/>
          <w:szCs w:val="28"/>
        </w:rPr>
        <w:t xml:space="preserve">; </w:t>
      </w:r>
      <w:r>
        <w:rPr>
          <w:rFonts w:ascii="Times New Roman" w:hAnsi="Times New Roman" w:cs="Times New Roman"/>
          <w:sz w:val="28"/>
          <w:szCs w:val="28"/>
        </w:rPr>
        <w:t>46</w:t>
      </w:r>
      <w:r w:rsidRPr="004C16D5">
        <w:rPr>
          <w:rFonts w:ascii="Times New Roman" w:hAnsi="Times New Roman" w:cs="Times New Roman"/>
          <w:sz w:val="28"/>
          <w:szCs w:val="28"/>
        </w:rPr>
        <w:t>; 72]</w:t>
      </w:r>
    </w:p>
    <w:p w:rsidR="001F5CD4" w:rsidRPr="004C16D5" w:rsidRDefault="001F5CD4" w:rsidP="00EC2A2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Ефективними у формуванні креативності студентів є </w:t>
      </w:r>
      <w:r w:rsidRPr="004C16D5">
        <w:rPr>
          <w:rFonts w:ascii="Times New Roman" w:hAnsi="Times New Roman" w:cs="Times New Roman"/>
          <w:sz w:val="28"/>
          <w:szCs w:val="28"/>
        </w:rPr>
        <w:t>технологі</w:t>
      </w:r>
      <w:r>
        <w:rPr>
          <w:rFonts w:ascii="Times New Roman" w:hAnsi="Times New Roman" w:cs="Times New Roman"/>
          <w:sz w:val="28"/>
          <w:szCs w:val="28"/>
        </w:rPr>
        <w:t>ї</w:t>
      </w:r>
      <w:r w:rsidRPr="004C16D5">
        <w:rPr>
          <w:rFonts w:ascii="Times New Roman" w:hAnsi="Times New Roman" w:cs="Times New Roman"/>
          <w:sz w:val="28"/>
          <w:szCs w:val="28"/>
        </w:rPr>
        <w:t xml:space="preserve"> кооперативного навчання</w:t>
      </w:r>
      <w:r>
        <w:rPr>
          <w:rFonts w:ascii="Times New Roman" w:hAnsi="Times New Roman" w:cs="Times New Roman"/>
          <w:sz w:val="28"/>
          <w:szCs w:val="28"/>
        </w:rPr>
        <w:t>, завдяки яким можна оперативно та інтенсивно</w:t>
      </w:r>
      <w:r w:rsidRPr="004C16D5">
        <w:rPr>
          <w:rFonts w:ascii="Times New Roman" w:hAnsi="Times New Roman" w:cs="Times New Roman"/>
          <w:sz w:val="28"/>
          <w:szCs w:val="28"/>
        </w:rPr>
        <w:t xml:space="preserve"> </w:t>
      </w:r>
      <w:r>
        <w:rPr>
          <w:rFonts w:ascii="Times New Roman" w:hAnsi="Times New Roman" w:cs="Times New Roman"/>
          <w:sz w:val="28"/>
          <w:szCs w:val="28"/>
        </w:rPr>
        <w:t>опрацювати матеріал або виконати певне завдання в парах або мікрогрупах. Працюючи таким чином, студенти мають можливість висловитися, конструктивно відстояти власну точку зору,</w:t>
      </w:r>
      <w:r w:rsidRPr="00707F67">
        <w:rPr>
          <w:rFonts w:ascii="Times New Roman" w:hAnsi="Times New Roman" w:cs="Times New Roman"/>
          <w:sz w:val="28"/>
          <w:szCs w:val="28"/>
        </w:rPr>
        <w:t xml:space="preserve"> </w:t>
      </w:r>
      <w:r>
        <w:rPr>
          <w:rFonts w:ascii="Times New Roman" w:hAnsi="Times New Roman" w:cs="Times New Roman"/>
          <w:sz w:val="28"/>
          <w:szCs w:val="28"/>
        </w:rPr>
        <w:t xml:space="preserve">обмінятися креативними ідеями, оцінити свої можливості. </w:t>
      </w:r>
      <w:r w:rsidRPr="004C16D5">
        <w:rPr>
          <w:rFonts w:ascii="Times New Roman" w:hAnsi="Times New Roman" w:cs="Times New Roman"/>
          <w:sz w:val="28"/>
          <w:szCs w:val="28"/>
        </w:rPr>
        <w:t xml:space="preserve">Так, наприклад під час вивчення </w:t>
      </w:r>
      <w:r>
        <w:rPr>
          <w:rFonts w:ascii="Times New Roman" w:hAnsi="Times New Roman" w:cs="Times New Roman"/>
          <w:sz w:val="28"/>
          <w:szCs w:val="28"/>
        </w:rPr>
        <w:t xml:space="preserve">ОК «Педагогіка вищої школи», зокрема </w:t>
      </w:r>
      <w:r w:rsidRPr="004C16D5">
        <w:rPr>
          <w:rFonts w:ascii="Times New Roman" w:hAnsi="Times New Roman" w:cs="Times New Roman"/>
          <w:sz w:val="28"/>
          <w:szCs w:val="28"/>
        </w:rPr>
        <w:t>теми «</w:t>
      </w:r>
      <w:r>
        <w:rPr>
          <w:rFonts w:ascii="Times New Roman" w:hAnsi="Times New Roman" w:cs="Times New Roman"/>
          <w:sz w:val="28"/>
          <w:szCs w:val="28"/>
        </w:rPr>
        <w:t>Студент як об’єкт-суб’єкт педагогічної діяльності</w:t>
      </w:r>
      <w:r w:rsidRPr="004C16D5">
        <w:rPr>
          <w:rFonts w:ascii="Times New Roman" w:hAnsi="Times New Roman" w:cs="Times New Roman"/>
          <w:sz w:val="28"/>
          <w:szCs w:val="28"/>
        </w:rPr>
        <w:t xml:space="preserve">» </w:t>
      </w:r>
      <w:r>
        <w:rPr>
          <w:rFonts w:ascii="Times New Roman" w:hAnsi="Times New Roman" w:cs="Times New Roman"/>
          <w:sz w:val="28"/>
          <w:szCs w:val="28"/>
        </w:rPr>
        <w:t xml:space="preserve">можна використати </w:t>
      </w:r>
      <w:r w:rsidRPr="004C16D5">
        <w:rPr>
          <w:rFonts w:ascii="Times New Roman" w:hAnsi="Times New Roman" w:cs="Times New Roman"/>
          <w:sz w:val="28"/>
          <w:szCs w:val="28"/>
        </w:rPr>
        <w:t xml:space="preserve">вправу «Два – чотири – всі разом», в ході якої студенти обговорюють </w:t>
      </w:r>
      <w:r>
        <w:rPr>
          <w:rFonts w:ascii="Times New Roman" w:hAnsi="Times New Roman" w:cs="Times New Roman"/>
          <w:sz w:val="28"/>
          <w:szCs w:val="28"/>
        </w:rPr>
        <w:t>суперечності студентського віку спочатку у парах, потім в четвірках доводять доцільність свого рішення. Далі всією групою обговорюють висловлюють думки, дискутують та обирають найкращі варіанти.</w:t>
      </w:r>
    </w:p>
    <w:p w:rsidR="001F5CD4" w:rsidRDefault="001F5CD4" w:rsidP="00EC2A2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Доцільним є також використання </w:t>
      </w:r>
      <w:r w:rsidRPr="004C16D5">
        <w:rPr>
          <w:rFonts w:ascii="Times New Roman" w:hAnsi="Times New Roman" w:cs="Times New Roman"/>
          <w:sz w:val="28"/>
          <w:szCs w:val="28"/>
        </w:rPr>
        <w:t>технології колективно-групового навчання</w:t>
      </w:r>
      <w:r>
        <w:rPr>
          <w:rFonts w:ascii="Times New Roman" w:hAnsi="Times New Roman" w:cs="Times New Roman"/>
          <w:sz w:val="28"/>
          <w:szCs w:val="28"/>
        </w:rPr>
        <w:t xml:space="preserve">, що на відміну від кооперативних технологій </w:t>
      </w:r>
      <w:r w:rsidRPr="004C16D5">
        <w:rPr>
          <w:rFonts w:ascii="Times New Roman" w:hAnsi="Times New Roman" w:cs="Times New Roman"/>
          <w:sz w:val="28"/>
          <w:szCs w:val="28"/>
        </w:rPr>
        <w:t xml:space="preserve">передбачають </w:t>
      </w:r>
      <w:r>
        <w:rPr>
          <w:rFonts w:ascii="Times New Roman" w:hAnsi="Times New Roman" w:cs="Times New Roman"/>
          <w:sz w:val="28"/>
          <w:szCs w:val="28"/>
        </w:rPr>
        <w:t xml:space="preserve">уже </w:t>
      </w:r>
      <w:r w:rsidRPr="004C16D5">
        <w:rPr>
          <w:rFonts w:ascii="Times New Roman" w:hAnsi="Times New Roman" w:cs="Times New Roman"/>
          <w:sz w:val="28"/>
          <w:szCs w:val="28"/>
        </w:rPr>
        <w:t xml:space="preserve">одночасну спільну </w:t>
      </w:r>
      <w:r>
        <w:rPr>
          <w:rFonts w:ascii="Times New Roman" w:hAnsi="Times New Roman" w:cs="Times New Roman"/>
          <w:sz w:val="28"/>
          <w:szCs w:val="28"/>
        </w:rPr>
        <w:t>взаємодію всіх</w:t>
      </w:r>
      <w:r w:rsidRPr="004C16D5">
        <w:rPr>
          <w:rFonts w:ascii="Times New Roman" w:hAnsi="Times New Roman" w:cs="Times New Roman"/>
          <w:sz w:val="28"/>
          <w:szCs w:val="28"/>
        </w:rPr>
        <w:t xml:space="preserve"> студентів, що дає можливість ефективно працювати над формою висловлення власних міркувань, порівнювати їх з іншими, відпрацьовувати вміння доводити власну точку зору, вести конструктивний діалог. </w:t>
      </w:r>
      <w:r>
        <w:rPr>
          <w:rFonts w:ascii="Times New Roman" w:hAnsi="Times New Roman" w:cs="Times New Roman"/>
          <w:sz w:val="28"/>
          <w:szCs w:val="28"/>
        </w:rPr>
        <w:t xml:space="preserve">Під час вивчення ОК «Психологія вищої школи» доцільно використати метод «Мозаїка», що передбачає об’єднання студентів у мікрогрупи (робочі групи) для обговорення особливостей різних вікових періодів (кожна група складає «портрет» певного вікового періоду, зазначає на аркуші), після чого на місці залишається один учасник, а решта груп обмінюються учасниками по колу (переходять у гостьові групи) до тих пір, поки учасники не повернуться до своїх робочих груп. Під час перебування у гостьовій групі студенти доповнюють портрет» певного вікового періоду тими особливостями, які ще не були зазначені. Такий метод дасть змогу активізувати пізнавальну діяльність, спонукати студентів до генерування на основі теоретичних знань максимальної кількості ідей та формувати, таким чином, креативність майбутніх фахівців. </w:t>
      </w:r>
    </w:p>
    <w:p w:rsidR="001F5CD4" w:rsidRPr="004C16D5" w:rsidRDefault="001F5CD4" w:rsidP="00EC2A2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4C16D5">
        <w:rPr>
          <w:rFonts w:ascii="Times New Roman" w:hAnsi="Times New Roman" w:cs="Times New Roman"/>
          <w:sz w:val="28"/>
          <w:szCs w:val="28"/>
        </w:rPr>
        <w:t xml:space="preserve">ехнологій ситуативного моделювання передбачають </w:t>
      </w:r>
      <w:r>
        <w:rPr>
          <w:rFonts w:ascii="Times New Roman" w:hAnsi="Times New Roman" w:cs="Times New Roman"/>
          <w:sz w:val="28"/>
          <w:szCs w:val="28"/>
        </w:rPr>
        <w:t xml:space="preserve">розігрування студентами різних професійних ситуацій, в ході яких студенти не лише мають вирішити конкретну проблему, а й зробити сценічну постановку цього процесу. Вони самостійно розподіляють ролі, продумують етапність, задіюють артистичні здібності тощо. Зокрема, </w:t>
      </w:r>
      <w:r w:rsidRPr="004C16D5">
        <w:rPr>
          <w:rFonts w:ascii="Times New Roman" w:hAnsi="Times New Roman" w:cs="Times New Roman"/>
          <w:sz w:val="28"/>
          <w:szCs w:val="28"/>
        </w:rPr>
        <w:t xml:space="preserve">під час </w:t>
      </w:r>
      <w:r>
        <w:rPr>
          <w:rFonts w:ascii="Times New Roman" w:hAnsi="Times New Roman" w:cs="Times New Roman"/>
          <w:sz w:val="28"/>
          <w:szCs w:val="28"/>
        </w:rPr>
        <w:t xml:space="preserve">вивчення теми «Культура спілкування викладача вищої школи» (ОК </w:t>
      </w:r>
      <w:r w:rsidRPr="00C424A1">
        <w:rPr>
          <w:rFonts w:ascii="Times New Roman" w:hAnsi="Times New Roman" w:cs="Times New Roman"/>
          <w:sz w:val="28"/>
          <w:szCs w:val="28"/>
        </w:rPr>
        <w:t xml:space="preserve">«Етика та педагогічна майстерність викладача вищої </w:t>
      </w:r>
      <w:r>
        <w:rPr>
          <w:rFonts w:ascii="Times New Roman" w:hAnsi="Times New Roman" w:cs="Times New Roman"/>
          <w:sz w:val="28"/>
          <w:szCs w:val="28"/>
        </w:rPr>
        <w:t>ш</w:t>
      </w:r>
      <w:r w:rsidRPr="00C424A1">
        <w:rPr>
          <w:rFonts w:ascii="Times New Roman" w:hAnsi="Times New Roman" w:cs="Times New Roman"/>
          <w:sz w:val="28"/>
          <w:szCs w:val="28"/>
        </w:rPr>
        <w:t>коли»</w:t>
      </w:r>
      <w:r>
        <w:rPr>
          <w:rFonts w:ascii="Times New Roman" w:hAnsi="Times New Roman" w:cs="Times New Roman"/>
          <w:sz w:val="28"/>
          <w:szCs w:val="28"/>
        </w:rPr>
        <w:t xml:space="preserve">) здобувачі освіти, </w:t>
      </w:r>
      <w:r w:rsidRPr="004C16D5">
        <w:rPr>
          <w:rFonts w:ascii="Times New Roman" w:hAnsi="Times New Roman" w:cs="Times New Roman"/>
          <w:sz w:val="28"/>
          <w:szCs w:val="28"/>
        </w:rPr>
        <w:t>розігруючи у мікрогрупах різноманітні педагогічні ситуаці</w:t>
      </w:r>
      <w:r>
        <w:rPr>
          <w:rFonts w:ascii="Times New Roman" w:hAnsi="Times New Roman" w:cs="Times New Roman"/>
          <w:sz w:val="28"/>
          <w:szCs w:val="28"/>
        </w:rPr>
        <w:t>ї, можуть в</w:t>
      </w:r>
      <w:r w:rsidRPr="004C16D5">
        <w:rPr>
          <w:rFonts w:ascii="Times New Roman" w:hAnsi="Times New Roman" w:cs="Times New Roman"/>
          <w:sz w:val="28"/>
          <w:szCs w:val="28"/>
        </w:rPr>
        <w:t>ідпрац</w:t>
      </w:r>
      <w:r>
        <w:rPr>
          <w:rFonts w:ascii="Times New Roman" w:hAnsi="Times New Roman" w:cs="Times New Roman"/>
          <w:sz w:val="28"/>
          <w:szCs w:val="28"/>
        </w:rPr>
        <w:t>ю</w:t>
      </w:r>
      <w:r w:rsidRPr="004C16D5">
        <w:rPr>
          <w:rFonts w:ascii="Times New Roman" w:hAnsi="Times New Roman" w:cs="Times New Roman"/>
          <w:sz w:val="28"/>
          <w:szCs w:val="28"/>
        </w:rPr>
        <w:t>в</w:t>
      </w:r>
      <w:r>
        <w:rPr>
          <w:rFonts w:ascii="Times New Roman" w:hAnsi="Times New Roman" w:cs="Times New Roman"/>
          <w:sz w:val="28"/>
          <w:szCs w:val="28"/>
        </w:rPr>
        <w:t xml:space="preserve">ати </w:t>
      </w:r>
      <w:r w:rsidRPr="004C16D5">
        <w:rPr>
          <w:rFonts w:ascii="Times New Roman" w:hAnsi="Times New Roman" w:cs="Times New Roman"/>
          <w:sz w:val="28"/>
          <w:szCs w:val="28"/>
        </w:rPr>
        <w:t>навички вербально</w:t>
      </w:r>
      <w:r>
        <w:rPr>
          <w:rFonts w:ascii="Times New Roman" w:hAnsi="Times New Roman" w:cs="Times New Roman"/>
          <w:sz w:val="28"/>
          <w:szCs w:val="28"/>
        </w:rPr>
        <w:t>ї</w:t>
      </w:r>
      <w:r w:rsidRPr="004C16D5">
        <w:rPr>
          <w:rFonts w:ascii="Times New Roman" w:hAnsi="Times New Roman" w:cs="Times New Roman"/>
          <w:sz w:val="28"/>
          <w:szCs w:val="28"/>
        </w:rPr>
        <w:t xml:space="preserve"> та невербально</w:t>
      </w:r>
      <w:r>
        <w:rPr>
          <w:rFonts w:ascii="Times New Roman" w:hAnsi="Times New Roman" w:cs="Times New Roman"/>
          <w:sz w:val="28"/>
          <w:szCs w:val="28"/>
        </w:rPr>
        <w:t>ї комунікації.</w:t>
      </w:r>
    </w:p>
    <w:p w:rsidR="001F5CD4" w:rsidRDefault="001F5CD4" w:rsidP="00D643AF">
      <w:pPr>
        <w:autoSpaceDE w:val="0"/>
        <w:autoSpaceDN w:val="0"/>
        <w:adjustRightInd w:val="0"/>
        <w:spacing w:after="0" w:line="360" w:lineRule="auto"/>
        <w:ind w:firstLine="709"/>
        <w:jc w:val="both"/>
        <w:rPr>
          <w:rFonts w:ascii="Times New Roman" w:eastAsia="TimesNewRomanPSMT" w:hAnsi="Times New Roman"/>
          <w:sz w:val="28"/>
          <w:szCs w:val="28"/>
        </w:rPr>
      </w:pPr>
    </w:p>
    <w:p w:rsidR="001F5CD4" w:rsidRDefault="001F5CD4" w:rsidP="00D643A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З метою розвитку креативності </w:t>
      </w:r>
      <w:r w:rsidRPr="004C16D5">
        <w:rPr>
          <w:rFonts w:ascii="Times New Roman" w:eastAsia="TimesNewRomanPSMT" w:hAnsi="Times New Roman" w:cs="Times New Roman"/>
          <w:sz w:val="28"/>
          <w:szCs w:val="28"/>
        </w:rPr>
        <w:t xml:space="preserve">майбутніх </w:t>
      </w:r>
      <w:r>
        <w:rPr>
          <w:rFonts w:ascii="Times New Roman" w:eastAsia="TimesNewRomanPSMT" w:hAnsi="Times New Roman" w:cs="Times New Roman"/>
          <w:sz w:val="28"/>
          <w:szCs w:val="28"/>
        </w:rPr>
        <w:t xml:space="preserve">викладачів доцільним є </w:t>
      </w:r>
      <w:r w:rsidRPr="004C16D5">
        <w:rPr>
          <w:rFonts w:ascii="Times New Roman" w:eastAsia="TimesNewRomanPSMT" w:hAnsi="Times New Roman" w:cs="Times New Roman"/>
          <w:sz w:val="28"/>
          <w:szCs w:val="28"/>
        </w:rPr>
        <w:t xml:space="preserve"> використання </w:t>
      </w:r>
      <w:r w:rsidRPr="004C16D5">
        <w:rPr>
          <w:rFonts w:ascii="Times New Roman" w:eastAsia="TimesNewRomanPSMT" w:hAnsi="Times New Roman" w:cs="Times New Roman"/>
          <w:i/>
          <w:iCs/>
          <w:sz w:val="28"/>
          <w:szCs w:val="28"/>
        </w:rPr>
        <w:t>кейс-технологій</w:t>
      </w:r>
      <w:r w:rsidRPr="004C16D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які, згідно твердження </w:t>
      </w:r>
      <w:r w:rsidRPr="004C16D5">
        <w:rPr>
          <w:rFonts w:ascii="Times New Roman" w:eastAsia="TimesNewRomanPSMT" w:hAnsi="Times New Roman" w:cs="Times New Roman"/>
          <w:sz w:val="28"/>
          <w:szCs w:val="28"/>
        </w:rPr>
        <w:t>Н. Маковецьк</w:t>
      </w:r>
      <w:r>
        <w:rPr>
          <w:rFonts w:ascii="Times New Roman" w:eastAsia="TimesNewRomanPSMT" w:hAnsi="Times New Roman" w:cs="Times New Roman"/>
          <w:sz w:val="28"/>
          <w:szCs w:val="28"/>
        </w:rPr>
        <w:t>ої</w:t>
      </w:r>
      <w:r w:rsidRPr="004C16D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28</w:t>
      </w:r>
      <w:r w:rsidRPr="004C16D5">
        <w:rPr>
          <w:rFonts w:ascii="Times New Roman" w:eastAsia="TimesNewRomanPSMT" w:hAnsi="Times New Roman" w:cs="Times New Roman"/>
          <w:sz w:val="28"/>
          <w:szCs w:val="28"/>
        </w:rPr>
        <w:t xml:space="preserve">, </w:t>
      </w:r>
      <w:r w:rsidRPr="004C16D5">
        <w:rPr>
          <w:rFonts w:ascii="Times New Roman" w:eastAsia="TimesNewRomanPSMT" w:hAnsi="Times New Roman" w:cs="Times New Roman"/>
          <w:sz w:val="28"/>
          <w:szCs w:val="28"/>
          <w:lang w:val="en-US"/>
        </w:rPr>
        <w:t>c</w:t>
      </w:r>
      <w:r w:rsidRPr="004C16D5">
        <w:rPr>
          <w:rFonts w:ascii="Times New Roman" w:eastAsia="TimesNewRomanPSMT" w:hAnsi="Times New Roman" w:cs="Times New Roman"/>
          <w:sz w:val="28"/>
          <w:szCs w:val="28"/>
        </w:rPr>
        <w:t>.</w:t>
      </w:r>
      <w:r w:rsidRPr="004C16D5">
        <w:rPr>
          <w:rFonts w:ascii="Times New Roman" w:eastAsia="TimesNewRomanPSMT" w:hAnsi="Times New Roman"/>
          <w:sz w:val="28"/>
          <w:szCs w:val="28"/>
          <w:lang w:val="en-US"/>
        </w:rPr>
        <w:t> </w:t>
      </w:r>
      <w:r w:rsidRPr="004C16D5">
        <w:rPr>
          <w:rFonts w:ascii="Times New Roman" w:eastAsia="TimesNewRomanPSMT" w:hAnsi="Times New Roman" w:cs="Times New Roman"/>
          <w:sz w:val="28"/>
          <w:szCs w:val="28"/>
        </w:rPr>
        <w:t>306]</w:t>
      </w:r>
      <w:r>
        <w:rPr>
          <w:rFonts w:ascii="Times New Roman" w:eastAsia="TimesNewRomanPSMT" w:hAnsi="Times New Roman" w:cs="Times New Roman"/>
          <w:sz w:val="28"/>
          <w:szCs w:val="28"/>
        </w:rPr>
        <w:t>, передбачають короткотривалу взаємодію, що ґрунтується на реальних або штучно створених ситуаціях та забезпечує не лише засвоєння необхідних знань та вмінь, а й орієнтована на формування м’яких навичок, а також особистісних та професійних якостей, в тому числі креативності.</w:t>
      </w:r>
    </w:p>
    <w:p w:rsidR="001F5CD4" w:rsidRDefault="001F5CD4" w:rsidP="002B3DA8">
      <w:pPr>
        <w:autoSpaceDE w:val="0"/>
        <w:autoSpaceDN w:val="0"/>
        <w:adjustRightInd w:val="0"/>
        <w:spacing w:after="0" w:line="360" w:lineRule="auto"/>
        <w:ind w:firstLine="709"/>
        <w:jc w:val="both"/>
        <w:rPr>
          <w:rFonts w:ascii="Times New Roman" w:hAnsi="Times New Roman" w:cs="Times New Roman"/>
          <w:sz w:val="28"/>
          <w:szCs w:val="28"/>
        </w:rPr>
      </w:pPr>
      <w:r w:rsidRPr="004C16D5">
        <w:rPr>
          <w:rFonts w:ascii="Times New Roman" w:eastAsia="TimesNewRomanPSMT" w:hAnsi="Times New Roman" w:cs="Times New Roman"/>
          <w:sz w:val="28"/>
          <w:szCs w:val="28"/>
        </w:rPr>
        <w:t>Використання під час практичних занять кейс-технологій дає змогу: обмінюватися думками, знаннями та досвідом, вести конструктивну дискусію щодо розв’язання певної проблеми, у ході якої висловлювати свою точку зору та брати до уваги думку інших, аналізувати, порівнювати та узагальнювати, структурувати думки та ідеї щодо вирішення проблемної ситуації, формулювати запитання та аргументувати власну відповідь, працювати у команді та приймати обґрунтовані рішення, що в свою чергу сприяє розвитку педагогічної творчості майбутніх учителів початкової школи.</w:t>
      </w:r>
    </w:p>
    <w:p w:rsidR="001F5CD4" w:rsidRDefault="001F5CD4" w:rsidP="005A5532">
      <w:pPr>
        <w:tabs>
          <w:tab w:val="left" w:pos="142"/>
          <w:tab w:val="left" w:pos="1276"/>
          <w:tab w:val="right" w:leader="dot" w:pos="9356"/>
        </w:tabs>
        <w:spacing w:after="0" w:line="360" w:lineRule="auto"/>
        <w:ind w:firstLine="927"/>
        <w:jc w:val="both"/>
        <w:rPr>
          <w:rFonts w:ascii="Times New Roman" w:hAnsi="Times New Roman" w:cs="Times New Roman"/>
          <w:spacing w:val="-6"/>
          <w:sz w:val="28"/>
          <w:szCs w:val="28"/>
        </w:rPr>
      </w:pPr>
      <w:r w:rsidRPr="004C16D5">
        <w:rPr>
          <w:rFonts w:ascii="Times New Roman" w:hAnsi="Times New Roman" w:cs="Times New Roman"/>
          <w:spacing w:val="-6"/>
          <w:sz w:val="28"/>
          <w:szCs w:val="28"/>
        </w:rPr>
        <w:t xml:space="preserve">У процесі </w:t>
      </w:r>
      <w:r>
        <w:rPr>
          <w:rFonts w:ascii="Times New Roman" w:hAnsi="Times New Roman" w:cs="Times New Roman"/>
          <w:spacing w:val="-6"/>
          <w:sz w:val="28"/>
          <w:szCs w:val="28"/>
        </w:rPr>
        <w:t>формування креативності</w:t>
      </w:r>
      <w:r w:rsidRPr="004C16D5">
        <w:rPr>
          <w:rFonts w:ascii="Times New Roman" w:hAnsi="Times New Roman" w:cs="Times New Roman"/>
          <w:spacing w:val="-6"/>
          <w:sz w:val="28"/>
          <w:szCs w:val="28"/>
        </w:rPr>
        <w:t xml:space="preserve"> майбутніх </w:t>
      </w:r>
      <w:r>
        <w:rPr>
          <w:rFonts w:ascii="Times New Roman" w:hAnsi="Times New Roman" w:cs="Times New Roman"/>
          <w:spacing w:val="-6"/>
          <w:sz w:val="28"/>
          <w:szCs w:val="28"/>
        </w:rPr>
        <w:t>викладачів важливе значення, особливо в контексті суспільних інновацій, має використання</w:t>
      </w:r>
      <w:r w:rsidRPr="004C16D5">
        <w:rPr>
          <w:rFonts w:ascii="Times New Roman" w:hAnsi="Times New Roman" w:cs="Times New Roman"/>
          <w:spacing w:val="-6"/>
          <w:sz w:val="28"/>
          <w:szCs w:val="28"/>
        </w:rPr>
        <w:t xml:space="preserve"> інформаційн</w:t>
      </w:r>
      <w:r>
        <w:rPr>
          <w:rFonts w:ascii="Times New Roman" w:hAnsi="Times New Roman" w:cs="Times New Roman"/>
          <w:spacing w:val="-6"/>
          <w:sz w:val="28"/>
          <w:szCs w:val="28"/>
        </w:rPr>
        <w:t>их техн</w:t>
      </w:r>
      <w:r w:rsidRPr="004C16D5">
        <w:rPr>
          <w:rFonts w:ascii="Times New Roman" w:hAnsi="Times New Roman" w:cs="Times New Roman"/>
          <w:spacing w:val="-6"/>
          <w:sz w:val="28"/>
          <w:szCs w:val="28"/>
        </w:rPr>
        <w:t xml:space="preserve">ологій. </w:t>
      </w:r>
      <w:r>
        <w:rPr>
          <w:rFonts w:ascii="Times New Roman" w:hAnsi="Times New Roman" w:cs="Times New Roman"/>
          <w:spacing w:val="-6"/>
          <w:sz w:val="28"/>
          <w:szCs w:val="28"/>
        </w:rPr>
        <w:t>Дані технології на думку</w:t>
      </w:r>
      <w:r w:rsidRPr="004C16D5">
        <w:rPr>
          <w:rFonts w:ascii="Times New Roman" w:hAnsi="Times New Roman" w:cs="Times New Roman"/>
          <w:spacing w:val="-6"/>
          <w:sz w:val="28"/>
          <w:szCs w:val="28"/>
        </w:rPr>
        <w:t xml:space="preserve"> Н. Бойко, </w:t>
      </w:r>
      <w:r>
        <w:rPr>
          <w:rFonts w:ascii="Times New Roman" w:hAnsi="Times New Roman" w:cs="Times New Roman"/>
          <w:spacing w:val="-6"/>
          <w:sz w:val="28"/>
          <w:szCs w:val="28"/>
        </w:rPr>
        <w:t>сприяють активізації пошуково-пізнавального потенціалу</w:t>
      </w:r>
      <w:r w:rsidRPr="0024324D">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та </w:t>
      </w:r>
      <w:r w:rsidRPr="004C16D5">
        <w:rPr>
          <w:rFonts w:ascii="Times New Roman" w:hAnsi="Times New Roman" w:cs="Times New Roman"/>
          <w:spacing w:val="-6"/>
          <w:sz w:val="28"/>
          <w:szCs w:val="28"/>
        </w:rPr>
        <w:t>самостійності,</w:t>
      </w:r>
      <w:r>
        <w:rPr>
          <w:rFonts w:ascii="Times New Roman" w:hAnsi="Times New Roman" w:cs="Times New Roman"/>
          <w:spacing w:val="-6"/>
          <w:sz w:val="28"/>
          <w:szCs w:val="28"/>
        </w:rPr>
        <w:t xml:space="preserve">, </w:t>
      </w:r>
      <w:r w:rsidRPr="004C16D5">
        <w:rPr>
          <w:rFonts w:ascii="Times New Roman" w:hAnsi="Times New Roman" w:cs="Times New Roman"/>
          <w:spacing w:val="-6"/>
          <w:sz w:val="28"/>
          <w:szCs w:val="28"/>
        </w:rPr>
        <w:t>успішн</w:t>
      </w:r>
      <w:r>
        <w:rPr>
          <w:rFonts w:ascii="Times New Roman" w:hAnsi="Times New Roman" w:cs="Times New Roman"/>
          <w:spacing w:val="-6"/>
          <w:sz w:val="28"/>
          <w:szCs w:val="28"/>
        </w:rPr>
        <w:t>ому опануванню освітніх компонентів</w:t>
      </w:r>
      <w:r w:rsidRPr="004C16D5">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стимулюють інтерес, </w:t>
      </w:r>
      <w:r w:rsidRPr="004C16D5">
        <w:rPr>
          <w:rFonts w:ascii="Times New Roman" w:hAnsi="Times New Roman" w:cs="Times New Roman"/>
          <w:spacing w:val="-6"/>
          <w:sz w:val="28"/>
          <w:szCs w:val="28"/>
        </w:rPr>
        <w:t xml:space="preserve">підвищення активності, </w:t>
      </w:r>
      <w:r>
        <w:rPr>
          <w:rFonts w:ascii="Times New Roman" w:hAnsi="Times New Roman" w:cs="Times New Roman"/>
          <w:spacing w:val="-6"/>
          <w:sz w:val="28"/>
          <w:szCs w:val="28"/>
        </w:rPr>
        <w:t xml:space="preserve">ідейності та </w:t>
      </w:r>
      <w:r w:rsidRPr="004C16D5">
        <w:rPr>
          <w:rFonts w:ascii="Times New Roman" w:hAnsi="Times New Roman" w:cs="Times New Roman"/>
          <w:spacing w:val="-6"/>
          <w:sz w:val="28"/>
          <w:szCs w:val="28"/>
        </w:rPr>
        <w:t xml:space="preserve">ініціативності </w:t>
      </w:r>
      <w:r>
        <w:rPr>
          <w:rFonts w:ascii="Times New Roman" w:hAnsi="Times New Roman" w:cs="Times New Roman"/>
          <w:spacing w:val="-6"/>
          <w:sz w:val="28"/>
          <w:szCs w:val="28"/>
        </w:rPr>
        <w:t xml:space="preserve">не лише під час навчання, а й в повсякденному житті </w:t>
      </w:r>
      <w:r w:rsidRPr="004C16D5">
        <w:rPr>
          <w:rFonts w:ascii="Times New Roman" w:hAnsi="Times New Roman" w:cs="Times New Roman"/>
          <w:spacing w:val="-6"/>
          <w:sz w:val="28"/>
          <w:szCs w:val="28"/>
        </w:rPr>
        <w:t>[</w:t>
      </w:r>
      <w:r>
        <w:rPr>
          <w:rFonts w:ascii="Times New Roman" w:hAnsi="Times New Roman" w:cs="Times New Roman"/>
          <w:spacing w:val="-6"/>
          <w:sz w:val="28"/>
          <w:szCs w:val="28"/>
        </w:rPr>
        <w:t>7</w:t>
      </w:r>
      <w:r w:rsidRPr="004C16D5">
        <w:rPr>
          <w:rFonts w:ascii="Times New Roman" w:hAnsi="Times New Roman" w:cs="Times New Roman"/>
          <w:spacing w:val="-6"/>
          <w:sz w:val="28"/>
          <w:szCs w:val="28"/>
        </w:rPr>
        <w:t xml:space="preserve">, с. 17]. </w:t>
      </w:r>
      <w:r>
        <w:rPr>
          <w:rFonts w:ascii="Times New Roman" w:hAnsi="Times New Roman" w:cs="Times New Roman"/>
          <w:spacing w:val="-6"/>
          <w:sz w:val="28"/>
          <w:szCs w:val="28"/>
        </w:rPr>
        <w:t xml:space="preserve">Інформаційні </w:t>
      </w:r>
      <w:r w:rsidRPr="004C16D5">
        <w:rPr>
          <w:rFonts w:ascii="Times New Roman" w:hAnsi="Times New Roman" w:cs="Times New Roman"/>
          <w:spacing w:val="-6"/>
          <w:sz w:val="28"/>
          <w:szCs w:val="28"/>
        </w:rPr>
        <w:t xml:space="preserve">технології використовуються </w:t>
      </w:r>
      <w:r>
        <w:rPr>
          <w:rFonts w:ascii="Times New Roman" w:hAnsi="Times New Roman" w:cs="Times New Roman"/>
          <w:spacing w:val="-6"/>
          <w:sz w:val="28"/>
          <w:szCs w:val="28"/>
        </w:rPr>
        <w:t>за такими напрямами</w:t>
      </w:r>
      <w:r w:rsidRPr="004C16D5">
        <w:rPr>
          <w:rFonts w:ascii="Times New Roman" w:hAnsi="Times New Roman" w:cs="Times New Roman"/>
          <w:spacing w:val="-6"/>
          <w:sz w:val="28"/>
          <w:szCs w:val="28"/>
        </w:rPr>
        <w:t xml:space="preserve">: </w:t>
      </w:r>
    </w:p>
    <w:p w:rsidR="001F5CD4" w:rsidRPr="00903BDC" w:rsidRDefault="001F5CD4" w:rsidP="00903BDC">
      <w:pPr>
        <w:pStyle w:val="ListParagraph"/>
        <w:numPr>
          <w:ilvl w:val="0"/>
          <w:numId w:val="33"/>
        </w:numPr>
        <w:tabs>
          <w:tab w:val="left" w:pos="142"/>
          <w:tab w:val="left" w:pos="993"/>
          <w:tab w:val="left" w:pos="1276"/>
          <w:tab w:val="right" w:leader="dot" w:pos="9356"/>
        </w:tabs>
        <w:spacing w:after="0" w:line="360" w:lineRule="auto"/>
        <w:ind w:left="0" w:firstLine="709"/>
        <w:jc w:val="both"/>
        <w:rPr>
          <w:rFonts w:ascii="Times New Roman" w:hAnsi="Times New Roman" w:cs="Times New Roman"/>
          <w:spacing w:val="-6"/>
          <w:sz w:val="28"/>
          <w:szCs w:val="28"/>
        </w:rPr>
      </w:pPr>
      <w:r w:rsidRPr="00903BDC">
        <w:rPr>
          <w:rFonts w:ascii="Times New Roman" w:hAnsi="Times New Roman" w:cs="Times New Roman"/>
          <w:spacing w:val="-6"/>
          <w:sz w:val="28"/>
          <w:szCs w:val="28"/>
        </w:rPr>
        <w:t xml:space="preserve">аналіз якості надання освітніх послуг, що передбачає розробку та виконання тестових завдань, ведення електронних журналів, рейтингів, можливість ознайомитись з освітніми програмами та змістом освітніх компонентів, система </w:t>
      </w:r>
      <w:r w:rsidRPr="00903BDC">
        <w:rPr>
          <w:rFonts w:ascii="Times New Roman" w:hAnsi="Times New Roman" w:cs="Times New Roman"/>
          <w:spacing w:val="-6"/>
          <w:sz w:val="28"/>
          <w:szCs w:val="28"/>
          <w:lang w:val="en-US"/>
        </w:rPr>
        <w:t>Moodle</w:t>
      </w:r>
      <w:r w:rsidRPr="00903BDC">
        <w:rPr>
          <w:rFonts w:ascii="Times New Roman" w:hAnsi="Times New Roman" w:cs="Times New Roman"/>
          <w:spacing w:val="-6"/>
          <w:sz w:val="28"/>
          <w:szCs w:val="28"/>
        </w:rPr>
        <w:t xml:space="preserve"> тощо); </w:t>
      </w:r>
    </w:p>
    <w:p w:rsidR="001F5CD4" w:rsidRPr="00903BDC" w:rsidRDefault="001F5CD4" w:rsidP="00903BDC">
      <w:pPr>
        <w:pStyle w:val="ListParagraph"/>
        <w:numPr>
          <w:ilvl w:val="0"/>
          <w:numId w:val="33"/>
        </w:numPr>
        <w:tabs>
          <w:tab w:val="left" w:pos="142"/>
          <w:tab w:val="left" w:pos="993"/>
          <w:tab w:val="left" w:pos="1276"/>
          <w:tab w:val="right" w:leader="dot" w:pos="9356"/>
        </w:tabs>
        <w:spacing w:after="0" w:line="360" w:lineRule="auto"/>
        <w:ind w:left="0" w:firstLine="709"/>
        <w:jc w:val="both"/>
        <w:rPr>
          <w:rFonts w:ascii="Times New Roman" w:hAnsi="Times New Roman" w:cs="Times New Roman"/>
          <w:spacing w:val="-6"/>
          <w:sz w:val="28"/>
          <w:szCs w:val="28"/>
        </w:rPr>
      </w:pPr>
      <w:r w:rsidRPr="00903BDC">
        <w:rPr>
          <w:rFonts w:ascii="Times New Roman" w:hAnsi="Times New Roman" w:cs="Times New Roman"/>
          <w:spacing w:val="-6"/>
          <w:sz w:val="28"/>
          <w:szCs w:val="28"/>
        </w:rPr>
        <w:t xml:space="preserve">інформаційно-технічні засоби, які можна використати як у ході підготовки до занять, так і у процесі їх проведення, створення мультимедійних презентацій, забезпечення онлайн-зв’язку зі студентами, програмного забезпечення освітніх компонентів, в тому числі в системі </w:t>
      </w:r>
      <w:r w:rsidRPr="00903BDC">
        <w:rPr>
          <w:rFonts w:ascii="Times New Roman" w:hAnsi="Times New Roman" w:cs="Times New Roman"/>
          <w:spacing w:val="-6"/>
          <w:sz w:val="28"/>
          <w:szCs w:val="28"/>
          <w:lang w:val="en-US"/>
        </w:rPr>
        <w:t>Moodle</w:t>
      </w:r>
      <w:r w:rsidRPr="00903BDC">
        <w:rPr>
          <w:rFonts w:ascii="Times New Roman" w:hAnsi="Times New Roman" w:cs="Times New Roman"/>
          <w:spacing w:val="-6"/>
          <w:sz w:val="28"/>
          <w:szCs w:val="28"/>
        </w:rPr>
        <w:t xml:space="preserve">, демонстрація фото та відеоматеріалів та ін); </w:t>
      </w:r>
    </w:p>
    <w:p w:rsidR="001F5CD4" w:rsidRPr="00903BDC" w:rsidRDefault="001F5CD4" w:rsidP="00903BDC">
      <w:pPr>
        <w:pStyle w:val="ListParagraph"/>
        <w:numPr>
          <w:ilvl w:val="0"/>
          <w:numId w:val="33"/>
        </w:numPr>
        <w:tabs>
          <w:tab w:val="left" w:pos="142"/>
          <w:tab w:val="left" w:pos="993"/>
          <w:tab w:val="left" w:pos="1276"/>
          <w:tab w:val="right" w:leader="dot" w:pos="9356"/>
        </w:tabs>
        <w:spacing w:after="0" w:line="360" w:lineRule="auto"/>
        <w:ind w:left="0" w:firstLine="709"/>
        <w:jc w:val="both"/>
        <w:rPr>
          <w:rFonts w:ascii="Times New Roman" w:hAnsi="Times New Roman" w:cs="Times New Roman"/>
          <w:spacing w:val="-6"/>
          <w:sz w:val="28"/>
          <w:szCs w:val="28"/>
        </w:rPr>
      </w:pPr>
      <w:r w:rsidRPr="00903BDC">
        <w:rPr>
          <w:rFonts w:ascii="Times New Roman" w:hAnsi="Times New Roman" w:cs="Times New Roman"/>
          <w:spacing w:val="-6"/>
          <w:sz w:val="28"/>
          <w:szCs w:val="28"/>
        </w:rPr>
        <w:t>засоби самоосвіти студентів, а саме: розробка мультимедійних презентацій, використання інтернет-ресурсу з метою пошуку інформації та опанування нових технологій, розробка блогу або інстаграм-сторінки, робота з електронними посібниками, участь в вебінарах тощо.</w:t>
      </w:r>
    </w:p>
    <w:p w:rsidR="001F5CD4" w:rsidRPr="004C16D5" w:rsidRDefault="001F5CD4" w:rsidP="005A5532">
      <w:pPr>
        <w:tabs>
          <w:tab w:val="left" w:pos="142"/>
          <w:tab w:val="left" w:pos="1276"/>
          <w:tab w:val="right" w:leader="dot" w:pos="9356"/>
        </w:tabs>
        <w:spacing w:after="0" w:line="360" w:lineRule="auto"/>
        <w:ind w:firstLine="927"/>
        <w:jc w:val="both"/>
        <w:rPr>
          <w:rFonts w:ascii="Times New Roman" w:hAnsi="Times New Roman" w:cs="Times New Roman"/>
          <w:sz w:val="28"/>
          <w:szCs w:val="28"/>
        </w:rPr>
      </w:pPr>
      <w:r w:rsidRPr="004C16D5">
        <w:rPr>
          <w:rFonts w:ascii="Times New Roman" w:hAnsi="Times New Roman" w:cs="Times New Roman"/>
          <w:sz w:val="28"/>
          <w:szCs w:val="28"/>
        </w:rPr>
        <w:t xml:space="preserve">Таким чином, використання інформаційно-комунікаційних технологій сприяє оволодінню студентами сучасними технічними засобами та новітніми технологіями, застосування їх у майбутній професійній діяльності; обробці великих обсягів інформації; підвищує ефективність самостійної роботи студентів; дозволяє самостійно досягати навчальних цілей шляхом візуалізації процесу розв’язання проблеми. Все це сприяє </w:t>
      </w:r>
      <w:r>
        <w:rPr>
          <w:rFonts w:ascii="Times New Roman" w:hAnsi="Times New Roman" w:cs="Times New Roman"/>
          <w:sz w:val="28"/>
          <w:szCs w:val="28"/>
        </w:rPr>
        <w:t>формуванню креативності</w:t>
      </w:r>
      <w:r w:rsidRPr="004C16D5">
        <w:rPr>
          <w:rFonts w:ascii="Times New Roman" w:hAnsi="Times New Roman" w:cs="Times New Roman"/>
          <w:sz w:val="28"/>
          <w:szCs w:val="28"/>
        </w:rPr>
        <w:t xml:space="preserve"> майбутніх </w:t>
      </w:r>
      <w:r>
        <w:rPr>
          <w:rFonts w:ascii="Times New Roman" w:hAnsi="Times New Roman" w:cs="Times New Roman"/>
          <w:sz w:val="28"/>
          <w:szCs w:val="28"/>
        </w:rPr>
        <w:t>викладачів ЗВО</w:t>
      </w:r>
      <w:r w:rsidRPr="004C16D5">
        <w:rPr>
          <w:rFonts w:ascii="Times New Roman" w:hAnsi="Times New Roman" w:cs="Times New Roman"/>
          <w:sz w:val="28"/>
          <w:szCs w:val="28"/>
        </w:rPr>
        <w:t>.</w:t>
      </w: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Важливе значення має також проходження магістрантами різних видів практики, в ході яких вони можуть максимально проявити свою креативність, задіяти пошукові здібності, використати інноваційні технології в роботі зі здобувачами освіти, окреслити шляхи подальшого саморозвитку та самовдосконалення.</w:t>
      </w: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нашу думку, і</w:t>
      </w:r>
      <w:r w:rsidRPr="00A64533">
        <w:rPr>
          <w:rFonts w:ascii="Times New Roman" w:hAnsi="Times New Roman" w:cs="Times New Roman"/>
          <w:sz w:val="28"/>
          <w:szCs w:val="28"/>
        </w:rPr>
        <w:t>нноваційні технології</w:t>
      </w:r>
      <w:r>
        <w:rPr>
          <w:rFonts w:ascii="Times New Roman" w:hAnsi="Times New Roman" w:cs="Times New Roman"/>
          <w:sz w:val="28"/>
          <w:szCs w:val="28"/>
        </w:rPr>
        <w:t xml:space="preserve"> є невід’ємним інструментарієм в організації освітнього процесу майбутніх викладачів ЗВО, оскільки дозволяють дотримуватися чіткої етапності дій, всесторонньо опрацювати більшу кількість інформації, навчитися працювати в команді, інтегрувати знання з різних галузей (або конкретно тем в межах одного освітнього компоненту), поєднувати теоретичні та практичні аспекти навчання, сприяють покращенню взаємовідносин в колективі та згуртовують його, підвищують активність та ініціативність учасників освітнього процесу, що в комплексі безумовно, сприяє формуванню креативності майбутніх викладачів ЗВО у процесі магістерської підготовки. </w:t>
      </w: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p>
    <w:p w:rsidR="001F5CD4" w:rsidRDefault="001F5CD4" w:rsidP="00AA24CB">
      <w:pPr>
        <w:autoSpaceDE w:val="0"/>
        <w:autoSpaceDN w:val="0"/>
        <w:adjustRightInd w:val="0"/>
        <w:spacing w:after="0" w:line="360" w:lineRule="auto"/>
        <w:ind w:firstLine="709"/>
        <w:jc w:val="both"/>
        <w:rPr>
          <w:rFonts w:ascii="Times New Roman" w:hAnsi="Times New Roman" w:cs="Times New Roman"/>
          <w:b/>
          <w:bCs/>
          <w:sz w:val="28"/>
          <w:szCs w:val="28"/>
        </w:rPr>
      </w:pPr>
    </w:p>
    <w:p w:rsidR="001F5CD4" w:rsidRPr="002363DE" w:rsidRDefault="001F5CD4" w:rsidP="00AA24CB">
      <w:pPr>
        <w:autoSpaceDE w:val="0"/>
        <w:autoSpaceDN w:val="0"/>
        <w:adjustRightInd w:val="0"/>
        <w:spacing w:after="0" w:line="360" w:lineRule="auto"/>
        <w:ind w:firstLine="709"/>
        <w:jc w:val="both"/>
        <w:rPr>
          <w:rFonts w:ascii="Times New Roman" w:hAnsi="Times New Roman" w:cs="Times New Roman"/>
          <w:b/>
          <w:bCs/>
          <w:sz w:val="28"/>
          <w:szCs w:val="28"/>
        </w:rPr>
      </w:pPr>
      <w:r w:rsidRPr="002363DE">
        <w:rPr>
          <w:rFonts w:ascii="Times New Roman" w:hAnsi="Times New Roman" w:cs="Times New Roman"/>
          <w:b/>
          <w:bCs/>
          <w:sz w:val="28"/>
          <w:szCs w:val="28"/>
        </w:rPr>
        <w:t>2.3 Забезпечення креативного освітнього середовища ЗВО</w:t>
      </w:r>
    </w:p>
    <w:p w:rsidR="001F5CD4" w:rsidRPr="00CA0581"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p>
    <w:p w:rsidR="001F5CD4" w:rsidRPr="00CA0581"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Формування к</w:t>
      </w:r>
      <w:r w:rsidRPr="00CA0581">
        <w:rPr>
          <w:rFonts w:ascii="Times New Roman" w:hAnsi="Times New Roman" w:cs="Times New Roman"/>
          <w:sz w:val="28"/>
          <w:szCs w:val="28"/>
        </w:rPr>
        <w:t>реативн</w:t>
      </w:r>
      <w:r>
        <w:rPr>
          <w:rFonts w:ascii="Times New Roman" w:hAnsi="Times New Roman" w:cs="Times New Roman"/>
          <w:sz w:val="28"/>
          <w:szCs w:val="28"/>
        </w:rPr>
        <w:t>ості майбутніх викладачів ЗВО має забезпечуватись не лише змістовим та процесуальним аспектами освітнього процесу, але й психологічною та особливостями середовища закладу освіти. Це пояснюється тим, що креативність стимулюється творчою атмосферою, а також створенням в закладі специфічних умов. З огляду на це сучасні ЗВО мають забезпечити таке освітнє середовище, в якому забезпечувалася б підготовка майбутніх викладачів на основі спільної культуро-творчої діяльності.</w:t>
      </w:r>
    </w:p>
    <w:p w:rsidR="001F5CD4" w:rsidRPr="003B5EBE" w:rsidRDefault="001F5CD4" w:rsidP="003B5EBE">
      <w:pPr>
        <w:spacing w:after="0" w:line="360" w:lineRule="auto"/>
        <w:ind w:firstLine="709"/>
        <w:jc w:val="both"/>
        <w:rPr>
          <w:rFonts w:ascii="Times New Roman" w:hAnsi="Times New Roman" w:cs="Times New Roman"/>
          <w:sz w:val="28"/>
          <w:szCs w:val="28"/>
        </w:rPr>
      </w:pPr>
      <w:r w:rsidRPr="003B5EBE">
        <w:rPr>
          <w:rFonts w:ascii="Times New Roman" w:hAnsi="Times New Roman" w:cs="Times New Roman"/>
          <w:sz w:val="28"/>
          <w:szCs w:val="28"/>
        </w:rPr>
        <w:t xml:space="preserve">Проблема </w:t>
      </w:r>
      <w:r>
        <w:rPr>
          <w:rFonts w:ascii="Times New Roman" w:hAnsi="Times New Roman" w:cs="Times New Roman"/>
          <w:sz w:val="28"/>
          <w:szCs w:val="28"/>
        </w:rPr>
        <w:t>забезпечення креативного</w:t>
      </w:r>
      <w:r w:rsidRPr="003B5EBE">
        <w:rPr>
          <w:rFonts w:ascii="Times New Roman" w:hAnsi="Times New Roman" w:cs="Times New Roman"/>
          <w:sz w:val="28"/>
          <w:szCs w:val="28"/>
        </w:rPr>
        <w:t xml:space="preserve"> середовища </w:t>
      </w:r>
      <w:r>
        <w:rPr>
          <w:rFonts w:ascii="Times New Roman" w:hAnsi="Times New Roman" w:cs="Times New Roman"/>
          <w:sz w:val="28"/>
          <w:szCs w:val="28"/>
        </w:rPr>
        <w:t>закладу освіти</w:t>
      </w:r>
      <w:r w:rsidRPr="003B5EBE">
        <w:rPr>
          <w:rFonts w:ascii="Times New Roman" w:hAnsi="Times New Roman" w:cs="Times New Roman"/>
          <w:sz w:val="28"/>
          <w:szCs w:val="28"/>
        </w:rPr>
        <w:t xml:space="preserve"> активно обговорюється </w:t>
      </w:r>
      <w:r>
        <w:rPr>
          <w:rFonts w:ascii="Times New Roman" w:hAnsi="Times New Roman" w:cs="Times New Roman"/>
          <w:sz w:val="28"/>
          <w:szCs w:val="28"/>
        </w:rPr>
        <w:t>та висвітлюється такими науковцями</w:t>
      </w:r>
      <w:r w:rsidRPr="003B5EBE">
        <w:rPr>
          <w:rFonts w:ascii="Times New Roman" w:hAnsi="Times New Roman" w:cs="Times New Roman"/>
          <w:sz w:val="28"/>
          <w:szCs w:val="28"/>
        </w:rPr>
        <w:t xml:space="preserve"> (Н. Анікієва, </w:t>
      </w:r>
      <w:r w:rsidRPr="009E404D">
        <w:rPr>
          <w:rFonts w:ascii="Times New Roman" w:hAnsi="Times New Roman" w:cs="Times New Roman"/>
          <w:sz w:val="28"/>
          <w:szCs w:val="28"/>
        </w:rPr>
        <w:t>О.</w:t>
      </w:r>
      <w:r>
        <w:rPr>
          <w:rFonts w:ascii="Times New Roman" w:hAnsi="Times New Roman" w:cs="Times New Roman"/>
          <w:sz w:val="28"/>
          <w:szCs w:val="28"/>
          <w:lang w:val="ru-RU"/>
        </w:rPr>
        <w:t> </w:t>
      </w:r>
      <w:r w:rsidRPr="009E404D">
        <w:rPr>
          <w:rFonts w:ascii="Times New Roman" w:hAnsi="Times New Roman" w:cs="Times New Roman"/>
          <w:sz w:val="28"/>
          <w:szCs w:val="28"/>
        </w:rPr>
        <w:t xml:space="preserve">Антонова, </w:t>
      </w:r>
      <w:r w:rsidRPr="003B5EBE">
        <w:rPr>
          <w:rFonts w:ascii="Times New Roman" w:hAnsi="Times New Roman" w:cs="Times New Roman"/>
          <w:sz w:val="28"/>
          <w:szCs w:val="28"/>
          <w:lang w:val="ru-RU"/>
        </w:rPr>
        <w:t>A</w:t>
      </w:r>
      <w:r w:rsidRPr="003B5EBE">
        <w:rPr>
          <w:rFonts w:ascii="Times New Roman" w:hAnsi="Times New Roman" w:cs="Times New Roman"/>
          <w:sz w:val="28"/>
          <w:szCs w:val="28"/>
        </w:rPr>
        <w:t xml:space="preserve">. Бірюков, М. Волинська, </w:t>
      </w:r>
      <w:r>
        <w:rPr>
          <w:rFonts w:ascii="Times New Roman" w:hAnsi="Times New Roman" w:cs="Times New Roman"/>
          <w:sz w:val="28"/>
          <w:szCs w:val="28"/>
        </w:rPr>
        <w:t xml:space="preserve">І. Гріненко, </w:t>
      </w:r>
      <w:r w:rsidRPr="003B5EBE">
        <w:rPr>
          <w:rFonts w:ascii="Times New Roman" w:hAnsi="Times New Roman" w:cs="Times New Roman"/>
          <w:sz w:val="28"/>
          <w:szCs w:val="28"/>
        </w:rPr>
        <w:t xml:space="preserve">Л. Долинська, Л. Дунець, </w:t>
      </w:r>
      <w:r>
        <w:rPr>
          <w:rFonts w:ascii="Times New Roman" w:hAnsi="Times New Roman" w:cs="Times New Roman"/>
          <w:sz w:val="28"/>
          <w:szCs w:val="28"/>
        </w:rPr>
        <w:t xml:space="preserve">С. Зайцева, </w:t>
      </w:r>
      <w:r w:rsidRPr="003B5EBE">
        <w:rPr>
          <w:rFonts w:ascii="Times New Roman" w:hAnsi="Times New Roman" w:cs="Times New Roman"/>
          <w:sz w:val="28"/>
          <w:szCs w:val="28"/>
        </w:rPr>
        <w:t>І.Зязюн, Л. Крамущенко, І. Кривонос, Н. Кузьміна, М. Левченко, Р. Михайлишин</w:t>
      </w:r>
      <w:r>
        <w:rPr>
          <w:rFonts w:ascii="Times New Roman" w:hAnsi="Times New Roman" w:cs="Times New Roman"/>
          <w:sz w:val="28"/>
          <w:szCs w:val="28"/>
        </w:rPr>
        <w:t>,</w:t>
      </w:r>
      <w:r w:rsidRPr="003B5EBE">
        <w:rPr>
          <w:rFonts w:ascii="Times New Roman" w:hAnsi="Times New Roman" w:cs="Times New Roman"/>
          <w:sz w:val="28"/>
          <w:szCs w:val="28"/>
        </w:rPr>
        <w:t xml:space="preserve"> </w:t>
      </w:r>
      <w:r>
        <w:rPr>
          <w:rFonts w:ascii="Times New Roman" w:hAnsi="Times New Roman" w:cs="Times New Roman"/>
          <w:sz w:val="28"/>
          <w:szCs w:val="28"/>
        </w:rPr>
        <w:t xml:space="preserve">І. Особов, А. Хоменко, </w:t>
      </w:r>
      <w:r w:rsidRPr="003B5EBE">
        <w:rPr>
          <w:rFonts w:ascii="Times New Roman" w:hAnsi="Times New Roman" w:cs="Times New Roman"/>
          <w:sz w:val="28"/>
          <w:szCs w:val="28"/>
        </w:rPr>
        <w:t xml:space="preserve">Н. Чепелева, </w:t>
      </w:r>
      <w:r>
        <w:rPr>
          <w:rFonts w:ascii="Times New Roman" w:hAnsi="Times New Roman" w:cs="Times New Roman"/>
          <w:sz w:val="28"/>
          <w:szCs w:val="28"/>
        </w:rPr>
        <w:t>І.</w:t>
      </w:r>
      <w:r>
        <w:rPr>
          <w:rFonts w:ascii="Times New Roman" w:hAnsi="Times New Roman" w:cs="Times New Roman"/>
          <w:sz w:val="28"/>
          <w:szCs w:val="28"/>
          <w:lang w:val="ru-RU"/>
        </w:rPr>
        <w:t> </w:t>
      </w:r>
      <w:r w:rsidRPr="009E404D">
        <w:rPr>
          <w:rFonts w:ascii="Times New Roman" w:hAnsi="Times New Roman" w:cs="Times New Roman"/>
          <w:sz w:val="28"/>
          <w:szCs w:val="28"/>
        </w:rPr>
        <w:t xml:space="preserve">Шахіна, </w:t>
      </w:r>
      <w:r>
        <w:rPr>
          <w:rFonts w:ascii="Times New Roman" w:hAnsi="Times New Roman" w:cs="Times New Roman"/>
          <w:sz w:val="28"/>
          <w:szCs w:val="28"/>
        </w:rPr>
        <w:t xml:space="preserve">О. Ярошинська </w:t>
      </w:r>
      <w:r w:rsidRPr="003B5EBE">
        <w:rPr>
          <w:rFonts w:ascii="Times New Roman" w:hAnsi="Times New Roman" w:cs="Times New Roman"/>
          <w:sz w:val="28"/>
          <w:szCs w:val="28"/>
        </w:rPr>
        <w:t>та ін.).</w:t>
      </w:r>
    </w:p>
    <w:p w:rsidR="001F5CD4" w:rsidRPr="00375557" w:rsidRDefault="001F5CD4" w:rsidP="00CD7CFB">
      <w:pPr>
        <w:tabs>
          <w:tab w:val="right" w:leader="dot" w:pos="9356"/>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Аналіз наукової літератури свідчить про відсутність єдиного трактування сутності поняття </w:t>
      </w:r>
      <w:r w:rsidRPr="00216844">
        <w:rPr>
          <w:rFonts w:ascii="Times New Roman" w:hAnsi="Times New Roman" w:cs="Times New Roman"/>
          <w:i/>
          <w:iCs/>
          <w:sz w:val="28"/>
          <w:szCs w:val="28"/>
          <w:shd w:val="clear" w:color="auto" w:fill="FFFFFF"/>
        </w:rPr>
        <w:t>«креативне освітнє середовище»</w:t>
      </w:r>
      <w:r>
        <w:rPr>
          <w:rFonts w:ascii="Times New Roman" w:hAnsi="Times New Roman" w:cs="Times New Roman"/>
          <w:i/>
          <w:iCs/>
          <w:sz w:val="28"/>
          <w:szCs w:val="28"/>
          <w:shd w:val="clear" w:color="auto" w:fill="FFFFFF"/>
        </w:rPr>
        <w:t>.</w:t>
      </w:r>
      <w:r>
        <w:rPr>
          <w:rFonts w:ascii="Times New Roman" w:hAnsi="Times New Roman" w:cs="Times New Roman"/>
          <w:sz w:val="28"/>
          <w:szCs w:val="28"/>
          <w:shd w:val="clear" w:color="auto" w:fill="FFFFFF"/>
        </w:rPr>
        <w:t xml:space="preserve"> Найбільш ґрунтовним, на нашу думку є визначення, запропоноване К. Приходченко </w:t>
      </w:r>
      <w:r w:rsidRPr="00860CEC">
        <w:rPr>
          <w:rFonts w:ascii="Times New Roman" w:hAnsi="Times New Roman" w:cs="Times New Roman"/>
          <w:sz w:val="28"/>
          <w:szCs w:val="28"/>
          <w:shd w:val="clear" w:color="auto" w:fill="FFFFFF"/>
        </w:rPr>
        <w:t>[47]</w:t>
      </w:r>
      <w:r>
        <w:rPr>
          <w:rFonts w:ascii="Times New Roman" w:hAnsi="Times New Roman" w:cs="Times New Roman"/>
          <w:sz w:val="28"/>
          <w:szCs w:val="28"/>
          <w:shd w:val="clear" w:color="auto" w:fill="FFFFFF"/>
        </w:rPr>
        <w:t xml:space="preserve">, яке полягає у тому, що це </w:t>
      </w:r>
      <w:bookmarkStart w:id="19" w:name="_Hlk88316166"/>
      <w:r>
        <w:rPr>
          <w:rFonts w:ascii="Times New Roman" w:hAnsi="Times New Roman" w:cs="Times New Roman"/>
          <w:sz w:val="28"/>
          <w:szCs w:val="28"/>
          <w:shd w:val="clear" w:color="auto" w:fill="FFFFFF"/>
        </w:rPr>
        <w:t>середовище, яке забезпечує всі умови для всебічного розвитку, збереження та покращення всіх складових здоров’я, дає можливість імпровізувати, долучатися до реалізації цікавих ідей, критично мислити та дотримуватися принципу постійного самовдосконалення</w:t>
      </w:r>
      <w:bookmarkEnd w:id="19"/>
      <w:r>
        <w:rPr>
          <w:rFonts w:ascii="Times New Roman" w:hAnsi="Times New Roman" w:cs="Times New Roman"/>
          <w:sz w:val="28"/>
          <w:szCs w:val="28"/>
          <w:shd w:val="clear" w:color="auto" w:fill="FFFFFF"/>
        </w:rPr>
        <w:t xml:space="preserve">.          </w:t>
      </w:r>
    </w:p>
    <w:p w:rsidR="001F5CD4" w:rsidRDefault="001F5CD4" w:rsidP="003B5EBE">
      <w:pPr>
        <w:tabs>
          <w:tab w:val="right" w:leader="dot" w:pos="9356"/>
        </w:tabs>
        <w:spacing w:after="0" w:line="360" w:lineRule="auto"/>
        <w:ind w:firstLine="709"/>
        <w:jc w:val="both"/>
        <w:rPr>
          <w:rFonts w:ascii="Times New Roman" w:hAnsi="Times New Roman" w:cs="Times New Roman"/>
          <w:sz w:val="28"/>
          <w:szCs w:val="28"/>
        </w:rPr>
      </w:pPr>
      <w:r w:rsidRPr="00A351CD">
        <w:rPr>
          <w:rFonts w:ascii="Times New Roman" w:hAnsi="Times New Roman" w:cs="Times New Roman"/>
          <w:sz w:val="28"/>
          <w:szCs w:val="28"/>
          <w:shd w:val="clear" w:color="auto" w:fill="FFFFFF"/>
        </w:rPr>
        <w:t>Як ми уже зазначали, креативність не може з</w:t>
      </w:r>
      <w:r>
        <w:rPr>
          <w:rFonts w:ascii="Times New Roman" w:hAnsi="Times New Roman" w:cs="Times New Roman"/>
          <w:sz w:val="28"/>
          <w:szCs w:val="28"/>
          <w:shd w:val="clear" w:color="auto" w:fill="FFFFFF"/>
        </w:rPr>
        <w:t>’являтися з нічого, її потрібно стимулювати, створивши у закладі вищої освіти відповідні умови.</w:t>
      </w:r>
      <w:r w:rsidRPr="003B5EB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Слушною є думка </w:t>
      </w:r>
      <w:r w:rsidRPr="003B5EBE">
        <w:rPr>
          <w:rFonts w:ascii="Times New Roman" w:hAnsi="Times New Roman" w:cs="Times New Roman"/>
          <w:sz w:val="28"/>
          <w:szCs w:val="28"/>
          <w:shd w:val="clear" w:color="auto" w:fill="FFFFFF"/>
        </w:rPr>
        <w:t>Р. Михайлишин [3</w:t>
      </w:r>
      <w:r w:rsidRPr="00860CEC">
        <w:rPr>
          <w:rFonts w:ascii="Times New Roman" w:hAnsi="Times New Roman" w:cs="Times New Roman"/>
          <w:sz w:val="28"/>
          <w:szCs w:val="28"/>
          <w:shd w:val="clear" w:color="auto" w:fill="FFFFFF"/>
        </w:rPr>
        <w:t>1</w:t>
      </w:r>
      <w:r w:rsidRPr="003B5EB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згідно з якою формування креативності здійснюється шляхом забезпечення об’єктивних та суб’єктивних умов, що сприятимуть творчій атмосфері. Важливо також деталізувати, що до об’єктивних умов дослідниця відносить: рівень наукових знань із освітніх компонентів загальної та фахової підготовки, сприятливий мікроклімат, матеріально-технічне забезпечення, використання в освітньому процесі творчих засобів, наявність достатньої кількості часу для створення творчого продукту. </w:t>
      </w:r>
      <w:r w:rsidRPr="003B5EBE">
        <w:rPr>
          <w:rFonts w:ascii="Times New Roman" w:hAnsi="Times New Roman" w:cs="Times New Roman"/>
          <w:sz w:val="28"/>
          <w:szCs w:val="28"/>
        </w:rPr>
        <w:t>До суб’єктивних умов розвитку</w:t>
      </w:r>
      <w:r>
        <w:rPr>
          <w:rFonts w:ascii="Times New Roman" w:hAnsi="Times New Roman" w:cs="Times New Roman"/>
          <w:sz w:val="28"/>
          <w:szCs w:val="28"/>
        </w:rPr>
        <w:t xml:space="preserve"> креативності, дослідниця в більшій мірі відносить ті якості та особливості професійної діяльності, які притаманні кожному окремому викладачу, зокрема це: високий рівень педагогічного такту та загальної культури; вміння керуватися в процесі підготовки фахівців сучасними концепціями та підходами, наявність бажання креативити; вміння креативно розв’язувати педагогічні задачі; шукати нестандартні шляхи їх вирішення; володіння сучасними формами та методами навчання; саморефлексія.</w:t>
      </w:r>
    </w:p>
    <w:p w:rsidR="001F5CD4" w:rsidRDefault="001F5CD4" w:rsidP="003B5E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Ярошинська </w:t>
      </w:r>
      <w:r w:rsidRPr="003B5EBE">
        <w:rPr>
          <w:rFonts w:ascii="Times New Roman" w:hAnsi="Times New Roman" w:cs="Times New Roman"/>
          <w:sz w:val="28"/>
          <w:szCs w:val="28"/>
          <w:lang w:val="ru-RU"/>
        </w:rPr>
        <w:t>[</w:t>
      </w:r>
      <w:r w:rsidRPr="00860CEC">
        <w:rPr>
          <w:rFonts w:ascii="Times New Roman" w:hAnsi="Times New Roman" w:cs="Times New Roman"/>
          <w:sz w:val="28"/>
          <w:szCs w:val="28"/>
          <w:lang w:val="ru-RU"/>
        </w:rPr>
        <w:t>64</w:t>
      </w:r>
      <w:r w:rsidRPr="003B5EBE">
        <w:rPr>
          <w:rFonts w:ascii="Times New Roman" w:hAnsi="Times New Roman" w:cs="Times New Roman"/>
          <w:sz w:val="28"/>
          <w:szCs w:val="28"/>
        </w:rPr>
        <w:t>]</w:t>
      </w:r>
      <w:r>
        <w:rPr>
          <w:rFonts w:ascii="Times New Roman" w:hAnsi="Times New Roman" w:cs="Times New Roman"/>
          <w:sz w:val="28"/>
          <w:szCs w:val="28"/>
        </w:rPr>
        <w:t xml:space="preserve"> у своїх дослідженнях звертає увагу на особливості побудови освітнього процесу, зокрема на забезпечені партнерських взаємин викладача та студентів. Окрім того, важливо зауважити, що в сучасні умови дещо змінюють навчальну функцію викладача, переорієнтовуючи її з банальної передачі знань у необхідність навчити студентів вчитися. Мова йде про те, щоб не подавати здобувачам освіти готові знання (уявлення, поняття, терміни, алгоритми), а лише інформацію, в ході опрацювання якої вони самостійно на основі аналізу синтезу, узагальнення, умовиводів складають уявлення та основні положення про досліджуване явище. Таким чином, організація креативного освітнього середовища мотивує, спонукає до самостійного мислення та здобуття знань, сприяє творчій активності здобувачів освіти.</w:t>
      </w:r>
    </w:p>
    <w:p w:rsidR="001F5CD4" w:rsidRPr="007C5C15" w:rsidRDefault="001F5CD4" w:rsidP="007C5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Працюючи зі студентами, важливо створити таке о</w:t>
      </w:r>
      <w:r w:rsidRPr="007C5C15">
        <w:rPr>
          <w:rFonts w:ascii="Times New Roman" w:hAnsi="Times New Roman" w:cs="Times New Roman"/>
          <w:sz w:val="28"/>
          <w:szCs w:val="28"/>
        </w:rPr>
        <w:t>світн</w:t>
      </w:r>
      <w:r>
        <w:rPr>
          <w:rFonts w:ascii="Times New Roman" w:hAnsi="Times New Roman" w:cs="Times New Roman"/>
          <w:sz w:val="28"/>
          <w:szCs w:val="28"/>
        </w:rPr>
        <w:t>є</w:t>
      </w:r>
      <w:r w:rsidRPr="007C5C15">
        <w:rPr>
          <w:rFonts w:ascii="Times New Roman" w:hAnsi="Times New Roman" w:cs="Times New Roman"/>
          <w:sz w:val="28"/>
          <w:szCs w:val="28"/>
        </w:rPr>
        <w:t xml:space="preserve"> середовищ</w:t>
      </w:r>
      <w:r>
        <w:rPr>
          <w:rFonts w:ascii="Times New Roman" w:hAnsi="Times New Roman" w:cs="Times New Roman"/>
          <w:sz w:val="28"/>
          <w:szCs w:val="28"/>
        </w:rPr>
        <w:t>е</w:t>
      </w:r>
      <w:r w:rsidRPr="007C5C15">
        <w:rPr>
          <w:rFonts w:ascii="Times New Roman" w:hAnsi="Times New Roman" w:cs="Times New Roman"/>
          <w:sz w:val="28"/>
          <w:szCs w:val="28"/>
        </w:rPr>
        <w:t xml:space="preserve">, яке б сприяло </w:t>
      </w:r>
      <w:r>
        <w:rPr>
          <w:rFonts w:ascii="Times New Roman" w:hAnsi="Times New Roman" w:cs="Times New Roman"/>
          <w:sz w:val="28"/>
          <w:szCs w:val="28"/>
        </w:rPr>
        <w:t xml:space="preserve">повноцінній </w:t>
      </w:r>
      <w:r w:rsidRPr="007C5C15">
        <w:rPr>
          <w:rFonts w:ascii="Times New Roman" w:hAnsi="Times New Roman" w:cs="Times New Roman"/>
          <w:sz w:val="28"/>
          <w:szCs w:val="28"/>
        </w:rPr>
        <w:t xml:space="preserve">реалізації </w:t>
      </w:r>
      <w:r>
        <w:rPr>
          <w:rFonts w:ascii="Times New Roman" w:hAnsi="Times New Roman" w:cs="Times New Roman"/>
          <w:sz w:val="28"/>
          <w:szCs w:val="28"/>
        </w:rPr>
        <w:t>та подальшого розвитку креативності</w:t>
      </w:r>
      <w:r w:rsidRPr="007C5C15">
        <w:rPr>
          <w:rFonts w:ascii="Times New Roman" w:hAnsi="Times New Roman" w:cs="Times New Roman"/>
          <w:sz w:val="28"/>
          <w:szCs w:val="28"/>
        </w:rPr>
        <w:t xml:space="preserve"> кожного </w:t>
      </w:r>
      <w:r>
        <w:rPr>
          <w:rFonts w:ascii="Times New Roman" w:hAnsi="Times New Roman" w:cs="Times New Roman"/>
          <w:sz w:val="28"/>
          <w:szCs w:val="28"/>
        </w:rPr>
        <w:t xml:space="preserve">з них. З огляду на це важливим є </w:t>
      </w:r>
      <w:r w:rsidRPr="007C5C15">
        <w:rPr>
          <w:rFonts w:ascii="Times New Roman" w:hAnsi="Times New Roman" w:cs="Times New Roman"/>
          <w:sz w:val="28"/>
          <w:szCs w:val="28"/>
        </w:rPr>
        <w:t xml:space="preserve">врахування </w:t>
      </w:r>
      <w:r>
        <w:rPr>
          <w:rFonts w:ascii="Times New Roman" w:hAnsi="Times New Roman" w:cs="Times New Roman"/>
          <w:sz w:val="28"/>
          <w:szCs w:val="28"/>
        </w:rPr>
        <w:t>вікових особливостей та кризових періодів студентської молоді</w:t>
      </w:r>
      <w:r w:rsidRPr="007C5C15">
        <w:rPr>
          <w:rFonts w:ascii="Times New Roman" w:hAnsi="Times New Roman" w:cs="Times New Roman"/>
          <w:sz w:val="28"/>
          <w:szCs w:val="28"/>
        </w:rPr>
        <w:t xml:space="preserve">; </w:t>
      </w:r>
      <w:r>
        <w:rPr>
          <w:rFonts w:ascii="Times New Roman" w:hAnsi="Times New Roman" w:cs="Times New Roman"/>
          <w:sz w:val="28"/>
          <w:szCs w:val="28"/>
        </w:rPr>
        <w:t xml:space="preserve">використовувати індивідуальний підхід до кожного з урахуванням </w:t>
      </w:r>
      <w:r w:rsidRPr="007C5C15">
        <w:rPr>
          <w:rFonts w:ascii="Times New Roman" w:hAnsi="Times New Roman" w:cs="Times New Roman"/>
          <w:sz w:val="28"/>
          <w:szCs w:val="28"/>
        </w:rPr>
        <w:t>їх інтересів та потреб</w:t>
      </w:r>
      <w:r>
        <w:rPr>
          <w:rFonts w:ascii="Times New Roman" w:hAnsi="Times New Roman" w:cs="Times New Roman"/>
          <w:sz w:val="28"/>
          <w:szCs w:val="28"/>
        </w:rPr>
        <w:t>, ґрунтуючись на професійних вимогах особистості майбутнього фахівця, а також створення «</w:t>
      </w:r>
      <w:r w:rsidRPr="007C5C15">
        <w:rPr>
          <w:rFonts w:ascii="Times New Roman" w:hAnsi="Times New Roman" w:cs="Times New Roman"/>
          <w:sz w:val="28"/>
          <w:szCs w:val="28"/>
        </w:rPr>
        <w:t>суб’єкт-суб’єктн</w:t>
      </w:r>
      <w:r>
        <w:rPr>
          <w:rFonts w:ascii="Times New Roman" w:hAnsi="Times New Roman" w:cs="Times New Roman"/>
          <w:sz w:val="28"/>
          <w:szCs w:val="28"/>
        </w:rPr>
        <w:t xml:space="preserve">их» відносин між </w:t>
      </w:r>
      <w:r w:rsidRPr="007C5C15">
        <w:rPr>
          <w:rFonts w:ascii="Times New Roman" w:hAnsi="Times New Roman" w:cs="Times New Roman"/>
          <w:sz w:val="28"/>
          <w:szCs w:val="28"/>
        </w:rPr>
        <w:t>викладач</w:t>
      </w:r>
      <w:r>
        <w:rPr>
          <w:rFonts w:ascii="Times New Roman" w:hAnsi="Times New Roman" w:cs="Times New Roman"/>
          <w:sz w:val="28"/>
          <w:szCs w:val="28"/>
        </w:rPr>
        <w:t xml:space="preserve">ами та </w:t>
      </w:r>
      <w:r w:rsidRPr="007C5C15">
        <w:rPr>
          <w:rFonts w:ascii="Times New Roman" w:hAnsi="Times New Roman" w:cs="Times New Roman"/>
          <w:sz w:val="28"/>
          <w:szCs w:val="28"/>
        </w:rPr>
        <w:t>студент</w:t>
      </w:r>
      <w:r>
        <w:rPr>
          <w:rFonts w:ascii="Times New Roman" w:hAnsi="Times New Roman" w:cs="Times New Roman"/>
          <w:sz w:val="28"/>
          <w:szCs w:val="28"/>
        </w:rPr>
        <w:t>ами, що дозволить створити атмосферу довіри.</w:t>
      </w:r>
      <w:r w:rsidRPr="007C5C15">
        <w:rPr>
          <w:rFonts w:ascii="Times New Roman" w:hAnsi="Times New Roman" w:cs="Times New Roman"/>
          <w:sz w:val="28"/>
          <w:szCs w:val="28"/>
        </w:rPr>
        <w:t xml:space="preserve"> </w:t>
      </w:r>
    </w:p>
    <w:p w:rsidR="001F5CD4" w:rsidRDefault="001F5CD4" w:rsidP="007C5C15">
      <w:pPr>
        <w:spacing w:after="0" w:line="360" w:lineRule="auto"/>
        <w:ind w:firstLine="709"/>
        <w:jc w:val="both"/>
        <w:rPr>
          <w:rFonts w:ascii="Times New Roman" w:hAnsi="Times New Roman" w:cs="Times New Roman"/>
          <w:sz w:val="28"/>
          <w:szCs w:val="28"/>
        </w:rPr>
      </w:pPr>
      <w:r w:rsidRPr="007C5C15">
        <w:rPr>
          <w:rFonts w:ascii="Times New Roman" w:hAnsi="Times New Roman" w:cs="Times New Roman"/>
          <w:sz w:val="28"/>
          <w:szCs w:val="28"/>
        </w:rPr>
        <w:t xml:space="preserve">Таким чином, на основі опрацьованої літератури </w:t>
      </w:r>
      <w:r>
        <w:rPr>
          <w:rFonts w:ascii="Times New Roman" w:hAnsi="Times New Roman" w:cs="Times New Roman"/>
          <w:sz w:val="28"/>
          <w:szCs w:val="28"/>
        </w:rPr>
        <w:t xml:space="preserve">та аналізу анкетування студентів </w:t>
      </w:r>
      <w:r w:rsidRPr="007C5C15">
        <w:rPr>
          <w:rFonts w:ascii="Times New Roman" w:hAnsi="Times New Roman" w:cs="Times New Roman"/>
          <w:sz w:val="28"/>
          <w:szCs w:val="28"/>
        </w:rPr>
        <w:t xml:space="preserve">з’ясовано, що забезпечення креативного освітнього середовища закладу вищої освіти з метою </w:t>
      </w:r>
      <w:r>
        <w:rPr>
          <w:rFonts w:ascii="Times New Roman" w:hAnsi="Times New Roman" w:cs="Times New Roman"/>
          <w:sz w:val="28"/>
          <w:szCs w:val="28"/>
        </w:rPr>
        <w:t>формування креативності</w:t>
      </w:r>
      <w:r w:rsidRPr="007C5C15">
        <w:rPr>
          <w:rFonts w:ascii="Times New Roman" w:hAnsi="Times New Roman" w:cs="Times New Roman"/>
          <w:sz w:val="28"/>
          <w:szCs w:val="28"/>
        </w:rPr>
        <w:t xml:space="preserve"> майбутніх </w:t>
      </w:r>
      <w:r>
        <w:rPr>
          <w:rFonts w:ascii="Times New Roman" w:hAnsi="Times New Roman" w:cs="Times New Roman"/>
          <w:sz w:val="28"/>
          <w:szCs w:val="28"/>
        </w:rPr>
        <w:t xml:space="preserve">викладачів ЗВО </w:t>
      </w:r>
      <w:r w:rsidRPr="007C5C15">
        <w:rPr>
          <w:rFonts w:ascii="Times New Roman" w:hAnsi="Times New Roman" w:cs="Times New Roman"/>
          <w:sz w:val="28"/>
          <w:szCs w:val="28"/>
        </w:rPr>
        <w:t>передбачає</w:t>
      </w:r>
      <w:r>
        <w:rPr>
          <w:rFonts w:ascii="Times New Roman" w:hAnsi="Times New Roman" w:cs="Times New Roman"/>
          <w:sz w:val="28"/>
          <w:szCs w:val="28"/>
        </w:rPr>
        <w:t xml:space="preserve"> забезпечення комплексу умов, що схематично зображено нами на рис. 2.7.</w:t>
      </w:r>
    </w:p>
    <w:p w:rsidR="001F5CD4" w:rsidRDefault="001F5CD4" w:rsidP="002C6DF2">
      <w:pPr>
        <w:spacing w:after="0" w:line="360" w:lineRule="auto"/>
        <w:jc w:val="both"/>
        <w:rPr>
          <w:rFonts w:ascii="Times New Roman" w:hAnsi="Times New Roman" w:cs="Times New Roman"/>
          <w:sz w:val="28"/>
          <w:szCs w:val="28"/>
        </w:rPr>
      </w:pPr>
      <w:r w:rsidRPr="00942A03">
        <w:rPr>
          <w:noProof/>
          <w:lang w:val="en-US"/>
        </w:rPr>
        <w:pict>
          <v:shape id="Рисунок 25" o:spid="_x0000_i1040" type="#_x0000_t75" style="width:419.25pt;height:341.25pt;visibility:visible">
            <v:imagedata r:id="rId27" o:title="" croptop="21813f" cropbottom="7391f" cropleft="9999f" cropright="29384f"/>
          </v:shape>
        </w:pict>
      </w:r>
    </w:p>
    <w:p w:rsidR="001F5CD4" w:rsidRDefault="001F5CD4" w:rsidP="0044157E">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Рис. 2.7. Умови забезпечення креативного освітнього середовища</w:t>
      </w:r>
    </w:p>
    <w:p w:rsidR="001F5CD4" w:rsidRPr="007C5C15" w:rsidRDefault="001F5CD4" w:rsidP="00BA023D">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Отож, р</w:t>
      </w:r>
      <w:r w:rsidRPr="007C5C15">
        <w:rPr>
          <w:rFonts w:ascii="Times New Roman" w:hAnsi="Times New Roman" w:cs="Times New Roman"/>
          <w:sz w:val="28"/>
          <w:szCs w:val="28"/>
        </w:rPr>
        <w:t xml:space="preserve">озглянемо </w:t>
      </w:r>
      <w:r>
        <w:rPr>
          <w:rFonts w:ascii="Times New Roman" w:hAnsi="Times New Roman" w:cs="Times New Roman"/>
          <w:sz w:val="28"/>
          <w:szCs w:val="28"/>
        </w:rPr>
        <w:t xml:space="preserve">окремі </w:t>
      </w:r>
      <w:r w:rsidRPr="007C5C15">
        <w:rPr>
          <w:rFonts w:ascii="Times New Roman" w:hAnsi="Times New Roman" w:cs="Times New Roman"/>
          <w:sz w:val="28"/>
          <w:szCs w:val="28"/>
        </w:rPr>
        <w:t>з них більш детально.</w:t>
      </w:r>
    </w:p>
    <w:p w:rsidR="001F5CD4" w:rsidRDefault="001F5CD4" w:rsidP="007C5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Однією з визначених нами умов формування креативності майбутніх викладачів є наявність в закладі інноваційного матеріально-технічного забезпечення. Зокрема, </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створення спеціальних аудиторій і залів (наприклад, тренінгової аудиторії, зал конференцій, майстерня) та оснащення їх відповідним інноваційним технічним обладнанням (мобільні столи, стільчики-конструктори з можливістю здійснення нотаток, фліпчарти, маркери, олівці, фломастери, ватмани, стікери, тренінговий інвентар, комп’ютери, проектори тощо);</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наявність акустичних систем (в тому числі мобільних</w:t>
      </w:r>
      <w:r>
        <w:rPr>
          <w:rFonts w:ascii="Times New Roman" w:hAnsi="Times New Roman" w:cs="Times New Roman"/>
          <w:sz w:val="28"/>
          <w:szCs w:val="28"/>
        </w:rPr>
        <w:t xml:space="preserve"> для зручності організації різноманітних заходів</w:t>
      </w:r>
      <w:r w:rsidRPr="00272F7F">
        <w:rPr>
          <w:rFonts w:ascii="Times New Roman" w:hAnsi="Times New Roman" w:cs="Times New Roman"/>
          <w:sz w:val="28"/>
          <w:szCs w:val="28"/>
        </w:rPr>
        <w:t>);</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сучасно-облаштований спортивний майданчик</w:t>
      </w:r>
      <w:r>
        <w:rPr>
          <w:rFonts w:ascii="Times New Roman" w:hAnsi="Times New Roman" w:cs="Times New Roman"/>
          <w:sz w:val="28"/>
          <w:szCs w:val="28"/>
        </w:rPr>
        <w:t xml:space="preserve"> та спортивний зал (для тренувань та проведення різнопланових спортивних заходів)</w:t>
      </w:r>
      <w:r w:rsidRPr="00272F7F">
        <w:rPr>
          <w:rFonts w:ascii="Times New Roman" w:hAnsi="Times New Roman" w:cs="Times New Roman"/>
          <w:sz w:val="28"/>
          <w:szCs w:val="28"/>
        </w:rPr>
        <w:t xml:space="preserve">; </w:t>
      </w:r>
    </w:p>
    <w:p w:rsidR="001F5CD4"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тренажерний зал;</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 xml:space="preserve">інтерактивні мультимедіа-системи та сенсорні дошки; </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наявність зручних рекреаційних зон для студентів та викладачів;</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комп’ютерні класи з вільним доступом до інтернет-мережі;</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кімната психологічного розвантаження;</w:t>
      </w:r>
    </w:p>
    <w:p w:rsidR="001F5CD4" w:rsidRPr="00272F7F" w:rsidRDefault="001F5CD4" w:rsidP="00272F7F">
      <w:pPr>
        <w:pStyle w:val="ListParagraph"/>
        <w:numPr>
          <w:ilvl w:val="0"/>
          <w:numId w:val="31"/>
        </w:numPr>
        <w:tabs>
          <w:tab w:val="left" w:pos="993"/>
        </w:tabs>
        <w:spacing w:after="0" w:line="360" w:lineRule="auto"/>
        <w:ind w:left="0" w:firstLine="709"/>
        <w:jc w:val="both"/>
        <w:rPr>
          <w:rFonts w:ascii="Times New Roman" w:hAnsi="Times New Roman" w:cs="Times New Roman"/>
          <w:sz w:val="28"/>
          <w:szCs w:val="28"/>
        </w:rPr>
      </w:pPr>
      <w:r w:rsidRPr="00272F7F">
        <w:rPr>
          <w:rFonts w:ascii="Times New Roman" w:hAnsi="Times New Roman" w:cs="Times New Roman"/>
          <w:sz w:val="28"/>
          <w:szCs w:val="28"/>
        </w:rPr>
        <w:t>бібліотека відкритого доступу та електронні каталоги тощо.</w:t>
      </w:r>
    </w:p>
    <w:p w:rsidR="001F5CD4" w:rsidRPr="007C5C15" w:rsidRDefault="001F5CD4" w:rsidP="00BA02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Варто зазначити, що у Хмельницькій гуманітарно-педагогічній академії наявні тренінгові аудиторії, зали конференцій, майстерні (наприклад, прикладного мистецтва, художня майстерня), спеціальна аудиторія-лабораторія для Нової української школи, спортивна зала та поле, тренажерний зал, бібліотека, облаштовані рекреаційні зони тощо. Окрім того, на базі академії функціонує Соціально-спортивна школа Фонду Реал Мадрид та Громадської організації «Епіцентр дітям», яка має спеціально облаштований офіс та навчальну аудиторію з абсолютним технічним забезпеченням (інтерактивна дошка, проектор, комп’ютери, фліпчарти та ін.) зручними пуфами та столиками для інтерактивної роботи, а також футбольне, баскетбольне та мультифункціональне поля, різноманітний спортивний інвентар тощо. </w:t>
      </w:r>
      <w:r w:rsidRPr="007C5C15">
        <w:rPr>
          <w:rFonts w:ascii="Times New Roman" w:hAnsi="Times New Roman" w:cs="Times New Roman"/>
          <w:sz w:val="28"/>
          <w:szCs w:val="28"/>
        </w:rPr>
        <w:t>Таке матеріальн</w:t>
      </w:r>
      <w:r>
        <w:rPr>
          <w:rFonts w:ascii="Times New Roman" w:hAnsi="Times New Roman" w:cs="Times New Roman"/>
          <w:sz w:val="28"/>
          <w:szCs w:val="28"/>
        </w:rPr>
        <w:t>о-технічне</w:t>
      </w:r>
      <w:r w:rsidRPr="007C5C15">
        <w:rPr>
          <w:rFonts w:ascii="Times New Roman" w:hAnsi="Times New Roman" w:cs="Times New Roman"/>
          <w:sz w:val="28"/>
          <w:szCs w:val="28"/>
        </w:rPr>
        <w:t xml:space="preserve"> забезпечення сприя</w:t>
      </w:r>
      <w:r>
        <w:rPr>
          <w:rFonts w:ascii="Times New Roman" w:hAnsi="Times New Roman" w:cs="Times New Roman"/>
          <w:sz w:val="28"/>
          <w:szCs w:val="28"/>
        </w:rPr>
        <w:t>є</w:t>
      </w:r>
      <w:r w:rsidRPr="007C5C15">
        <w:rPr>
          <w:rFonts w:ascii="Times New Roman" w:hAnsi="Times New Roman" w:cs="Times New Roman"/>
          <w:sz w:val="28"/>
          <w:szCs w:val="28"/>
        </w:rPr>
        <w:t xml:space="preserve"> розвитку внутрішньої мотивації, стимулює пізнавальний інтерес до навчання</w:t>
      </w:r>
      <w:r>
        <w:rPr>
          <w:rFonts w:ascii="Times New Roman" w:hAnsi="Times New Roman" w:cs="Times New Roman"/>
          <w:sz w:val="28"/>
          <w:szCs w:val="28"/>
        </w:rPr>
        <w:t xml:space="preserve"> та саморозвитку</w:t>
      </w:r>
      <w:r w:rsidRPr="007C5C15">
        <w:rPr>
          <w:rFonts w:ascii="Times New Roman" w:hAnsi="Times New Roman" w:cs="Times New Roman"/>
          <w:sz w:val="28"/>
          <w:szCs w:val="28"/>
        </w:rPr>
        <w:t xml:space="preserve">, </w:t>
      </w:r>
      <w:r>
        <w:rPr>
          <w:rFonts w:ascii="Times New Roman" w:hAnsi="Times New Roman" w:cs="Times New Roman"/>
          <w:sz w:val="28"/>
          <w:szCs w:val="28"/>
        </w:rPr>
        <w:t>сприяє гармонізації взаємовідносин, дозволяє розвивати уяву та фантазію, а також естетичні смаки тощо, що спонукає</w:t>
      </w:r>
      <w:r w:rsidRPr="007C5C15">
        <w:rPr>
          <w:rFonts w:ascii="Times New Roman" w:hAnsi="Times New Roman" w:cs="Times New Roman"/>
          <w:sz w:val="28"/>
          <w:szCs w:val="28"/>
        </w:rPr>
        <w:t xml:space="preserve"> здобувач</w:t>
      </w:r>
      <w:r>
        <w:rPr>
          <w:rFonts w:ascii="Times New Roman" w:hAnsi="Times New Roman" w:cs="Times New Roman"/>
          <w:sz w:val="28"/>
          <w:szCs w:val="28"/>
        </w:rPr>
        <w:t>ів</w:t>
      </w:r>
      <w:r w:rsidRPr="007C5C15">
        <w:rPr>
          <w:rFonts w:ascii="Times New Roman" w:hAnsi="Times New Roman" w:cs="Times New Roman"/>
          <w:sz w:val="28"/>
          <w:szCs w:val="28"/>
        </w:rPr>
        <w:t xml:space="preserve"> освіти</w:t>
      </w:r>
      <w:r w:rsidRPr="008108BA">
        <w:rPr>
          <w:rFonts w:ascii="Times New Roman" w:hAnsi="Times New Roman" w:cs="Times New Roman"/>
          <w:sz w:val="28"/>
          <w:szCs w:val="28"/>
        </w:rPr>
        <w:t xml:space="preserve"> до прояву креативності та її</w:t>
      </w:r>
      <w:r>
        <w:rPr>
          <w:rFonts w:ascii="Times New Roman" w:hAnsi="Times New Roman" w:cs="Times New Roman"/>
          <w:sz w:val="28"/>
          <w:szCs w:val="28"/>
        </w:rPr>
        <w:t xml:space="preserve"> </w:t>
      </w:r>
      <w:r w:rsidRPr="008108BA">
        <w:rPr>
          <w:rFonts w:ascii="Times New Roman" w:hAnsi="Times New Roman" w:cs="Times New Roman"/>
          <w:sz w:val="28"/>
          <w:szCs w:val="28"/>
        </w:rPr>
        <w:t>розвитку.</w:t>
      </w:r>
    </w:p>
    <w:p w:rsidR="001F5CD4" w:rsidRPr="007C5C15" w:rsidRDefault="001F5CD4" w:rsidP="007C5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Важливою умовою забезпечення к</w:t>
      </w:r>
      <w:r w:rsidRPr="007C5C15">
        <w:rPr>
          <w:rFonts w:ascii="Times New Roman" w:hAnsi="Times New Roman" w:cs="Times New Roman"/>
          <w:sz w:val="28"/>
          <w:szCs w:val="28"/>
        </w:rPr>
        <w:t>реативн</w:t>
      </w:r>
      <w:r>
        <w:rPr>
          <w:rFonts w:ascii="Times New Roman" w:hAnsi="Times New Roman" w:cs="Times New Roman"/>
          <w:sz w:val="28"/>
          <w:szCs w:val="28"/>
        </w:rPr>
        <w:t>ого</w:t>
      </w:r>
      <w:r w:rsidRPr="007C5C15">
        <w:rPr>
          <w:rFonts w:ascii="Times New Roman" w:hAnsi="Times New Roman" w:cs="Times New Roman"/>
          <w:sz w:val="28"/>
          <w:szCs w:val="28"/>
        </w:rPr>
        <w:t xml:space="preserve"> середовищ</w:t>
      </w:r>
      <w:r>
        <w:rPr>
          <w:rFonts w:ascii="Times New Roman" w:hAnsi="Times New Roman" w:cs="Times New Roman"/>
          <w:sz w:val="28"/>
          <w:szCs w:val="28"/>
        </w:rPr>
        <w:t>а</w:t>
      </w:r>
      <w:r w:rsidRPr="007C5C15">
        <w:rPr>
          <w:rFonts w:ascii="Times New Roman" w:hAnsi="Times New Roman" w:cs="Times New Roman"/>
          <w:sz w:val="28"/>
          <w:szCs w:val="28"/>
        </w:rPr>
        <w:t xml:space="preserve"> </w:t>
      </w:r>
      <w:r>
        <w:rPr>
          <w:rFonts w:ascii="Times New Roman" w:hAnsi="Times New Roman" w:cs="Times New Roman"/>
          <w:sz w:val="28"/>
          <w:szCs w:val="28"/>
        </w:rPr>
        <w:t>ЗВО</w:t>
      </w:r>
      <w:r w:rsidRPr="007C5C15">
        <w:rPr>
          <w:rFonts w:ascii="Times New Roman" w:hAnsi="Times New Roman" w:cs="Times New Roman"/>
          <w:sz w:val="28"/>
          <w:szCs w:val="28"/>
        </w:rPr>
        <w:t xml:space="preserve"> є </w:t>
      </w:r>
      <w:r>
        <w:rPr>
          <w:rFonts w:ascii="Times New Roman" w:hAnsi="Times New Roman" w:cs="Times New Roman"/>
          <w:sz w:val="28"/>
          <w:szCs w:val="28"/>
        </w:rPr>
        <w:t>встановлення «</w:t>
      </w:r>
      <w:r w:rsidRPr="007C5C15">
        <w:rPr>
          <w:rFonts w:ascii="Times New Roman" w:hAnsi="Times New Roman" w:cs="Times New Roman"/>
          <w:sz w:val="28"/>
          <w:szCs w:val="28"/>
        </w:rPr>
        <w:t>суб’єкт-суб’єктних</w:t>
      </w:r>
      <w:r>
        <w:rPr>
          <w:rFonts w:ascii="Times New Roman" w:hAnsi="Times New Roman" w:cs="Times New Roman"/>
          <w:sz w:val="28"/>
          <w:szCs w:val="28"/>
        </w:rPr>
        <w:t>»</w:t>
      </w:r>
      <w:r w:rsidRPr="007C5C15">
        <w:rPr>
          <w:rFonts w:ascii="Times New Roman" w:hAnsi="Times New Roman" w:cs="Times New Roman"/>
          <w:sz w:val="28"/>
          <w:szCs w:val="28"/>
        </w:rPr>
        <w:t xml:space="preserve"> відносини</w:t>
      </w:r>
      <w:r>
        <w:rPr>
          <w:rFonts w:ascii="Times New Roman" w:hAnsi="Times New Roman" w:cs="Times New Roman"/>
          <w:sz w:val="28"/>
          <w:szCs w:val="28"/>
        </w:rPr>
        <w:t xml:space="preserve"> між студентами та викладачами</w:t>
      </w:r>
      <w:r w:rsidRPr="007C5C15">
        <w:rPr>
          <w:rFonts w:ascii="Times New Roman" w:hAnsi="Times New Roman" w:cs="Times New Roman"/>
          <w:sz w:val="28"/>
          <w:szCs w:val="28"/>
        </w:rPr>
        <w:t xml:space="preserve">. А. Хоменко розглядає «суб’єкт-суб’єктні відносини у вищій школі» як </w:t>
      </w:r>
      <w:r>
        <w:rPr>
          <w:rFonts w:ascii="Times New Roman" w:hAnsi="Times New Roman" w:cs="Times New Roman"/>
          <w:sz w:val="28"/>
          <w:szCs w:val="28"/>
        </w:rPr>
        <w:t xml:space="preserve">багатокомпонентний </w:t>
      </w:r>
      <w:r w:rsidRPr="007C5C15">
        <w:rPr>
          <w:rFonts w:ascii="Times New Roman" w:hAnsi="Times New Roman" w:cs="Times New Roman"/>
          <w:sz w:val="28"/>
          <w:szCs w:val="28"/>
        </w:rPr>
        <w:t xml:space="preserve">«взаємообмін з прирощенням», </w:t>
      </w:r>
      <w:r>
        <w:rPr>
          <w:rFonts w:ascii="Times New Roman" w:hAnsi="Times New Roman" w:cs="Times New Roman"/>
          <w:sz w:val="28"/>
          <w:szCs w:val="28"/>
        </w:rPr>
        <w:t>що сприяє в</w:t>
      </w:r>
      <w:r w:rsidRPr="007C5C15">
        <w:rPr>
          <w:rFonts w:ascii="Times New Roman" w:hAnsi="Times New Roman" w:cs="Times New Roman"/>
          <w:sz w:val="28"/>
          <w:szCs w:val="28"/>
        </w:rPr>
        <w:t>заємозумовлен</w:t>
      </w:r>
      <w:r>
        <w:rPr>
          <w:rFonts w:ascii="Times New Roman" w:hAnsi="Times New Roman" w:cs="Times New Roman"/>
          <w:sz w:val="28"/>
          <w:szCs w:val="28"/>
        </w:rPr>
        <w:t>ому</w:t>
      </w:r>
      <w:r w:rsidRPr="007C5C15">
        <w:rPr>
          <w:rFonts w:ascii="Times New Roman" w:hAnsi="Times New Roman" w:cs="Times New Roman"/>
          <w:sz w:val="28"/>
          <w:szCs w:val="28"/>
        </w:rPr>
        <w:t xml:space="preserve"> особистісн</w:t>
      </w:r>
      <w:r>
        <w:rPr>
          <w:rFonts w:ascii="Times New Roman" w:hAnsi="Times New Roman" w:cs="Times New Roman"/>
          <w:sz w:val="28"/>
          <w:szCs w:val="28"/>
        </w:rPr>
        <w:t>ому</w:t>
      </w:r>
      <w:r w:rsidRPr="007C5C15">
        <w:rPr>
          <w:rFonts w:ascii="Times New Roman" w:hAnsi="Times New Roman" w:cs="Times New Roman"/>
          <w:sz w:val="28"/>
          <w:szCs w:val="28"/>
        </w:rPr>
        <w:t xml:space="preserve"> зростанн</w:t>
      </w:r>
      <w:r>
        <w:rPr>
          <w:rFonts w:ascii="Times New Roman" w:hAnsi="Times New Roman" w:cs="Times New Roman"/>
          <w:sz w:val="28"/>
          <w:szCs w:val="28"/>
        </w:rPr>
        <w:t>ю</w:t>
      </w:r>
      <w:r w:rsidRPr="007C5C15">
        <w:rPr>
          <w:rFonts w:ascii="Times New Roman" w:hAnsi="Times New Roman" w:cs="Times New Roman"/>
          <w:sz w:val="28"/>
          <w:szCs w:val="28"/>
        </w:rPr>
        <w:t xml:space="preserve"> викладача і студента</w:t>
      </w:r>
      <w:r>
        <w:rPr>
          <w:rFonts w:ascii="Times New Roman" w:hAnsi="Times New Roman" w:cs="Times New Roman"/>
          <w:sz w:val="28"/>
          <w:szCs w:val="28"/>
        </w:rPr>
        <w:t xml:space="preserve">, тобто орієнтоване на всебічне формування майбутнього фахівця та самовдосконалення </w:t>
      </w:r>
      <w:r w:rsidRPr="007C5C15">
        <w:rPr>
          <w:rFonts w:ascii="Times New Roman" w:hAnsi="Times New Roman" w:cs="Times New Roman"/>
          <w:sz w:val="28"/>
          <w:szCs w:val="28"/>
        </w:rPr>
        <w:t>викладача</w:t>
      </w:r>
      <w:r>
        <w:rPr>
          <w:rFonts w:ascii="Times New Roman" w:hAnsi="Times New Roman" w:cs="Times New Roman"/>
          <w:sz w:val="28"/>
          <w:szCs w:val="28"/>
        </w:rPr>
        <w:t xml:space="preserve"> </w:t>
      </w:r>
      <w:r w:rsidRPr="007C5C15">
        <w:rPr>
          <w:rFonts w:ascii="Times New Roman" w:hAnsi="Times New Roman" w:cs="Times New Roman"/>
          <w:sz w:val="28"/>
          <w:szCs w:val="28"/>
        </w:rPr>
        <w:t>[</w:t>
      </w:r>
      <w:r w:rsidRPr="00860CEC">
        <w:rPr>
          <w:rFonts w:ascii="Times New Roman" w:hAnsi="Times New Roman" w:cs="Times New Roman"/>
          <w:sz w:val="28"/>
          <w:szCs w:val="28"/>
        </w:rPr>
        <w:t>61</w:t>
      </w:r>
      <w:r w:rsidRPr="007C5C15">
        <w:rPr>
          <w:rFonts w:ascii="Times New Roman" w:hAnsi="Times New Roman" w:cs="Times New Roman"/>
          <w:sz w:val="28"/>
          <w:szCs w:val="28"/>
        </w:rPr>
        <w:t>, с. 68].</w:t>
      </w:r>
      <w:r>
        <w:rPr>
          <w:rFonts w:ascii="Times New Roman" w:hAnsi="Times New Roman" w:cs="Times New Roman"/>
          <w:sz w:val="28"/>
          <w:szCs w:val="28"/>
        </w:rPr>
        <w:t xml:space="preserve"> Таким чином, взаємодіючи один з одним на принципово демократично-творчому рівні, суб’єкти освітнього процесу навчаються один в одного, конструктивно дискутують, переймають певні життєві ідеали та цінності, створюють спільний творчий продукт, внаслідок чого не лише розвиваються та вдосконалюються як фахівці, а й розвивають креативність.</w:t>
      </w:r>
    </w:p>
    <w:p w:rsidR="001F5CD4" w:rsidRPr="007C5C15" w:rsidRDefault="001F5CD4" w:rsidP="007C5C15">
      <w:pPr>
        <w:autoSpaceDE w:val="0"/>
        <w:autoSpaceDN w:val="0"/>
        <w:adjustRightInd w:val="0"/>
        <w:spacing w:after="0" w:line="360" w:lineRule="auto"/>
        <w:ind w:firstLine="709"/>
        <w:jc w:val="both"/>
        <w:rPr>
          <w:rFonts w:ascii="Times New Roman" w:hAnsi="Times New Roman" w:cs="Times New Roman"/>
          <w:sz w:val="28"/>
          <w:szCs w:val="28"/>
        </w:rPr>
      </w:pPr>
      <w:r w:rsidRPr="007C5C15">
        <w:rPr>
          <w:rFonts w:ascii="Times New Roman" w:hAnsi="Times New Roman" w:cs="Times New Roman"/>
          <w:sz w:val="28"/>
          <w:szCs w:val="28"/>
        </w:rPr>
        <w:t xml:space="preserve">Важливим чинником створення креативного освітнього середовища є </w:t>
      </w:r>
      <w:r>
        <w:rPr>
          <w:rFonts w:ascii="Times New Roman" w:hAnsi="Times New Roman" w:cs="Times New Roman"/>
          <w:sz w:val="28"/>
          <w:szCs w:val="28"/>
        </w:rPr>
        <w:t>с</w:t>
      </w:r>
      <w:r w:rsidRPr="007C5C15">
        <w:rPr>
          <w:rFonts w:ascii="Times New Roman" w:hAnsi="Times New Roman" w:cs="Times New Roman"/>
          <w:sz w:val="28"/>
          <w:szCs w:val="28"/>
        </w:rPr>
        <w:t xml:space="preserve">приятлива психологічна атмосфера всередині професорсько-викладацького складу. </w:t>
      </w:r>
      <w:r>
        <w:rPr>
          <w:rFonts w:ascii="Times New Roman" w:hAnsi="Times New Roman" w:cs="Times New Roman"/>
          <w:sz w:val="28"/>
          <w:szCs w:val="28"/>
        </w:rPr>
        <w:t xml:space="preserve">Очевидним є те, що в ситуаціях постійних конфліктів, суперечок та ворожого ставлення важко не лише проявляти чи розвивати креативність, а й формулювати творчі завдання. Окрім того, враховуючи той факт, що викладачі є </w:t>
      </w:r>
      <w:r w:rsidRPr="007C5C15">
        <w:rPr>
          <w:rFonts w:ascii="Times New Roman" w:hAnsi="Times New Roman" w:cs="Times New Roman"/>
          <w:sz w:val="28"/>
          <w:szCs w:val="28"/>
        </w:rPr>
        <w:t xml:space="preserve">для студентів </w:t>
      </w:r>
      <w:r>
        <w:rPr>
          <w:rFonts w:ascii="Times New Roman" w:hAnsi="Times New Roman" w:cs="Times New Roman"/>
          <w:sz w:val="28"/>
          <w:szCs w:val="28"/>
        </w:rPr>
        <w:t xml:space="preserve">взірцем ставлення до власної професійної діяльності, прояву етичних норм, тактовності, толерантності, вирішення професійних задач, ведення конструктивного діалогу, співпраці тощо, важливим є забезпечення гармонійних взаємин з колегами, що є складовою </w:t>
      </w:r>
      <w:r w:rsidRPr="007C5C15">
        <w:rPr>
          <w:rFonts w:ascii="Times New Roman" w:hAnsi="Times New Roman" w:cs="Times New Roman"/>
          <w:sz w:val="28"/>
          <w:szCs w:val="28"/>
        </w:rPr>
        <w:t xml:space="preserve">креативного освітнього середовища. </w:t>
      </w:r>
    </w:p>
    <w:p w:rsidR="001F5CD4" w:rsidRPr="007C5C15" w:rsidRDefault="001F5CD4" w:rsidP="00D327B9">
      <w:pPr>
        <w:tabs>
          <w:tab w:val="left" w:pos="993"/>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Важливе</w:t>
      </w:r>
      <w:r w:rsidRPr="007C5C15">
        <w:rPr>
          <w:rFonts w:ascii="Times New Roman" w:hAnsi="Times New Roman" w:cs="Times New Roman"/>
          <w:sz w:val="28"/>
          <w:szCs w:val="28"/>
        </w:rPr>
        <w:t xml:space="preserve"> значення </w:t>
      </w:r>
      <w:r>
        <w:rPr>
          <w:rFonts w:ascii="Times New Roman" w:hAnsi="Times New Roman" w:cs="Times New Roman"/>
          <w:sz w:val="28"/>
          <w:szCs w:val="28"/>
        </w:rPr>
        <w:t xml:space="preserve">у процесі формування креативності є організація </w:t>
      </w:r>
      <w:r w:rsidRPr="007C5C15">
        <w:rPr>
          <w:rFonts w:ascii="Times New Roman" w:hAnsi="Times New Roman" w:cs="Times New Roman"/>
          <w:sz w:val="28"/>
          <w:szCs w:val="28"/>
        </w:rPr>
        <w:t>позааудиторної роботи студентів</w:t>
      </w:r>
      <w:r>
        <w:rPr>
          <w:rFonts w:ascii="Times New Roman" w:hAnsi="Times New Roman" w:cs="Times New Roman"/>
          <w:sz w:val="28"/>
          <w:szCs w:val="28"/>
        </w:rPr>
        <w:t>, що є невід’ємною складовою креативного освітнього простору</w:t>
      </w:r>
      <w:r w:rsidRPr="007C5C15">
        <w:rPr>
          <w:rFonts w:ascii="Times New Roman" w:hAnsi="Times New Roman" w:cs="Times New Roman"/>
          <w:sz w:val="28"/>
          <w:szCs w:val="28"/>
        </w:rPr>
        <w:t xml:space="preserve">. </w:t>
      </w:r>
      <w:r>
        <w:rPr>
          <w:rFonts w:ascii="Times New Roman" w:hAnsi="Times New Roman" w:cs="Times New Roman"/>
          <w:sz w:val="28"/>
          <w:szCs w:val="28"/>
        </w:rPr>
        <w:t>А</w:t>
      </w:r>
      <w:r w:rsidRPr="007C5C15">
        <w:rPr>
          <w:rFonts w:ascii="Times New Roman" w:hAnsi="Times New Roman" w:cs="Times New Roman"/>
          <w:sz w:val="28"/>
          <w:szCs w:val="28"/>
        </w:rPr>
        <w:t xml:space="preserve">наліз наукової літератури свідчить [1; 2], що </w:t>
      </w:r>
      <w:r>
        <w:rPr>
          <w:rFonts w:ascii="Times New Roman" w:hAnsi="Times New Roman" w:cs="Times New Roman"/>
          <w:sz w:val="28"/>
          <w:szCs w:val="28"/>
        </w:rPr>
        <w:t xml:space="preserve">найбільш доцільними </w:t>
      </w:r>
      <w:r w:rsidRPr="007C5C15">
        <w:rPr>
          <w:rFonts w:ascii="Times New Roman" w:hAnsi="Times New Roman" w:cs="Times New Roman"/>
          <w:sz w:val="28"/>
          <w:szCs w:val="28"/>
        </w:rPr>
        <w:t>формами</w:t>
      </w:r>
      <w:r>
        <w:rPr>
          <w:rFonts w:ascii="Times New Roman" w:hAnsi="Times New Roman" w:cs="Times New Roman"/>
          <w:sz w:val="28"/>
          <w:szCs w:val="28"/>
        </w:rPr>
        <w:t>, заходами</w:t>
      </w:r>
      <w:r w:rsidRPr="007C5C15">
        <w:rPr>
          <w:rFonts w:ascii="Times New Roman" w:hAnsi="Times New Roman" w:cs="Times New Roman"/>
          <w:sz w:val="28"/>
          <w:szCs w:val="28"/>
        </w:rPr>
        <w:t xml:space="preserve"> та видами діяльності, які можуть бути організовані в</w:t>
      </w:r>
      <w:r>
        <w:rPr>
          <w:rFonts w:ascii="Times New Roman" w:hAnsi="Times New Roman" w:cs="Times New Roman"/>
          <w:sz w:val="28"/>
          <w:szCs w:val="28"/>
        </w:rPr>
        <w:t xml:space="preserve"> процесі позааудиторної роботи майбутніх викладачів</w:t>
      </w:r>
      <w:r w:rsidRPr="007C5C15">
        <w:rPr>
          <w:rFonts w:ascii="Times New Roman" w:hAnsi="Times New Roman" w:cs="Times New Roman"/>
          <w:sz w:val="28"/>
          <w:szCs w:val="28"/>
        </w:rPr>
        <w:t xml:space="preserve"> </w:t>
      </w:r>
      <w:r>
        <w:rPr>
          <w:rFonts w:ascii="Times New Roman" w:hAnsi="Times New Roman" w:cs="Times New Roman"/>
          <w:sz w:val="28"/>
          <w:szCs w:val="28"/>
        </w:rPr>
        <w:t>є</w:t>
      </w:r>
      <w:r w:rsidRPr="007C5C15">
        <w:rPr>
          <w:rFonts w:ascii="Times New Roman" w:hAnsi="Times New Roman" w:cs="Times New Roman"/>
          <w:sz w:val="28"/>
          <w:szCs w:val="28"/>
        </w:rPr>
        <w:t xml:space="preserve">: </w:t>
      </w:r>
      <w:r>
        <w:rPr>
          <w:rFonts w:ascii="Times New Roman" w:hAnsi="Times New Roman" w:cs="Times New Roman"/>
          <w:sz w:val="28"/>
          <w:szCs w:val="28"/>
        </w:rPr>
        <w:t xml:space="preserve">творчі квести, майстерні викладання освітніх компонентів, виконання </w:t>
      </w:r>
      <w:r w:rsidRPr="007C5C15">
        <w:rPr>
          <w:rFonts w:ascii="Times New Roman" w:hAnsi="Times New Roman" w:cs="Times New Roman"/>
          <w:sz w:val="28"/>
          <w:szCs w:val="28"/>
        </w:rPr>
        <w:t>індивідуальн</w:t>
      </w:r>
      <w:r>
        <w:rPr>
          <w:rFonts w:ascii="Times New Roman" w:hAnsi="Times New Roman" w:cs="Times New Roman"/>
          <w:sz w:val="28"/>
          <w:szCs w:val="28"/>
        </w:rPr>
        <w:t>их</w:t>
      </w:r>
      <w:r w:rsidRPr="007C5C15">
        <w:rPr>
          <w:rFonts w:ascii="Times New Roman" w:hAnsi="Times New Roman" w:cs="Times New Roman"/>
          <w:sz w:val="28"/>
          <w:szCs w:val="28"/>
        </w:rPr>
        <w:t xml:space="preserve"> завдан</w:t>
      </w:r>
      <w:r>
        <w:rPr>
          <w:rFonts w:ascii="Times New Roman" w:hAnsi="Times New Roman" w:cs="Times New Roman"/>
          <w:sz w:val="28"/>
          <w:szCs w:val="28"/>
        </w:rPr>
        <w:t>ь</w:t>
      </w:r>
      <w:r w:rsidRPr="007C5C15">
        <w:rPr>
          <w:rFonts w:ascii="Times New Roman" w:hAnsi="Times New Roman" w:cs="Times New Roman"/>
          <w:sz w:val="28"/>
          <w:szCs w:val="28"/>
        </w:rPr>
        <w:t xml:space="preserve"> творчого характеру, творчі конкурси,</w:t>
      </w:r>
      <w:r>
        <w:rPr>
          <w:rFonts w:ascii="Times New Roman" w:hAnsi="Times New Roman" w:cs="Times New Roman"/>
          <w:sz w:val="28"/>
          <w:szCs w:val="28"/>
        </w:rPr>
        <w:t xml:space="preserve"> </w:t>
      </w:r>
      <w:r w:rsidRPr="007C5C15">
        <w:rPr>
          <w:rFonts w:ascii="Times New Roman" w:hAnsi="Times New Roman" w:cs="Times New Roman"/>
          <w:sz w:val="28"/>
          <w:szCs w:val="28"/>
        </w:rPr>
        <w:t xml:space="preserve">участь у студентській олімпіаді, </w:t>
      </w:r>
      <w:r>
        <w:rPr>
          <w:rFonts w:ascii="Times New Roman" w:hAnsi="Times New Roman" w:cs="Times New Roman"/>
          <w:sz w:val="28"/>
          <w:szCs w:val="28"/>
        </w:rPr>
        <w:t xml:space="preserve">організація </w:t>
      </w:r>
      <w:r w:rsidRPr="007C5C15">
        <w:rPr>
          <w:rFonts w:ascii="Times New Roman" w:hAnsi="Times New Roman" w:cs="Times New Roman"/>
          <w:sz w:val="28"/>
          <w:szCs w:val="28"/>
        </w:rPr>
        <w:t>колективн</w:t>
      </w:r>
      <w:r>
        <w:rPr>
          <w:rFonts w:ascii="Times New Roman" w:hAnsi="Times New Roman" w:cs="Times New Roman"/>
          <w:sz w:val="28"/>
          <w:szCs w:val="28"/>
        </w:rPr>
        <w:t>их</w:t>
      </w:r>
      <w:r w:rsidRPr="007C5C15">
        <w:rPr>
          <w:rFonts w:ascii="Times New Roman" w:hAnsi="Times New Roman" w:cs="Times New Roman"/>
          <w:sz w:val="28"/>
          <w:szCs w:val="28"/>
        </w:rPr>
        <w:t xml:space="preserve"> творч</w:t>
      </w:r>
      <w:r>
        <w:rPr>
          <w:rFonts w:ascii="Times New Roman" w:hAnsi="Times New Roman" w:cs="Times New Roman"/>
          <w:sz w:val="28"/>
          <w:szCs w:val="28"/>
        </w:rPr>
        <w:t>их</w:t>
      </w:r>
      <w:r w:rsidRPr="007C5C15">
        <w:rPr>
          <w:rFonts w:ascii="Times New Roman" w:hAnsi="Times New Roman" w:cs="Times New Roman"/>
          <w:sz w:val="28"/>
          <w:szCs w:val="28"/>
        </w:rPr>
        <w:t xml:space="preserve"> справ, конкурси педагогічної майстерності, моделювання </w:t>
      </w:r>
      <w:r>
        <w:rPr>
          <w:rFonts w:ascii="Times New Roman" w:hAnsi="Times New Roman" w:cs="Times New Roman"/>
          <w:sz w:val="28"/>
          <w:szCs w:val="28"/>
        </w:rPr>
        <w:t xml:space="preserve">різних </w:t>
      </w:r>
      <w:r w:rsidRPr="007C5C15">
        <w:rPr>
          <w:rFonts w:ascii="Times New Roman" w:hAnsi="Times New Roman" w:cs="Times New Roman"/>
          <w:sz w:val="28"/>
          <w:szCs w:val="28"/>
        </w:rPr>
        <w:t>про</w:t>
      </w:r>
      <w:r>
        <w:rPr>
          <w:rFonts w:ascii="Times New Roman" w:hAnsi="Times New Roman" w:cs="Times New Roman"/>
          <w:sz w:val="28"/>
          <w:szCs w:val="28"/>
        </w:rPr>
        <w:t>є</w:t>
      </w:r>
      <w:r w:rsidRPr="007C5C15">
        <w:rPr>
          <w:rFonts w:ascii="Times New Roman" w:hAnsi="Times New Roman" w:cs="Times New Roman"/>
          <w:sz w:val="28"/>
          <w:szCs w:val="28"/>
        </w:rPr>
        <w:t>ктів</w:t>
      </w:r>
      <w:r>
        <w:rPr>
          <w:rFonts w:ascii="Times New Roman" w:hAnsi="Times New Roman" w:cs="Times New Roman"/>
          <w:sz w:val="28"/>
          <w:szCs w:val="28"/>
        </w:rPr>
        <w:t xml:space="preserve"> (в тому числі, соціальних)</w:t>
      </w:r>
      <w:r w:rsidRPr="007C5C15">
        <w:rPr>
          <w:rFonts w:ascii="Times New Roman" w:hAnsi="Times New Roman" w:cs="Times New Roman"/>
          <w:sz w:val="28"/>
          <w:szCs w:val="28"/>
        </w:rPr>
        <w:t xml:space="preserve">, </w:t>
      </w:r>
      <w:r>
        <w:rPr>
          <w:rFonts w:ascii="Times New Roman" w:hAnsi="Times New Roman" w:cs="Times New Roman"/>
          <w:sz w:val="28"/>
          <w:szCs w:val="28"/>
        </w:rPr>
        <w:t>творчі зустрічі із викладачами</w:t>
      </w:r>
      <w:r w:rsidRPr="007C5C15">
        <w:rPr>
          <w:rFonts w:ascii="Times New Roman" w:hAnsi="Times New Roman" w:cs="Times New Roman"/>
          <w:sz w:val="28"/>
          <w:szCs w:val="28"/>
        </w:rPr>
        <w:t xml:space="preserve"> та вивчення їхнього досвіду, різноманітні тренінги</w:t>
      </w:r>
      <w:r>
        <w:rPr>
          <w:rFonts w:ascii="Times New Roman" w:hAnsi="Times New Roman" w:cs="Times New Roman"/>
          <w:sz w:val="28"/>
          <w:szCs w:val="28"/>
        </w:rPr>
        <w:t xml:space="preserve">, зокрема спрямовані на формування креативності </w:t>
      </w:r>
      <w:r w:rsidRPr="007C5C15">
        <w:rPr>
          <w:rFonts w:ascii="Times New Roman" w:hAnsi="Times New Roman" w:cs="Times New Roman"/>
          <w:sz w:val="28"/>
          <w:szCs w:val="28"/>
        </w:rPr>
        <w:t>тощо.</w:t>
      </w:r>
    </w:p>
    <w:p w:rsidR="001F5CD4" w:rsidRPr="007C5C15" w:rsidRDefault="001F5CD4" w:rsidP="005A11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Креативне освітнє середовище передбачає створення умов, за яких </w:t>
      </w:r>
      <w:r w:rsidRPr="007C5C15">
        <w:rPr>
          <w:rFonts w:ascii="Times New Roman" w:hAnsi="Times New Roman" w:cs="Times New Roman"/>
          <w:sz w:val="28"/>
          <w:szCs w:val="28"/>
        </w:rPr>
        <w:t>діяльність студента</w:t>
      </w:r>
      <w:r>
        <w:rPr>
          <w:rFonts w:ascii="Times New Roman" w:hAnsi="Times New Roman" w:cs="Times New Roman"/>
          <w:sz w:val="28"/>
          <w:szCs w:val="28"/>
        </w:rPr>
        <w:t xml:space="preserve"> буде орієнтована </w:t>
      </w:r>
      <w:r w:rsidRPr="007C5C15">
        <w:rPr>
          <w:rFonts w:ascii="Times New Roman" w:hAnsi="Times New Roman" w:cs="Times New Roman"/>
          <w:sz w:val="28"/>
          <w:szCs w:val="28"/>
        </w:rPr>
        <w:t xml:space="preserve">на самостійну </w:t>
      </w:r>
      <w:r>
        <w:rPr>
          <w:rFonts w:ascii="Times New Roman" w:hAnsi="Times New Roman" w:cs="Times New Roman"/>
          <w:sz w:val="28"/>
          <w:szCs w:val="28"/>
        </w:rPr>
        <w:t>пізнавально-</w:t>
      </w:r>
      <w:r w:rsidRPr="007C5C15">
        <w:rPr>
          <w:rFonts w:ascii="Times New Roman" w:hAnsi="Times New Roman" w:cs="Times New Roman"/>
          <w:sz w:val="28"/>
          <w:szCs w:val="28"/>
        </w:rPr>
        <w:t>пошукову</w:t>
      </w:r>
      <w:r>
        <w:rPr>
          <w:rFonts w:ascii="Times New Roman" w:hAnsi="Times New Roman" w:cs="Times New Roman"/>
          <w:sz w:val="28"/>
          <w:szCs w:val="28"/>
        </w:rPr>
        <w:t xml:space="preserve"> та</w:t>
      </w:r>
      <w:r w:rsidRPr="007C5C15">
        <w:rPr>
          <w:rFonts w:ascii="Times New Roman" w:hAnsi="Times New Roman" w:cs="Times New Roman"/>
          <w:sz w:val="28"/>
          <w:szCs w:val="28"/>
        </w:rPr>
        <w:t xml:space="preserve"> дослідницьку</w:t>
      </w:r>
      <w:r>
        <w:rPr>
          <w:rFonts w:ascii="Times New Roman" w:hAnsi="Times New Roman" w:cs="Times New Roman"/>
          <w:sz w:val="28"/>
          <w:szCs w:val="28"/>
        </w:rPr>
        <w:t xml:space="preserve"> </w:t>
      </w:r>
      <w:r w:rsidRPr="007C5C15">
        <w:rPr>
          <w:rFonts w:ascii="Times New Roman" w:hAnsi="Times New Roman" w:cs="Times New Roman"/>
          <w:sz w:val="28"/>
          <w:szCs w:val="28"/>
        </w:rPr>
        <w:t xml:space="preserve">діяльність. </w:t>
      </w:r>
      <w:r>
        <w:rPr>
          <w:rFonts w:ascii="Times New Roman" w:hAnsi="Times New Roman" w:cs="Times New Roman"/>
          <w:sz w:val="28"/>
          <w:szCs w:val="28"/>
        </w:rPr>
        <w:t>З огляду на це, в</w:t>
      </w:r>
      <w:r w:rsidRPr="007C5C15">
        <w:rPr>
          <w:rFonts w:ascii="Times New Roman" w:hAnsi="Times New Roman" w:cs="Times New Roman"/>
          <w:sz w:val="28"/>
          <w:szCs w:val="28"/>
        </w:rPr>
        <w:t>ажлив</w:t>
      </w:r>
      <w:r>
        <w:rPr>
          <w:rFonts w:ascii="Times New Roman" w:hAnsi="Times New Roman" w:cs="Times New Roman"/>
          <w:sz w:val="28"/>
          <w:szCs w:val="28"/>
        </w:rPr>
        <w:t>им елементом у процесі формування креативності є</w:t>
      </w:r>
      <w:r w:rsidRPr="007C5C15">
        <w:rPr>
          <w:rFonts w:ascii="Times New Roman" w:hAnsi="Times New Roman" w:cs="Times New Roman"/>
          <w:sz w:val="28"/>
          <w:szCs w:val="28"/>
        </w:rPr>
        <w:t xml:space="preserve"> науково-дослідна робота [19</w:t>
      </w:r>
      <w:r>
        <w:rPr>
          <w:rFonts w:ascii="Times New Roman" w:hAnsi="Times New Roman" w:cs="Times New Roman"/>
          <w:sz w:val="28"/>
          <w:szCs w:val="28"/>
        </w:rPr>
        <w:t>; 37</w:t>
      </w:r>
      <w:r w:rsidRPr="007C5C15">
        <w:rPr>
          <w:rFonts w:ascii="Times New Roman" w:hAnsi="Times New Roman" w:cs="Times New Roman"/>
          <w:sz w:val="28"/>
          <w:szCs w:val="28"/>
        </w:rPr>
        <w:t>]</w:t>
      </w:r>
      <w:r>
        <w:rPr>
          <w:rFonts w:ascii="Times New Roman" w:hAnsi="Times New Roman" w:cs="Times New Roman"/>
          <w:sz w:val="28"/>
          <w:szCs w:val="28"/>
        </w:rPr>
        <w:t>,</w:t>
      </w:r>
      <w:r w:rsidRPr="007C5C15">
        <w:rPr>
          <w:rFonts w:ascii="Times New Roman" w:hAnsi="Times New Roman" w:cs="Times New Roman"/>
          <w:sz w:val="28"/>
          <w:szCs w:val="28"/>
        </w:rPr>
        <w:t xml:space="preserve"> </w:t>
      </w:r>
      <w:r>
        <w:rPr>
          <w:rFonts w:ascii="Times New Roman" w:hAnsi="Times New Roman" w:cs="Times New Roman"/>
          <w:sz w:val="28"/>
          <w:szCs w:val="28"/>
        </w:rPr>
        <w:t>що</w:t>
      </w:r>
      <w:r w:rsidRPr="007C5C15">
        <w:rPr>
          <w:rFonts w:ascii="Times New Roman" w:hAnsi="Times New Roman" w:cs="Times New Roman"/>
          <w:sz w:val="28"/>
          <w:szCs w:val="28"/>
        </w:rPr>
        <w:t xml:space="preserve"> сприяє розвитку </w:t>
      </w:r>
      <w:r>
        <w:rPr>
          <w:rFonts w:ascii="Times New Roman" w:hAnsi="Times New Roman" w:cs="Times New Roman"/>
          <w:sz w:val="28"/>
          <w:szCs w:val="28"/>
        </w:rPr>
        <w:t xml:space="preserve">критичного </w:t>
      </w:r>
      <w:r w:rsidRPr="007C5C15">
        <w:rPr>
          <w:rFonts w:ascii="Times New Roman" w:hAnsi="Times New Roman" w:cs="Times New Roman"/>
          <w:sz w:val="28"/>
          <w:szCs w:val="28"/>
        </w:rPr>
        <w:t xml:space="preserve">мислення, </w:t>
      </w:r>
      <w:r>
        <w:rPr>
          <w:rFonts w:ascii="Times New Roman" w:hAnsi="Times New Roman" w:cs="Times New Roman"/>
          <w:sz w:val="28"/>
          <w:szCs w:val="28"/>
        </w:rPr>
        <w:t xml:space="preserve">вміння аналізувати, систематизувати та узагальнювати, формування </w:t>
      </w:r>
      <w:r w:rsidRPr="007C5C15">
        <w:rPr>
          <w:rFonts w:ascii="Times New Roman" w:hAnsi="Times New Roman" w:cs="Times New Roman"/>
          <w:sz w:val="28"/>
          <w:szCs w:val="28"/>
        </w:rPr>
        <w:t xml:space="preserve">креативних здібностей, </w:t>
      </w:r>
      <w:r>
        <w:rPr>
          <w:rFonts w:ascii="Times New Roman" w:hAnsi="Times New Roman" w:cs="Times New Roman"/>
          <w:sz w:val="28"/>
          <w:szCs w:val="28"/>
        </w:rPr>
        <w:t xml:space="preserve">генеруванню ідей, </w:t>
      </w:r>
      <w:r w:rsidRPr="007C5C15">
        <w:rPr>
          <w:rFonts w:ascii="Times New Roman" w:hAnsi="Times New Roman" w:cs="Times New Roman"/>
          <w:sz w:val="28"/>
          <w:szCs w:val="28"/>
        </w:rPr>
        <w:t xml:space="preserve">умінь і навичок дослідницького характеру, поглибленню знань з </w:t>
      </w:r>
      <w:r>
        <w:rPr>
          <w:rFonts w:ascii="Times New Roman" w:hAnsi="Times New Roman" w:cs="Times New Roman"/>
          <w:sz w:val="28"/>
          <w:szCs w:val="28"/>
        </w:rPr>
        <w:t>конкретного питання, створення нового творчого винаходу тощо.</w:t>
      </w:r>
    </w:p>
    <w:p w:rsidR="001F5CD4" w:rsidRDefault="001F5CD4" w:rsidP="007C5C15">
      <w:pPr>
        <w:widowControl w:val="0"/>
        <w:suppressAutoHyphens/>
        <w:autoSpaceDN w:val="0"/>
        <w:spacing w:after="0" w:line="360" w:lineRule="auto"/>
        <w:ind w:firstLine="709"/>
        <w:jc w:val="both"/>
        <w:textAlignment w:val="baseline"/>
        <w:rPr>
          <w:rFonts w:ascii="Times New Roman" w:hAnsi="Times New Roman" w:cs="Times New Roman"/>
          <w:kern w:val="3"/>
          <w:sz w:val="28"/>
          <w:szCs w:val="28"/>
          <w:lang w:eastAsia="ja-JP"/>
        </w:rPr>
      </w:pPr>
      <w:r>
        <w:rPr>
          <w:rFonts w:ascii="Times New Roman" w:hAnsi="Times New Roman" w:cs="Times New Roman"/>
          <w:kern w:val="3"/>
          <w:sz w:val="28"/>
          <w:szCs w:val="28"/>
          <w:lang w:eastAsia="ja-JP"/>
        </w:rPr>
        <w:t>З метою розвитку креативності майбутніх викладачів н</w:t>
      </w:r>
      <w:r w:rsidRPr="007C5C15">
        <w:rPr>
          <w:rFonts w:ascii="Times New Roman" w:hAnsi="Times New Roman" w:cs="Times New Roman"/>
          <w:kern w:val="3"/>
          <w:sz w:val="28"/>
          <w:szCs w:val="28"/>
          <w:lang w:eastAsia="ja-JP"/>
        </w:rPr>
        <w:t>ауково-дослідн</w:t>
      </w:r>
      <w:r>
        <w:rPr>
          <w:rFonts w:ascii="Times New Roman" w:hAnsi="Times New Roman" w:cs="Times New Roman"/>
          <w:kern w:val="3"/>
          <w:sz w:val="28"/>
          <w:szCs w:val="28"/>
          <w:lang w:eastAsia="ja-JP"/>
        </w:rPr>
        <w:t>у</w:t>
      </w:r>
      <w:r w:rsidRPr="007C5C15">
        <w:rPr>
          <w:rFonts w:ascii="Times New Roman" w:hAnsi="Times New Roman" w:cs="Times New Roman"/>
          <w:kern w:val="3"/>
          <w:sz w:val="28"/>
          <w:szCs w:val="28"/>
          <w:lang w:eastAsia="ja-JP"/>
        </w:rPr>
        <w:t xml:space="preserve"> </w:t>
      </w:r>
      <w:r>
        <w:rPr>
          <w:rFonts w:ascii="Times New Roman" w:hAnsi="Times New Roman" w:cs="Times New Roman"/>
          <w:kern w:val="3"/>
          <w:sz w:val="28"/>
          <w:szCs w:val="28"/>
          <w:lang w:eastAsia="ja-JP"/>
        </w:rPr>
        <w:t xml:space="preserve">роботу варто організовувати </w:t>
      </w:r>
      <w:r w:rsidRPr="007C5C15">
        <w:rPr>
          <w:rFonts w:ascii="Times New Roman" w:hAnsi="Times New Roman" w:cs="Times New Roman"/>
          <w:kern w:val="3"/>
          <w:sz w:val="28"/>
          <w:szCs w:val="28"/>
          <w:lang w:eastAsia="ja-JP"/>
        </w:rPr>
        <w:t xml:space="preserve">у </w:t>
      </w:r>
      <w:r>
        <w:rPr>
          <w:rFonts w:ascii="Times New Roman" w:hAnsi="Times New Roman" w:cs="Times New Roman"/>
          <w:kern w:val="3"/>
          <w:sz w:val="28"/>
          <w:szCs w:val="28"/>
          <w:lang w:eastAsia="ja-JP"/>
        </w:rPr>
        <w:t>різних</w:t>
      </w:r>
      <w:r w:rsidRPr="007C5C15">
        <w:rPr>
          <w:rFonts w:ascii="Times New Roman" w:hAnsi="Times New Roman" w:cs="Times New Roman"/>
          <w:kern w:val="3"/>
          <w:sz w:val="28"/>
          <w:szCs w:val="28"/>
          <w:lang w:eastAsia="ja-JP"/>
        </w:rPr>
        <w:t xml:space="preserve"> формах</w:t>
      </w:r>
      <w:r>
        <w:rPr>
          <w:rFonts w:ascii="Times New Roman" w:hAnsi="Times New Roman" w:cs="Times New Roman"/>
          <w:kern w:val="3"/>
          <w:sz w:val="28"/>
          <w:szCs w:val="28"/>
          <w:lang w:eastAsia="ja-JP"/>
        </w:rPr>
        <w:t>, що дасть можливість вибору та випробування своїх науково-пошукових сил у різних напрямах. Так, формами організації науково-дослідної роботи студентів можуть бути: участь у наукових конференціях, вебінара, науково-практичних семінарах, конкурсах; написання кваліфікаційної роботи; написання статей та тез; участь в олімпіадах; участь в роботі наукових гуртків та проблемних груп тощо. Відзначимо, що саме написання наукової праці в великій мірі сприяє розвитку креативності, оскільки студент досліджує тему, яка його цікавить, аналізує інформацію, робить власні висновки, породжує нові ідеї, пропонує свій варіант вирішення проблеми та оформлює свої думки письмово.</w:t>
      </w:r>
      <w:r w:rsidRPr="00602DB4">
        <w:rPr>
          <w:rFonts w:ascii="Times New Roman" w:hAnsi="Times New Roman" w:cs="Times New Roman"/>
          <w:sz w:val="28"/>
          <w:szCs w:val="28"/>
        </w:rPr>
        <w:t xml:space="preserve"> </w:t>
      </w:r>
    </w:p>
    <w:p w:rsidR="001F5CD4" w:rsidRDefault="001F5CD4" w:rsidP="005A11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Вищезазначені форми н</w:t>
      </w:r>
      <w:r w:rsidRPr="007C5C15">
        <w:rPr>
          <w:rFonts w:ascii="Times New Roman" w:hAnsi="Times New Roman" w:cs="Times New Roman"/>
          <w:sz w:val="28"/>
          <w:szCs w:val="28"/>
        </w:rPr>
        <w:t>ауково-дослідн</w:t>
      </w:r>
      <w:r>
        <w:rPr>
          <w:rFonts w:ascii="Times New Roman" w:hAnsi="Times New Roman" w:cs="Times New Roman"/>
          <w:sz w:val="28"/>
          <w:szCs w:val="28"/>
        </w:rPr>
        <w:t>ої</w:t>
      </w:r>
      <w:r w:rsidRPr="007C5C15">
        <w:rPr>
          <w:rFonts w:ascii="Times New Roman" w:hAnsi="Times New Roman" w:cs="Times New Roman"/>
          <w:sz w:val="28"/>
          <w:szCs w:val="28"/>
        </w:rPr>
        <w:t xml:space="preserve"> робот</w:t>
      </w:r>
      <w:r>
        <w:rPr>
          <w:rFonts w:ascii="Times New Roman" w:hAnsi="Times New Roman" w:cs="Times New Roman"/>
          <w:sz w:val="28"/>
          <w:szCs w:val="28"/>
        </w:rPr>
        <w:t xml:space="preserve">и, що спрямовані на формування креативності, можна реалізовувати у двох основних напрямах: </w:t>
      </w:r>
    </w:p>
    <w:p w:rsidR="001F5CD4" w:rsidRPr="005A11A6" w:rsidRDefault="001F5CD4" w:rsidP="005A11A6">
      <w:pPr>
        <w:pStyle w:val="ListParagraph"/>
        <w:numPr>
          <w:ilvl w:val="0"/>
          <w:numId w:val="32"/>
        </w:numPr>
        <w:tabs>
          <w:tab w:val="left" w:pos="993"/>
        </w:tabs>
        <w:spacing w:after="0" w:line="360" w:lineRule="auto"/>
        <w:ind w:left="0" w:firstLine="709"/>
        <w:jc w:val="both"/>
        <w:rPr>
          <w:rFonts w:ascii="Times New Roman" w:hAnsi="Times New Roman" w:cs="Times New Roman"/>
          <w:sz w:val="28"/>
          <w:szCs w:val="28"/>
        </w:rPr>
      </w:pPr>
      <w:r w:rsidRPr="005A11A6">
        <w:rPr>
          <w:rFonts w:ascii="Times New Roman" w:hAnsi="Times New Roman" w:cs="Times New Roman"/>
          <w:sz w:val="28"/>
          <w:szCs w:val="28"/>
        </w:rPr>
        <w:t>в межах навчального процесу, що передбачає написання рефератів, курсових та дипломних робіт, виконання індивідуально-дослідних завдань, організація та участь в загальноакадемічних наукових заходах;</w:t>
      </w:r>
    </w:p>
    <w:p w:rsidR="001F5CD4" w:rsidRPr="005A11A6" w:rsidRDefault="001F5CD4" w:rsidP="005A11A6">
      <w:pPr>
        <w:pStyle w:val="ListParagraph"/>
        <w:numPr>
          <w:ilvl w:val="0"/>
          <w:numId w:val="32"/>
        </w:numPr>
        <w:tabs>
          <w:tab w:val="left" w:pos="993"/>
        </w:tabs>
        <w:spacing w:after="0" w:line="360" w:lineRule="auto"/>
        <w:ind w:left="0" w:firstLine="709"/>
        <w:jc w:val="both"/>
        <w:rPr>
          <w:rFonts w:ascii="Times New Roman" w:hAnsi="Times New Roman" w:cs="Times New Roman"/>
          <w:sz w:val="28"/>
          <w:szCs w:val="28"/>
        </w:rPr>
      </w:pPr>
      <w:r w:rsidRPr="005A11A6">
        <w:rPr>
          <w:rFonts w:ascii="Times New Roman" w:hAnsi="Times New Roman" w:cs="Times New Roman"/>
          <w:sz w:val="28"/>
          <w:szCs w:val="28"/>
        </w:rPr>
        <w:t>позанавчальним процесом (розробка різних дослідницьких проєктів, участь у роботі наукових гуртків та проблемних груп, конференціях тощо)..</w:t>
      </w:r>
    </w:p>
    <w:p w:rsidR="001F5CD4" w:rsidRPr="007C5C15" w:rsidRDefault="001F5CD4" w:rsidP="007C5C15">
      <w:pPr>
        <w:widowControl w:val="0"/>
        <w:tabs>
          <w:tab w:val="left" w:pos="9180"/>
        </w:tabs>
        <w:suppressAutoHyphens/>
        <w:autoSpaceDN w:val="0"/>
        <w:spacing w:after="0" w:line="360" w:lineRule="auto"/>
        <w:ind w:firstLine="709"/>
        <w:jc w:val="both"/>
        <w:textAlignment w:val="baseline"/>
        <w:rPr>
          <w:rFonts w:ascii="Times New Roman" w:hAnsi="Times New Roman" w:cs="Times New Roman"/>
          <w:kern w:val="3"/>
          <w:sz w:val="28"/>
          <w:szCs w:val="28"/>
          <w:lang w:eastAsia="ja-JP"/>
        </w:rPr>
      </w:pPr>
      <w:r>
        <w:rPr>
          <w:rFonts w:ascii="Times New Roman" w:hAnsi="Times New Roman" w:cs="Times New Roman"/>
          <w:kern w:val="3"/>
          <w:sz w:val="28"/>
          <w:szCs w:val="28"/>
          <w:lang w:eastAsia="ja-JP"/>
        </w:rPr>
        <w:t xml:space="preserve">У процесі магістерської підготовки майбутніх викладачів (зокрема, з метою формування їх креативності) доцільно організовувати різні наукові конференції, науково-практичні круглі столи та семінари, </w:t>
      </w:r>
      <w:r w:rsidRPr="007C5C15">
        <w:rPr>
          <w:rFonts w:ascii="Times New Roman" w:hAnsi="Times New Roman" w:cs="Times New Roman"/>
          <w:kern w:val="3"/>
          <w:sz w:val="28"/>
          <w:szCs w:val="28"/>
          <w:lang w:eastAsia="ja-JP"/>
        </w:rPr>
        <w:t>дискусі</w:t>
      </w:r>
      <w:r>
        <w:rPr>
          <w:rFonts w:ascii="Times New Roman" w:hAnsi="Times New Roman" w:cs="Times New Roman"/>
          <w:kern w:val="3"/>
          <w:sz w:val="28"/>
          <w:szCs w:val="28"/>
          <w:lang w:eastAsia="ja-JP"/>
        </w:rPr>
        <w:t>ї та</w:t>
      </w:r>
      <w:r w:rsidRPr="007C5C15">
        <w:rPr>
          <w:rFonts w:ascii="Times New Roman" w:hAnsi="Times New Roman" w:cs="Times New Roman"/>
          <w:kern w:val="3"/>
          <w:sz w:val="28"/>
          <w:szCs w:val="28"/>
          <w:lang w:eastAsia="ja-JP"/>
        </w:rPr>
        <w:t xml:space="preserve"> диспут</w:t>
      </w:r>
      <w:r>
        <w:rPr>
          <w:rFonts w:ascii="Times New Roman" w:hAnsi="Times New Roman" w:cs="Times New Roman"/>
          <w:kern w:val="3"/>
          <w:sz w:val="28"/>
          <w:szCs w:val="28"/>
          <w:lang w:eastAsia="ja-JP"/>
        </w:rPr>
        <w:t>и</w:t>
      </w:r>
      <w:r w:rsidRPr="007C5C15">
        <w:rPr>
          <w:rFonts w:ascii="Times New Roman" w:hAnsi="Times New Roman" w:cs="Times New Roman"/>
          <w:kern w:val="3"/>
          <w:sz w:val="28"/>
          <w:szCs w:val="28"/>
          <w:lang w:eastAsia="ja-JP"/>
        </w:rPr>
        <w:t xml:space="preserve">, </w:t>
      </w:r>
      <w:r>
        <w:rPr>
          <w:rFonts w:ascii="Times New Roman" w:hAnsi="Times New Roman" w:cs="Times New Roman"/>
          <w:kern w:val="3"/>
          <w:sz w:val="28"/>
          <w:szCs w:val="28"/>
          <w:lang w:eastAsia="ja-JP"/>
        </w:rPr>
        <w:t>вебінари</w:t>
      </w:r>
      <w:r w:rsidRPr="007C5C15">
        <w:rPr>
          <w:rFonts w:ascii="Times New Roman" w:hAnsi="Times New Roman" w:cs="Times New Roman"/>
          <w:i/>
          <w:iCs/>
          <w:kern w:val="3"/>
          <w:sz w:val="28"/>
          <w:szCs w:val="28"/>
          <w:lang w:eastAsia="ja-JP"/>
        </w:rPr>
        <w:t xml:space="preserve"> </w:t>
      </w:r>
      <w:r w:rsidRPr="007C5C15">
        <w:rPr>
          <w:rFonts w:ascii="Times New Roman" w:hAnsi="Times New Roman" w:cs="Times New Roman"/>
          <w:kern w:val="3"/>
          <w:sz w:val="28"/>
          <w:szCs w:val="28"/>
          <w:lang w:eastAsia="ja-JP"/>
        </w:rPr>
        <w:t>(Напрклад, «</w:t>
      </w:r>
      <w:r>
        <w:rPr>
          <w:rFonts w:ascii="Times New Roman" w:hAnsi="Times New Roman" w:cs="Times New Roman"/>
          <w:kern w:val="3"/>
          <w:sz w:val="28"/>
          <w:szCs w:val="28"/>
          <w:lang w:eastAsia="ja-JP"/>
        </w:rPr>
        <w:t xml:space="preserve">На хвилі сучасних освітніх </w:t>
      </w:r>
      <w:r w:rsidRPr="007C5C15">
        <w:rPr>
          <w:rFonts w:ascii="Times New Roman" w:hAnsi="Times New Roman" w:cs="Times New Roman"/>
          <w:kern w:val="3"/>
          <w:sz w:val="28"/>
          <w:szCs w:val="28"/>
          <w:lang w:eastAsia="ja-JP"/>
        </w:rPr>
        <w:t>відкриттів»</w:t>
      </w:r>
      <w:r>
        <w:rPr>
          <w:rFonts w:ascii="Times New Roman" w:hAnsi="Times New Roman" w:cs="Times New Roman"/>
          <w:kern w:val="3"/>
          <w:sz w:val="28"/>
          <w:szCs w:val="28"/>
          <w:lang w:eastAsia="ja-JP"/>
        </w:rPr>
        <w:t>,</w:t>
      </w:r>
      <w:r w:rsidRPr="007C5C15">
        <w:rPr>
          <w:rFonts w:ascii="Times New Roman" w:hAnsi="Times New Roman" w:cs="Times New Roman"/>
          <w:kern w:val="3"/>
          <w:sz w:val="28"/>
          <w:szCs w:val="28"/>
          <w:lang w:eastAsia="ja-JP"/>
        </w:rPr>
        <w:t xml:space="preserve"> </w:t>
      </w:r>
      <w:r>
        <w:rPr>
          <w:rFonts w:ascii="Times New Roman" w:hAnsi="Times New Roman" w:cs="Times New Roman"/>
          <w:kern w:val="3"/>
          <w:sz w:val="28"/>
          <w:szCs w:val="28"/>
          <w:lang w:eastAsia="ja-JP"/>
        </w:rPr>
        <w:t xml:space="preserve">«Інновації в освіті: потреба чи забаганка?», </w:t>
      </w:r>
      <w:r w:rsidRPr="007C5C15">
        <w:rPr>
          <w:rFonts w:ascii="Times New Roman" w:hAnsi="Times New Roman" w:cs="Times New Roman"/>
          <w:kern w:val="3"/>
          <w:sz w:val="28"/>
          <w:szCs w:val="28"/>
          <w:lang w:eastAsia="ja-JP"/>
        </w:rPr>
        <w:t xml:space="preserve">«Сторінками педагогічних видань», «Педагогічна </w:t>
      </w:r>
      <w:r>
        <w:rPr>
          <w:rFonts w:ascii="Times New Roman" w:hAnsi="Times New Roman" w:cs="Times New Roman"/>
          <w:kern w:val="3"/>
          <w:sz w:val="28"/>
          <w:szCs w:val="28"/>
          <w:lang w:eastAsia="ja-JP"/>
        </w:rPr>
        <w:t>креативність</w:t>
      </w:r>
      <w:r w:rsidRPr="007C5C15">
        <w:rPr>
          <w:rFonts w:ascii="Times New Roman" w:hAnsi="Times New Roman" w:cs="Times New Roman"/>
          <w:kern w:val="3"/>
          <w:sz w:val="28"/>
          <w:szCs w:val="28"/>
          <w:lang w:eastAsia="ja-JP"/>
        </w:rPr>
        <w:t>», «</w:t>
      </w:r>
      <w:r>
        <w:rPr>
          <w:rFonts w:ascii="Times New Roman" w:hAnsi="Times New Roman" w:cs="Times New Roman"/>
          <w:kern w:val="3"/>
          <w:sz w:val="28"/>
          <w:szCs w:val="28"/>
          <w:lang w:eastAsia="ja-JP"/>
        </w:rPr>
        <w:t>П</w:t>
      </w:r>
      <w:r w:rsidRPr="007C5C15">
        <w:rPr>
          <w:rFonts w:ascii="Times New Roman" w:hAnsi="Times New Roman" w:cs="Times New Roman"/>
          <w:kern w:val="3"/>
          <w:sz w:val="28"/>
          <w:szCs w:val="28"/>
          <w:lang w:eastAsia="ja-JP"/>
        </w:rPr>
        <w:t>едагоги-новатори</w:t>
      </w:r>
      <w:r>
        <w:rPr>
          <w:rFonts w:ascii="Times New Roman" w:hAnsi="Times New Roman" w:cs="Times New Roman"/>
          <w:kern w:val="3"/>
          <w:sz w:val="28"/>
          <w:szCs w:val="28"/>
          <w:lang w:eastAsia="ja-JP"/>
        </w:rPr>
        <w:t>: які вони?</w:t>
      </w:r>
      <w:r w:rsidRPr="007C5C15">
        <w:rPr>
          <w:rFonts w:ascii="Times New Roman" w:hAnsi="Times New Roman" w:cs="Times New Roman"/>
          <w:kern w:val="3"/>
          <w:sz w:val="28"/>
          <w:szCs w:val="28"/>
          <w:lang w:eastAsia="ja-JP"/>
        </w:rPr>
        <w:t>» тощо)</w:t>
      </w:r>
      <w:r>
        <w:rPr>
          <w:rFonts w:ascii="Times New Roman" w:hAnsi="Times New Roman" w:cs="Times New Roman"/>
          <w:kern w:val="3"/>
          <w:sz w:val="28"/>
          <w:szCs w:val="28"/>
          <w:lang w:eastAsia="ja-JP"/>
        </w:rPr>
        <w:t>;</w:t>
      </w:r>
      <w:r w:rsidRPr="007C5C15">
        <w:rPr>
          <w:rFonts w:ascii="Times New Roman" w:hAnsi="Times New Roman" w:cs="Times New Roman"/>
          <w:kern w:val="3"/>
          <w:sz w:val="28"/>
          <w:szCs w:val="28"/>
          <w:lang w:eastAsia="ja-JP"/>
        </w:rPr>
        <w:t xml:space="preserve"> конкурс</w:t>
      </w:r>
      <w:r>
        <w:rPr>
          <w:rFonts w:ascii="Times New Roman" w:hAnsi="Times New Roman" w:cs="Times New Roman"/>
          <w:kern w:val="3"/>
          <w:sz w:val="28"/>
          <w:szCs w:val="28"/>
          <w:lang w:eastAsia="ja-JP"/>
        </w:rPr>
        <w:t>и</w:t>
      </w:r>
      <w:r w:rsidRPr="007C5C15">
        <w:rPr>
          <w:rFonts w:ascii="Times New Roman" w:hAnsi="Times New Roman" w:cs="Times New Roman"/>
          <w:kern w:val="3"/>
          <w:sz w:val="28"/>
          <w:szCs w:val="28"/>
          <w:lang w:eastAsia="ja-JP"/>
        </w:rPr>
        <w:t xml:space="preserve"> педагогічної творчості та майстерності, </w:t>
      </w:r>
      <w:r>
        <w:rPr>
          <w:rFonts w:ascii="Times New Roman" w:hAnsi="Times New Roman" w:cs="Times New Roman"/>
          <w:kern w:val="3"/>
          <w:sz w:val="28"/>
          <w:szCs w:val="28"/>
          <w:lang w:eastAsia="ja-JP"/>
        </w:rPr>
        <w:t>наукові квести, тематичні тижні на різну тематику</w:t>
      </w:r>
      <w:r w:rsidRPr="007C5C15">
        <w:rPr>
          <w:rFonts w:ascii="Times New Roman" w:hAnsi="Times New Roman" w:cs="Times New Roman"/>
          <w:kern w:val="3"/>
          <w:sz w:val="28"/>
          <w:szCs w:val="28"/>
          <w:lang w:eastAsia="ja-JP"/>
        </w:rPr>
        <w:t>, науков</w:t>
      </w:r>
      <w:r>
        <w:rPr>
          <w:rFonts w:ascii="Times New Roman" w:hAnsi="Times New Roman" w:cs="Times New Roman"/>
          <w:kern w:val="3"/>
          <w:sz w:val="28"/>
          <w:szCs w:val="28"/>
          <w:lang w:eastAsia="ja-JP"/>
        </w:rPr>
        <w:t>і</w:t>
      </w:r>
      <w:r w:rsidRPr="007C5C15">
        <w:rPr>
          <w:rFonts w:ascii="Times New Roman" w:hAnsi="Times New Roman" w:cs="Times New Roman"/>
          <w:kern w:val="3"/>
          <w:sz w:val="28"/>
          <w:szCs w:val="28"/>
          <w:lang w:eastAsia="ja-JP"/>
        </w:rPr>
        <w:t xml:space="preserve"> гуртк</w:t>
      </w:r>
      <w:r>
        <w:rPr>
          <w:rFonts w:ascii="Times New Roman" w:hAnsi="Times New Roman" w:cs="Times New Roman"/>
          <w:kern w:val="3"/>
          <w:sz w:val="28"/>
          <w:szCs w:val="28"/>
          <w:lang w:eastAsia="ja-JP"/>
        </w:rPr>
        <w:t>и</w:t>
      </w:r>
      <w:r w:rsidRPr="007C5C15">
        <w:rPr>
          <w:rFonts w:ascii="Times New Roman" w:hAnsi="Times New Roman" w:cs="Times New Roman"/>
          <w:kern w:val="3"/>
          <w:sz w:val="28"/>
          <w:szCs w:val="28"/>
          <w:lang w:eastAsia="ja-JP"/>
        </w:rPr>
        <w:t xml:space="preserve"> (напр.., «</w:t>
      </w:r>
      <w:r>
        <w:rPr>
          <w:rFonts w:ascii="Times New Roman" w:hAnsi="Times New Roman" w:cs="Times New Roman"/>
          <w:kern w:val="3"/>
          <w:sz w:val="28"/>
          <w:szCs w:val="28"/>
          <w:lang w:eastAsia="ja-JP"/>
        </w:rPr>
        <w:t>Викладач</w:t>
      </w:r>
      <w:r w:rsidRPr="007C5C15">
        <w:rPr>
          <w:rFonts w:ascii="Times New Roman" w:hAnsi="Times New Roman" w:cs="Times New Roman"/>
          <w:kern w:val="3"/>
          <w:sz w:val="28"/>
          <w:szCs w:val="28"/>
          <w:lang w:eastAsia="ja-JP"/>
        </w:rPr>
        <w:t xml:space="preserve">-дослідник»), </w:t>
      </w:r>
      <w:r>
        <w:rPr>
          <w:rFonts w:ascii="Times New Roman" w:hAnsi="Times New Roman" w:cs="Times New Roman"/>
          <w:kern w:val="3"/>
          <w:sz w:val="28"/>
          <w:szCs w:val="28"/>
          <w:lang w:eastAsia="ja-JP"/>
        </w:rPr>
        <w:t>практико-орієнтовані гуртки</w:t>
      </w:r>
      <w:r w:rsidRPr="007C5C15">
        <w:rPr>
          <w:rFonts w:ascii="Times New Roman" w:hAnsi="Times New Roman" w:cs="Times New Roman"/>
          <w:kern w:val="3"/>
          <w:sz w:val="28"/>
          <w:szCs w:val="28"/>
          <w:lang w:eastAsia="ja-JP"/>
        </w:rPr>
        <w:t xml:space="preserve"> (</w:t>
      </w:r>
      <w:r>
        <w:rPr>
          <w:rFonts w:ascii="Times New Roman" w:hAnsi="Times New Roman" w:cs="Times New Roman"/>
          <w:kern w:val="3"/>
          <w:sz w:val="28"/>
          <w:szCs w:val="28"/>
          <w:lang w:eastAsia="ja-JP"/>
        </w:rPr>
        <w:t xml:space="preserve">«Ораторське мистецтво», </w:t>
      </w:r>
      <w:r w:rsidRPr="007C5C15">
        <w:rPr>
          <w:rFonts w:ascii="Times New Roman" w:hAnsi="Times New Roman" w:cs="Times New Roman"/>
          <w:kern w:val="3"/>
          <w:sz w:val="28"/>
          <w:szCs w:val="28"/>
          <w:lang w:eastAsia="ja-JP"/>
        </w:rPr>
        <w:t>«</w:t>
      </w:r>
      <w:r>
        <w:rPr>
          <w:rFonts w:ascii="Times New Roman" w:hAnsi="Times New Roman" w:cs="Times New Roman"/>
          <w:kern w:val="3"/>
          <w:sz w:val="28"/>
          <w:szCs w:val="28"/>
          <w:lang w:eastAsia="ja-JP"/>
        </w:rPr>
        <w:t>Тренди вищої освіти</w:t>
      </w:r>
      <w:r w:rsidRPr="007C5C15">
        <w:rPr>
          <w:rFonts w:ascii="Times New Roman" w:hAnsi="Times New Roman" w:cs="Times New Roman"/>
          <w:kern w:val="3"/>
          <w:sz w:val="28"/>
          <w:szCs w:val="28"/>
          <w:lang w:eastAsia="ja-JP"/>
        </w:rPr>
        <w:t>»</w:t>
      </w:r>
      <w:r>
        <w:rPr>
          <w:rFonts w:ascii="Times New Roman" w:hAnsi="Times New Roman" w:cs="Times New Roman"/>
          <w:kern w:val="3"/>
          <w:sz w:val="28"/>
          <w:szCs w:val="28"/>
          <w:lang w:eastAsia="ja-JP"/>
        </w:rPr>
        <w:t>, «Стрес-менеджмент у викладацькій діяльності»</w:t>
      </w:r>
      <w:r w:rsidRPr="007C5C15">
        <w:rPr>
          <w:rFonts w:ascii="Times New Roman" w:hAnsi="Times New Roman" w:cs="Times New Roman"/>
          <w:kern w:val="3"/>
          <w:sz w:val="28"/>
          <w:szCs w:val="28"/>
          <w:lang w:eastAsia="ja-JP"/>
        </w:rPr>
        <w:t>), педагогічн</w:t>
      </w:r>
      <w:r>
        <w:rPr>
          <w:rFonts w:ascii="Times New Roman" w:hAnsi="Times New Roman" w:cs="Times New Roman"/>
          <w:kern w:val="3"/>
          <w:sz w:val="28"/>
          <w:szCs w:val="28"/>
          <w:lang w:eastAsia="ja-JP"/>
        </w:rPr>
        <w:t>і</w:t>
      </w:r>
      <w:r w:rsidRPr="007C5C15">
        <w:rPr>
          <w:rFonts w:ascii="Times New Roman" w:hAnsi="Times New Roman" w:cs="Times New Roman"/>
          <w:kern w:val="3"/>
          <w:sz w:val="28"/>
          <w:szCs w:val="28"/>
          <w:lang w:eastAsia="ja-JP"/>
        </w:rPr>
        <w:t xml:space="preserve"> майстер</w:t>
      </w:r>
      <w:r>
        <w:rPr>
          <w:rFonts w:ascii="Times New Roman" w:hAnsi="Times New Roman" w:cs="Times New Roman"/>
          <w:kern w:val="3"/>
          <w:sz w:val="28"/>
          <w:szCs w:val="28"/>
          <w:lang w:eastAsia="ja-JP"/>
        </w:rPr>
        <w:t>ні</w:t>
      </w:r>
      <w:r w:rsidRPr="007C5C15">
        <w:rPr>
          <w:rFonts w:ascii="Times New Roman" w:hAnsi="Times New Roman" w:cs="Times New Roman"/>
          <w:kern w:val="3"/>
          <w:sz w:val="28"/>
          <w:szCs w:val="28"/>
          <w:lang w:eastAsia="ja-JP"/>
        </w:rPr>
        <w:t xml:space="preserve"> (</w:t>
      </w:r>
      <w:r>
        <w:rPr>
          <w:rFonts w:ascii="Times New Roman" w:hAnsi="Times New Roman" w:cs="Times New Roman"/>
          <w:kern w:val="3"/>
          <w:sz w:val="28"/>
          <w:szCs w:val="28"/>
          <w:lang w:eastAsia="ja-JP"/>
        </w:rPr>
        <w:t xml:space="preserve">«Створюємо креативне освітнє середовище», </w:t>
      </w:r>
      <w:r w:rsidRPr="007C5C15">
        <w:rPr>
          <w:rFonts w:ascii="Times New Roman" w:hAnsi="Times New Roman" w:cs="Times New Roman"/>
          <w:kern w:val="3"/>
          <w:sz w:val="28"/>
          <w:szCs w:val="28"/>
          <w:lang w:eastAsia="ja-JP"/>
        </w:rPr>
        <w:t xml:space="preserve">«Педагогічна </w:t>
      </w:r>
      <w:r>
        <w:rPr>
          <w:rFonts w:ascii="Times New Roman" w:hAnsi="Times New Roman" w:cs="Times New Roman"/>
          <w:kern w:val="3"/>
          <w:sz w:val="28"/>
          <w:szCs w:val="28"/>
          <w:lang w:eastAsia="ja-JP"/>
        </w:rPr>
        <w:t>креативність</w:t>
      </w:r>
      <w:r w:rsidRPr="007C5C15">
        <w:rPr>
          <w:rFonts w:ascii="Times New Roman" w:hAnsi="Times New Roman" w:cs="Times New Roman"/>
          <w:kern w:val="3"/>
          <w:sz w:val="28"/>
          <w:szCs w:val="28"/>
          <w:lang w:eastAsia="ja-JP"/>
        </w:rPr>
        <w:t xml:space="preserve">»). </w:t>
      </w:r>
    </w:p>
    <w:p w:rsidR="001F5CD4" w:rsidRPr="007C5C15" w:rsidRDefault="001F5CD4" w:rsidP="007C5C15">
      <w:pPr>
        <w:autoSpaceDE w:val="0"/>
        <w:autoSpaceDN w:val="0"/>
        <w:adjustRightInd w:val="0"/>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Таким чином, грунтуючись на науково-методичних напр</w:t>
      </w:r>
      <w:r w:rsidRPr="007C5C15">
        <w:rPr>
          <w:rFonts w:ascii="Times New Roman" w:hAnsi="Times New Roman" w:cs="Times New Roman"/>
          <w:sz w:val="28"/>
          <w:szCs w:val="28"/>
        </w:rPr>
        <w:t>а</w:t>
      </w:r>
      <w:r>
        <w:rPr>
          <w:rFonts w:ascii="Times New Roman" w:hAnsi="Times New Roman" w:cs="Times New Roman"/>
          <w:sz w:val="28"/>
          <w:szCs w:val="28"/>
        </w:rPr>
        <w:t>цюваннях та враховуючи результати анкетування здобувачів другого (магістерського) рівня вищої освіти</w:t>
      </w:r>
      <w:r w:rsidRPr="007C5C15">
        <w:rPr>
          <w:rFonts w:ascii="Times New Roman" w:hAnsi="Times New Roman" w:cs="Times New Roman"/>
          <w:sz w:val="28"/>
          <w:szCs w:val="28"/>
        </w:rPr>
        <w:t xml:space="preserve">, нами розроблено </w:t>
      </w:r>
      <w:r w:rsidRPr="007C5C15">
        <w:rPr>
          <w:rFonts w:ascii="Times New Roman" w:hAnsi="Times New Roman" w:cs="Times New Roman"/>
          <w:i/>
          <w:iCs/>
          <w:sz w:val="28"/>
          <w:szCs w:val="28"/>
        </w:rPr>
        <w:t>методичні рекомендації щодо забезпечення освітнього креативного середовища:</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наявність у ЗВО інноваційного матеріально-технічного забезпечення;</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гуманістичний підхід у підготовці майбутніх викладачів;</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креативного клімату в освітньому середовищі;</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сприятливої психологічної атмосфери;</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партнерські відносини викладачів та студентів;</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використання інноваційних технологій;</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розвиток професійної спрямованості студентів;</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формування творчої мотивації;</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індивідуальний підхід до кожного студента із врахуванням його індивідуальних особливостей, інтересів та потреб;</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організація заходів, орієнтованих на розвиток креативності здобувачів освіти; </w:t>
      </w:r>
    </w:p>
    <w:p w:rsidR="001F5CD4" w:rsidRPr="007C5C15"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sidRPr="007C5C15">
        <w:rPr>
          <w:rFonts w:ascii="Times New Roman" w:hAnsi="Times New Roman" w:cs="Times New Roman"/>
          <w:sz w:val="28"/>
          <w:szCs w:val="28"/>
        </w:rPr>
        <w:t>розв</w:t>
      </w:r>
      <w:r>
        <w:rPr>
          <w:rFonts w:ascii="Times New Roman" w:hAnsi="Times New Roman" w:cs="Times New Roman"/>
          <w:sz w:val="28"/>
          <w:szCs w:val="28"/>
        </w:rPr>
        <w:t xml:space="preserve">иток </w:t>
      </w:r>
      <w:r w:rsidRPr="007C5C15">
        <w:rPr>
          <w:rFonts w:ascii="Times New Roman" w:hAnsi="Times New Roman" w:cs="Times New Roman"/>
          <w:sz w:val="28"/>
          <w:szCs w:val="28"/>
        </w:rPr>
        <w:t>уяв</w:t>
      </w:r>
      <w:r>
        <w:rPr>
          <w:rFonts w:ascii="Times New Roman" w:hAnsi="Times New Roman" w:cs="Times New Roman"/>
          <w:sz w:val="28"/>
          <w:szCs w:val="28"/>
        </w:rPr>
        <w:t>и</w:t>
      </w:r>
      <w:r w:rsidRPr="007C5C15">
        <w:rPr>
          <w:rFonts w:ascii="Times New Roman" w:hAnsi="Times New Roman" w:cs="Times New Roman"/>
          <w:sz w:val="28"/>
          <w:szCs w:val="28"/>
        </w:rPr>
        <w:t xml:space="preserve"> і фантазі</w:t>
      </w:r>
      <w:r>
        <w:rPr>
          <w:rFonts w:ascii="Times New Roman" w:hAnsi="Times New Roman" w:cs="Times New Roman"/>
          <w:sz w:val="28"/>
          <w:szCs w:val="28"/>
        </w:rPr>
        <w:t>ї</w:t>
      </w:r>
      <w:r w:rsidRPr="007C5C15">
        <w:rPr>
          <w:rFonts w:ascii="Times New Roman" w:hAnsi="Times New Roman" w:cs="Times New Roman"/>
          <w:sz w:val="28"/>
          <w:szCs w:val="28"/>
        </w:rPr>
        <w:t xml:space="preserve"> студентів; </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умов для самореалізації та саморозвитку студентів;</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наповнити освітній процес ситуаціями, що будуть спонукати студентів до креативності;</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формування адекватної самооцінки;</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забезпечити широке коло комунікативних контактів;</w:t>
      </w:r>
    </w:p>
    <w:p w:rsidR="001F5CD4" w:rsidRPr="00EC35A5"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спонукання до здійснення саморефлексії</w:t>
      </w:r>
    </w:p>
    <w:p w:rsidR="001F5CD4" w:rsidRPr="00D14795"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надати студентам свободу дій щодо виконання певних завдань; </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різнобарвної позааудиторної роботи;</w:t>
      </w:r>
    </w:p>
    <w:p w:rsidR="001F5CD4"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надати можливості здійснення активної самостійної роботи;</w:t>
      </w:r>
    </w:p>
    <w:p w:rsidR="001F5CD4" w:rsidRPr="00D14795"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залучення студентів до науково-дослідної діяльності;</w:t>
      </w:r>
    </w:p>
    <w:p w:rsidR="001F5CD4" w:rsidRPr="00B833BC" w:rsidRDefault="001F5CD4" w:rsidP="00575873">
      <w:pPr>
        <w:numPr>
          <w:ilvl w:val="0"/>
          <w:numId w:val="30"/>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сприяти усвідомленню студентами необхідності постійного самовдосконалення. </w:t>
      </w:r>
    </w:p>
    <w:p w:rsidR="001F5CD4" w:rsidRPr="007C5C15" w:rsidRDefault="001F5CD4" w:rsidP="007C5C15">
      <w:pPr>
        <w:spacing w:after="0" w:line="360" w:lineRule="auto"/>
        <w:ind w:firstLine="709"/>
        <w:jc w:val="both"/>
        <w:rPr>
          <w:rFonts w:ascii="Times New Roman" w:hAnsi="Times New Roman" w:cs="Times New Roman"/>
          <w:b/>
          <w:bCs/>
          <w:sz w:val="28"/>
          <w:szCs w:val="28"/>
          <w:lang w:val="ru-RU"/>
        </w:rPr>
      </w:pPr>
      <w:r w:rsidRPr="0080468B">
        <w:rPr>
          <w:rFonts w:ascii="Times New Roman" w:hAnsi="Times New Roman" w:cs="Times New Roman"/>
          <w:sz w:val="28"/>
          <w:szCs w:val="28"/>
        </w:rPr>
        <w:t>Отже</w:t>
      </w:r>
      <w:r w:rsidRPr="007C5C15">
        <w:rPr>
          <w:rFonts w:ascii="Times New Roman" w:hAnsi="Times New Roman" w:cs="Times New Roman"/>
          <w:sz w:val="28"/>
          <w:szCs w:val="28"/>
        </w:rPr>
        <w:t xml:space="preserve">, на основі теоретичного аналізу наукової літератури розкрито </w:t>
      </w:r>
      <w:bookmarkStart w:id="20" w:name="_Hlk88316481"/>
      <w:r w:rsidRPr="007C5C15">
        <w:rPr>
          <w:rFonts w:ascii="Times New Roman" w:hAnsi="Times New Roman" w:cs="Times New Roman"/>
          <w:sz w:val="28"/>
          <w:szCs w:val="28"/>
        </w:rPr>
        <w:t xml:space="preserve">сутність </w:t>
      </w:r>
      <w:r w:rsidRPr="007C5C15">
        <w:rPr>
          <w:rFonts w:ascii="Times New Roman" w:hAnsi="Times New Roman" w:cs="Times New Roman"/>
          <w:i/>
          <w:iCs/>
          <w:sz w:val="28"/>
          <w:szCs w:val="28"/>
        </w:rPr>
        <w:t>«креативного освітнього середовища»</w:t>
      </w:r>
      <w:r w:rsidRPr="007C5C15">
        <w:rPr>
          <w:rFonts w:ascii="Times New Roman" w:hAnsi="Times New Roman" w:cs="Times New Roman"/>
          <w:sz w:val="28"/>
          <w:szCs w:val="28"/>
        </w:rPr>
        <w:t xml:space="preserve">, </w:t>
      </w:r>
      <w:r>
        <w:rPr>
          <w:rFonts w:ascii="Times New Roman" w:hAnsi="Times New Roman" w:cs="Times New Roman"/>
          <w:sz w:val="28"/>
          <w:szCs w:val="28"/>
        </w:rPr>
        <w:t xml:space="preserve">а також обґрунтовано  необхідності забезпечення низки умов у вищій школі, які сприятимуть формуванню креативності майбутніх викладачів ЗВО. </w:t>
      </w:r>
      <w:r w:rsidRPr="007C5C15">
        <w:rPr>
          <w:rFonts w:ascii="Times New Roman" w:hAnsi="Times New Roman" w:cs="Times New Roman"/>
          <w:sz w:val="28"/>
          <w:szCs w:val="28"/>
        </w:rPr>
        <w:t>На основі опрацьованої літератури розроблено методичні рекомендації щодо забезпечення креативного освітнього середовища</w:t>
      </w:r>
      <w:r w:rsidRPr="007C5C15">
        <w:rPr>
          <w:rFonts w:ascii="Times New Roman" w:hAnsi="Times New Roman" w:cs="Times New Roman"/>
          <w:sz w:val="28"/>
          <w:szCs w:val="28"/>
          <w:lang w:val="ru-RU"/>
        </w:rPr>
        <w:t xml:space="preserve"> </w:t>
      </w:r>
      <w:r>
        <w:rPr>
          <w:rFonts w:ascii="Times New Roman" w:hAnsi="Times New Roman" w:cs="Times New Roman"/>
          <w:sz w:val="28"/>
          <w:szCs w:val="28"/>
          <w:lang w:val="ru-RU"/>
        </w:rPr>
        <w:t>ЗВО</w:t>
      </w:r>
      <w:r w:rsidRPr="007C5C15">
        <w:rPr>
          <w:rFonts w:ascii="Times New Roman" w:hAnsi="Times New Roman" w:cs="Times New Roman"/>
          <w:sz w:val="28"/>
          <w:szCs w:val="28"/>
          <w:lang w:val="ru-RU"/>
        </w:rPr>
        <w:t>.</w:t>
      </w:r>
      <w:bookmarkEnd w:id="20"/>
    </w:p>
    <w:p w:rsidR="001F5CD4" w:rsidRPr="007C5C15" w:rsidRDefault="001F5CD4" w:rsidP="00AA24CB">
      <w:pPr>
        <w:autoSpaceDE w:val="0"/>
        <w:autoSpaceDN w:val="0"/>
        <w:adjustRightInd w:val="0"/>
        <w:spacing w:after="0" w:line="360" w:lineRule="auto"/>
        <w:ind w:firstLine="709"/>
        <w:jc w:val="both"/>
        <w:rPr>
          <w:rFonts w:ascii="Times New Roman" w:hAnsi="Times New Roman" w:cs="Times New Roman"/>
          <w:sz w:val="28"/>
          <w:szCs w:val="28"/>
          <w:lang w:val="ru-RU"/>
        </w:rPr>
      </w:pP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p>
    <w:p w:rsidR="001F5CD4" w:rsidRDefault="001F5CD4" w:rsidP="00AA24CB">
      <w:pPr>
        <w:autoSpaceDE w:val="0"/>
        <w:autoSpaceDN w:val="0"/>
        <w:adjustRightInd w:val="0"/>
        <w:spacing w:after="0" w:line="360" w:lineRule="auto"/>
        <w:ind w:firstLine="709"/>
        <w:jc w:val="both"/>
        <w:rPr>
          <w:rFonts w:ascii="Times New Roman" w:hAnsi="Times New Roman" w:cs="Times New Roman"/>
          <w:sz w:val="28"/>
          <w:szCs w:val="28"/>
        </w:rPr>
      </w:pPr>
    </w:p>
    <w:p w:rsidR="001F5CD4" w:rsidRDefault="001F5CD4">
      <w:pPr>
        <w:rPr>
          <w:rFonts w:ascii="Times New Roman" w:hAnsi="Times New Roman" w:cs="Times New Roman"/>
          <w:sz w:val="28"/>
          <w:szCs w:val="28"/>
        </w:rPr>
      </w:pPr>
      <w:r>
        <w:rPr>
          <w:rFonts w:ascii="Times New Roman" w:hAnsi="Times New Roman" w:cs="Times New Roman"/>
          <w:sz w:val="28"/>
          <w:szCs w:val="28"/>
        </w:rPr>
        <w:br w:type="page"/>
      </w:r>
    </w:p>
    <w:p w:rsidR="001F5CD4" w:rsidRPr="0010269B" w:rsidRDefault="001F5CD4" w:rsidP="005631DD">
      <w:pPr>
        <w:autoSpaceDE w:val="0"/>
        <w:autoSpaceDN w:val="0"/>
        <w:adjustRightInd w:val="0"/>
        <w:spacing w:after="0" w:line="360" w:lineRule="auto"/>
        <w:ind w:firstLine="709"/>
        <w:jc w:val="center"/>
        <w:rPr>
          <w:rFonts w:ascii="Times New Roman" w:hAnsi="Times New Roman" w:cs="Times New Roman"/>
          <w:b/>
          <w:bCs/>
          <w:sz w:val="28"/>
          <w:szCs w:val="28"/>
        </w:rPr>
      </w:pPr>
      <w:r w:rsidRPr="0010269B">
        <w:rPr>
          <w:rFonts w:ascii="Times New Roman" w:hAnsi="Times New Roman" w:cs="Times New Roman"/>
          <w:b/>
          <w:bCs/>
          <w:sz w:val="28"/>
          <w:szCs w:val="28"/>
        </w:rPr>
        <w:t>ВИСНОВКИ</w:t>
      </w:r>
    </w:p>
    <w:p w:rsidR="001F5CD4" w:rsidRDefault="001F5CD4" w:rsidP="005631DD">
      <w:pPr>
        <w:spacing w:after="0" w:line="360" w:lineRule="auto"/>
        <w:ind w:firstLine="709"/>
        <w:jc w:val="both"/>
        <w:rPr>
          <w:rFonts w:ascii="Times New Roman" w:hAnsi="Times New Roman" w:cs="Times New Roman"/>
          <w:sz w:val="28"/>
          <w:szCs w:val="28"/>
          <w:lang w:val="ru-RU"/>
        </w:rPr>
      </w:pPr>
      <w:r w:rsidRPr="0080468B">
        <w:rPr>
          <w:rFonts w:ascii="Times New Roman" w:hAnsi="Times New Roman" w:cs="Times New Roman"/>
          <w:sz w:val="28"/>
          <w:szCs w:val="28"/>
          <w:lang w:val="ru-RU"/>
        </w:rPr>
        <w:t xml:space="preserve">Результати дослідження проблеми </w:t>
      </w:r>
      <w:r>
        <w:rPr>
          <w:rFonts w:ascii="Times New Roman" w:hAnsi="Times New Roman" w:cs="Times New Roman"/>
          <w:sz w:val="28"/>
          <w:szCs w:val="28"/>
          <w:lang w:val="ru-RU"/>
        </w:rPr>
        <w:t>формування креативності</w:t>
      </w:r>
      <w:r w:rsidRPr="0080468B">
        <w:rPr>
          <w:rFonts w:ascii="Times New Roman" w:hAnsi="Times New Roman" w:cs="Times New Roman"/>
          <w:sz w:val="28"/>
          <w:szCs w:val="28"/>
          <w:lang w:val="ru-RU"/>
        </w:rPr>
        <w:t xml:space="preserve"> майбутніх </w:t>
      </w:r>
      <w:r>
        <w:rPr>
          <w:rFonts w:ascii="Times New Roman" w:hAnsi="Times New Roman" w:cs="Times New Roman"/>
          <w:sz w:val="28"/>
          <w:szCs w:val="28"/>
          <w:lang w:val="ru-RU"/>
        </w:rPr>
        <w:t xml:space="preserve">викладачів ЗВО у процесі магістерської підготовки </w:t>
      </w:r>
      <w:r w:rsidRPr="0080468B">
        <w:rPr>
          <w:rFonts w:ascii="Times New Roman" w:hAnsi="Times New Roman" w:cs="Times New Roman"/>
          <w:sz w:val="28"/>
          <w:szCs w:val="28"/>
          <w:lang w:val="ru-RU"/>
        </w:rPr>
        <w:t xml:space="preserve">дають змогу </w:t>
      </w:r>
      <w:r>
        <w:rPr>
          <w:rFonts w:ascii="Times New Roman" w:hAnsi="Times New Roman" w:cs="Times New Roman"/>
          <w:sz w:val="28"/>
          <w:szCs w:val="28"/>
          <w:lang w:val="ru-RU"/>
        </w:rPr>
        <w:t>сформулювати такі</w:t>
      </w:r>
      <w:r w:rsidRPr="0080468B">
        <w:rPr>
          <w:rFonts w:ascii="Times New Roman" w:hAnsi="Times New Roman" w:cs="Times New Roman"/>
          <w:sz w:val="28"/>
          <w:szCs w:val="28"/>
          <w:lang w:val="ru-RU"/>
        </w:rPr>
        <w:t xml:space="preserve"> висновк</w:t>
      </w:r>
      <w:r>
        <w:rPr>
          <w:rFonts w:ascii="Times New Roman" w:hAnsi="Times New Roman" w:cs="Times New Roman"/>
          <w:sz w:val="28"/>
          <w:szCs w:val="28"/>
          <w:lang w:val="ru-RU"/>
        </w:rPr>
        <w:t>и</w:t>
      </w:r>
      <w:r w:rsidRPr="0080468B">
        <w:rPr>
          <w:rFonts w:ascii="Times New Roman" w:hAnsi="Times New Roman" w:cs="Times New Roman"/>
          <w:sz w:val="28"/>
          <w:szCs w:val="28"/>
          <w:lang w:val="ru-RU"/>
        </w:rPr>
        <w:t>:</w:t>
      </w:r>
    </w:p>
    <w:p w:rsidR="001F5CD4" w:rsidRDefault="001F5CD4" w:rsidP="0056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1. На основі наукової літератури з</w:t>
      </w:r>
      <w:r>
        <w:rPr>
          <w:rFonts w:ascii="Times New Roman" w:hAnsi="Times New Roman" w:cs="Times New Roman"/>
          <w:sz w:val="28"/>
          <w:szCs w:val="28"/>
        </w:rPr>
        <w:t>’</w:t>
      </w:r>
      <w:r>
        <w:rPr>
          <w:rFonts w:ascii="Times New Roman" w:hAnsi="Times New Roman" w:cs="Times New Roman"/>
          <w:sz w:val="28"/>
          <w:szCs w:val="28"/>
          <w:lang w:val="ru-RU"/>
        </w:rPr>
        <w:t>ясовано, що проблема креативності розглядається науковцями різних галузей знань, проте найбільшу увагу даній пробемі приділено педагогами та психологами. Креативність трактується як сукупність якостей та здібностей особистості, що інтегруються та визначають її готовність до створення творчого продукту у різних видах діяльності, на основі аналізу фактів, нестандартного мислення, уяви та фантазії. Охарактеризовано основні параметри (</w:t>
      </w:r>
      <w:r>
        <w:rPr>
          <w:rFonts w:ascii="Times New Roman" w:hAnsi="Times New Roman" w:cs="Times New Roman"/>
          <w:sz w:val="28"/>
          <w:szCs w:val="28"/>
        </w:rPr>
        <w:t xml:space="preserve">вміння виявити проблему та чітко сформулювати її, </w:t>
      </w:r>
      <w:r w:rsidRPr="00646367">
        <w:rPr>
          <w:rFonts w:ascii="Times New Roman" w:hAnsi="Times New Roman" w:cs="Times New Roman"/>
          <w:sz w:val="28"/>
          <w:szCs w:val="28"/>
        </w:rPr>
        <w:t>генерування великої кількості ідей</w:t>
      </w:r>
      <w:r>
        <w:rPr>
          <w:rFonts w:ascii="Times New Roman" w:hAnsi="Times New Roman" w:cs="Times New Roman"/>
          <w:sz w:val="28"/>
          <w:szCs w:val="28"/>
        </w:rPr>
        <w:t xml:space="preserve">, гнучкість, оригінальність, вміння вносити зміни в об’єкт сприймання, доповнивши власними елементами, використовувати </w:t>
      </w:r>
      <w:r w:rsidRPr="00646367">
        <w:rPr>
          <w:rFonts w:ascii="Times New Roman" w:hAnsi="Times New Roman" w:cs="Times New Roman"/>
          <w:sz w:val="28"/>
          <w:szCs w:val="28"/>
        </w:rPr>
        <w:t>аналітико-синтетичн</w:t>
      </w:r>
      <w:r>
        <w:rPr>
          <w:rFonts w:ascii="Times New Roman" w:hAnsi="Times New Roman" w:cs="Times New Roman"/>
          <w:sz w:val="28"/>
          <w:szCs w:val="28"/>
        </w:rPr>
        <w:t>і</w:t>
      </w:r>
      <w:r w:rsidRPr="00646367">
        <w:rPr>
          <w:rFonts w:ascii="Times New Roman" w:hAnsi="Times New Roman" w:cs="Times New Roman"/>
          <w:sz w:val="28"/>
          <w:szCs w:val="28"/>
        </w:rPr>
        <w:t xml:space="preserve"> операці</w:t>
      </w:r>
      <w:r>
        <w:rPr>
          <w:rFonts w:ascii="Times New Roman" w:hAnsi="Times New Roman" w:cs="Times New Roman"/>
          <w:sz w:val="28"/>
          <w:szCs w:val="28"/>
        </w:rPr>
        <w:t>ї у ході розв’язання проблем) та ознаки (</w:t>
      </w:r>
      <w:r w:rsidRPr="00B85EC6">
        <w:rPr>
          <w:rFonts w:ascii="Times New Roman" w:hAnsi="Times New Roman" w:cs="Times New Roman"/>
          <w:sz w:val="28"/>
          <w:szCs w:val="28"/>
        </w:rPr>
        <w:t xml:space="preserve">евристичність, оригінальність, </w:t>
      </w:r>
      <w:r>
        <w:rPr>
          <w:rFonts w:ascii="Times New Roman" w:hAnsi="Times New Roman" w:cs="Times New Roman"/>
          <w:sz w:val="28"/>
          <w:szCs w:val="28"/>
        </w:rPr>
        <w:t xml:space="preserve">зосередженість, </w:t>
      </w:r>
      <w:r w:rsidRPr="00B85EC6">
        <w:rPr>
          <w:rFonts w:ascii="Times New Roman" w:hAnsi="Times New Roman" w:cs="Times New Roman"/>
          <w:sz w:val="28"/>
          <w:szCs w:val="28"/>
        </w:rPr>
        <w:t>фантазі</w:t>
      </w:r>
      <w:r>
        <w:rPr>
          <w:rFonts w:ascii="Times New Roman" w:hAnsi="Times New Roman" w:cs="Times New Roman"/>
          <w:sz w:val="28"/>
          <w:szCs w:val="28"/>
        </w:rPr>
        <w:t>я</w:t>
      </w:r>
      <w:r w:rsidRPr="00B85EC6">
        <w:rPr>
          <w:rFonts w:ascii="Times New Roman" w:hAnsi="Times New Roman" w:cs="Times New Roman"/>
          <w:sz w:val="28"/>
          <w:szCs w:val="28"/>
        </w:rPr>
        <w:t>, активність, чіткість, чуттєвість</w:t>
      </w:r>
      <w:r>
        <w:rPr>
          <w:rFonts w:ascii="Times New Roman" w:hAnsi="Times New Roman" w:cs="Times New Roman"/>
          <w:sz w:val="28"/>
          <w:szCs w:val="28"/>
        </w:rPr>
        <w:t>) креативності.</w:t>
      </w:r>
    </w:p>
    <w:p w:rsidR="001F5CD4" w:rsidRDefault="001F5CD4" w:rsidP="0056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Розкрито сутність креативності педагога, яка визначається як здатність вчителя </w:t>
      </w:r>
      <w:r w:rsidRPr="00231BC6">
        <w:rPr>
          <w:rFonts w:ascii="Times New Roman" w:hAnsi="Times New Roman" w:cs="Times New Roman"/>
          <w:sz w:val="28"/>
          <w:szCs w:val="28"/>
        </w:rPr>
        <w:t xml:space="preserve">до </w:t>
      </w:r>
      <w:r>
        <w:rPr>
          <w:rFonts w:ascii="Times New Roman" w:hAnsi="Times New Roman" w:cs="Times New Roman"/>
          <w:sz w:val="28"/>
          <w:szCs w:val="28"/>
        </w:rPr>
        <w:t xml:space="preserve">активного </w:t>
      </w:r>
      <w:r w:rsidRPr="00231BC6">
        <w:rPr>
          <w:rFonts w:ascii="Times New Roman" w:hAnsi="Times New Roman" w:cs="Times New Roman"/>
          <w:sz w:val="28"/>
          <w:szCs w:val="28"/>
        </w:rPr>
        <w:t>творчо</w:t>
      </w:r>
      <w:r>
        <w:rPr>
          <w:rFonts w:ascii="Times New Roman" w:hAnsi="Times New Roman" w:cs="Times New Roman"/>
          <w:sz w:val="28"/>
          <w:szCs w:val="28"/>
        </w:rPr>
        <w:t>-пізнавального</w:t>
      </w:r>
      <w:r w:rsidRPr="00231BC6">
        <w:rPr>
          <w:rFonts w:ascii="Times New Roman" w:hAnsi="Times New Roman" w:cs="Times New Roman"/>
          <w:sz w:val="28"/>
          <w:szCs w:val="28"/>
        </w:rPr>
        <w:t xml:space="preserve"> пошуку, нестандартного розв’язання педагогічних задач</w:t>
      </w:r>
      <w:r>
        <w:rPr>
          <w:rFonts w:ascii="Times New Roman" w:hAnsi="Times New Roman" w:cs="Times New Roman"/>
          <w:sz w:val="28"/>
          <w:szCs w:val="28"/>
        </w:rPr>
        <w:t>, що визначається особистісними якостями та задатками.</w:t>
      </w:r>
      <w:r w:rsidRPr="002D61AF">
        <w:rPr>
          <w:rFonts w:ascii="Times New Roman" w:hAnsi="Times New Roman" w:cs="Times New Roman"/>
          <w:sz w:val="28"/>
          <w:szCs w:val="28"/>
        </w:rPr>
        <w:t xml:space="preserve"> </w:t>
      </w:r>
      <w:r>
        <w:rPr>
          <w:rFonts w:ascii="Times New Roman" w:hAnsi="Times New Roman" w:cs="Times New Roman"/>
          <w:sz w:val="28"/>
          <w:szCs w:val="28"/>
        </w:rPr>
        <w:t>Розкрито її основні параметри (продуктивність та гнучкість думки, оригінальність, допитливість (прагнення до пізнання) та сміливість); охарактеризовано якості та риси креативної особистості, на основі чого визначено риси креативності викладача ЗВО (активність, ініціативність, інноваційність,</w:t>
      </w:r>
      <w:r w:rsidRPr="003F026A">
        <w:rPr>
          <w:rFonts w:ascii="Times New Roman" w:hAnsi="Times New Roman" w:cs="Times New Roman"/>
          <w:sz w:val="28"/>
          <w:szCs w:val="28"/>
        </w:rPr>
        <w:t xml:space="preserve"> </w:t>
      </w:r>
      <w:r>
        <w:rPr>
          <w:rFonts w:ascii="Times New Roman" w:hAnsi="Times New Roman" w:cs="Times New Roman"/>
          <w:sz w:val="28"/>
          <w:szCs w:val="28"/>
        </w:rPr>
        <w:t xml:space="preserve">вміння визначати пріоритети, швидкість мислення, комунікативні здібності, високий рівень загальної культури, толерантність, інтелектуально-логічні здібності, моральна свідомість, розвинені уява та фантазія, бажання досягти досконалості, рішучість, самостійність, </w:t>
      </w:r>
      <w:r w:rsidRPr="00231BC6">
        <w:rPr>
          <w:rFonts w:ascii="Times New Roman" w:hAnsi="Times New Roman" w:cs="Times New Roman"/>
          <w:sz w:val="28"/>
          <w:szCs w:val="28"/>
        </w:rPr>
        <w:t xml:space="preserve">готовність до ризику, </w:t>
      </w:r>
      <w:r>
        <w:rPr>
          <w:rFonts w:ascii="Times New Roman" w:hAnsi="Times New Roman" w:cs="Times New Roman"/>
          <w:sz w:val="28"/>
          <w:szCs w:val="28"/>
        </w:rPr>
        <w:t>наполегливість та цілеспрямованість, здатність до самоконтролю та самоуправління, вмотивованість, ентузіазм, здатність до саморозвитку та самовдосконалення.</w:t>
      </w:r>
    </w:p>
    <w:p w:rsidR="001F5CD4" w:rsidRDefault="001F5CD4" w:rsidP="0056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Охарактеризовано компонентний склад креативності, на основі чого виокремлено компоненти (мотиваційний, когнітивний, технологічний, особистісний), критерії (мотиваційно-ціннісний, теоретичний, діяльнісний, особистісно-рефлексивний) та відповідні показники, а також рівні </w:t>
      </w:r>
      <w:bookmarkStart w:id="21" w:name="_Hlk88297068"/>
      <w:r>
        <w:rPr>
          <w:rFonts w:ascii="Times New Roman" w:hAnsi="Times New Roman" w:cs="Times New Roman"/>
          <w:sz w:val="28"/>
          <w:szCs w:val="28"/>
        </w:rPr>
        <w:t xml:space="preserve">(достатній, середній, високий) </w:t>
      </w:r>
      <w:bookmarkEnd w:id="21"/>
      <w:r w:rsidRPr="002F4527">
        <w:rPr>
          <w:rFonts w:ascii="Times New Roman" w:hAnsi="Times New Roman" w:cs="Times New Roman"/>
          <w:sz w:val="28"/>
          <w:szCs w:val="28"/>
        </w:rPr>
        <w:t>сформованості креативності майбутніх викладачів ЗВО</w:t>
      </w:r>
      <w:r>
        <w:rPr>
          <w:rFonts w:ascii="Times New Roman" w:hAnsi="Times New Roman" w:cs="Times New Roman"/>
          <w:sz w:val="28"/>
          <w:szCs w:val="28"/>
        </w:rPr>
        <w:t>.</w:t>
      </w:r>
    </w:p>
    <w:p w:rsidR="001F5CD4" w:rsidRDefault="001F5CD4" w:rsidP="0056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Визначено та обґрунтовано умови </w:t>
      </w:r>
      <w:r w:rsidRPr="002D558B">
        <w:rPr>
          <w:rFonts w:ascii="Times New Roman" w:hAnsi="Times New Roman" w:cs="Times New Roman"/>
          <w:sz w:val="28"/>
          <w:szCs w:val="28"/>
        </w:rPr>
        <w:t xml:space="preserve">формування креативності майбутніх викладачів </w:t>
      </w:r>
      <w:r>
        <w:rPr>
          <w:rFonts w:ascii="Times New Roman" w:hAnsi="Times New Roman" w:cs="Times New Roman"/>
          <w:sz w:val="28"/>
          <w:szCs w:val="28"/>
        </w:rPr>
        <w:t xml:space="preserve">ЗВО </w:t>
      </w:r>
      <w:r w:rsidRPr="002D558B">
        <w:rPr>
          <w:rFonts w:ascii="Times New Roman" w:hAnsi="Times New Roman" w:cs="Times New Roman"/>
          <w:sz w:val="28"/>
          <w:szCs w:val="28"/>
        </w:rPr>
        <w:t>у процесі магістерської підготовки</w:t>
      </w:r>
      <w:r>
        <w:rPr>
          <w:rFonts w:ascii="Times New Roman" w:hAnsi="Times New Roman" w:cs="Times New Roman"/>
          <w:sz w:val="28"/>
          <w:szCs w:val="28"/>
        </w:rPr>
        <w:t>, зокрема:</w:t>
      </w:r>
      <w:r w:rsidRPr="002D558B">
        <w:rPr>
          <w:rFonts w:ascii="Times New Roman" w:hAnsi="Times New Roman" w:cs="Times New Roman"/>
          <w:b/>
          <w:bCs/>
          <w:sz w:val="28"/>
          <w:szCs w:val="28"/>
        </w:rPr>
        <w:t xml:space="preserve"> </w:t>
      </w:r>
      <w:r w:rsidRPr="002D558B">
        <w:rPr>
          <w:rFonts w:ascii="Times New Roman" w:hAnsi="Times New Roman" w:cs="Times New Roman"/>
          <w:sz w:val="28"/>
          <w:szCs w:val="28"/>
        </w:rPr>
        <w:t>діагностика креативності майбутніх викладачів ЗВО</w:t>
      </w:r>
      <w:r>
        <w:rPr>
          <w:rFonts w:ascii="Times New Roman" w:hAnsi="Times New Roman" w:cs="Times New Roman"/>
          <w:sz w:val="28"/>
          <w:szCs w:val="28"/>
        </w:rPr>
        <w:t>; в</w:t>
      </w:r>
      <w:r w:rsidRPr="00224166">
        <w:rPr>
          <w:rFonts w:ascii="Times New Roman" w:eastAsia="TimesNewRomanPSMT" w:hAnsi="Times New Roman" w:cs="Times New Roman"/>
          <w:sz w:val="28"/>
          <w:szCs w:val="28"/>
        </w:rPr>
        <w:t xml:space="preserve">икористання інноваційних педагогічних технологій </w:t>
      </w:r>
      <w:r w:rsidRPr="00224166">
        <w:rPr>
          <w:rFonts w:ascii="Times New Roman" w:hAnsi="Times New Roman" w:cs="Times New Roman"/>
          <w:sz w:val="28"/>
          <w:szCs w:val="28"/>
        </w:rPr>
        <w:t>у процесі магістерської підготовки</w:t>
      </w:r>
      <w:r>
        <w:rPr>
          <w:rFonts w:ascii="Times New Roman" w:hAnsi="Times New Roman" w:cs="Times New Roman"/>
          <w:sz w:val="28"/>
          <w:szCs w:val="28"/>
        </w:rPr>
        <w:t xml:space="preserve"> викладачів; з</w:t>
      </w:r>
      <w:r w:rsidRPr="00224166">
        <w:rPr>
          <w:rFonts w:ascii="Times New Roman" w:hAnsi="Times New Roman" w:cs="Times New Roman"/>
          <w:sz w:val="28"/>
          <w:szCs w:val="28"/>
        </w:rPr>
        <w:t xml:space="preserve">абезпечення креативного освітнього середовища </w:t>
      </w:r>
      <w:r>
        <w:rPr>
          <w:rFonts w:ascii="Times New Roman" w:hAnsi="Times New Roman" w:cs="Times New Roman"/>
          <w:sz w:val="28"/>
          <w:szCs w:val="28"/>
        </w:rPr>
        <w:t>ЗВО.</w:t>
      </w:r>
    </w:p>
    <w:p w:rsidR="001F5CD4" w:rsidRDefault="001F5CD4" w:rsidP="0056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першої умови було продіагностовано рівень сформованості креативності майбутніх викладачів ЗВО, яка здійснена на основі розробленої авторської анкети, а також двох діагностичних методик визначення креативності особистості. Результати діагностики засвідчили вціл</w:t>
      </w:r>
      <w:r w:rsidRPr="00F02EA1">
        <w:rPr>
          <w:rFonts w:ascii="Times New Roman" w:hAnsi="Times New Roman" w:cs="Times New Roman"/>
          <w:spacing w:val="-6"/>
          <w:sz w:val="28"/>
          <w:szCs w:val="28"/>
        </w:rPr>
        <w:t>ому позитивні результати (переважають показники середнього та високого рівня). Проте, їх глибинний аналіз та безпосереднє спілкування зі студентами щодо роз’яснення окремих моментів дає підстави для висновку про необхідність вдосконалення освітнього процесу ЗВО.</w:t>
      </w:r>
    </w:p>
    <w:p w:rsidR="001F5CD4" w:rsidRDefault="001F5CD4" w:rsidP="0056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обґрунтування другої умови розкрито сутність та зміст поняття «інноваційні педагогічні технології»; визначено їх переваги; охарактеризовано особливості, види та алгоритм здійснення. З’ясовано, що найбільш значимими у формуванні креативності є: творчо-розвивальні технології, проєктні, інтерактивні, інформаційні, кейс-технології, тренінгові технології тощо. Розкрито можливості їх реалізації у процесі магістерської підготовки майбутніх викладачів ЗВО.</w:t>
      </w:r>
    </w:p>
    <w:p w:rsidR="001F5CD4" w:rsidRDefault="001F5CD4" w:rsidP="005631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третьої умови розкрито </w:t>
      </w:r>
      <w:r w:rsidRPr="007C5C15">
        <w:rPr>
          <w:rFonts w:ascii="Times New Roman" w:hAnsi="Times New Roman" w:cs="Times New Roman"/>
          <w:sz w:val="28"/>
          <w:szCs w:val="28"/>
        </w:rPr>
        <w:t>сутність «креативного освітнього середовища»</w:t>
      </w:r>
      <w:r>
        <w:rPr>
          <w:rFonts w:ascii="Times New Roman" w:hAnsi="Times New Roman" w:cs="Times New Roman"/>
          <w:sz w:val="28"/>
          <w:szCs w:val="28"/>
        </w:rPr>
        <w:t xml:space="preserve"> та обґрунтовано шляхи його забезпечення..</w:t>
      </w:r>
      <w:r w:rsidRPr="007C5C15">
        <w:rPr>
          <w:rFonts w:ascii="Times New Roman" w:hAnsi="Times New Roman" w:cs="Times New Roman"/>
          <w:sz w:val="28"/>
          <w:szCs w:val="28"/>
        </w:rPr>
        <w:t xml:space="preserve"> </w:t>
      </w:r>
      <w:r>
        <w:rPr>
          <w:rFonts w:ascii="Times New Roman" w:hAnsi="Times New Roman" w:cs="Times New Roman"/>
          <w:sz w:val="28"/>
          <w:szCs w:val="28"/>
        </w:rPr>
        <w:t>Р</w:t>
      </w:r>
      <w:r w:rsidRPr="007C5C15">
        <w:rPr>
          <w:rFonts w:ascii="Times New Roman" w:hAnsi="Times New Roman" w:cs="Times New Roman"/>
          <w:sz w:val="28"/>
          <w:szCs w:val="28"/>
        </w:rPr>
        <w:t xml:space="preserve">озроблено методичні рекомендації щодо забезпечення креативного освітнього середовища </w:t>
      </w:r>
      <w:r w:rsidRPr="00F02EA1">
        <w:rPr>
          <w:rFonts w:ascii="Times New Roman" w:hAnsi="Times New Roman" w:cs="Times New Roman"/>
          <w:sz w:val="28"/>
          <w:szCs w:val="28"/>
        </w:rPr>
        <w:t>ЗВО</w:t>
      </w:r>
      <w:r>
        <w:rPr>
          <w:rFonts w:ascii="Times New Roman" w:hAnsi="Times New Roman" w:cs="Times New Roman"/>
          <w:sz w:val="28"/>
          <w:szCs w:val="28"/>
        </w:rPr>
        <w:t xml:space="preserve"> у процесі магістерської підготовки майбутніх викладачів</w:t>
      </w:r>
      <w:r w:rsidRPr="007C5C15">
        <w:rPr>
          <w:rFonts w:ascii="Times New Roman" w:hAnsi="Times New Roman" w:cs="Times New Roman"/>
          <w:sz w:val="28"/>
          <w:szCs w:val="28"/>
        </w:rPr>
        <w:t>.</w:t>
      </w:r>
      <w:r w:rsidRPr="005631DD">
        <w:rPr>
          <w:rFonts w:ascii="Times New Roman" w:hAnsi="Times New Roman" w:cs="Times New Roman"/>
          <w:sz w:val="28"/>
          <w:szCs w:val="28"/>
        </w:rPr>
        <w:t xml:space="preserve"> </w:t>
      </w:r>
      <w:bookmarkEnd w:id="0"/>
    </w:p>
    <w:sectPr w:rsidR="001F5CD4" w:rsidSect="00947E7C">
      <w:head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CD4" w:rsidRDefault="001F5CD4" w:rsidP="00196D66">
      <w:pPr>
        <w:spacing w:after="0" w:line="240" w:lineRule="auto"/>
      </w:pPr>
      <w:r>
        <w:separator/>
      </w:r>
    </w:p>
  </w:endnote>
  <w:endnote w:type="continuationSeparator" w:id="0">
    <w:p w:rsidR="001F5CD4" w:rsidRDefault="001F5CD4" w:rsidP="00196D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CD4" w:rsidRDefault="001F5CD4" w:rsidP="00196D66">
      <w:pPr>
        <w:spacing w:after="0" w:line="240" w:lineRule="auto"/>
      </w:pPr>
      <w:r>
        <w:separator/>
      </w:r>
    </w:p>
  </w:footnote>
  <w:footnote w:type="continuationSeparator" w:id="0">
    <w:p w:rsidR="001F5CD4" w:rsidRDefault="001F5CD4" w:rsidP="00196D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D4" w:rsidRPr="00196D66" w:rsidRDefault="001F5CD4">
    <w:pPr>
      <w:pStyle w:val="Header"/>
      <w:jc w:val="right"/>
      <w:rPr>
        <w:rFonts w:ascii="Times New Roman" w:hAnsi="Times New Roman" w:cs="Times New Roman"/>
        <w:sz w:val="28"/>
        <w:szCs w:val="28"/>
      </w:rPr>
    </w:pPr>
    <w:r w:rsidRPr="00196D66">
      <w:rPr>
        <w:rFonts w:ascii="Times New Roman" w:hAnsi="Times New Roman" w:cs="Times New Roman"/>
        <w:sz w:val="28"/>
        <w:szCs w:val="28"/>
      </w:rPr>
      <w:fldChar w:fldCharType="begin"/>
    </w:r>
    <w:r w:rsidRPr="00196D66">
      <w:rPr>
        <w:rFonts w:ascii="Times New Roman" w:hAnsi="Times New Roman" w:cs="Times New Roman"/>
        <w:sz w:val="28"/>
        <w:szCs w:val="28"/>
      </w:rPr>
      <w:instrText>PAGE   \* MERGEFORMAT</w:instrText>
    </w:r>
    <w:r w:rsidRPr="00196D66">
      <w:rPr>
        <w:rFonts w:ascii="Times New Roman" w:hAnsi="Times New Roman" w:cs="Times New Roman"/>
        <w:sz w:val="28"/>
        <w:szCs w:val="28"/>
      </w:rPr>
      <w:fldChar w:fldCharType="separate"/>
    </w:r>
    <w:r>
      <w:rPr>
        <w:rFonts w:ascii="Times New Roman" w:hAnsi="Times New Roman" w:cs="Times New Roman"/>
        <w:noProof/>
        <w:sz w:val="28"/>
        <w:szCs w:val="28"/>
      </w:rPr>
      <w:t>1</w:t>
    </w:r>
    <w:r w:rsidRPr="00196D66">
      <w:rPr>
        <w:rFonts w:ascii="Times New Roman" w:hAnsi="Times New Roman" w:cs="Times New Roman"/>
        <w:sz w:val="28"/>
        <w:szCs w:val="28"/>
      </w:rPr>
      <w:fldChar w:fldCharType="end"/>
    </w:r>
  </w:p>
  <w:p w:rsidR="001F5CD4" w:rsidRDefault="001F5C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7110"/>
    <w:multiLevelType w:val="hybridMultilevel"/>
    <w:tmpl w:val="7A18677C"/>
    <w:lvl w:ilvl="0" w:tplc="D8EED128">
      <w:start w:val="1"/>
      <w:numFmt w:val="bullet"/>
      <w:lvlText w:val=""/>
      <w:lvlJc w:val="left"/>
      <w:pPr>
        <w:ind w:left="360" w:hanging="360"/>
      </w:pPr>
      <w:rPr>
        <w:rFonts w:ascii="Symbol" w:hAnsi="Symbol" w:cs="Symbol"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cs="Wingdings" w:hint="default"/>
      </w:rPr>
    </w:lvl>
    <w:lvl w:ilvl="3" w:tplc="04220001">
      <w:start w:val="1"/>
      <w:numFmt w:val="bullet"/>
      <w:lvlText w:val=""/>
      <w:lvlJc w:val="left"/>
      <w:pPr>
        <w:ind w:left="2520" w:hanging="360"/>
      </w:pPr>
      <w:rPr>
        <w:rFonts w:ascii="Symbol" w:hAnsi="Symbol" w:cs="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cs="Wingdings" w:hint="default"/>
      </w:rPr>
    </w:lvl>
    <w:lvl w:ilvl="6" w:tplc="04220001">
      <w:start w:val="1"/>
      <w:numFmt w:val="bullet"/>
      <w:lvlText w:val=""/>
      <w:lvlJc w:val="left"/>
      <w:pPr>
        <w:ind w:left="4680" w:hanging="360"/>
      </w:pPr>
      <w:rPr>
        <w:rFonts w:ascii="Symbol" w:hAnsi="Symbol" w:cs="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cs="Wingdings" w:hint="default"/>
      </w:rPr>
    </w:lvl>
  </w:abstractNum>
  <w:abstractNum w:abstractNumId="1">
    <w:nsid w:val="04CD5D6E"/>
    <w:multiLevelType w:val="hybridMultilevel"/>
    <w:tmpl w:val="37169450"/>
    <w:lvl w:ilvl="0" w:tplc="4B24F9E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5B9295D"/>
    <w:multiLevelType w:val="hybridMultilevel"/>
    <w:tmpl w:val="1910C7FA"/>
    <w:lvl w:ilvl="0" w:tplc="D732345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
    <w:nsid w:val="142A543F"/>
    <w:multiLevelType w:val="hybridMultilevel"/>
    <w:tmpl w:val="8700719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160B4794"/>
    <w:multiLevelType w:val="hybridMultilevel"/>
    <w:tmpl w:val="64DA9804"/>
    <w:lvl w:ilvl="0" w:tplc="4B24F9E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AF9052B"/>
    <w:multiLevelType w:val="hybridMultilevel"/>
    <w:tmpl w:val="C68A4514"/>
    <w:lvl w:ilvl="0" w:tplc="D076F280">
      <w:start w:val="1"/>
      <w:numFmt w:val="bullet"/>
      <w:lvlText w:val="–"/>
      <w:lvlJc w:val="left"/>
      <w:pPr>
        <w:ind w:left="720" w:hanging="360"/>
      </w:pPr>
      <w:rPr>
        <w:rFonts w:ascii="Times New Roman" w:eastAsia="Times New Roman" w:hAnsi="Times New Roman" w:hint="default"/>
        <w:sz w:val="24"/>
        <w:szCs w:val="24"/>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6">
    <w:nsid w:val="1CA17F01"/>
    <w:multiLevelType w:val="hybridMultilevel"/>
    <w:tmpl w:val="4372DFEE"/>
    <w:lvl w:ilvl="0" w:tplc="D7323458">
      <w:start w:val="1"/>
      <w:numFmt w:val="bullet"/>
      <w:lvlText w:val=""/>
      <w:lvlJc w:val="left"/>
      <w:pPr>
        <w:ind w:left="1647" w:hanging="360"/>
      </w:pPr>
      <w:rPr>
        <w:rFonts w:ascii="Symbol" w:hAnsi="Symbol" w:cs="Symbol" w:hint="default"/>
      </w:rPr>
    </w:lvl>
    <w:lvl w:ilvl="1" w:tplc="04220003">
      <w:start w:val="1"/>
      <w:numFmt w:val="bullet"/>
      <w:lvlText w:val="o"/>
      <w:lvlJc w:val="left"/>
      <w:pPr>
        <w:ind w:left="2367" w:hanging="360"/>
      </w:pPr>
      <w:rPr>
        <w:rFonts w:ascii="Courier New" w:hAnsi="Courier New" w:cs="Courier New" w:hint="default"/>
      </w:rPr>
    </w:lvl>
    <w:lvl w:ilvl="2" w:tplc="04220005">
      <w:start w:val="1"/>
      <w:numFmt w:val="bullet"/>
      <w:lvlText w:val=""/>
      <w:lvlJc w:val="left"/>
      <w:pPr>
        <w:ind w:left="3087" w:hanging="360"/>
      </w:pPr>
      <w:rPr>
        <w:rFonts w:ascii="Wingdings" w:hAnsi="Wingdings" w:cs="Wingdings" w:hint="default"/>
      </w:rPr>
    </w:lvl>
    <w:lvl w:ilvl="3" w:tplc="04220001">
      <w:start w:val="1"/>
      <w:numFmt w:val="bullet"/>
      <w:lvlText w:val=""/>
      <w:lvlJc w:val="left"/>
      <w:pPr>
        <w:ind w:left="3807" w:hanging="360"/>
      </w:pPr>
      <w:rPr>
        <w:rFonts w:ascii="Symbol" w:hAnsi="Symbol" w:cs="Symbol" w:hint="default"/>
      </w:rPr>
    </w:lvl>
    <w:lvl w:ilvl="4" w:tplc="04220003">
      <w:start w:val="1"/>
      <w:numFmt w:val="bullet"/>
      <w:lvlText w:val="o"/>
      <w:lvlJc w:val="left"/>
      <w:pPr>
        <w:ind w:left="4527" w:hanging="360"/>
      </w:pPr>
      <w:rPr>
        <w:rFonts w:ascii="Courier New" w:hAnsi="Courier New" w:cs="Courier New" w:hint="default"/>
      </w:rPr>
    </w:lvl>
    <w:lvl w:ilvl="5" w:tplc="04220005">
      <w:start w:val="1"/>
      <w:numFmt w:val="bullet"/>
      <w:lvlText w:val=""/>
      <w:lvlJc w:val="left"/>
      <w:pPr>
        <w:ind w:left="5247" w:hanging="360"/>
      </w:pPr>
      <w:rPr>
        <w:rFonts w:ascii="Wingdings" w:hAnsi="Wingdings" w:cs="Wingdings" w:hint="default"/>
      </w:rPr>
    </w:lvl>
    <w:lvl w:ilvl="6" w:tplc="04220001">
      <w:start w:val="1"/>
      <w:numFmt w:val="bullet"/>
      <w:lvlText w:val=""/>
      <w:lvlJc w:val="left"/>
      <w:pPr>
        <w:ind w:left="5967" w:hanging="360"/>
      </w:pPr>
      <w:rPr>
        <w:rFonts w:ascii="Symbol" w:hAnsi="Symbol" w:cs="Symbol" w:hint="default"/>
      </w:rPr>
    </w:lvl>
    <w:lvl w:ilvl="7" w:tplc="04220003">
      <w:start w:val="1"/>
      <w:numFmt w:val="bullet"/>
      <w:lvlText w:val="o"/>
      <w:lvlJc w:val="left"/>
      <w:pPr>
        <w:ind w:left="6687" w:hanging="360"/>
      </w:pPr>
      <w:rPr>
        <w:rFonts w:ascii="Courier New" w:hAnsi="Courier New" w:cs="Courier New" w:hint="default"/>
      </w:rPr>
    </w:lvl>
    <w:lvl w:ilvl="8" w:tplc="04220005">
      <w:start w:val="1"/>
      <w:numFmt w:val="bullet"/>
      <w:lvlText w:val=""/>
      <w:lvlJc w:val="left"/>
      <w:pPr>
        <w:ind w:left="7407" w:hanging="360"/>
      </w:pPr>
      <w:rPr>
        <w:rFonts w:ascii="Wingdings" w:hAnsi="Wingdings" w:cs="Wingdings" w:hint="default"/>
      </w:rPr>
    </w:lvl>
  </w:abstractNum>
  <w:abstractNum w:abstractNumId="7">
    <w:nsid w:val="233157A9"/>
    <w:multiLevelType w:val="hybridMultilevel"/>
    <w:tmpl w:val="655AC482"/>
    <w:lvl w:ilvl="0" w:tplc="4B24F9E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7132DE0"/>
    <w:multiLevelType w:val="hybridMultilevel"/>
    <w:tmpl w:val="D32250F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6121200"/>
    <w:multiLevelType w:val="hybridMultilevel"/>
    <w:tmpl w:val="92649E36"/>
    <w:lvl w:ilvl="0" w:tplc="D7323458">
      <w:start w:val="1"/>
      <w:numFmt w:val="bullet"/>
      <w:lvlText w:val=""/>
      <w:lvlJc w:val="left"/>
      <w:pPr>
        <w:ind w:left="1571" w:hanging="360"/>
      </w:pPr>
      <w:rPr>
        <w:rFonts w:ascii="Symbol" w:hAnsi="Symbol" w:cs="Symbol" w:hint="default"/>
      </w:rPr>
    </w:lvl>
    <w:lvl w:ilvl="1" w:tplc="04220003">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cs="Wingdings" w:hint="default"/>
      </w:rPr>
    </w:lvl>
    <w:lvl w:ilvl="3" w:tplc="04220001">
      <w:start w:val="1"/>
      <w:numFmt w:val="bullet"/>
      <w:lvlText w:val=""/>
      <w:lvlJc w:val="left"/>
      <w:pPr>
        <w:ind w:left="3731" w:hanging="360"/>
      </w:pPr>
      <w:rPr>
        <w:rFonts w:ascii="Symbol" w:hAnsi="Symbol" w:cs="Symbol" w:hint="default"/>
      </w:rPr>
    </w:lvl>
    <w:lvl w:ilvl="4" w:tplc="04220003">
      <w:start w:val="1"/>
      <w:numFmt w:val="bullet"/>
      <w:lvlText w:val="o"/>
      <w:lvlJc w:val="left"/>
      <w:pPr>
        <w:ind w:left="4451" w:hanging="360"/>
      </w:pPr>
      <w:rPr>
        <w:rFonts w:ascii="Courier New" w:hAnsi="Courier New" w:cs="Courier New" w:hint="default"/>
      </w:rPr>
    </w:lvl>
    <w:lvl w:ilvl="5" w:tplc="04220005">
      <w:start w:val="1"/>
      <w:numFmt w:val="bullet"/>
      <w:lvlText w:val=""/>
      <w:lvlJc w:val="left"/>
      <w:pPr>
        <w:ind w:left="5171" w:hanging="360"/>
      </w:pPr>
      <w:rPr>
        <w:rFonts w:ascii="Wingdings" w:hAnsi="Wingdings" w:cs="Wingdings" w:hint="default"/>
      </w:rPr>
    </w:lvl>
    <w:lvl w:ilvl="6" w:tplc="04220001">
      <w:start w:val="1"/>
      <w:numFmt w:val="bullet"/>
      <w:lvlText w:val=""/>
      <w:lvlJc w:val="left"/>
      <w:pPr>
        <w:ind w:left="5891" w:hanging="360"/>
      </w:pPr>
      <w:rPr>
        <w:rFonts w:ascii="Symbol" w:hAnsi="Symbol" w:cs="Symbol" w:hint="default"/>
      </w:rPr>
    </w:lvl>
    <w:lvl w:ilvl="7" w:tplc="04220003">
      <w:start w:val="1"/>
      <w:numFmt w:val="bullet"/>
      <w:lvlText w:val="o"/>
      <w:lvlJc w:val="left"/>
      <w:pPr>
        <w:ind w:left="6611" w:hanging="360"/>
      </w:pPr>
      <w:rPr>
        <w:rFonts w:ascii="Courier New" w:hAnsi="Courier New" w:cs="Courier New" w:hint="default"/>
      </w:rPr>
    </w:lvl>
    <w:lvl w:ilvl="8" w:tplc="04220005">
      <w:start w:val="1"/>
      <w:numFmt w:val="bullet"/>
      <w:lvlText w:val=""/>
      <w:lvlJc w:val="left"/>
      <w:pPr>
        <w:ind w:left="7331" w:hanging="360"/>
      </w:pPr>
      <w:rPr>
        <w:rFonts w:ascii="Wingdings" w:hAnsi="Wingdings" w:cs="Wingdings" w:hint="default"/>
      </w:rPr>
    </w:lvl>
  </w:abstractNum>
  <w:abstractNum w:abstractNumId="10">
    <w:nsid w:val="3A5E6A64"/>
    <w:multiLevelType w:val="hybridMultilevel"/>
    <w:tmpl w:val="B8F63C9E"/>
    <w:lvl w:ilvl="0" w:tplc="D8EED12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1">
    <w:nsid w:val="3BB42D3B"/>
    <w:multiLevelType w:val="hybridMultilevel"/>
    <w:tmpl w:val="E6FA9A0E"/>
    <w:lvl w:ilvl="0" w:tplc="4B24F9E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E8E02C2"/>
    <w:multiLevelType w:val="hybridMultilevel"/>
    <w:tmpl w:val="08064F20"/>
    <w:lvl w:ilvl="0" w:tplc="D7323458">
      <w:start w:val="1"/>
      <w:numFmt w:val="bullet"/>
      <w:lvlText w:val=""/>
      <w:lvlJc w:val="left"/>
      <w:pPr>
        <w:ind w:left="1260" w:hanging="360"/>
      </w:pPr>
      <w:rPr>
        <w:rFonts w:ascii="Symbol" w:hAnsi="Symbol" w:cs="Symbol" w:hint="default"/>
      </w:rPr>
    </w:lvl>
    <w:lvl w:ilvl="1" w:tplc="04220003">
      <w:start w:val="1"/>
      <w:numFmt w:val="bullet"/>
      <w:lvlText w:val="o"/>
      <w:lvlJc w:val="left"/>
      <w:pPr>
        <w:ind w:left="1980" w:hanging="360"/>
      </w:pPr>
      <w:rPr>
        <w:rFonts w:ascii="Courier New" w:hAnsi="Courier New" w:cs="Courier New" w:hint="default"/>
      </w:rPr>
    </w:lvl>
    <w:lvl w:ilvl="2" w:tplc="04220005">
      <w:start w:val="1"/>
      <w:numFmt w:val="bullet"/>
      <w:lvlText w:val=""/>
      <w:lvlJc w:val="left"/>
      <w:pPr>
        <w:ind w:left="2700" w:hanging="360"/>
      </w:pPr>
      <w:rPr>
        <w:rFonts w:ascii="Wingdings" w:hAnsi="Wingdings" w:cs="Wingdings" w:hint="default"/>
      </w:rPr>
    </w:lvl>
    <w:lvl w:ilvl="3" w:tplc="04220001">
      <w:start w:val="1"/>
      <w:numFmt w:val="bullet"/>
      <w:lvlText w:val=""/>
      <w:lvlJc w:val="left"/>
      <w:pPr>
        <w:ind w:left="3420" w:hanging="360"/>
      </w:pPr>
      <w:rPr>
        <w:rFonts w:ascii="Symbol" w:hAnsi="Symbol" w:cs="Symbol" w:hint="default"/>
      </w:rPr>
    </w:lvl>
    <w:lvl w:ilvl="4" w:tplc="04220003">
      <w:start w:val="1"/>
      <w:numFmt w:val="bullet"/>
      <w:lvlText w:val="o"/>
      <w:lvlJc w:val="left"/>
      <w:pPr>
        <w:ind w:left="4140" w:hanging="360"/>
      </w:pPr>
      <w:rPr>
        <w:rFonts w:ascii="Courier New" w:hAnsi="Courier New" w:cs="Courier New" w:hint="default"/>
      </w:rPr>
    </w:lvl>
    <w:lvl w:ilvl="5" w:tplc="04220005">
      <w:start w:val="1"/>
      <w:numFmt w:val="bullet"/>
      <w:lvlText w:val=""/>
      <w:lvlJc w:val="left"/>
      <w:pPr>
        <w:ind w:left="4860" w:hanging="360"/>
      </w:pPr>
      <w:rPr>
        <w:rFonts w:ascii="Wingdings" w:hAnsi="Wingdings" w:cs="Wingdings" w:hint="default"/>
      </w:rPr>
    </w:lvl>
    <w:lvl w:ilvl="6" w:tplc="04220001">
      <w:start w:val="1"/>
      <w:numFmt w:val="bullet"/>
      <w:lvlText w:val=""/>
      <w:lvlJc w:val="left"/>
      <w:pPr>
        <w:ind w:left="5580" w:hanging="360"/>
      </w:pPr>
      <w:rPr>
        <w:rFonts w:ascii="Symbol" w:hAnsi="Symbol" w:cs="Symbol" w:hint="default"/>
      </w:rPr>
    </w:lvl>
    <w:lvl w:ilvl="7" w:tplc="04220003">
      <w:start w:val="1"/>
      <w:numFmt w:val="bullet"/>
      <w:lvlText w:val="o"/>
      <w:lvlJc w:val="left"/>
      <w:pPr>
        <w:ind w:left="6300" w:hanging="360"/>
      </w:pPr>
      <w:rPr>
        <w:rFonts w:ascii="Courier New" w:hAnsi="Courier New" w:cs="Courier New" w:hint="default"/>
      </w:rPr>
    </w:lvl>
    <w:lvl w:ilvl="8" w:tplc="04220005">
      <w:start w:val="1"/>
      <w:numFmt w:val="bullet"/>
      <w:lvlText w:val=""/>
      <w:lvlJc w:val="left"/>
      <w:pPr>
        <w:ind w:left="7020" w:hanging="360"/>
      </w:pPr>
      <w:rPr>
        <w:rFonts w:ascii="Wingdings" w:hAnsi="Wingdings" w:cs="Wingdings" w:hint="default"/>
      </w:rPr>
    </w:lvl>
  </w:abstractNum>
  <w:abstractNum w:abstractNumId="13">
    <w:nsid w:val="40577D4F"/>
    <w:multiLevelType w:val="singleLevel"/>
    <w:tmpl w:val="C25E3452"/>
    <w:lvl w:ilvl="0">
      <w:start w:val="1"/>
      <w:numFmt w:val="decimal"/>
      <w:lvlText w:val="%1)"/>
      <w:legacy w:legacy="1" w:legacySpace="0" w:legacyIndent="274"/>
      <w:lvlJc w:val="left"/>
      <w:rPr>
        <w:rFonts w:ascii="Times New Roman" w:hAnsi="Times New Roman" w:cs="Times New Roman" w:hint="default"/>
      </w:rPr>
    </w:lvl>
  </w:abstractNum>
  <w:abstractNum w:abstractNumId="14">
    <w:nsid w:val="408D12E9"/>
    <w:multiLevelType w:val="hybridMultilevel"/>
    <w:tmpl w:val="68FE39AA"/>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5">
    <w:nsid w:val="43C0647F"/>
    <w:multiLevelType w:val="hybridMultilevel"/>
    <w:tmpl w:val="4ABEECEA"/>
    <w:lvl w:ilvl="0" w:tplc="D8EED128">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6">
    <w:nsid w:val="498C348B"/>
    <w:multiLevelType w:val="multilevel"/>
    <w:tmpl w:val="E9B8C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3FC3126"/>
    <w:multiLevelType w:val="hybridMultilevel"/>
    <w:tmpl w:val="5566A1FE"/>
    <w:lvl w:ilvl="0" w:tplc="4B24F9E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576A3F4A"/>
    <w:multiLevelType w:val="hybridMultilevel"/>
    <w:tmpl w:val="623042EC"/>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9">
    <w:nsid w:val="589933AA"/>
    <w:multiLevelType w:val="hybridMultilevel"/>
    <w:tmpl w:val="96CCA1CC"/>
    <w:lvl w:ilvl="0" w:tplc="4B24F9EC">
      <w:start w:val="1"/>
      <w:numFmt w:val="bullet"/>
      <w:lvlText w:val=""/>
      <w:lvlJc w:val="left"/>
      <w:pPr>
        <w:ind w:left="927"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5E066143"/>
    <w:multiLevelType w:val="hybridMultilevel"/>
    <w:tmpl w:val="4B6C0036"/>
    <w:lvl w:ilvl="0" w:tplc="D8EED12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1">
    <w:nsid w:val="5F080556"/>
    <w:multiLevelType w:val="hybridMultilevel"/>
    <w:tmpl w:val="A6628F16"/>
    <w:lvl w:ilvl="0" w:tplc="D732345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2">
    <w:nsid w:val="5FFF1537"/>
    <w:multiLevelType w:val="hybridMultilevel"/>
    <w:tmpl w:val="47A26F8E"/>
    <w:lvl w:ilvl="0" w:tplc="4B24F9E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64B82561"/>
    <w:multiLevelType w:val="hybridMultilevel"/>
    <w:tmpl w:val="5252A24A"/>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4">
    <w:nsid w:val="69330F31"/>
    <w:multiLevelType w:val="hybridMultilevel"/>
    <w:tmpl w:val="DD2C9A6A"/>
    <w:lvl w:ilvl="0" w:tplc="D732345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5">
    <w:nsid w:val="6D8A1DED"/>
    <w:multiLevelType w:val="hybridMultilevel"/>
    <w:tmpl w:val="99DCF994"/>
    <w:lvl w:ilvl="0" w:tplc="D7323458">
      <w:start w:val="1"/>
      <w:numFmt w:val="bullet"/>
      <w:lvlText w:val=""/>
      <w:lvlJc w:val="left"/>
      <w:pPr>
        <w:ind w:left="1429" w:hanging="360"/>
      </w:pPr>
      <w:rPr>
        <w:rFonts w:ascii="Symbol" w:hAnsi="Symbol" w:cs="Symbol" w:hint="default"/>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6">
    <w:nsid w:val="6D8E20FB"/>
    <w:multiLevelType w:val="hybridMultilevel"/>
    <w:tmpl w:val="F9467BCC"/>
    <w:lvl w:ilvl="0" w:tplc="4B24F9E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6FD80D63"/>
    <w:multiLevelType w:val="hybridMultilevel"/>
    <w:tmpl w:val="60CA8774"/>
    <w:lvl w:ilvl="0" w:tplc="4B24F9EC">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8">
    <w:nsid w:val="712606B0"/>
    <w:multiLevelType w:val="hybridMultilevel"/>
    <w:tmpl w:val="987EB1F4"/>
    <w:lvl w:ilvl="0" w:tplc="D8EED12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9">
    <w:nsid w:val="71872495"/>
    <w:multiLevelType w:val="hybridMultilevel"/>
    <w:tmpl w:val="4324303E"/>
    <w:lvl w:ilvl="0" w:tplc="D732345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0">
    <w:nsid w:val="763C2C4D"/>
    <w:multiLevelType w:val="hybridMultilevel"/>
    <w:tmpl w:val="9536A62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nsid w:val="7C744B21"/>
    <w:multiLevelType w:val="hybridMultilevel"/>
    <w:tmpl w:val="CD78F650"/>
    <w:lvl w:ilvl="0" w:tplc="D8EED12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2">
    <w:nsid w:val="7E9C02AA"/>
    <w:multiLevelType w:val="hybridMultilevel"/>
    <w:tmpl w:val="D81A1D42"/>
    <w:lvl w:ilvl="0" w:tplc="D8EED12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num w:numId="1">
    <w:abstractNumId w:val="17"/>
  </w:num>
  <w:num w:numId="2">
    <w:abstractNumId w:val="3"/>
  </w:num>
  <w:num w:numId="3">
    <w:abstractNumId w:val="16"/>
  </w:num>
  <w:num w:numId="4">
    <w:abstractNumId w:val="19"/>
  </w:num>
  <w:num w:numId="5">
    <w:abstractNumId w:val="7"/>
  </w:num>
  <w:num w:numId="6">
    <w:abstractNumId w:val="26"/>
  </w:num>
  <w:num w:numId="7">
    <w:abstractNumId w:val="1"/>
  </w:num>
  <w:num w:numId="8">
    <w:abstractNumId w:val="8"/>
  </w:num>
  <w:num w:numId="9">
    <w:abstractNumId w:val="4"/>
  </w:num>
  <w:num w:numId="10">
    <w:abstractNumId w:val="30"/>
  </w:num>
  <w:num w:numId="11">
    <w:abstractNumId w:val="22"/>
  </w:num>
  <w:num w:numId="12">
    <w:abstractNumId w:val="9"/>
  </w:num>
  <w:num w:numId="13">
    <w:abstractNumId w:val="23"/>
  </w:num>
  <w:num w:numId="14">
    <w:abstractNumId w:val="21"/>
  </w:num>
  <w:num w:numId="15">
    <w:abstractNumId w:val="10"/>
  </w:num>
  <w:num w:numId="16">
    <w:abstractNumId w:val="32"/>
  </w:num>
  <w:num w:numId="17">
    <w:abstractNumId w:val="0"/>
  </w:num>
  <w:num w:numId="18">
    <w:abstractNumId w:val="31"/>
  </w:num>
  <w:num w:numId="19">
    <w:abstractNumId w:val="5"/>
  </w:num>
  <w:num w:numId="20">
    <w:abstractNumId w:val="14"/>
  </w:num>
  <w:num w:numId="21">
    <w:abstractNumId w:val="25"/>
  </w:num>
  <w:num w:numId="22">
    <w:abstractNumId w:val="2"/>
  </w:num>
  <w:num w:numId="23">
    <w:abstractNumId w:val="13"/>
  </w:num>
  <w:num w:numId="24">
    <w:abstractNumId w:val="27"/>
  </w:num>
  <w:num w:numId="25">
    <w:abstractNumId w:val="29"/>
  </w:num>
  <w:num w:numId="26">
    <w:abstractNumId w:val="20"/>
  </w:num>
  <w:num w:numId="27">
    <w:abstractNumId w:val="18"/>
  </w:num>
  <w:num w:numId="28">
    <w:abstractNumId w:val="15"/>
  </w:num>
  <w:num w:numId="29">
    <w:abstractNumId w:val="28"/>
  </w:num>
  <w:num w:numId="30">
    <w:abstractNumId w:val="11"/>
  </w:num>
  <w:num w:numId="31">
    <w:abstractNumId w:val="24"/>
  </w:num>
  <w:num w:numId="32">
    <w:abstractNumId w:val="12"/>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6F60"/>
    <w:rsid w:val="00005F71"/>
    <w:rsid w:val="0000668D"/>
    <w:rsid w:val="0000742A"/>
    <w:rsid w:val="00010FCC"/>
    <w:rsid w:val="00012C10"/>
    <w:rsid w:val="000136BB"/>
    <w:rsid w:val="000162C0"/>
    <w:rsid w:val="000216D9"/>
    <w:rsid w:val="000238B7"/>
    <w:rsid w:val="00024132"/>
    <w:rsid w:val="0003171D"/>
    <w:rsid w:val="00034614"/>
    <w:rsid w:val="00034744"/>
    <w:rsid w:val="00036CEE"/>
    <w:rsid w:val="00037E9C"/>
    <w:rsid w:val="000405AB"/>
    <w:rsid w:val="00044598"/>
    <w:rsid w:val="00044C7E"/>
    <w:rsid w:val="000519A7"/>
    <w:rsid w:val="000573C3"/>
    <w:rsid w:val="00061811"/>
    <w:rsid w:val="00072738"/>
    <w:rsid w:val="00072B7E"/>
    <w:rsid w:val="00072D00"/>
    <w:rsid w:val="00072EE0"/>
    <w:rsid w:val="000822B8"/>
    <w:rsid w:val="00082BF1"/>
    <w:rsid w:val="000847E6"/>
    <w:rsid w:val="00084F42"/>
    <w:rsid w:val="00085E32"/>
    <w:rsid w:val="00086DB2"/>
    <w:rsid w:val="000908A2"/>
    <w:rsid w:val="000957CD"/>
    <w:rsid w:val="0009776C"/>
    <w:rsid w:val="000A1EC2"/>
    <w:rsid w:val="000A5BFD"/>
    <w:rsid w:val="000A73D0"/>
    <w:rsid w:val="000B03DE"/>
    <w:rsid w:val="000B232D"/>
    <w:rsid w:val="000B2EEB"/>
    <w:rsid w:val="000B3173"/>
    <w:rsid w:val="000B4371"/>
    <w:rsid w:val="000B722B"/>
    <w:rsid w:val="000C2E6E"/>
    <w:rsid w:val="000C332F"/>
    <w:rsid w:val="000C4AC2"/>
    <w:rsid w:val="000C556C"/>
    <w:rsid w:val="000C568E"/>
    <w:rsid w:val="000D0BB0"/>
    <w:rsid w:val="000D1541"/>
    <w:rsid w:val="000D5FEA"/>
    <w:rsid w:val="000D6BB8"/>
    <w:rsid w:val="000D6D92"/>
    <w:rsid w:val="000D6F38"/>
    <w:rsid w:val="000E5F5B"/>
    <w:rsid w:val="000E69A9"/>
    <w:rsid w:val="000F2F1C"/>
    <w:rsid w:val="000F70D6"/>
    <w:rsid w:val="00101714"/>
    <w:rsid w:val="0010269B"/>
    <w:rsid w:val="00114732"/>
    <w:rsid w:val="0011637F"/>
    <w:rsid w:val="00121A5F"/>
    <w:rsid w:val="00131911"/>
    <w:rsid w:val="00132362"/>
    <w:rsid w:val="00135675"/>
    <w:rsid w:val="00135D9C"/>
    <w:rsid w:val="00136476"/>
    <w:rsid w:val="00143712"/>
    <w:rsid w:val="00146B6A"/>
    <w:rsid w:val="0015186C"/>
    <w:rsid w:val="00153BCB"/>
    <w:rsid w:val="00164A5F"/>
    <w:rsid w:val="00165683"/>
    <w:rsid w:val="0016757E"/>
    <w:rsid w:val="00170CF2"/>
    <w:rsid w:val="001712F1"/>
    <w:rsid w:val="001722A5"/>
    <w:rsid w:val="00187DC1"/>
    <w:rsid w:val="00196D66"/>
    <w:rsid w:val="001A0AD7"/>
    <w:rsid w:val="001A2B02"/>
    <w:rsid w:val="001A2DF4"/>
    <w:rsid w:val="001A3B0A"/>
    <w:rsid w:val="001A7D06"/>
    <w:rsid w:val="001B2E2C"/>
    <w:rsid w:val="001B65D3"/>
    <w:rsid w:val="001B7D14"/>
    <w:rsid w:val="001C7344"/>
    <w:rsid w:val="001D006A"/>
    <w:rsid w:val="001D2114"/>
    <w:rsid w:val="001E46CB"/>
    <w:rsid w:val="001E6AAA"/>
    <w:rsid w:val="001F1D76"/>
    <w:rsid w:val="001F2040"/>
    <w:rsid w:val="001F21F8"/>
    <w:rsid w:val="001F35F4"/>
    <w:rsid w:val="001F5CD4"/>
    <w:rsid w:val="002159D4"/>
    <w:rsid w:val="00216844"/>
    <w:rsid w:val="00217C71"/>
    <w:rsid w:val="00221B84"/>
    <w:rsid w:val="00222CA3"/>
    <w:rsid w:val="00224166"/>
    <w:rsid w:val="0022684F"/>
    <w:rsid w:val="00231BC6"/>
    <w:rsid w:val="00232105"/>
    <w:rsid w:val="002324C7"/>
    <w:rsid w:val="0023634C"/>
    <w:rsid w:val="002363DE"/>
    <w:rsid w:val="0024324D"/>
    <w:rsid w:val="002470AE"/>
    <w:rsid w:val="00250709"/>
    <w:rsid w:val="002557A0"/>
    <w:rsid w:val="00256609"/>
    <w:rsid w:val="0026063F"/>
    <w:rsid w:val="00266C6F"/>
    <w:rsid w:val="00272F7F"/>
    <w:rsid w:val="00275E92"/>
    <w:rsid w:val="00283B07"/>
    <w:rsid w:val="00284880"/>
    <w:rsid w:val="00284C49"/>
    <w:rsid w:val="00285EE4"/>
    <w:rsid w:val="00286942"/>
    <w:rsid w:val="00294E0E"/>
    <w:rsid w:val="002A202B"/>
    <w:rsid w:val="002A4F5D"/>
    <w:rsid w:val="002B3DA8"/>
    <w:rsid w:val="002B53BF"/>
    <w:rsid w:val="002C1E48"/>
    <w:rsid w:val="002C3260"/>
    <w:rsid w:val="002C3CC7"/>
    <w:rsid w:val="002C6D7F"/>
    <w:rsid w:val="002C6DF2"/>
    <w:rsid w:val="002D00F0"/>
    <w:rsid w:val="002D08CA"/>
    <w:rsid w:val="002D1341"/>
    <w:rsid w:val="002D476E"/>
    <w:rsid w:val="002D558B"/>
    <w:rsid w:val="002D6093"/>
    <w:rsid w:val="002D61AF"/>
    <w:rsid w:val="002E07C9"/>
    <w:rsid w:val="002E07F5"/>
    <w:rsid w:val="002E0E7F"/>
    <w:rsid w:val="002E1F6A"/>
    <w:rsid w:val="002E6201"/>
    <w:rsid w:val="002E7110"/>
    <w:rsid w:val="002F4527"/>
    <w:rsid w:val="003027EA"/>
    <w:rsid w:val="00305C22"/>
    <w:rsid w:val="00307791"/>
    <w:rsid w:val="00315B33"/>
    <w:rsid w:val="00316BE5"/>
    <w:rsid w:val="00320210"/>
    <w:rsid w:val="00321F25"/>
    <w:rsid w:val="003301DA"/>
    <w:rsid w:val="00332FFF"/>
    <w:rsid w:val="00333037"/>
    <w:rsid w:val="00334DE6"/>
    <w:rsid w:val="00347807"/>
    <w:rsid w:val="00356CC6"/>
    <w:rsid w:val="003579C6"/>
    <w:rsid w:val="00357E40"/>
    <w:rsid w:val="003615EC"/>
    <w:rsid w:val="00363E4D"/>
    <w:rsid w:val="003658E0"/>
    <w:rsid w:val="003716C2"/>
    <w:rsid w:val="00375557"/>
    <w:rsid w:val="003764BF"/>
    <w:rsid w:val="00376AC3"/>
    <w:rsid w:val="00382800"/>
    <w:rsid w:val="00385568"/>
    <w:rsid w:val="003A2641"/>
    <w:rsid w:val="003B401C"/>
    <w:rsid w:val="003B4D45"/>
    <w:rsid w:val="003B5EBE"/>
    <w:rsid w:val="003B7385"/>
    <w:rsid w:val="003B73DB"/>
    <w:rsid w:val="003C17BA"/>
    <w:rsid w:val="003D47A4"/>
    <w:rsid w:val="003D6AA8"/>
    <w:rsid w:val="003D7B18"/>
    <w:rsid w:val="003E0477"/>
    <w:rsid w:val="003E5237"/>
    <w:rsid w:val="003E62F8"/>
    <w:rsid w:val="003E7ABD"/>
    <w:rsid w:val="003F026A"/>
    <w:rsid w:val="003F66AF"/>
    <w:rsid w:val="00400E02"/>
    <w:rsid w:val="00404332"/>
    <w:rsid w:val="00404F2B"/>
    <w:rsid w:val="004164ED"/>
    <w:rsid w:val="00420A25"/>
    <w:rsid w:val="004279AF"/>
    <w:rsid w:val="004345D6"/>
    <w:rsid w:val="0044157E"/>
    <w:rsid w:val="004504BF"/>
    <w:rsid w:val="00451B88"/>
    <w:rsid w:val="0045215C"/>
    <w:rsid w:val="00455425"/>
    <w:rsid w:val="004616EB"/>
    <w:rsid w:val="00483A54"/>
    <w:rsid w:val="00485680"/>
    <w:rsid w:val="00485C93"/>
    <w:rsid w:val="004915EA"/>
    <w:rsid w:val="00495DD8"/>
    <w:rsid w:val="004A01DD"/>
    <w:rsid w:val="004B4D2E"/>
    <w:rsid w:val="004B6779"/>
    <w:rsid w:val="004C16D5"/>
    <w:rsid w:val="004C2147"/>
    <w:rsid w:val="004C48A6"/>
    <w:rsid w:val="004C6EEF"/>
    <w:rsid w:val="004C770B"/>
    <w:rsid w:val="004C772A"/>
    <w:rsid w:val="004D107B"/>
    <w:rsid w:val="004D5194"/>
    <w:rsid w:val="004E123C"/>
    <w:rsid w:val="004F19BC"/>
    <w:rsid w:val="004F5071"/>
    <w:rsid w:val="004F5DAD"/>
    <w:rsid w:val="0050665F"/>
    <w:rsid w:val="005067D9"/>
    <w:rsid w:val="0051046D"/>
    <w:rsid w:val="005111EE"/>
    <w:rsid w:val="00511339"/>
    <w:rsid w:val="00512FD1"/>
    <w:rsid w:val="00513C73"/>
    <w:rsid w:val="005147FE"/>
    <w:rsid w:val="0052645E"/>
    <w:rsid w:val="00530242"/>
    <w:rsid w:val="00532BAE"/>
    <w:rsid w:val="00533081"/>
    <w:rsid w:val="00536A6A"/>
    <w:rsid w:val="005375B4"/>
    <w:rsid w:val="00537B94"/>
    <w:rsid w:val="00544621"/>
    <w:rsid w:val="00547C6D"/>
    <w:rsid w:val="00551BD7"/>
    <w:rsid w:val="00551F53"/>
    <w:rsid w:val="00552350"/>
    <w:rsid w:val="00553C1F"/>
    <w:rsid w:val="00557782"/>
    <w:rsid w:val="005619D6"/>
    <w:rsid w:val="005631DD"/>
    <w:rsid w:val="00563DA8"/>
    <w:rsid w:val="00565DA2"/>
    <w:rsid w:val="00575407"/>
    <w:rsid w:val="00575459"/>
    <w:rsid w:val="00575873"/>
    <w:rsid w:val="00585FE7"/>
    <w:rsid w:val="00586CBD"/>
    <w:rsid w:val="005933D5"/>
    <w:rsid w:val="005942E9"/>
    <w:rsid w:val="00596342"/>
    <w:rsid w:val="0059643A"/>
    <w:rsid w:val="005A11A6"/>
    <w:rsid w:val="005A2363"/>
    <w:rsid w:val="005A4669"/>
    <w:rsid w:val="005A5532"/>
    <w:rsid w:val="005A6CC6"/>
    <w:rsid w:val="005B2BEC"/>
    <w:rsid w:val="005B2FE4"/>
    <w:rsid w:val="005B778D"/>
    <w:rsid w:val="005C1F12"/>
    <w:rsid w:val="005C324A"/>
    <w:rsid w:val="005C34FC"/>
    <w:rsid w:val="005C4B27"/>
    <w:rsid w:val="005D0735"/>
    <w:rsid w:val="005D16A1"/>
    <w:rsid w:val="005D2C0D"/>
    <w:rsid w:val="005D2C73"/>
    <w:rsid w:val="005D4098"/>
    <w:rsid w:val="005D71C1"/>
    <w:rsid w:val="005E2759"/>
    <w:rsid w:val="005F17DA"/>
    <w:rsid w:val="005F3CC5"/>
    <w:rsid w:val="005F4032"/>
    <w:rsid w:val="00601848"/>
    <w:rsid w:val="00602DB4"/>
    <w:rsid w:val="00603661"/>
    <w:rsid w:val="00604D9E"/>
    <w:rsid w:val="00607A75"/>
    <w:rsid w:val="00611BA1"/>
    <w:rsid w:val="006132F7"/>
    <w:rsid w:val="00613729"/>
    <w:rsid w:val="00615726"/>
    <w:rsid w:val="00625715"/>
    <w:rsid w:val="0063087A"/>
    <w:rsid w:val="00633358"/>
    <w:rsid w:val="00641BB0"/>
    <w:rsid w:val="00646367"/>
    <w:rsid w:val="00676AAB"/>
    <w:rsid w:val="006821A5"/>
    <w:rsid w:val="0069000C"/>
    <w:rsid w:val="00691A0B"/>
    <w:rsid w:val="00692E3A"/>
    <w:rsid w:val="006932A5"/>
    <w:rsid w:val="006933B3"/>
    <w:rsid w:val="00696CFE"/>
    <w:rsid w:val="006A2AC2"/>
    <w:rsid w:val="006A3157"/>
    <w:rsid w:val="006B53A2"/>
    <w:rsid w:val="006B57B0"/>
    <w:rsid w:val="006B6F6C"/>
    <w:rsid w:val="006B759F"/>
    <w:rsid w:val="006C20E6"/>
    <w:rsid w:val="006C2928"/>
    <w:rsid w:val="006C3BA5"/>
    <w:rsid w:val="006E051F"/>
    <w:rsid w:val="006F4908"/>
    <w:rsid w:val="006F78FE"/>
    <w:rsid w:val="007008AF"/>
    <w:rsid w:val="00700A56"/>
    <w:rsid w:val="007036D1"/>
    <w:rsid w:val="00704899"/>
    <w:rsid w:val="00705DCE"/>
    <w:rsid w:val="00707F67"/>
    <w:rsid w:val="007151C6"/>
    <w:rsid w:val="00717D5C"/>
    <w:rsid w:val="00723572"/>
    <w:rsid w:val="00723E12"/>
    <w:rsid w:val="00725FCD"/>
    <w:rsid w:val="00731762"/>
    <w:rsid w:val="00742452"/>
    <w:rsid w:val="007477CD"/>
    <w:rsid w:val="007500D9"/>
    <w:rsid w:val="00753E16"/>
    <w:rsid w:val="00757AC2"/>
    <w:rsid w:val="0076078C"/>
    <w:rsid w:val="00761517"/>
    <w:rsid w:val="00761553"/>
    <w:rsid w:val="00761EF6"/>
    <w:rsid w:val="00772398"/>
    <w:rsid w:val="00773C8A"/>
    <w:rsid w:val="00774924"/>
    <w:rsid w:val="0077568E"/>
    <w:rsid w:val="0077655E"/>
    <w:rsid w:val="00777A97"/>
    <w:rsid w:val="007815EE"/>
    <w:rsid w:val="00782B16"/>
    <w:rsid w:val="0078382B"/>
    <w:rsid w:val="007867B9"/>
    <w:rsid w:val="0079259F"/>
    <w:rsid w:val="007948C7"/>
    <w:rsid w:val="007955C7"/>
    <w:rsid w:val="00796863"/>
    <w:rsid w:val="0079794E"/>
    <w:rsid w:val="007A65CF"/>
    <w:rsid w:val="007B0427"/>
    <w:rsid w:val="007B6DA1"/>
    <w:rsid w:val="007C31BD"/>
    <w:rsid w:val="007C5C15"/>
    <w:rsid w:val="007C7E85"/>
    <w:rsid w:val="007D0028"/>
    <w:rsid w:val="007D1232"/>
    <w:rsid w:val="007D470F"/>
    <w:rsid w:val="007D6794"/>
    <w:rsid w:val="007E2348"/>
    <w:rsid w:val="007E47E0"/>
    <w:rsid w:val="007F04AF"/>
    <w:rsid w:val="007F11EF"/>
    <w:rsid w:val="007F1F8B"/>
    <w:rsid w:val="007F2905"/>
    <w:rsid w:val="0080468B"/>
    <w:rsid w:val="008108BA"/>
    <w:rsid w:val="00811ED0"/>
    <w:rsid w:val="008222E1"/>
    <w:rsid w:val="00830A55"/>
    <w:rsid w:val="00831DE5"/>
    <w:rsid w:val="00835488"/>
    <w:rsid w:val="008408A5"/>
    <w:rsid w:val="00843A64"/>
    <w:rsid w:val="008527F0"/>
    <w:rsid w:val="00852C74"/>
    <w:rsid w:val="00860CEC"/>
    <w:rsid w:val="008729B8"/>
    <w:rsid w:val="00872C05"/>
    <w:rsid w:val="0087750A"/>
    <w:rsid w:val="008834D8"/>
    <w:rsid w:val="00890074"/>
    <w:rsid w:val="00894316"/>
    <w:rsid w:val="00894965"/>
    <w:rsid w:val="00895BAE"/>
    <w:rsid w:val="00897CC7"/>
    <w:rsid w:val="008A03F1"/>
    <w:rsid w:val="008A0A9C"/>
    <w:rsid w:val="008B20DB"/>
    <w:rsid w:val="008B5DA2"/>
    <w:rsid w:val="008C0286"/>
    <w:rsid w:val="008C3004"/>
    <w:rsid w:val="008C5D4A"/>
    <w:rsid w:val="008D2AF7"/>
    <w:rsid w:val="008D79DF"/>
    <w:rsid w:val="008E086B"/>
    <w:rsid w:val="008F0041"/>
    <w:rsid w:val="008F0EFB"/>
    <w:rsid w:val="008F2CC6"/>
    <w:rsid w:val="008F5D38"/>
    <w:rsid w:val="00901E19"/>
    <w:rsid w:val="0090277B"/>
    <w:rsid w:val="00902BDA"/>
    <w:rsid w:val="00903BDC"/>
    <w:rsid w:val="00903C09"/>
    <w:rsid w:val="00905A16"/>
    <w:rsid w:val="009164B7"/>
    <w:rsid w:val="00916FCF"/>
    <w:rsid w:val="00917513"/>
    <w:rsid w:val="00921145"/>
    <w:rsid w:val="00921F44"/>
    <w:rsid w:val="00922D80"/>
    <w:rsid w:val="00925FD2"/>
    <w:rsid w:val="009265D8"/>
    <w:rsid w:val="00931D65"/>
    <w:rsid w:val="00933DA0"/>
    <w:rsid w:val="0094259A"/>
    <w:rsid w:val="00942A03"/>
    <w:rsid w:val="00944401"/>
    <w:rsid w:val="009455C5"/>
    <w:rsid w:val="00945C54"/>
    <w:rsid w:val="00947E7C"/>
    <w:rsid w:val="00951BB9"/>
    <w:rsid w:val="00953A41"/>
    <w:rsid w:val="00957F25"/>
    <w:rsid w:val="00965843"/>
    <w:rsid w:val="00972599"/>
    <w:rsid w:val="0097529C"/>
    <w:rsid w:val="00975686"/>
    <w:rsid w:val="00976FD6"/>
    <w:rsid w:val="009770CC"/>
    <w:rsid w:val="00983023"/>
    <w:rsid w:val="00990BF2"/>
    <w:rsid w:val="009953F2"/>
    <w:rsid w:val="009A226F"/>
    <w:rsid w:val="009A2DCE"/>
    <w:rsid w:val="009A34C8"/>
    <w:rsid w:val="009A40AF"/>
    <w:rsid w:val="009A464A"/>
    <w:rsid w:val="009B0954"/>
    <w:rsid w:val="009B0B53"/>
    <w:rsid w:val="009C4390"/>
    <w:rsid w:val="009C4BCE"/>
    <w:rsid w:val="009C606C"/>
    <w:rsid w:val="009D243B"/>
    <w:rsid w:val="009E0800"/>
    <w:rsid w:val="009E17F2"/>
    <w:rsid w:val="009E404D"/>
    <w:rsid w:val="009E6EE4"/>
    <w:rsid w:val="009F0E6F"/>
    <w:rsid w:val="00A02FD1"/>
    <w:rsid w:val="00A047C1"/>
    <w:rsid w:val="00A11AC4"/>
    <w:rsid w:val="00A14984"/>
    <w:rsid w:val="00A21021"/>
    <w:rsid w:val="00A221E6"/>
    <w:rsid w:val="00A236E2"/>
    <w:rsid w:val="00A25343"/>
    <w:rsid w:val="00A270BE"/>
    <w:rsid w:val="00A327B9"/>
    <w:rsid w:val="00A351CD"/>
    <w:rsid w:val="00A3658E"/>
    <w:rsid w:val="00A36FB2"/>
    <w:rsid w:val="00A3731D"/>
    <w:rsid w:val="00A431CC"/>
    <w:rsid w:val="00A47303"/>
    <w:rsid w:val="00A514B6"/>
    <w:rsid w:val="00A51CA5"/>
    <w:rsid w:val="00A51EF5"/>
    <w:rsid w:val="00A6375F"/>
    <w:rsid w:val="00A64533"/>
    <w:rsid w:val="00A64CC4"/>
    <w:rsid w:val="00A66E00"/>
    <w:rsid w:val="00A66F60"/>
    <w:rsid w:val="00A71AEE"/>
    <w:rsid w:val="00A83490"/>
    <w:rsid w:val="00A874E8"/>
    <w:rsid w:val="00A90EBD"/>
    <w:rsid w:val="00A962A0"/>
    <w:rsid w:val="00AA18D2"/>
    <w:rsid w:val="00AA24CB"/>
    <w:rsid w:val="00AA2DD8"/>
    <w:rsid w:val="00AA2FFE"/>
    <w:rsid w:val="00AA744C"/>
    <w:rsid w:val="00AB45B2"/>
    <w:rsid w:val="00AC0A43"/>
    <w:rsid w:val="00AC10F7"/>
    <w:rsid w:val="00AD1D0E"/>
    <w:rsid w:val="00AD24CF"/>
    <w:rsid w:val="00AE1871"/>
    <w:rsid w:val="00AE57E0"/>
    <w:rsid w:val="00AE6084"/>
    <w:rsid w:val="00AF0630"/>
    <w:rsid w:val="00AF0C0F"/>
    <w:rsid w:val="00AF37B8"/>
    <w:rsid w:val="00AF3AA1"/>
    <w:rsid w:val="00AF4CBD"/>
    <w:rsid w:val="00AF57D2"/>
    <w:rsid w:val="00B009C5"/>
    <w:rsid w:val="00B02C2A"/>
    <w:rsid w:val="00B04DCE"/>
    <w:rsid w:val="00B0512E"/>
    <w:rsid w:val="00B075DD"/>
    <w:rsid w:val="00B1690B"/>
    <w:rsid w:val="00B2392F"/>
    <w:rsid w:val="00B23C0F"/>
    <w:rsid w:val="00B250F7"/>
    <w:rsid w:val="00B2524F"/>
    <w:rsid w:val="00B309B5"/>
    <w:rsid w:val="00B3569D"/>
    <w:rsid w:val="00B36E95"/>
    <w:rsid w:val="00B40A20"/>
    <w:rsid w:val="00B567D9"/>
    <w:rsid w:val="00B6277E"/>
    <w:rsid w:val="00B62A67"/>
    <w:rsid w:val="00B64AC6"/>
    <w:rsid w:val="00B7061A"/>
    <w:rsid w:val="00B70CCF"/>
    <w:rsid w:val="00B710E8"/>
    <w:rsid w:val="00B7283F"/>
    <w:rsid w:val="00B81AC2"/>
    <w:rsid w:val="00B81D75"/>
    <w:rsid w:val="00B833BC"/>
    <w:rsid w:val="00B84017"/>
    <w:rsid w:val="00B85985"/>
    <w:rsid w:val="00B85EC6"/>
    <w:rsid w:val="00B87090"/>
    <w:rsid w:val="00B916A1"/>
    <w:rsid w:val="00B9284D"/>
    <w:rsid w:val="00B94E87"/>
    <w:rsid w:val="00B95537"/>
    <w:rsid w:val="00BA023D"/>
    <w:rsid w:val="00BA6A0B"/>
    <w:rsid w:val="00BB1732"/>
    <w:rsid w:val="00BC40A1"/>
    <w:rsid w:val="00BC5BD6"/>
    <w:rsid w:val="00BD29BD"/>
    <w:rsid w:val="00BD39BE"/>
    <w:rsid w:val="00BD40DE"/>
    <w:rsid w:val="00BD54A5"/>
    <w:rsid w:val="00BE1861"/>
    <w:rsid w:val="00BE4592"/>
    <w:rsid w:val="00BE509E"/>
    <w:rsid w:val="00BF0C36"/>
    <w:rsid w:val="00BF721F"/>
    <w:rsid w:val="00BF781C"/>
    <w:rsid w:val="00BF7855"/>
    <w:rsid w:val="00C023A9"/>
    <w:rsid w:val="00C043C2"/>
    <w:rsid w:val="00C07510"/>
    <w:rsid w:val="00C10F2C"/>
    <w:rsid w:val="00C12261"/>
    <w:rsid w:val="00C15793"/>
    <w:rsid w:val="00C20A2B"/>
    <w:rsid w:val="00C221A1"/>
    <w:rsid w:val="00C32FD0"/>
    <w:rsid w:val="00C37EDB"/>
    <w:rsid w:val="00C424A1"/>
    <w:rsid w:val="00C44EA1"/>
    <w:rsid w:val="00C4596A"/>
    <w:rsid w:val="00C7160C"/>
    <w:rsid w:val="00C749BF"/>
    <w:rsid w:val="00C772C7"/>
    <w:rsid w:val="00C9249C"/>
    <w:rsid w:val="00CA0581"/>
    <w:rsid w:val="00CA2246"/>
    <w:rsid w:val="00CB0BDA"/>
    <w:rsid w:val="00CB4895"/>
    <w:rsid w:val="00CB4E70"/>
    <w:rsid w:val="00CC36B2"/>
    <w:rsid w:val="00CC532E"/>
    <w:rsid w:val="00CD10B3"/>
    <w:rsid w:val="00CD202F"/>
    <w:rsid w:val="00CD261E"/>
    <w:rsid w:val="00CD37D1"/>
    <w:rsid w:val="00CD6D9A"/>
    <w:rsid w:val="00CD7CFB"/>
    <w:rsid w:val="00CE3C83"/>
    <w:rsid w:val="00CE3EE0"/>
    <w:rsid w:val="00CE45DF"/>
    <w:rsid w:val="00CE6743"/>
    <w:rsid w:val="00CE7D59"/>
    <w:rsid w:val="00CF00DC"/>
    <w:rsid w:val="00CF134F"/>
    <w:rsid w:val="00CF5E06"/>
    <w:rsid w:val="00CF7B2A"/>
    <w:rsid w:val="00D01986"/>
    <w:rsid w:val="00D01EA4"/>
    <w:rsid w:val="00D039ED"/>
    <w:rsid w:val="00D03A4A"/>
    <w:rsid w:val="00D057E4"/>
    <w:rsid w:val="00D05D63"/>
    <w:rsid w:val="00D11152"/>
    <w:rsid w:val="00D14795"/>
    <w:rsid w:val="00D164F6"/>
    <w:rsid w:val="00D20C26"/>
    <w:rsid w:val="00D219DF"/>
    <w:rsid w:val="00D250D2"/>
    <w:rsid w:val="00D26B83"/>
    <w:rsid w:val="00D313C3"/>
    <w:rsid w:val="00D326F6"/>
    <w:rsid w:val="00D327B9"/>
    <w:rsid w:val="00D34EEF"/>
    <w:rsid w:val="00D40260"/>
    <w:rsid w:val="00D450CA"/>
    <w:rsid w:val="00D524BA"/>
    <w:rsid w:val="00D60BCB"/>
    <w:rsid w:val="00D643AF"/>
    <w:rsid w:val="00D669F2"/>
    <w:rsid w:val="00D679ED"/>
    <w:rsid w:val="00D73241"/>
    <w:rsid w:val="00D75065"/>
    <w:rsid w:val="00D77679"/>
    <w:rsid w:val="00D83400"/>
    <w:rsid w:val="00D84689"/>
    <w:rsid w:val="00D84F8E"/>
    <w:rsid w:val="00D8650A"/>
    <w:rsid w:val="00D9323C"/>
    <w:rsid w:val="00D95C48"/>
    <w:rsid w:val="00D96E41"/>
    <w:rsid w:val="00D97C08"/>
    <w:rsid w:val="00DA4F44"/>
    <w:rsid w:val="00DA62DC"/>
    <w:rsid w:val="00DA68D7"/>
    <w:rsid w:val="00DB21E7"/>
    <w:rsid w:val="00DB3194"/>
    <w:rsid w:val="00DB5C0C"/>
    <w:rsid w:val="00DB67B5"/>
    <w:rsid w:val="00DC348D"/>
    <w:rsid w:val="00DC39FB"/>
    <w:rsid w:val="00DC5BBB"/>
    <w:rsid w:val="00DC5E03"/>
    <w:rsid w:val="00DD556E"/>
    <w:rsid w:val="00DD7573"/>
    <w:rsid w:val="00DE2A04"/>
    <w:rsid w:val="00DF04AD"/>
    <w:rsid w:val="00DF378A"/>
    <w:rsid w:val="00DF3B33"/>
    <w:rsid w:val="00E016ED"/>
    <w:rsid w:val="00E156AA"/>
    <w:rsid w:val="00E16828"/>
    <w:rsid w:val="00E1787F"/>
    <w:rsid w:val="00E2061F"/>
    <w:rsid w:val="00E20F98"/>
    <w:rsid w:val="00E2603D"/>
    <w:rsid w:val="00E40DE2"/>
    <w:rsid w:val="00E47671"/>
    <w:rsid w:val="00E51543"/>
    <w:rsid w:val="00E53DA9"/>
    <w:rsid w:val="00E564C0"/>
    <w:rsid w:val="00E56ECB"/>
    <w:rsid w:val="00E57C50"/>
    <w:rsid w:val="00E60766"/>
    <w:rsid w:val="00E617AB"/>
    <w:rsid w:val="00E66BBA"/>
    <w:rsid w:val="00E722BC"/>
    <w:rsid w:val="00E72E6D"/>
    <w:rsid w:val="00EA2967"/>
    <w:rsid w:val="00EA5DAD"/>
    <w:rsid w:val="00EB2437"/>
    <w:rsid w:val="00EB51FB"/>
    <w:rsid w:val="00EB6804"/>
    <w:rsid w:val="00EC2A2D"/>
    <w:rsid w:val="00EC30F6"/>
    <w:rsid w:val="00EC35A5"/>
    <w:rsid w:val="00EC5E8F"/>
    <w:rsid w:val="00ED3C50"/>
    <w:rsid w:val="00ED7BB8"/>
    <w:rsid w:val="00EE314F"/>
    <w:rsid w:val="00EF4925"/>
    <w:rsid w:val="00F0100A"/>
    <w:rsid w:val="00F02EA1"/>
    <w:rsid w:val="00F07087"/>
    <w:rsid w:val="00F15A28"/>
    <w:rsid w:val="00F20AC3"/>
    <w:rsid w:val="00F23E79"/>
    <w:rsid w:val="00F26212"/>
    <w:rsid w:val="00F306DA"/>
    <w:rsid w:val="00F40A0F"/>
    <w:rsid w:val="00F415B3"/>
    <w:rsid w:val="00F450F5"/>
    <w:rsid w:val="00F46DEC"/>
    <w:rsid w:val="00F52C8A"/>
    <w:rsid w:val="00F541F8"/>
    <w:rsid w:val="00F56FFC"/>
    <w:rsid w:val="00F57C9C"/>
    <w:rsid w:val="00F64D9B"/>
    <w:rsid w:val="00F652A3"/>
    <w:rsid w:val="00F67206"/>
    <w:rsid w:val="00F706D7"/>
    <w:rsid w:val="00F70BF5"/>
    <w:rsid w:val="00F73BF7"/>
    <w:rsid w:val="00F7612B"/>
    <w:rsid w:val="00F84D35"/>
    <w:rsid w:val="00F87240"/>
    <w:rsid w:val="00F90926"/>
    <w:rsid w:val="00F96701"/>
    <w:rsid w:val="00F96E5F"/>
    <w:rsid w:val="00FA012B"/>
    <w:rsid w:val="00FA1075"/>
    <w:rsid w:val="00FA12FB"/>
    <w:rsid w:val="00FA2F57"/>
    <w:rsid w:val="00FA3794"/>
    <w:rsid w:val="00FA70FE"/>
    <w:rsid w:val="00FA777A"/>
    <w:rsid w:val="00FB0C9C"/>
    <w:rsid w:val="00FB3C60"/>
    <w:rsid w:val="00FB4DF9"/>
    <w:rsid w:val="00FC0AEF"/>
    <w:rsid w:val="00FC1497"/>
    <w:rsid w:val="00FC5236"/>
    <w:rsid w:val="00FC6C84"/>
    <w:rsid w:val="00FC71FC"/>
    <w:rsid w:val="00FD0F34"/>
    <w:rsid w:val="00FD11A6"/>
    <w:rsid w:val="00FD275E"/>
    <w:rsid w:val="00FD385B"/>
    <w:rsid w:val="00FE49EB"/>
    <w:rsid w:val="00FE6934"/>
    <w:rsid w:val="00FE7126"/>
    <w:rsid w:val="00FF2F09"/>
    <w:rsid w:val="00FF44A1"/>
    <w:rsid w:val="00FF4BE7"/>
    <w:rsid w:val="00FF5069"/>
    <w:rsid w:val="00FF6DC8"/>
    <w:rsid w:val="00FF7D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E7C"/>
    <w:pPr>
      <w:spacing w:after="160" w:line="259" w:lineRule="auto"/>
    </w:pPr>
    <w:rPr>
      <w:rFonts w:cs="Calibri"/>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6D6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196D66"/>
  </w:style>
  <w:style w:type="paragraph" w:styleId="Footer">
    <w:name w:val="footer"/>
    <w:basedOn w:val="Normal"/>
    <w:link w:val="FooterChar"/>
    <w:uiPriority w:val="99"/>
    <w:rsid w:val="00196D6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96D66"/>
  </w:style>
  <w:style w:type="table" w:styleId="TableGrid">
    <w:name w:val="Table Grid"/>
    <w:basedOn w:val="TableNormal"/>
    <w:uiPriority w:val="99"/>
    <w:rsid w:val="00F96E5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565DA2"/>
    <w:rPr>
      <w:b/>
      <w:bCs/>
    </w:rPr>
  </w:style>
  <w:style w:type="character" w:styleId="Hyperlink">
    <w:name w:val="Hyperlink"/>
    <w:basedOn w:val="DefaultParagraphFont"/>
    <w:uiPriority w:val="99"/>
    <w:rsid w:val="00565DA2"/>
    <w:rPr>
      <w:color w:val="auto"/>
      <w:u w:val="single"/>
    </w:rPr>
  </w:style>
  <w:style w:type="character" w:customStyle="1" w:styleId="UnresolvedMention">
    <w:name w:val="Unresolved Mention"/>
    <w:basedOn w:val="DefaultParagraphFont"/>
    <w:uiPriority w:val="99"/>
    <w:semiHidden/>
    <w:rsid w:val="00565DA2"/>
    <w:rPr>
      <w:color w:val="auto"/>
      <w:shd w:val="clear" w:color="auto" w:fill="auto"/>
    </w:rPr>
  </w:style>
  <w:style w:type="paragraph" w:styleId="ListParagraph">
    <w:name w:val="List Paragraph"/>
    <w:basedOn w:val="Normal"/>
    <w:uiPriority w:val="99"/>
    <w:qFormat/>
    <w:rsid w:val="00811ED0"/>
    <w:pPr>
      <w:ind w:left="720"/>
    </w:pPr>
  </w:style>
  <w:style w:type="character" w:customStyle="1" w:styleId="FontStyle94">
    <w:name w:val="Font Style94"/>
    <w:basedOn w:val="DefaultParagraphFont"/>
    <w:uiPriority w:val="99"/>
    <w:rsid w:val="00250709"/>
    <w:rPr>
      <w:rFonts w:ascii="Arial" w:hAnsi="Arial" w:cs="Arial"/>
      <w:b/>
      <w:bCs/>
      <w:i/>
      <w:iCs/>
      <w:sz w:val="30"/>
      <w:szCs w:val="30"/>
    </w:rPr>
  </w:style>
  <w:style w:type="character" w:customStyle="1" w:styleId="2">
    <w:name w:val="Основной текст (2)_"/>
    <w:basedOn w:val="DefaultParagraphFont"/>
    <w:link w:val="20"/>
    <w:uiPriority w:val="99"/>
    <w:locked/>
    <w:rsid w:val="004C2147"/>
    <w:rPr>
      <w:rFonts w:ascii="Times New Roman" w:hAnsi="Times New Roman" w:cs="Times New Roman"/>
      <w:sz w:val="28"/>
      <w:szCs w:val="28"/>
      <w:shd w:val="clear" w:color="auto" w:fill="FFFFFF"/>
    </w:rPr>
  </w:style>
  <w:style w:type="paragraph" w:customStyle="1" w:styleId="20">
    <w:name w:val="Основной текст (2)"/>
    <w:basedOn w:val="Normal"/>
    <w:link w:val="2"/>
    <w:uiPriority w:val="99"/>
    <w:rsid w:val="004C2147"/>
    <w:pPr>
      <w:widowControl w:val="0"/>
      <w:shd w:val="clear" w:color="auto" w:fill="FFFFFF"/>
      <w:spacing w:after="360" w:line="240" w:lineRule="atLeast"/>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438596669">
      <w:marLeft w:val="0"/>
      <w:marRight w:val="0"/>
      <w:marTop w:val="0"/>
      <w:marBottom w:val="0"/>
      <w:divBdr>
        <w:top w:val="none" w:sz="0" w:space="0" w:color="auto"/>
        <w:left w:val="none" w:sz="0" w:space="0" w:color="auto"/>
        <w:bottom w:val="none" w:sz="0" w:space="0" w:color="auto"/>
        <w:right w:val="none" w:sz="0" w:space="0" w:color="auto"/>
      </w:divBdr>
    </w:div>
    <w:div w:id="1438596674">
      <w:marLeft w:val="0"/>
      <w:marRight w:val="0"/>
      <w:marTop w:val="0"/>
      <w:marBottom w:val="0"/>
      <w:divBdr>
        <w:top w:val="none" w:sz="0" w:space="0" w:color="auto"/>
        <w:left w:val="none" w:sz="0" w:space="0" w:color="auto"/>
        <w:bottom w:val="none" w:sz="0" w:space="0" w:color="auto"/>
        <w:right w:val="none" w:sz="0" w:space="0" w:color="auto"/>
      </w:divBdr>
      <w:divsChild>
        <w:div w:id="1438596671">
          <w:marLeft w:val="0"/>
          <w:marRight w:val="0"/>
          <w:marTop w:val="0"/>
          <w:marBottom w:val="0"/>
          <w:divBdr>
            <w:top w:val="none" w:sz="0" w:space="0" w:color="auto"/>
            <w:left w:val="none" w:sz="0" w:space="0" w:color="auto"/>
            <w:bottom w:val="none" w:sz="0" w:space="0" w:color="auto"/>
            <w:right w:val="none" w:sz="0" w:space="0" w:color="auto"/>
          </w:divBdr>
        </w:div>
        <w:div w:id="1438596673">
          <w:marLeft w:val="0"/>
          <w:marRight w:val="0"/>
          <w:marTop w:val="0"/>
          <w:marBottom w:val="0"/>
          <w:divBdr>
            <w:top w:val="none" w:sz="0" w:space="0" w:color="auto"/>
            <w:left w:val="none" w:sz="0" w:space="0" w:color="auto"/>
            <w:bottom w:val="none" w:sz="0" w:space="0" w:color="auto"/>
            <w:right w:val="none" w:sz="0" w:space="0" w:color="auto"/>
          </w:divBdr>
        </w:div>
        <w:div w:id="1438596676">
          <w:marLeft w:val="0"/>
          <w:marRight w:val="0"/>
          <w:marTop w:val="0"/>
          <w:marBottom w:val="0"/>
          <w:divBdr>
            <w:top w:val="none" w:sz="0" w:space="0" w:color="auto"/>
            <w:left w:val="none" w:sz="0" w:space="0" w:color="auto"/>
            <w:bottom w:val="none" w:sz="0" w:space="0" w:color="auto"/>
            <w:right w:val="none" w:sz="0" w:space="0" w:color="auto"/>
          </w:divBdr>
        </w:div>
        <w:div w:id="1438596677">
          <w:marLeft w:val="0"/>
          <w:marRight w:val="0"/>
          <w:marTop w:val="0"/>
          <w:marBottom w:val="0"/>
          <w:divBdr>
            <w:top w:val="none" w:sz="0" w:space="0" w:color="auto"/>
            <w:left w:val="none" w:sz="0" w:space="0" w:color="auto"/>
            <w:bottom w:val="none" w:sz="0" w:space="0" w:color="auto"/>
            <w:right w:val="none" w:sz="0" w:space="0" w:color="auto"/>
          </w:divBdr>
        </w:div>
        <w:div w:id="1438596690">
          <w:marLeft w:val="0"/>
          <w:marRight w:val="0"/>
          <w:marTop w:val="0"/>
          <w:marBottom w:val="0"/>
          <w:divBdr>
            <w:top w:val="none" w:sz="0" w:space="0" w:color="auto"/>
            <w:left w:val="none" w:sz="0" w:space="0" w:color="auto"/>
            <w:bottom w:val="none" w:sz="0" w:space="0" w:color="auto"/>
            <w:right w:val="none" w:sz="0" w:space="0" w:color="auto"/>
          </w:divBdr>
        </w:div>
        <w:div w:id="1438596692">
          <w:marLeft w:val="0"/>
          <w:marRight w:val="0"/>
          <w:marTop w:val="0"/>
          <w:marBottom w:val="0"/>
          <w:divBdr>
            <w:top w:val="none" w:sz="0" w:space="0" w:color="auto"/>
            <w:left w:val="none" w:sz="0" w:space="0" w:color="auto"/>
            <w:bottom w:val="none" w:sz="0" w:space="0" w:color="auto"/>
            <w:right w:val="none" w:sz="0" w:space="0" w:color="auto"/>
          </w:divBdr>
        </w:div>
        <w:div w:id="1438596696">
          <w:marLeft w:val="0"/>
          <w:marRight w:val="0"/>
          <w:marTop w:val="0"/>
          <w:marBottom w:val="0"/>
          <w:divBdr>
            <w:top w:val="none" w:sz="0" w:space="0" w:color="auto"/>
            <w:left w:val="none" w:sz="0" w:space="0" w:color="auto"/>
            <w:bottom w:val="none" w:sz="0" w:space="0" w:color="auto"/>
            <w:right w:val="none" w:sz="0" w:space="0" w:color="auto"/>
          </w:divBdr>
        </w:div>
      </w:divsChild>
    </w:div>
    <w:div w:id="1438596678">
      <w:marLeft w:val="0"/>
      <w:marRight w:val="0"/>
      <w:marTop w:val="0"/>
      <w:marBottom w:val="0"/>
      <w:divBdr>
        <w:top w:val="none" w:sz="0" w:space="0" w:color="auto"/>
        <w:left w:val="none" w:sz="0" w:space="0" w:color="auto"/>
        <w:bottom w:val="none" w:sz="0" w:space="0" w:color="auto"/>
        <w:right w:val="none" w:sz="0" w:space="0" w:color="auto"/>
      </w:divBdr>
    </w:div>
    <w:div w:id="1438596681">
      <w:marLeft w:val="0"/>
      <w:marRight w:val="0"/>
      <w:marTop w:val="0"/>
      <w:marBottom w:val="0"/>
      <w:divBdr>
        <w:top w:val="none" w:sz="0" w:space="0" w:color="auto"/>
        <w:left w:val="none" w:sz="0" w:space="0" w:color="auto"/>
        <w:bottom w:val="none" w:sz="0" w:space="0" w:color="auto"/>
        <w:right w:val="none" w:sz="0" w:space="0" w:color="auto"/>
      </w:divBdr>
      <w:divsChild>
        <w:div w:id="1438596679">
          <w:marLeft w:val="0"/>
          <w:marRight w:val="0"/>
          <w:marTop w:val="0"/>
          <w:marBottom w:val="0"/>
          <w:divBdr>
            <w:top w:val="none" w:sz="0" w:space="0" w:color="auto"/>
            <w:left w:val="none" w:sz="0" w:space="0" w:color="auto"/>
            <w:bottom w:val="none" w:sz="0" w:space="0" w:color="auto"/>
            <w:right w:val="none" w:sz="0" w:space="0" w:color="auto"/>
          </w:divBdr>
        </w:div>
        <w:div w:id="1438596683">
          <w:marLeft w:val="0"/>
          <w:marRight w:val="0"/>
          <w:marTop w:val="0"/>
          <w:marBottom w:val="0"/>
          <w:divBdr>
            <w:top w:val="none" w:sz="0" w:space="0" w:color="auto"/>
            <w:left w:val="none" w:sz="0" w:space="0" w:color="auto"/>
            <w:bottom w:val="none" w:sz="0" w:space="0" w:color="auto"/>
            <w:right w:val="none" w:sz="0" w:space="0" w:color="auto"/>
          </w:divBdr>
        </w:div>
        <w:div w:id="1438596687">
          <w:marLeft w:val="0"/>
          <w:marRight w:val="0"/>
          <w:marTop w:val="0"/>
          <w:marBottom w:val="0"/>
          <w:divBdr>
            <w:top w:val="none" w:sz="0" w:space="0" w:color="auto"/>
            <w:left w:val="none" w:sz="0" w:space="0" w:color="auto"/>
            <w:bottom w:val="none" w:sz="0" w:space="0" w:color="auto"/>
            <w:right w:val="none" w:sz="0" w:space="0" w:color="auto"/>
          </w:divBdr>
        </w:div>
        <w:div w:id="1438596688">
          <w:marLeft w:val="0"/>
          <w:marRight w:val="0"/>
          <w:marTop w:val="0"/>
          <w:marBottom w:val="0"/>
          <w:divBdr>
            <w:top w:val="none" w:sz="0" w:space="0" w:color="auto"/>
            <w:left w:val="none" w:sz="0" w:space="0" w:color="auto"/>
            <w:bottom w:val="none" w:sz="0" w:space="0" w:color="auto"/>
            <w:right w:val="none" w:sz="0" w:space="0" w:color="auto"/>
          </w:divBdr>
        </w:div>
        <w:div w:id="1438596693">
          <w:marLeft w:val="0"/>
          <w:marRight w:val="0"/>
          <w:marTop w:val="0"/>
          <w:marBottom w:val="0"/>
          <w:divBdr>
            <w:top w:val="none" w:sz="0" w:space="0" w:color="auto"/>
            <w:left w:val="none" w:sz="0" w:space="0" w:color="auto"/>
            <w:bottom w:val="none" w:sz="0" w:space="0" w:color="auto"/>
            <w:right w:val="none" w:sz="0" w:space="0" w:color="auto"/>
          </w:divBdr>
        </w:div>
      </w:divsChild>
    </w:div>
    <w:div w:id="1438596691">
      <w:marLeft w:val="0"/>
      <w:marRight w:val="0"/>
      <w:marTop w:val="0"/>
      <w:marBottom w:val="0"/>
      <w:divBdr>
        <w:top w:val="none" w:sz="0" w:space="0" w:color="auto"/>
        <w:left w:val="none" w:sz="0" w:space="0" w:color="auto"/>
        <w:bottom w:val="none" w:sz="0" w:space="0" w:color="auto"/>
        <w:right w:val="none" w:sz="0" w:space="0" w:color="auto"/>
      </w:divBdr>
      <w:divsChild>
        <w:div w:id="1438596670">
          <w:marLeft w:val="0"/>
          <w:marRight w:val="0"/>
          <w:marTop w:val="0"/>
          <w:marBottom w:val="0"/>
          <w:divBdr>
            <w:top w:val="none" w:sz="0" w:space="0" w:color="auto"/>
            <w:left w:val="none" w:sz="0" w:space="0" w:color="auto"/>
            <w:bottom w:val="none" w:sz="0" w:space="0" w:color="auto"/>
            <w:right w:val="none" w:sz="0" w:space="0" w:color="auto"/>
          </w:divBdr>
        </w:div>
        <w:div w:id="1438596672">
          <w:marLeft w:val="0"/>
          <w:marRight w:val="0"/>
          <w:marTop w:val="0"/>
          <w:marBottom w:val="0"/>
          <w:divBdr>
            <w:top w:val="none" w:sz="0" w:space="0" w:color="auto"/>
            <w:left w:val="none" w:sz="0" w:space="0" w:color="auto"/>
            <w:bottom w:val="none" w:sz="0" w:space="0" w:color="auto"/>
            <w:right w:val="none" w:sz="0" w:space="0" w:color="auto"/>
          </w:divBdr>
        </w:div>
        <w:div w:id="1438596675">
          <w:marLeft w:val="0"/>
          <w:marRight w:val="0"/>
          <w:marTop w:val="0"/>
          <w:marBottom w:val="0"/>
          <w:divBdr>
            <w:top w:val="none" w:sz="0" w:space="0" w:color="auto"/>
            <w:left w:val="none" w:sz="0" w:space="0" w:color="auto"/>
            <w:bottom w:val="none" w:sz="0" w:space="0" w:color="auto"/>
            <w:right w:val="none" w:sz="0" w:space="0" w:color="auto"/>
          </w:divBdr>
        </w:div>
        <w:div w:id="1438596680">
          <w:marLeft w:val="0"/>
          <w:marRight w:val="0"/>
          <w:marTop w:val="0"/>
          <w:marBottom w:val="0"/>
          <w:divBdr>
            <w:top w:val="none" w:sz="0" w:space="0" w:color="auto"/>
            <w:left w:val="none" w:sz="0" w:space="0" w:color="auto"/>
            <w:bottom w:val="none" w:sz="0" w:space="0" w:color="auto"/>
            <w:right w:val="none" w:sz="0" w:space="0" w:color="auto"/>
          </w:divBdr>
        </w:div>
        <w:div w:id="1438596682">
          <w:marLeft w:val="0"/>
          <w:marRight w:val="0"/>
          <w:marTop w:val="0"/>
          <w:marBottom w:val="0"/>
          <w:divBdr>
            <w:top w:val="none" w:sz="0" w:space="0" w:color="auto"/>
            <w:left w:val="none" w:sz="0" w:space="0" w:color="auto"/>
            <w:bottom w:val="none" w:sz="0" w:space="0" w:color="auto"/>
            <w:right w:val="none" w:sz="0" w:space="0" w:color="auto"/>
          </w:divBdr>
        </w:div>
        <w:div w:id="1438596684">
          <w:marLeft w:val="0"/>
          <w:marRight w:val="0"/>
          <w:marTop w:val="0"/>
          <w:marBottom w:val="0"/>
          <w:divBdr>
            <w:top w:val="none" w:sz="0" w:space="0" w:color="auto"/>
            <w:left w:val="none" w:sz="0" w:space="0" w:color="auto"/>
            <w:bottom w:val="none" w:sz="0" w:space="0" w:color="auto"/>
            <w:right w:val="none" w:sz="0" w:space="0" w:color="auto"/>
          </w:divBdr>
        </w:div>
        <w:div w:id="1438596685">
          <w:marLeft w:val="0"/>
          <w:marRight w:val="0"/>
          <w:marTop w:val="0"/>
          <w:marBottom w:val="0"/>
          <w:divBdr>
            <w:top w:val="none" w:sz="0" w:space="0" w:color="auto"/>
            <w:left w:val="none" w:sz="0" w:space="0" w:color="auto"/>
            <w:bottom w:val="none" w:sz="0" w:space="0" w:color="auto"/>
            <w:right w:val="none" w:sz="0" w:space="0" w:color="auto"/>
          </w:divBdr>
        </w:div>
        <w:div w:id="1438596686">
          <w:marLeft w:val="0"/>
          <w:marRight w:val="0"/>
          <w:marTop w:val="0"/>
          <w:marBottom w:val="0"/>
          <w:divBdr>
            <w:top w:val="none" w:sz="0" w:space="0" w:color="auto"/>
            <w:left w:val="none" w:sz="0" w:space="0" w:color="auto"/>
            <w:bottom w:val="none" w:sz="0" w:space="0" w:color="auto"/>
            <w:right w:val="none" w:sz="0" w:space="0" w:color="auto"/>
          </w:divBdr>
        </w:div>
        <w:div w:id="1438596689">
          <w:marLeft w:val="0"/>
          <w:marRight w:val="0"/>
          <w:marTop w:val="0"/>
          <w:marBottom w:val="0"/>
          <w:divBdr>
            <w:top w:val="none" w:sz="0" w:space="0" w:color="auto"/>
            <w:left w:val="none" w:sz="0" w:space="0" w:color="auto"/>
            <w:bottom w:val="none" w:sz="0" w:space="0" w:color="auto"/>
            <w:right w:val="none" w:sz="0" w:space="0" w:color="auto"/>
          </w:divBdr>
        </w:div>
        <w:div w:id="1438596694">
          <w:marLeft w:val="0"/>
          <w:marRight w:val="0"/>
          <w:marTop w:val="0"/>
          <w:marBottom w:val="0"/>
          <w:divBdr>
            <w:top w:val="none" w:sz="0" w:space="0" w:color="auto"/>
            <w:left w:val="none" w:sz="0" w:space="0" w:color="auto"/>
            <w:bottom w:val="none" w:sz="0" w:space="0" w:color="auto"/>
            <w:right w:val="none" w:sz="0" w:space="0" w:color="auto"/>
          </w:divBdr>
        </w:div>
        <w:div w:id="1438596695">
          <w:marLeft w:val="0"/>
          <w:marRight w:val="0"/>
          <w:marTop w:val="0"/>
          <w:marBottom w:val="0"/>
          <w:divBdr>
            <w:top w:val="none" w:sz="0" w:space="0" w:color="auto"/>
            <w:left w:val="none" w:sz="0" w:space="0" w:color="auto"/>
            <w:bottom w:val="none" w:sz="0" w:space="0" w:color="auto"/>
            <w:right w:val="none" w:sz="0" w:space="0" w:color="auto"/>
          </w:divBdr>
        </w:div>
        <w:div w:id="1438596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lessons.com.ua/urok/literatura-svitova/"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18072</TotalTime>
  <Pages>63</Pages>
  <Words>13489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Ірина Гайдамашко</dc:creator>
  <cp:keywords/>
  <dc:description/>
  <cp:lastModifiedBy>User3</cp:lastModifiedBy>
  <cp:revision>147</cp:revision>
  <dcterms:created xsi:type="dcterms:W3CDTF">2021-11-02T12:28:00Z</dcterms:created>
  <dcterms:modified xsi:type="dcterms:W3CDTF">2023-10-18T12:57:00Z</dcterms:modified>
</cp:coreProperties>
</file>